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18F" w:rsidRPr="00B623F1" w:rsidRDefault="00E341C0" w:rsidP="00E341C0">
      <w:pPr>
        <w:jc w:val="center"/>
        <w:rPr>
          <w:b/>
          <w:sz w:val="48"/>
        </w:rPr>
      </w:pPr>
      <w:r w:rsidRPr="00B623F1">
        <w:rPr>
          <w:rFonts w:hint="eastAsia"/>
          <w:b/>
          <w:sz w:val="48"/>
        </w:rPr>
        <w:t>S</w:t>
      </w:r>
      <w:r w:rsidRPr="00B623F1">
        <w:rPr>
          <w:b/>
          <w:sz w:val="48"/>
        </w:rPr>
        <w:t>cratch Engine</w:t>
      </w:r>
    </w:p>
    <w:p w:rsidR="009059FB" w:rsidRDefault="00EA794E" w:rsidP="009059FB">
      <w:pPr>
        <w:pStyle w:val="a3"/>
        <w:numPr>
          <w:ilvl w:val="0"/>
          <w:numId w:val="1"/>
        </w:numPr>
        <w:ind w:firstLineChars="0"/>
        <w:jc w:val="left"/>
      </w:pPr>
      <w:r w:rsidRPr="00B623F1">
        <w:rPr>
          <w:rFonts w:hint="eastAsia"/>
          <w:b/>
        </w:rPr>
        <w:t>E</w:t>
      </w:r>
      <w:r w:rsidRPr="00B623F1">
        <w:rPr>
          <w:b/>
        </w:rPr>
        <w:t>ntire Architecture</w:t>
      </w:r>
      <w:r>
        <w:rPr>
          <w:noProof/>
        </w:rPr>
        <w:drawing>
          <wp:inline distT="0" distB="0" distL="0" distR="0">
            <wp:extent cx="6645492" cy="32867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04920" cy="3316152"/>
                    </a:xfrm>
                    <a:prstGeom prst="rect">
                      <a:avLst/>
                    </a:prstGeom>
                    <a:noFill/>
                    <a:ln>
                      <a:noFill/>
                    </a:ln>
                  </pic:spPr>
                </pic:pic>
              </a:graphicData>
            </a:graphic>
          </wp:inline>
        </w:drawing>
      </w:r>
    </w:p>
    <w:p w:rsidR="009059FB" w:rsidRDefault="009059FB" w:rsidP="009059FB">
      <w:pPr>
        <w:pStyle w:val="a3"/>
        <w:ind w:left="360" w:firstLineChars="0" w:firstLine="0"/>
        <w:jc w:val="left"/>
      </w:pPr>
      <w:r>
        <w:rPr>
          <w:rFonts w:hint="eastAsia"/>
        </w:rPr>
        <w:t>T</w:t>
      </w:r>
      <w:r>
        <w:t>he engine itself is a .</w:t>
      </w:r>
      <w:proofErr w:type="spellStart"/>
      <w:r>
        <w:t>dll</w:t>
      </w:r>
      <w:proofErr w:type="spellEnd"/>
      <w:r>
        <w:t xml:space="preserve"> project, which allows both </w:t>
      </w:r>
      <w:r w:rsidR="00E46F24">
        <w:t xml:space="preserve">the </w:t>
      </w:r>
      <w:r>
        <w:t>editor program and actual game</w:t>
      </w:r>
      <w:r w:rsidR="00E46F24">
        <w:t>s</w:t>
      </w:r>
      <w:r>
        <w:t xml:space="preserve"> to use the same code</w:t>
      </w:r>
      <w:r w:rsidR="008C7D6F">
        <w:t xml:space="preserve"> base</w:t>
      </w:r>
      <w:r>
        <w:t>.</w:t>
      </w:r>
      <w:r w:rsidR="008C7D6F">
        <w:t xml:space="preserve"> </w:t>
      </w:r>
      <w:r>
        <w:t xml:space="preserve">Also, this design allows the whole system to be upgraded easily by only </w:t>
      </w:r>
      <w:r w:rsidR="00CE1E5F">
        <w:t>upgrading required</w:t>
      </w:r>
      <w:r>
        <w:t xml:space="preserve"> .</w:t>
      </w:r>
      <w:proofErr w:type="spellStart"/>
      <w:r>
        <w:t>dll</w:t>
      </w:r>
      <w:proofErr w:type="spellEnd"/>
      <w:r>
        <w:t xml:space="preserve"> file</w:t>
      </w:r>
      <w:r w:rsidR="00CE1E5F">
        <w:t>s</w:t>
      </w:r>
      <w:r>
        <w:t>.</w:t>
      </w:r>
    </w:p>
    <w:p w:rsidR="00CE1E5F" w:rsidRDefault="00CE1E5F" w:rsidP="00CE1E5F">
      <w:pPr>
        <w:jc w:val="left"/>
      </w:pPr>
    </w:p>
    <w:p w:rsidR="009059FB" w:rsidRPr="00B623F1" w:rsidRDefault="00CE1E5F" w:rsidP="009059FB">
      <w:pPr>
        <w:pStyle w:val="a3"/>
        <w:numPr>
          <w:ilvl w:val="0"/>
          <w:numId w:val="1"/>
        </w:numPr>
        <w:ind w:firstLineChars="0"/>
        <w:jc w:val="left"/>
        <w:rPr>
          <w:b/>
        </w:rPr>
      </w:pPr>
      <w:r w:rsidRPr="00B623F1">
        <w:rPr>
          <w:rFonts w:hint="eastAsia"/>
          <w:b/>
        </w:rPr>
        <w:t>S</w:t>
      </w:r>
      <w:r w:rsidRPr="00B623F1">
        <w:rPr>
          <w:b/>
        </w:rPr>
        <w:t>ystems</w:t>
      </w:r>
    </w:p>
    <w:p w:rsidR="00CE1E5F" w:rsidRDefault="00CE1E5F" w:rsidP="00CE1E5F">
      <w:pPr>
        <w:pStyle w:val="a3"/>
        <w:numPr>
          <w:ilvl w:val="1"/>
          <w:numId w:val="1"/>
        </w:numPr>
        <w:ind w:firstLineChars="0"/>
        <w:jc w:val="left"/>
      </w:pPr>
      <w:r w:rsidRPr="00B623F1">
        <w:rPr>
          <w:u w:val="single"/>
        </w:rPr>
        <w:t>Multithreaded Pipeline</w:t>
      </w:r>
      <w:r w:rsidR="00D46312">
        <w:rPr>
          <w:noProof/>
        </w:rPr>
        <w:drawing>
          <wp:inline distT="0" distB="0" distL="0" distR="0">
            <wp:extent cx="6325608" cy="36954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572" cy="3739212"/>
                    </a:xfrm>
                    <a:prstGeom prst="rect">
                      <a:avLst/>
                    </a:prstGeom>
                    <a:noFill/>
                    <a:ln>
                      <a:noFill/>
                    </a:ln>
                  </pic:spPr>
                </pic:pic>
              </a:graphicData>
            </a:graphic>
          </wp:inline>
        </w:drawing>
      </w:r>
    </w:p>
    <w:p w:rsidR="005E64A0" w:rsidRDefault="00792967" w:rsidP="005E64A0">
      <w:pPr>
        <w:pStyle w:val="a3"/>
        <w:ind w:left="840" w:firstLineChars="0" w:firstLine="0"/>
        <w:jc w:val="left"/>
      </w:pPr>
      <w:r>
        <w:rPr>
          <w:rFonts w:hint="eastAsia"/>
        </w:rPr>
        <w:t>T</w:t>
      </w:r>
      <w:r>
        <w:t xml:space="preserve">he engine runs with a pipelined model, in which rendering and updating are running at the same time in </w:t>
      </w:r>
      <w:r>
        <w:lastRenderedPageBreak/>
        <w:t>different thread. Currently, the engine has three threads including the main thread.</w:t>
      </w:r>
      <w:r w:rsidR="005E64A0">
        <w:t xml:space="preserve"> T</w:t>
      </w:r>
      <w:r w:rsidR="005E64A0">
        <w:t xml:space="preserve">wo dedicated worker threads </w:t>
      </w:r>
      <w:r w:rsidR="005E64A0">
        <w:t xml:space="preserve">will be </w:t>
      </w:r>
      <w:r w:rsidR="005E64A0">
        <w:t>created when the engine starts up</w:t>
      </w:r>
      <w:r w:rsidR="005E64A0">
        <w:t xml:space="preserve"> and t</w:t>
      </w:r>
      <w:r w:rsidR="005E64A0">
        <w:t xml:space="preserve">he main thread will never synchronize with </w:t>
      </w:r>
      <w:r w:rsidR="005E64A0">
        <w:t>those</w:t>
      </w:r>
      <w:r w:rsidR="005E64A0">
        <w:t xml:space="preserve"> worker threads unless the engine is being shut down.</w:t>
      </w:r>
    </w:p>
    <w:p w:rsidR="005E64A0" w:rsidRDefault="005E64A0" w:rsidP="005E64A0">
      <w:pPr>
        <w:pStyle w:val="a3"/>
        <w:numPr>
          <w:ilvl w:val="0"/>
          <w:numId w:val="3"/>
        </w:numPr>
        <w:ind w:firstLineChars="0"/>
        <w:jc w:val="left"/>
      </w:pPr>
      <w:r>
        <w:rPr>
          <w:rFonts w:hint="eastAsia"/>
        </w:rPr>
        <w:t>M</w:t>
      </w:r>
      <w:r>
        <w:t>ain Thread</w:t>
      </w:r>
    </w:p>
    <w:p w:rsidR="005E64A0" w:rsidRDefault="00792967" w:rsidP="00792967">
      <w:pPr>
        <w:pStyle w:val="a3"/>
        <w:ind w:left="840" w:firstLineChars="0" w:firstLine="0"/>
        <w:jc w:val="left"/>
      </w:pPr>
      <w:r>
        <w:t>The main thread is mainly used to handle Windows messages, which provides user input data for the rest of the engine. Since there is not much workload on the main thread, the input can be gathered with a really high frequency, which can minimize the latency issue.</w:t>
      </w:r>
    </w:p>
    <w:p w:rsidR="005E64A0" w:rsidRDefault="005E64A0" w:rsidP="005E64A0">
      <w:pPr>
        <w:pStyle w:val="a3"/>
        <w:numPr>
          <w:ilvl w:val="0"/>
          <w:numId w:val="3"/>
        </w:numPr>
        <w:ind w:firstLineChars="0"/>
        <w:jc w:val="left"/>
        <w:rPr>
          <w:rFonts w:hint="eastAsia"/>
        </w:rPr>
      </w:pPr>
      <w:r>
        <w:rPr>
          <w:rFonts w:hint="eastAsia"/>
        </w:rPr>
        <w:t>W</w:t>
      </w:r>
      <w:r>
        <w:t>orker Thread 0</w:t>
      </w:r>
    </w:p>
    <w:p w:rsidR="005E64A0" w:rsidRDefault="00AA3FF8" w:rsidP="00792967">
      <w:pPr>
        <w:pStyle w:val="a3"/>
        <w:ind w:left="840" w:firstLineChars="0" w:firstLine="0"/>
        <w:jc w:val="left"/>
      </w:pPr>
      <w:r>
        <w:t>The first worker thread</w:t>
      </w:r>
      <w:r w:rsidR="005E64A0">
        <w:t xml:space="preserve"> </w:t>
      </w:r>
      <w:r>
        <w:t xml:space="preserve">is dedicated on updating, mainly handling game logic </w:t>
      </w:r>
      <w:r w:rsidR="005E64A0">
        <w:t xml:space="preserve">including </w:t>
      </w:r>
      <w:r>
        <w:t>physics calculation.</w:t>
      </w:r>
      <w:r w:rsidR="005E64A0">
        <w:t xml:space="preserve"> </w:t>
      </w:r>
      <w:r w:rsidR="005E64A0">
        <w:t xml:space="preserve">At the beginning of each frame, </w:t>
      </w:r>
      <w:r w:rsidR="005E64A0">
        <w:t>this</w:t>
      </w:r>
      <w:r w:rsidR="005E64A0">
        <w:t xml:space="preserve"> thread will first wait until the </w:t>
      </w:r>
      <w:r w:rsidR="005E64A0">
        <w:t>rendering</w:t>
      </w:r>
      <w:r w:rsidR="005E64A0">
        <w:t xml:space="preserve"> thread finishes copying all required data for rendering.</w:t>
      </w:r>
      <w:r w:rsidR="00D83DBA">
        <w:t xml:space="preserve"> All physics calculation</w:t>
      </w:r>
      <w:r w:rsidR="00550600">
        <w:t>s</w:t>
      </w:r>
      <w:r w:rsidR="00D83DBA">
        <w:t xml:space="preserve"> </w:t>
      </w:r>
      <w:r w:rsidR="0073413D">
        <w:t>are</w:t>
      </w:r>
      <w:r w:rsidR="00D83DBA">
        <w:t xml:space="preserve"> delayed after the regular game logic update.</w:t>
      </w:r>
    </w:p>
    <w:p w:rsidR="005E64A0" w:rsidRDefault="005E64A0" w:rsidP="005E64A0">
      <w:pPr>
        <w:pStyle w:val="a3"/>
        <w:numPr>
          <w:ilvl w:val="0"/>
          <w:numId w:val="3"/>
        </w:numPr>
        <w:ind w:firstLineChars="0"/>
        <w:jc w:val="left"/>
        <w:rPr>
          <w:rFonts w:hint="eastAsia"/>
        </w:rPr>
      </w:pPr>
      <w:r>
        <w:rPr>
          <w:rFonts w:hint="eastAsia"/>
        </w:rPr>
        <w:t>W</w:t>
      </w:r>
      <w:r>
        <w:t>orker Thread 1</w:t>
      </w:r>
      <w:bookmarkStart w:id="0" w:name="_GoBack"/>
      <w:bookmarkEnd w:id="0"/>
    </w:p>
    <w:p w:rsidR="00D46312" w:rsidRDefault="00AA3FF8" w:rsidP="00792967">
      <w:pPr>
        <w:pStyle w:val="a3"/>
        <w:ind w:left="840" w:firstLineChars="0" w:firstLine="0"/>
        <w:jc w:val="left"/>
      </w:pPr>
      <w:r>
        <w:t xml:space="preserve">The second thread is dedicated on rendering. </w:t>
      </w:r>
      <w:r w:rsidR="005E64A0">
        <w:t xml:space="preserve">At the beginning of each frame, the thread will first copy all rendering data into specialized structs to get rid to ensure that the updating thread will never update the data </w:t>
      </w:r>
      <w:r w:rsidR="005E64A0">
        <w:t>currently</w:t>
      </w:r>
      <w:r w:rsidR="005E64A0">
        <w:t xml:space="preserve"> used by this thread. In this case</w:t>
      </w:r>
      <w:r w:rsidR="008A77DD">
        <w:t xml:space="preserve">, at </w:t>
      </w:r>
      <w:r w:rsidR="007A0877">
        <w:t>each</w:t>
      </w:r>
      <w:r w:rsidR="008A77DD">
        <w:t xml:space="preserve"> frame, the </w:t>
      </w:r>
      <w:r w:rsidR="00857F8C">
        <w:t>updating</w:t>
      </w:r>
      <w:r w:rsidR="008A77DD">
        <w:t xml:space="preserve"> thread is doing all the logic update for th</w:t>
      </w:r>
      <w:r w:rsidR="00857F8C">
        <w:t>at</w:t>
      </w:r>
      <w:r w:rsidR="008A77DD">
        <w:t xml:space="preserve"> frame while th</w:t>
      </w:r>
      <w:r w:rsidR="00857F8C">
        <w:t>is</w:t>
      </w:r>
      <w:r w:rsidR="008A77DD">
        <w:t xml:space="preserve"> thread is rendering the last frame.</w:t>
      </w:r>
    </w:p>
    <w:p w:rsidR="00AA15CB" w:rsidRDefault="00601738" w:rsidP="00AA15CB">
      <w:pPr>
        <w:pStyle w:val="a3"/>
        <w:numPr>
          <w:ilvl w:val="1"/>
          <w:numId w:val="1"/>
        </w:numPr>
        <w:ind w:firstLineChars="0"/>
        <w:jc w:val="left"/>
      </w:pPr>
      <w:r w:rsidRPr="00B623F1">
        <w:rPr>
          <w:u w:val="single"/>
        </w:rPr>
        <w:t>Entity Component System</w:t>
      </w:r>
      <w:r w:rsidR="003D27F0">
        <w:rPr>
          <w:u w:val="single"/>
        </w:rPr>
        <w:t xml:space="preserve"> (Core)</w:t>
      </w:r>
      <w:r w:rsidR="00E52CCB">
        <w:rPr>
          <w:noProof/>
        </w:rPr>
        <w:drawing>
          <wp:inline distT="0" distB="0" distL="0" distR="0">
            <wp:extent cx="6140307" cy="26674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140307" cy="2667450"/>
                    </a:xfrm>
                    <a:prstGeom prst="rect">
                      <a:avLst/>
                    </a:prstGeom>
                    <a:noFill/>
                    <a:ln>
                      <a:noFill/>
                    </a:ln>
                  </pic:spPr>
                </pic:pic>
              </a:graphicData>
            </a:graphic>
          </wp:inline>
        </w:drawing>
      </w:r>
    </w:p>
    <w:p w:rsidR="000E6A75" w:rsidRPr="000E6A75" w:rsidRDefault="0040272B" w:rsidP="000E6A75">
      <w:pPr>
        <w:pStyle w:val="a3"/>
        <w:ind w:left="840" w:firstLineChars="0" w:firstLine="0"/>
        <w:jc w:val="left"/>
        <w:rPr>
          <w:rFonts w:hint="eastAsia"/>
        </w:rPr>
      </w:pPr>
      <w:r>
        <w:rPr>
          <w:rFonts w:hint="eastAsia"/>
        </w:rPr>
        <w:t>T</w:t>
      </w:r>
      <w:r>
        <w:t>he ECS system works in a similar way to the Unity one except the Transform is no longer a component.</w:t>
      </w:r>
      <w:r w:rsidR="00665821">
        <w:t xml:space="preserve"> In each update, the engine will </w:t>
      </w:r>
      <w:r w:rsidR="00B623F1">
        <w:t xml:space="preserve">invoke an update call on the current scene, which will call update on every root game object. Whenever an update call is issued to a game object, the game object will recursively update its own children and components. In this way, all game components in the scene will finally be updated recursively. Similarly, the messaging system works in the same way and has specific function calls or parameters which allows users to control the depth of recursion. However, any callbacks issued through the </w:t>
      </w:r>
      <w:proofErr w:type="spellStart"/>
      <w:r w:rsidR="00B623F1">
        <w:t>ICollisionCallback</w:t>
      </w:r>
      <w:proofErr w:type="spellEnd"/>
      <w:r w:rsidR="00B623F1">
        <w:t xml:space="preserve"> will only affect the target game object and its components.</w:t>
      </w:r>
    </w:p>
    <w:sectPr w:rsidR="000E6A75" w:rsidRPr="000E6A75" w:rsidSect="00E52CCB">
      <w:pgSz w:w="12240" w:h="15840" w:code="1"/>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118C"/>
    <w:multiLevelType w:val="hybridMultilevel"/>
    <w:tmpl w:val="8F0EA67E"/>
    <w:lvl w:ilvl="0" w:tplc="20DCE24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7E19E3"/>
    <w:multiLevelType w:val="hybridMultilevel"/>
    <w:tmpl w:val="29C6EEE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670217B7"/>
    <w:multiLevelType w:val="hybridMultilevel"/>
    <w:tmpl w:val="FDD6BE6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C0"/>
    <w:rsid w:val="000E6A75"/>
    <w:rsid w:val="003D27F0"/>
    <w:rsid w:val="0040272B"/>
    <w:rsid w:val="00550600"/>
    <w:rsid w:val="005E64A0"/>
    <w:rsid w:val="00601738"/>
    <w:rsid w:val="00665821"/>
    <w:rsid w:val="0073413D"/>
    <w:rsid w:val="0073418F"/>
    <w:rsid w:val="00792967"/>
    <w:rsid w:val="007A0877"/>
    <w:rsid w:val="00857F8C"/>
    <w:rsid w:val="008A77DD"/>
    <w:rsid w:val="008C7D6F"/>
    <w:rsid w:val="009059FB"/>
    <w:rsid w:val="00AA15CB"/>
    <w:rsid w:val="00AA3FF8"/>
    <w:rsid w:val="00B623F1"/>
    <w:rsid w:val="00BB5988"/>
    <w:rsid w:val="00CE1E5F"/>
    <w:rsid w:val="00D46312"/>
    <w:rsid w:val="00D83DBA"/>
    <w:rsid w:val="00E341C0"/>
    <w:rsid w:val="00E46F24"/>
    <w:rsid w:val="00E52CCB"/>
    <w:rsid w:val="00EA7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64F2"/>
  <w15:chartTrackingRefBased/>
  <w15:docId w15:val="{FBA2111E-52F5-42F6-9BE7-A85B8404A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9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2</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Zheyu Zhang</dc:creator>
  <cp:keywords/>
  <dc:description/>
  <cp:lastModifiedBy>Zheyu Zhang</cp:lastModifiedBy>
  <cp:revision>17</cp:revision>
  <dcterms:created xsi:type="dcterms:W3CDTF">2019-05-05T22:33:00Z</dcterms:created>
  <dcterms:modified xsi:type="dcterms:W3CDTF">2019-05-06T21:07:00Z</dcterms:modified>
</cp:coreProperties>
</file>