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5A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06E1">
        <w:rPr>
          <w:rFonts w:hint="eastAsia"/>
        </w:rPr>
        <w:t>红框的</w:t>
      </w:r>
      <w:r>
        <w:rPr>
          <w:rFonts w:hint="eastAsia"/>
        </w:rPr>
        <w:t>列宽需要增加</w:t>
      </w:r>
      <w:r w:rsidR="001B06E1">
        <w:rPr>
          <w:rFonts w:hint="eastAsia"/>
        </w:rPr>
        <w:t>一下</w:t>
      </w:r>
      <w:r>
        <w:rPr>
          <w:rFonts w:hint="eastAsia"/>
        </w:rPr>
        <w:t>，下图红框文字为：海林市东德家育苗工场</w:t>
      </w:r>
    </w:p>
    <w:p w:rsidR="006E5A06" w:rsidRDefault="006E5A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8475" cy="4162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900">
        <w:rPr>
          <w:rFonts w:hint="eastAsia"/>
        </w:rPr>
        <w:t xml:space="preserve">  </w:t>
      </w:r>
      <w:r w:rsidR="00336900">
        <w:rPr>
          <w:rFonts w:hint="eastAsia"/>
          <w:noProof/>
        </w:rPr>
        <w:drawing>
          <wp:inline distT="0" distB="0" distL="0" distR="0">
            <wp:extent cx="3114675" cy="4400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00" w:rsidRDefault="003369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24200" cy="4800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038475" cy="4800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E1" w:rsidRDefault="00781DC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662E8">
        <w:rPr>
          <w:rFonts w:hint="eastAsia"/>
        </w:rPr>
        <w:t>烟苗追溯报表子床育苗设施维度，在下图红框位置增加一列：子床分公司</w:t>
      </w:r>
    </w:p>
    <w:p w:rsidR="008662E8" w:rsidRDefault="008662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3467100" cy="5038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42" w:rsidRPr="008662E8" w:rsidRDefault="00DF4E42" w:rsidP="00DF4E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266C">
        <w:rPr>
          <w:rFonts w:hint="eastAsia"/>
        </w:rPr>
        <w:t>烟苗追溯报表的</w:t>
      </w:r>
      <w:r>
        <w:rPr>
          <w:rFonts w:hint="eastAsia"/>
        </w:rPr>
        <w:t>数据方面，牡丹江市海林分公司育的母床苗中有</w:t>
      </w:r>
      <w:r w:rsidR="00D61746">
        <w:rPr>
          <w:rFonts w:hint="eastAsia"/>
        </w:rPr>
        <w:t>一部分烟苗给了虎林分公司做假植（这部分数据可以从假植报表上查出来）</w:t>
      </w:r>
      <w:r>
        <w:rPr>
          <w:rFonts w:hint="eastAsia"/>
        </w:rPr>
        <w:t>，所以上</w:t>
      </w:r>
      <w:r w:rsidR="00A53B17">
        <w:rPr>
          <w:rFonts w:hint="eastAsia"/>
        </w:rPr>
        <w:t>图表格中</w:t>
      </w:r>
      <w:r>
        <w:rPr>
          <w:rFonts w:hint="eastAsia"/>
        </w:rPr>
        <w:t>应该还有虎林育苗设施的</w:t>
      </w:r>
      <w:r w:rsidR="00A53B17">
        <w:rPr>
          <w:rFonts w:hint="eastAsia"/>
        </w:rPr>
        <w:t>数据</w:t>
      </w:r>
      <w:r>
        <w:rPr>
          <w:rFonts w:hint="eastAsia"/>
        </w:rPr>
        <w:t>，</w:t>
      </w:r>
      <w:r w:rsidR="00D61746">
        <w:rPr>
          <w:rFonts w:hint="eastAsia"/>
        </w:rPr>
        <w:t>应该是下表这样：</w:t>
      </w:r>
    </w:p>
    <w:p w:rsidR="00DF4E42" w:rsidRPr="00DF4E42" w:rsidRDefault="00DF4E4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328"/>
        <w:gridCol w:w="1280"/>
        <w:gridCol w:w="1234"/>
        <w:gridCol w:w="1280"/>
        <w:gridCol w:w="1452"/>
        <w:gridCol w:w="1452"/>
        <w:gridCol w:w="1280"/>
        <w:gridCol w:w="1376"/>
      </w:tblGrid>
      <w:tr w:rsidR="00DF4E42" w:rsidTr="00A53B17">
        <w:tc>
          <w:tcPr>
            <w:tcW w:w="1328" w:type="dxa"/>
            <w:vAlign w:val="center"/>
          </w:tcPr>
          <w:p w:rsidR="00DF4E42" w:rsidRPr="00A53B17" w:rsidRDefault="00DF4E42">
            <w:pPr>
              <w:rPr>
                <w:rFonts w:hint="eastAsia"/>
                <w:b/>
              </w:rPr>
            </w:pPr>
            <w:r w:rsidRPr="00A53B17">
              <w:rPr>
                <w:rFonts w:hint="eastAsia"/>
                <w:b/>
              </w:rPr>
              <w:t>子床</w:t>
            </w:r>
          </w:p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育苗设施</w:t>
            </w:r>
          </w:p>
        </w:tc>
        <w:tc>
          <w:tcPr>
            <w:tcW w:w="1280" w:type="dxa"/>
            <w:vAlign w:val="center"/>
          </w:tcPr>
          <w:p w:rsidR="00DF4E42" w:rsidRPr="00A53B17" w:rsidRDefault="00DF4E42">
            <w:pPr>
              <w:rPr>
                <w:rFonts w:hint="eastAsia"/>
                <w:b/>
              </w:rPr>
            </w:pPr>
            <w:r w:rsidRPr="00A53B17">
              <w:rPr>
                <w:rFonts w:hint="eastAsia"/>
                <w:b/>
              </w:rPr>
              <w:t>子床</w:t>
            </w:r>
          </w:p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育苗点</w:t>
            </w:r>
          </w:p>
        </w:tc>
        <w:tc>
          <w:tcPr>
            <w:tcW w:w="1234" w:type="dxa"/>
            <w:vAlign w:val="center"/>
          </w:tcPr>
          <w:p w:rsidR="00DF4E42" w:rsidRPr="00A53B17" w:rsidRDefault="00DF4E42">
            <w:pPr>
              <w:rPr>
                <w:rFonts w:hint="eastAsia"/>
                <w:b/>
              </w:rPr>
            </w:pPr>
            <w:r w:rsidRPr="00A53B17">
              <w:rPr>
                <w:rFonts w:hint="eastAsia"/>
                <w:b/>
              </w:rPr>
              <w:t>子床</w:t>
            </w:r>
          </w:p>
          <w:p w:rsidR="00DF4E42" w:rsidRPr="00A53B17" w:rsidRDefault="00DF4E42">
            <w:pPr>
              <w:rPr>
                <w:rFonts w:hint="eastAsia"/>
                <w:b/>
              </w:rPr>
            </w:pPr>
            <w:r w:rsidRPr="00A53B17">
              <w:rPr>
                <w:rFonts w:hint="eastAsia"/>
                <w:b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设施类型</w:t>
            </w:r>
          </w:p>
        </w:tc>
        <w:tc>
          <w:tcPr>
            <w:tcW w:w="1452" w:type="dxa"/>
            <w:vAlign w:val="center"/>
          </w:tcPr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开始日期</w:t>
            </w:r>
          </w:p>
        </w:tc>
        <w:tc>
          <w:tcPr>
            <w:tcW w:w="1452" w:type="dxa"/>
            <w:vAlign w:val="center"/>
          </w:tcPr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结束日期</w:t>
            </w:r>
          </w:p>
        </w:tc>
        <w:tc>
          <w:tcPr>
            <w:tcW w:w="1280" w:type="dxa"/>
            <w:vAlign w:val="center"/>
          </w:tcPr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假植用时</w:t>
            </w:r>
          </w:p>
        </w:tc>
        <w:tc>
          <w:tcPr>
            <w:tcW w:w="1376" w:type="dxa"/>
            <w:vAlign w:val="center"/>
          </w:tcPr>
          <w:p w:rsidR="00DF4E42" w:rsidRPr="00A53B17" w:rsidRDefault="00DF4E42">
            <w:pPr>
              <w:rPr>
                <w:b/>
              </w:rPr>
            </w:pPr>
            <w:r w:rsidRPr="00A53B17">
              <w:rPr>
                <w:rFonts w:hint="eastAsia"/>
                <w:b/>
              </w:rPr>
              <w:t>假植株数</w:t>
            </w:r>
          </w:p>
        </w:tc>
      </w:tr>
      <w:tr w:rsidR="00DF4E42" w:rsidTr="00A53B17">
        <w:tc>
          <w:tcPr>
            <w:tcW w:w="1328" w:type="dxa"/>
            <w:vAlign w:val="center"/>
          </w:tcPr>
          <w:p w:rsidR="00DF4E42" w:rsidRPr="00396C20" w:rsidRDefault="00DF4E42" w:rsidP="00D61746">
            <w:pPr>
              <w:rPr>
                <w:u w:val="single"/>
              </w:rPr>
            </w:pPr>
            <w:r w:rsidRPr="00396C20">
              <w:rPr>
                <w:rFonts w:hint="eastAsia"/>
                <w:u w:val="single"/>
              </w:rPr>
              <w:t>000</w:t>
            </w:r>
            <w:r w:rsidR="00D61746" w:rsidRPr="00396C20">
              <w:rPr>
                <w:rFonts w:hint="eastAsia"/>
                <w:u w:val="single"/>
              </w:rPr>
              <w:t>8</w:t>
            </w:r>
            <w:r w:rsidRPr="00396C20">
              <w:rPr>
                <w:rFonts w:hint="eastAsia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海林市东德家育苗工场</w:t>
            </w:r>
          </w:p>
        </w:tc>
        <w:tc>
          <w:tcPr>
            <w:tcW w:w="1234" w:type="dxa"/>
            <w:vAlign w:val="center"/>
          </w:tcPr>
          <w:p w:rsidR="00D61746" w:rsidRDefault="00DF4E42">
            <w:pPr>
              <w:rPr>
                <w:rFonts w:hint="eastAsia"/>
              </w:rPr>
            </w:pPr>
            <w:r>
              <w:rPr>
                <w:rFonts w:hint="eastAsia"/>
              </w:rPr>
              <w:t>海林</w:t>
            </w:r>
          </w:p>
          <w:p w:rsidR="00DF4E42" w:rsidRDefault="00DF4E42">
            <w:pPr>
              <w:rPr>
                <w:rFonts w:hint="eastAsia"/>
              </w:rPr>
            </w:pPr>
            <w:r>
              <w:rPr>
                <w:rFonts w:hint="eastAsia"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DF4E42" w:rsidRDefault="00DF4E42">
            <w:r>
              <w:rPr>
                <w:rFonts w:hint="eastAsia"/>
              </w:rPr>
              <w:t>大棚</w:t>
            </w:r>
          </w:p>
        </w:tc>
        <w:tc>
          <w:tcPr>
            <w:tcW w:w="1452" w:type="dxa"/>
            <w:vAlign w:val="center"/>
          </w:tcPr>
          <w:p w:rsidR="00DF4E42" w:rsidRDefault="00D61746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452" w:type="dxa"/>
            <w:vAlign w:val="center"/>
          </w:tcPr>
          <w:p w:rsidR="00DF4E42" w:rsidRDefault="00D61746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:rsidR="00DF4E42" w:rsidRDefault="00DF4E42">
            <w:r>
              <w:rPr>
                <w:rFonts w:hint="eastAsia"/>
              </w:rPr>
              <w:t>208164</w:t>
            </w:r>
          </w:p>
        </w:tc>
      </w:tr>
      <w:tr w:rsidR="00DF4E42" w:rsidTr="00A53B17">
        <w:tc>
          <w:tcPr>
            <w:tcW w:w="1328" w:type="dxa"/>
            <w:vAlign w:val="center"/>
          </w:tcPr>
          <w:p w:rsidR="00DF4E42" w:rsidRPr="00396C20" w:rsidRDefault="00DF4E42" w:rsidP="00DF4E42">
            <w:pPr>
              <w:rPr>
                <w:u w:val="single"/>
              </w:rPr>
            </w:pPr>
            <w:r w:rsidRPr="00396C20">
              <w:rPr>
                <w:rFonts w:hint="eastAsia"/>
                <w:u w:val="single"/>
              </w:rPr>
              <w:t>000</w:t>
            </w:r>
            <w:r w:rsidR="00D61746" w:rsidRPr="00396C20">
              <w:rPr>
                <w:rFonts w:hint="eastAsia"/>
                <w:u w:val="single"/>
              </w:rPr>
              <w:t>9</w:t>
            </w:r>
            <w:r w:rsidRPr="00396C20">
              <w:rPr>
                <w:rFonts w:hint="eastAsia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F4E42" w:rsidRDefault="00DF4E42" w:rsidP="003A4FA2">
            <w:r>
              <w:rPr>
                <w:rFonts w:hint="eastAsia"/>
              </w:rPr>
              <w:t>海林市东德家育苗工场</w:t>
            </w:r>
          </w:p>
        </w:tc>
        <w:tc>
          <w:tcPr>
            <w:tcW w:w="1234" w:type="dxa"/>
            <w:vAlign w:val="center"/>
          </w:tcPr>
          <w:p w:rsidR="00D61746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海林</w:t>
            </w:r>
          </w:p>
          <w:p w:rsidR="00DF4E42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DF4E42" w:rsidRDefault="00DF4E42" w:rsidP="003A4FA2">
            <w:r>
              <w:rPr>
                <w:rFonts w:hint="eastAsia"/>
              </w:rPr>
              <w:t>大棚</w:t>
            </w:r>
          </w:p>
        </w:tc>
        <w:tc>
          <w:tcPr>
            <w:tcW w:w="1452" w:type="dxa"/>
            <w:vAlign w:val="center"/>
          </w:tcPr>
          <w:p w:rsidR="00DF4E42" w:rsidRPr="0062450B" w:rsidRDefault="00D61746" w:rsidP="005511E0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452" w:type="dxa"/>
            <w:vAlign w:val="center"/>
          </w:tcPr>
          <w:p w:rsidR="00DF4E42" w:rsidRPr="00243872" w:rsidRDefault="00D61746" w:rsidP="008925AE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:rsidR="00DF4E42" w:rsidRDefault="00DF4E42">
            <w:r>
              <w:rPr>
                <w:rFonts w:hint="eastAsia"/>
              </w:rPr>
              <w:t>208164</w:t>
            </w:r>
          </w:p>
        </w:tc>
      </w:tr>
      <w:tr w:rsidR="00DF4E42" w:rsidTr="00A53B17">
        <w:tc>
          <w:tcPr>
            <w:tcW w:w="1328" w:type="dxa"/>
            <w:vAlign w:val="center"/>
          </w:tcPr>
          <w:p w:rsidR="00DF4E42" w:rsidRPr="00396C20" w:rsidRDefault="00D61746" w:rsidP="003A4FA2">
            <w:pPr>
              <w:rPr>
                <w:u w:val="single"/>
              </w:rPr>
            </w:pPr>
            <w:r w:rsidRPr="00396C20">
              <w:rPr>
                <w:rFonts w:hint="eastAsia"/>
                <w:u w:val="single"/>
              </w:rPr>
              <w:t>0010</w:t>
            </w:r>
            <w:r w:rsidR="00DF4E42" w:rsidRPr="00396C20">
              <w:rPr>
                <w:rFonts w:hint="eastAsia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F4E42" w:rsidRDefault="00DF4E42" w:rsidP="003A4FA2">
            <w:r>
              <w:rPr>
                <w:rFonts w:hint="eastAsia"/>
              </w:rPr>
              <w:t>海林市东德家育苗工场</w:t>
            </w:r>
          </w:p>
        </w:tc>
        <w:tc>
          <w:tcPr>
            <w:tcW w:w="1234" w:type="dxa"/>
            <w:vAlign w:val="center"/>
          </w:tcPr>
          <w:p w:rsidR="00D61746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海林</w:t>
            </w:r>
          </w:p>
          <w:p w:rsidR="00DF4E42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DF4E42" w:rsidRDefault="00DF4E42" w:rsidP="003A4FA2">
            <w:r>
              <w:rPr>
                <w:rFonts w:hint="eastAsia"/>
              </w:rPr>
              <w:t>大棚</w:t>
            </w:r>
          </w:p>
        </w:tc>
        <w:tc>
          <w:tcPr>
            <w:tcW w:w="1452" w:type="dxa"/>
            <w:vAlign w:val="center"/>
          </w:tcPr>
          <w:p w:rsidR="00DF4E42" w:rsidRPr="0062450B" w:rsidRDefault="00D61746" w:rsidP="005511E0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452" w:type="dxa"/>
            <w:vAlign w:val="center"/>
          </w:tcPr>
          <w:p w:rsidR="00DF4E42" w:rsidRPr="00243872" w:rsidRDefault="00D61746" w:rsidP="008925AE">
            <w:r>
              <w:t>2019-04-0</w:t>
            </w:r>
            <w:r w:rsidR="00DF4E42">
              <w:t>6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:rsidR="00DF4E42" w:rsidRDefault="00DF4E42">
            <w:r>
              <w:rPr>
                <w:rFonts w:hint="eastAsia"/>
              </w:rPr>
              <w:t>208164</w:t>
            </w:r>
          </w:p>
        </w:tc>
      </w:tr>
      <w:tr w:rsidR="00DF4E42" w:rsidTr="00A53B17">
        <w:tc>
          <w:tcPr>
            <w:tcW w:w="1328" w:type="dxa"/>
            <w:vAlign w:val="center"/>
          </w:tcPr>
          <w:p w:rsidR="00DF4E42" w:rsidRPr="00396C20" w:rsidRDefault="00D61746" w:rsidP="003A4FA2">
            <w:pPr>
              <w:rPr>
                <w:u w:val="single"/>
              </w:rPr>
            </w:pPr>
            <w:r w:rsidRPr="00396C20">
              <w:rPr>
                <w:rFonts w:hint="eastAsia"/>
                <w:u w:val="single"/>
              </w:rPr>
              <w:t>0011</w:t>
            </w:r>
            <w:r w:rsidR="00DF4E42" w:rsidRPr="00396C20">
              <w:rPr>
                <w:rFonts w:hint="eastAsia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F4E42" w:rsidRDefault="00DF4E42" w:rsidP="003A4FA2">
            <w:r>
              <w:rPr>
                <w:rFonts w:hint="eastAsia"/>
              </w:rPr>
              <w:t>海林市东德家育苗工场</w:t>
            </w:r>
          </w:p>
        </w:tc>
        <w:tc>
          <w:tcPr>
            <w:tcW w:w="1234" w:type="dxa"/>
            <w:vAlign w:val="center"/>
          </w:tcPr>
          <w:p w:rsidR="00D61746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海林</w:t>
            </w:r>
          </w:p>
          <w:p w:rsidR="00DF4E42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DF4E42" w:rsidRDefault="00DF4E42" w:rsidP="003A4FA2">
            <w:r>
              <w:rPr>
                <w:rFonts w:hint="eastAsia"/>
              </w:rPr>
              <w:t>大棚</w:t>
            </w:r>
          </w:p>
        </w:tc>
        <w:tc>
          <w:tcPr>
            <w:tcW w:w="1452" w:type="dxa"/>
            <w:vAlign w:val="center"/>
          </w:tcPr>
          <w:p w:rsidR="00DF4E42" w:rsidRPr="0062450B" w:rsidRDefault="00D61746" w:rsidP="005511E0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452" w:type="dxa"/>
            <w:vAlign w:val="center"/>
          </w:tcPr>
          <w:p w:rsidR="00DF4E42" w:rsidRPr="00243872" w:rsidRDefault="00D61746" w:rsidP="008925AE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:rsidR="00DF4E42" w:rsidRDefault="00DF4E42">
            <w:r>
              <w:rPr>
                <w:rFonts w:hint="eastAsia"/>
              </w:rPr>
              <w:t>208164</w:t>
            </w:r>
          </w:p>
        </w:tc>
      </w:tr>
      <w:tr w:rsidR="00DF4E42" w:rsidTr="00A53B17">
        <w:tc>
          <w:tcPr>
            <w:tcW w:w="1328" w:type="dxa"/>
            <w:vAlign w:val="center"/>
          </w:tcPr>
          <w:p w:rsidR="00DF4E42" w:rsidRPr="00396C20" w:rsidRDefault="00D61746" w:rsidP="003A4FA2">
            <w:pPr>
              <w:rPr>
                <w:u w:val="single"/>
              </w:rPr>
            </w:pPr>
            <w:r w:rsidRPr="00396C20">
              <w:rPr>
                <w:rFonts w:hint="eastAsia"/>
                <w:u w:val="single"/>
              </w:rPr>
              <w:t>0012</w:t>
            </w:r>
            <w:r w:rsidR="00DF4E42" w:rsidRPr="00396C20">
              <w:rPr>
                <w:rFonts w:hint="eastAsia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F4E42" w:rsidRDefault="00DF4E42" w:rsidP="003A4FA2">
            <w:r>
              <w:rPr>
                <w:rFonts w:hint="eastAsia"/>
              </w:rPr>
              <w:t>海林市东德家育苗工场</w:t>
            </w:r>
          </w:p>
        </w:tc>
        <w:tc>
          <w:tcPr>
            <w:tcW w:w="1234" w:type="dxa"/>
            <w:vAlign w:val="center"/>
          </w:tcPr>
          <w:p w:rsidR="00D61746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海林</w:t>
            </w:r>
          </w:p>
          <w:p w:rsidR="00DF4E42" w:rsidRDefault="00DF4E42" w:rsidP="003A4FA2">
            <w:pPr>
              <w:rPr>
                <w:rFonts w:hint="eastAsia"/>
              </w:rPr>
            </w:pPr>
            <w:r>
              <w:rPr>
                <w:rFonts w:hint="eastAsia"/>
              </w:rPr>
              <w:t>分公司</w:t>
            </w:r>
          </w:p>
        </w:tc>
        <w:tc>
          <w:tcPr>
            <w:tcW w:w="1280" w:type="dxa"/>
            <w:vAlign w:val="center"/>
          </w:tcPr>
          <w:p w:rsidR="00DF4E42" w:rsidRPr="00DF4E42" w:rsidRDefault="00DF4E42" w:rsidP="003A4FA2">
            <w:r>
              <w:rPr>
                <w:rFonts w:hint="eastAsia"/>
              </w:rPr>
              <w:t>大棚</w:t>
            </w:r>
          </w:p>
        </w:tc>
        <w:tc>
          <w:tcPr>
            <w:tcW w:w="1452" w:type="dxa"/>
            <w:vAlign w:val="center"/>
          </w:tcPr>
          <w:p w:rsidR="00DF4E42" w:rsidRPr="0062450B" w:rsidRDefault="00D61746" w:rsidP="005511E0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452" w:type="dxa"/>
            <w:vAlign w:val="center"/>
          </w:tcPr>
          <w:p w:rsidR="00DF4E42" w:rsidRPr="00243872" w:rsidRDefault="00D61746" w:rsidP="008925AE">
            <w:r>
              <w:t>2019-04-</w:t>
            </w:r>
            <w:r>
              <w:rPr>
                <w:rFonts w:hint="eastAsia"/>
              </w:rPr>
              <w:t>0</w:t>
            </w:r>
            <w:r w:rsidR="00DF4E42">
              <w:t>6</w:t>
            </w:r>
          </w:p>
        </w:tc>
        <w:tc>
          <w:tcPr>
            <w:tcW w:w="1280" w:type="dxa"/>
            <w:vAlign w:val="center"/>
          </w:tcPr>
          <w:p w:rsidR="00DF4E42" w:rsidRDefault="00DF4E42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:rsidR="00DF4E42" w:rsidRDefault="00DF4E42">
            <w:r>
              <w:rPr>
                <w:rFonts w:hint="eastAsia"/>
              </w:rPr>
              <w:t>208164</w:t>
            </w:r>
          </w:p>
        </w:tc>
      </w:tr>
      <w:tr w:rsidR="00D61746" w:rsidTr="00A53B17">
        <w:tc>
          <w:tcPr>
            <w:tcW w:w="1328" w:type="dxa"/>
            <w:vAlign w:val="center"/>
          </w:tcPr>
          <w:p w:rsidR="00D61746" w:rsidRPr="00396C20" w:rsidRDefault="00D61746">
            <w:pPr>
              <w:rPr>
                <w:color w:val="FF0000"/>
                <w:u w:val="single"/>
              </w:rPr>
            </w:pPr>
            <w:r w:rsidRPr="00396C20">
              <w:rPr>
                <w:rFonts w:hint="eastAsia"/>
                <w:color w:val="FF0000"/>
                <w:u w:val="single"/>
              </w:rPr>
              <w:t>0001</w:t>
            </w:r>
            <w:r w:rsidRPr="00396C20">
              <w:rPr>
                <w:rFonts w:hint="eastAsia"/>
                <w:color w:val="FF0000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刘金洲</w:t>
            </w:r>
          </w:p>
        </w:tc>
        <w:tc>
          <w:tcPr>
            <w:tcW w:w="1234" w:type="dxa"/>
            <w:vAlign w:val="center"/>
          </w:tcPr>
          <w:p w:rsidR="00D61746" w:rsidRPr="00A53B17" w:rsidRDefault="00D61746">
            <w:pPr>
              <w:rPr>
                <w:rFonts w:hint="eastAsia"/>
                <w:color w:val="FF0000"/>
              </w:rPr>
            </w:pPr>
            <w:r w:rsidRPr="00A53B17">
              <w:rPr>
                <w:rFonts w:hint="eastAsia"/>
                <w:color w:val="FF0000"/>
              </w:rPr>
              <w:t>虎林</w:t>
            </w:r>
          </w:p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分公司</w:t>
            </w:r>
          </w:p>
        </w:tc>
        <w:tc>
          <w:tcPr>
            <w:tcW w:w="1280" w:type="dxa"/>
            <w:vAlign w:val="center"/>
          </w:tcPr>
          <w:p w:rsidR="00D61746" w:rsidRPr="00A53B17" w:rsidRDefault="00D61746" w:rsidP="003A4FA2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大棚</w:t>
            </w:r>
          </w:p>
        </w:tc>
        <w:tc>
          <w:tcPr>
            <w:tcW w:w="1452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2019-04-11</w:t>
            </w:r>
          </w:p>
        </w:tc>
        <w:tc>
          <w:tcPr>
            <w:tcW w:w="1452" w:type="dxa"/>
            <w:vAlign w:val="center"/>
          </w:tcPr>
          <w:p w:rsidR="00D61746" w:rsidRPr="00A53B17" w:rsidRDefault="00D61746" w:rsidP="003A4FA2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2019-04-1</w:t>
            </w:r>
            <w:r w:rsidRPr="00A53B17">
              <w:rPr>
                <w:rFonts w:hint="eastAsia"/>
                <w:color w:val="FF0000"/>
              </w:rPr>
              <w:t>1</w:t>
            </w:r>
          </w:p>
        </w:tc>
        <w:tc>
          <w:tcPr>
            <w:tcW w:w="1280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1</w:t>
            </w:r>
          </w:p>
        </w:tc>
        <w:tc>
          <w:tcPr>
            <w:tcW w:w="1376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18000</w:t>
            </w:r>
          </w:p>
        </w:tc>
      </w:tr>
      <w:tr w:rsidR="00D61746" w:rsidTr="00A53B17">
        <w:tc>
          <w:tcPr>
            <w:tcW w:w="1328" w:type="dxa"/>
            <w:vAlign w:val="center"/>
          </w:tcPr>
          <w:p w:rsidR="00D61746" w:rsidRPr="00396C20" w:rsidRDefault="00D61746">
            <w:pPr>
              <w:rPr>
                <w:color w:val="FF0000"/>
                <w:u w:val="single"/>
              </w:rPr>
            </w:pPr>
            <w:r w:rsidRPr="00396C20">
              <w:rPr>
                <w:rFonts w:hint="eastAsia"/>
                <w:color w:val="FF0000"/>
                <w:u w:val="single"/>
              </w:rPr>
              <w:t>0001</w:t>
            </w:r>
            <w:r w:rsidRPr="00396C20">
              <w:rPr>
                <w:rFonts w:hint="eastAsia"/>
                <w:color w:val="FF0000"/>
                <w:u w:val="single"/>
              </w:rPr>
              <w:t>棚</w:t>
            </w:r>
          </w:p>
        </w:tc>
        <w:tc>
          <w:tcPr>
            <w:tcW w:w="1280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刘金伟</w:t>
            </w:r>
          </w:p>
        </w:tc>
        <w:tc>
          <w:tcPr>
            <w:tcW w:w="1234" w:type="dxa"/>
            <w:vAlign w:val="center"/>
          </w:tcPr>
          <w:p w:rsidR="00D61746" w:rsidRPr="00A53B17" w:rsidRDefault="00D61746">
            <w:pPr>
              <w:rPr>
                <w:rFonts w:hint="eastAsia"/>
                <w:color w:val="FF0000"/>
              </w:rPr>
            </w:pPr>
            <w:r w:rsidRPr="00A53B17">
              <w:rPr>
                <w:rFonts w:hint="eastAsia"/>
                <w:color w:val="FF0000"/>
              </w:rPr>
              <w:t>虎林</w:t>
            </w:r>
          </w:p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分公司</w:t>
            </w:r>
          </w:p>
        </w:tc>
        <w:tc>
          <w:tcPr>
            <w:tcW w:w="1280" w:type="dxa"/>
            <w:vAlign w:val="center"/>
          </w:tcPr>
          <w:p w:rsidR="00D61746" w:rsidRPr="00A53B17" w:rsidRDefault="00D61746" w:rsidP="003A4FA2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大棚</w:t>
            </w:r>
          </w:p>
        </w:tc>
        <w:tc>
          <w:tcPr>
            <w:tcW w:w="1452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2019-04-10</w:t>
            </w:r>
          </w:p>
        </w:tc>
        <w:tc>
          <w:tcPr>
            <w:tcW w:w="1452" w:type="dxa"/>
            <w:vAlign w:val="center"/>
          </w:tcPr>
          <w:p w:rsidR="00D61746" w:rsidRPr="00A53B17" w:rsidRDefault="00D61746" w:rsidP="003A4FA2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2019-04-10</w:t>
            </w:r>
          </w:p>
        </w:tc>
        <w:tc>
          <w:tcPr>
            <w:tcW w:w="1280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1</w:t>
            </w:r>
          </w:p>
        </w:tc>
        <w:tc>
          <w:tcPr>
            <w:tcW w:w="1376" w:type="dxa"/>
            <w:vAlign w:val="center"/>
          </w:tcPr>
          <w:p w:rsidR="00D61746" w:rsidRPr="00A53B17" w:rsidRDefault="00D61746">
            <w:pPr>
              <w:rPr>
                <w:color w:val="FF0000"/>
              </w:rPr>
            </w:pPr>
            <w:r w:rsidRPr="00A53B17">
              <w:rPr>
                <w:rFonts w:hint="eastAsia"/>
                <w:color w:val="FF0000"/>
              </w:rPr>
              <w:t>18000</w:t>
            </w:r>
          </w:p>
        </w:tc>
      </w:tr>
    </w:tbl>
    <w:p w:rsidR="008662E8" w:rsidRDefault="008662E8"/>
    <w:sectPr w:rsidR="008662E8" w:rsidSect="006E5A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2B8" w:rsidRDefault="00CB22B8" w:rsidP="006E5A06">
      <w:r>
        <w:separator/>
      </w:r>
    </w:p>
  </w:endnote>
  <w:endnote w:type="continuationSeparator" w:id="1">
    <w:p w:rsidR="00CB22B8" w:rsidRDefault="00CB22B8" w:rsidP="006E5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2B8" w:rsidRDefault="00CB22B8" w:rsidP="006E5A06">
      <w:r>
        <w:separator/>
      </w:r>
    </w:p>
  </w:footnote>
  <w:footnote w:type="continuationSeparator" w:id="1">
    <w:p w:rsidR="00CB22B8" w:rsidRDefault="00CB22B8" w:rsidP="006E5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A06"/>
    <w:rsid w:val="001B06E1"/>
    <w:rsid w:val="00336900"/>
    <w:rsid w:val="00396C20"/>
    <w:rsid w:val="006E5A06"/>
    <w:rsid w:val="00781DCF"/>
    <w:rsid w:val="008662E8"/>
    <w:rsid w:val="00A53B17"/>
    <w:rsid w:val="00CB22B8"/>
    <w:rsid w:val="00D1266C"/>
    <w:rsid w:val="00D61746"/>
    <w:rsid w:val="00DF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A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5A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5A06"/>
    <w:rPr>
      <w:sz w:val="18"/>
      <w:szCs w:val="18"/>
    </w:rPr>
  </w:style>
  <w:style w:type="table" w:styleId="a6">
    <w:name w:val="Table Grid"/>
    <w:basedOn w:val="a1"/>
    <w:uiPriority w:val="59"/>
    <w:rsid w:val="00DF4E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93</Words>
  <Characters>531</Characters>
  <Application>Microsoft Office Word</Application>
  <DocSecurity>0</DocSecurity>
  <Lines>4</Lines>
  <Paragraphs>1</Paragraphs>
  <ScaleCrop>false</ScaleCrop>
  <Company>Sky123.Org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2019-04-16T11:34:00Z</dcterms:created>
  <dcterms:modified xsi:type="dcterms:W3CDTF">2019-04-16T12:26:00Z</dcterms:modified>
</cp:coreProperties>
</file>