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A4A8" w14:textId="4C2A7BCD" w:rsidR="00647E95" w:rsidRDefault="00647E95" w:rsidP="00647E95">
      <w:pPr>
        <w:pStyle w:val="1"/>
      </w:pPr>
      <w:r>
        <w:t>Response to Lab 10 Feedback</w:t>
      </w:r>
    </w:p>
    <w:p w14:paraId="016A138E" w14:textId="3AD1D577" w:rsidR="007B11D1" w:rsidRDefault="00647E95" w:rsidP="00647E95">
      <w:r>
        <w:rPr>
          <w:rFonts w:hint="eastAsia"/>
        </w:rPr>
        <w:t>I</w:t>
      </w:r>
      <w:r w:rsidR="00E9421A">
        <w:rPr>
          <w:rFonts w:hint="eastAsia"/>
        </w:rPr>
        <w:t xml:space="preserve"> have</w:t>
      </w:r>
      <w:r w:rsidR="00E9421A" w:rsidRPr="00E9421A">
        <w:t xml:space="preserve"> carefully reviewed the peer feedback from Lab 10. </w:t>
      </w:r>
      <w:r w:rsidR="00E9421A">
        <w:t>I</w:t>
      </w:r>
      <w:r w:rsidR="00E9421A" w:rsidRPr="00E9421A">
        <w:t xml:space="preserve"> appreciate the constructive critiques, particularly regarding</w:t>
      </w:r>
      <w:r w:rsidR="00232A44">
        <w:t xml:space="preserve"> the </w:t>
      </w:r>
      <w:r w:rsidR="00E9421A" w:rsidRPr="00E9421A">
        <w:t xml:space="preserve">experimental design and code reproducibility. Below is a summary of the major suggestions and </w:t>
      </w:r>
      <w:r w:rsidR="00232A44">
        <w:t xml:space="preserve">the </w:t>
      </w:r>
      <w:r w:rsidR="00E9421A" w:rsidRPr="00E9421A">
        <w:t>corresponding actions</w:t>
      </w:r>
      <w:r>
        <w:t>.</w:t>
      </w:r>
    </w:p>
    <w:p w14:paraId="31B4A7A5" w14:textId="4A668D25" w:rsidR="00647E95" w:rsidRPr="00647E95" w:rsidRDefault="00647E95" w:rsidP="00647E95">
      <w:r>
        <w:t>Below is a summary of the major revisions made in response to the feedback:</w:t>
      </w:r>
    </w:p>
    <w:p w14:paraId="13B5AC2B" w14:textId="52568A3F" w:rsidR="00647E95" w:rsidRDefault="00E9421A" w:rsidP="00647E95">
      <w:pPr>
        <w:pStyle w:val="a9"/>
        <w:numPr>
          <w:ilvl w:val="0"/>
          <w:numId w:val="1"/>
        </w:numPr>
      </w:pPr>
      <w:r w:rsidRPr="00E9421A">
        <w:rPr>
          <w:b/>
          <w:bCs/>
        </w:rPr>
        <w:t>Suggestion 1</w:t>
      </w:r>
      <w:r w:rsidRPr="00E9421A">
        <w:t xml:space="preserve">: Positional Bias in A/B Options. Multiple reviewers (e.g., b9Hk, f2zk, J6rP) pointed out a significant flaw in </w:t>
      </w:r>
      <w:r w:rsidR="00232A44">
        <w:t xml:space="preserve">the </w:t>
      </w:r>
      <w:r w:rsidRPr="00E9421A">
        <w:t>initial evaluation design: Option 'A' was consistently assigned the deceptive answer, and Option 'B' the truthful answer, making it impossible to separate sycophancy from positional token bias</w:t>
      </w:r>
      <w:r w:rsidR="00647E95">
        <w:t>.</w:t>
      </w:r>
    </w:p>
    <w:p w14:paraId="6EF718A8" w14:textId="15D0D53E" w:rsidR="00E9421A" w:rsidRDefault="00E9421A" w:rsidP="00E9421A">
      <w:pPr>
        <w:pStyle w:val="a9"/>
        <w:numPr>
          <w:ilvl w:val="1"/>
          <w:numId w:val="1"/>
        </w:numPr>
      </w:pPr>
      <w:r w:rsidRPr="00E9421A">
        <w:rPr>
          <w:b/>
          <w:bCs/>
        </w:rPr>
        <w:t xml:space="preserve">What </w:t>
      </w:r>
      <w:r>
        <w:rPr>
          <w:b/>
          <w:bCs/>
        </w:rPr>
        <w:t xml:space="preserve">I </w:t>
      </w:r>
      <w:r w:rsidRPr="00E9421A">
        <w:rPr>
          <w:b/>
          <w:bCs/>
        </w:rPr>
        <w:t>revised:</w:t>
      </w:r>
      <w:r w:rsidRPr="00E9421A">
        <w:t xml:space="preserve"> </w:t>
      </w:r>
      <w:r>
        <w:t>I</w:t>
      </w:r>
      <w:r w:rsidRPr="00E9421A">
        <w:t xml:space="preserve"> completely fixed this issue in </w:t>
      </w:r>
      <w:r w:rsidR="00232A44">
        <w:t>the</w:t>
      </w:r>
      <w:r w:rsidRPr="00E9421A">
        <w:t xml:space="preserve"> final codebase</w:t>
      </w:r>
      <w:r>
        <w:t xml:space="preserve"> and </w:t>
      </w:r>
      <w:r w:rsidRPr="00E9421A">
        <w:t>implemented randomized A/B option assignment (</w:t>
      </w:r>
      <w:proofErr w:type="spellStart"/>
      <w:proofErr w:type="gramStart"/>
      <w:r w:rsidRPr="00E9421A">
        <w:t>random.shuffle</w:t>
      </w:r>
      <w:proofErr w:type="spellEnd"/>
      <w:proofErr w:type="gramEnd"/>
      <w:r w:rsidRPr="00E9421A">
        <w:t xml:space="preserve">(options)) in main.py before extracting logits. The pipeline now dynamically tracks the </w:t>
      </w:r>
      <w:proofErr w:type="spellStart"/>
      <w:r w:rsidRPr="00E9421A">
        <w:t>gold_letter</w:t>
      </w:r>
      <w:proofErr w:type="spellEnd"/>
      <w:r w:rsidRPr="00E9421A">
        <w:t xml:space="preserve"> to ensure the False Positive Rate strictly measures semantic reward hacking rather than positional preference.</w:t>
      </w:r>
    </w:p>
    <w:p w14:paraId="44A7B3F0" w14:textId="3983D6CB" w:rsidR="00647E95" w:rsidRDefault="00E9421A" w:rsidP="00647E95">
      <w:pPr>
        <w:pStyle w:val="a9"/>
        <w:numPr>
          <w:ilvl w:val="0"/>
          <w:numId w:val="1"/>
        </w:numPr>
      </w:pPr>
      <w:r w:rsidRPr="00E9421A">
        <w:rPr>
          <w:b/>
          <w:bCs/>
        </w:rPr>
        <w:t>Suggestion 2:</w:t>
      </w:r>
      <w:r w:rsidRPr="00E9421A">
        <w:t xml:space="preserve"> Missing Output Artifacts for Verification. Reviewers (e.g., V3gH, Y5pM, C7Q3) noted that without saving the evaluation metrics to disk, verifying the 15.18% FPR required rerunning the entire 4-bit quantized model, which hindered reproducibility</w:t>
      </w:r>
      <w:r w:rsidR="00647E95" w:rsidRPr="00647E95">
        <w:t>:</w:t>
      </w:r>
    </w:p>
    <w:p w14:paraId="6485093C" w14:textId="0AC603C2" w:rsidR="00647E95" w:rsidRDefault="00E9421A" w:rsidP="00647E95">
      <w:pPr>
        <w:pStyle w:val="a9"/>
        <w:numPr>
          <w:ilvl w:val="1"/>
          <w:numId w:val="1"/>
        </w:numPr>
      </w:pPr>
      <w:r w:rsidRPr="00E9421A">
        <w:t>What</w:t>
      </w:r>
      <w:r>
        <w:t xml:space="preserve"> I</w:t>
      </w:r>
      <w:r w:rsidRPr="00E9421A">
        <w:t xml:space="preserve"> improved: </w:t>
      </w:r>
      <w:r>
        <w:t>I</w:t>
      </w:r>
      <w:r w:rsidRPr="00E9421A">
        <w:t xml:space="preserve"> updated main.py to automatically export all per</w:t>
      </w:r>
      <w:r w:rsidR="00232A44">
        <w:t xml:space="preserve"> </w:t>
      </w:r>
      <w:r w:rsidRPr="00E9421A">
        <w:t xml:space="preserve">prompt predictions, ground truth alignments, and </w:t>
      </w:r>
      <w:proofErr w:type="spellStart"/>
      <w:r w:rsidRPr="00E9421A">
        <w:t>softmax</w:t>
      </w:r>
      <w:proofErr w:type="spellEnd"/>
      <w:r w:rsidRPr="00E9421A">
        <w:t xml:space="preserve"> probabilities into a verifiable artifact (eval_results_HuggingFaceH4_zephyr-7b-beta.csv)</w:t>
      </w:r>
      <w:r w:rsidR="00647E95" w:rsidRPr="00647E95">
        <w:t>.</w:t>
      </w:r>
    </w:p>
    <w:p w14:paraId="0C201554" w14:textId="23EAE99D" w:rsidR="00647E95" w:rsidRDefault="00E9421A" w:rsidP="00647E95">
      <w:pPr>
        <w:pStyle w:val="a9"/>
        <w:numPr>
          <w:ilvl w:val="0"/>
          <w:numId w:val="1"/>
        </w:numPr>
      </w:pPr>
      <w:r w:rsidRPr="00E9421A">
        <w:t>Suggestion 3: README Clarity and Missing Helper Functions. Reviewer Q4Bv noted the README mixed theory with instructions too densely, and Y5pM mentioned the helper logic in evaluate.py wasn't easily visible</w:t>
      </w:r>
      <w:r w:rsidR="00647E95" w:rsidRPr="00647E95">
        <w:t>.</w:t>
      </w:r>
    </w:p>
    <w:p w14:paraId="53ED8D23" w14:textId="3659DD1E" w:rsidR="00E9421A" w:rsidRDefault="00E9421A" w:rsidP="00E9421A">
      <w:pPr>
        <w:pStyle w:val="a9"/>
        <w:numPr>
          <w:ilvl w:val="1"/>
          <w:numId w:val="1"/>
        </w:numPr>
      </w:pPr>
      <w:r w:rsidRPr="00E9421A">
        <w:t xml:space="preserve">What </w:t>
      </w:r>
      <w:r>
        <w:t xml:space="preserve">I </w:t>
      </w:r>
      <w:r w:rsidRPr="00E9421A">
        <w:t xml:space="preserve">revised: </w:t>
      </w:r>
      <w:r>
        <w:t>I</w:t>
      </w:r>
      <w:r w:rsidRPr="00E9421A">
        <w:t xml:space="preserve"> restructured </w:t>
      </w:r>
      <w:r>
        <w:t>my</w:t>
      </w:r>
      <w:r w:rsidRPr="00E9421A">
        <w:t xml:space="preserve"> GitHub repository</w:t>
      </w:r>
      <w:r>
        <w:t xml:space="preserve"> and </w:t>
      </w:r>
      <w:r w:rsidRPr="00E9421A">
        <w:t>explicitly separated the theoretical background from a clear, step</w:t>
      </w:r>
      <w:r w:rsidR="00232A44">
        <w:t xml:space="preserve"> </w:t>
      </w:r>
      <w:r w:rsidRPr="00E9421A">
        <w:t>by</w:t>
      </w:r>
      <w:r w:rsidR="00232A44">
        <w:t xml:space="preserve"> </w:t>
      </w:r>
      <w:r w:rsidRPr="00E9421A">
        <w:t xml:space="preserve">step execution guide in the README. </w:t>
      </w:r>
      <w:r>
        <w:t>I</w:t>
      </w:r>
      <w:r w:rsidRPr="00E9421A">
        <w:t xml:space="preserve"> also ensured evaluate.py (which contains the </w:t>
      </w:r>
      <w:proofErr w:type="spellStart"/>
      <w:r w:rsidRPr="00E9421A">
        <w:t>get_binary_prediction</w:t>
      </w:r>
      <w:proofErr w:type="spellEnd"/>
      <w:r w:rsidRPr="00E9421A">
        <w:t xml:space="preserve"> logic) is properly documented and linked so reviewers can inspect the logit</w:t>
      </w:r>
      <w:r w:rsidR="00232A44">
        <w:t xml:space="preserve"> </w:t>
      </w:r>
      <w:r w:rsidRPr="00E9421A">
        <w:t>extraction math directly.</w:t>
      </w:r>
    </w:p>
    <w:p w14:paraId="2DA28CD7" w14:textId="0FA18A70" w:rsidR="00647E95" w:rsidRDefault="00E9421A" w:rsidP="00E9421A">
      <w:pPr>
        <w:pStyle w:val="a9"/>
        <w:numPr>
          <w:ilvl w:val="0"/>
          <w:numId w:val="1"/>
        </w:numPr>
      </w:pPr>
      <w:r w:rsidRPr="00E9421A">
        <w:t>Suggestion 4: Lack of Traditional ML Baselines (RF/</w:t>
      </w:r>
      <w:proofErr w:type="spellStart"/>
      <w:r w:rsidRPr="00E9421A">
        <w:t>XGBoost</w:t>
      </w:r>
      <w:proofErr w:type="spellEnd"/>
      <w:r w:rsidRPr="00E9421A">
        <w:t>) and Multi</w:t>
      </w:r>
      <w:r w:rsidR="00232A44">
        <w:t xml:space="preserve"> </w:t>
      </w:r>
      <w:r w:rsidRPr="00E9421A">
        <w:t>Model Execution. Several reviewers (e.g., g4WZ, R6wA) marked the project down for omitting Random Forest/</w:t>
      </w:r>
      <w:proofErr w:type="spellStart"/>
      <w:r w:rsidRPr="00E9421A">
        <w:t>XGBoost</w:t>
      </w:r>
      <w:proofErr w:type="spellEnd"/>
      <w:r w:rsidRPr="00E9421A">
        <w:t xml:space="preserve"> and only running Zephyr-7b-beta instead of comparing multiple models in one script</w:t>
      </w:r>
      <w:r w:rsidR="00647E95" w:rsidRPr="00647E95">
        <w:t>.</w:t>
      </w:r>
    </w:p>
    <w:p w14:paraId="49E78290" w14:textId="402C0F59" w:rsidR="00E9421A" w:rsidRDefault="00E9421A" w:rsidP="00E9421A">
      <w:pPr>
        <w:pStyle w:val="a9"/>
        <w:numPr>
          <w:ilvl w:val="1"/>
          <w:numId w:val="1"/>
        </w:numPr>
      </w:pPr>
      <w:r w:rsidRPr="00E9421A">
        <w:t xml:space="preserve">What </w:t>
      </w:r>
      <w:r>
        <w:t>I</w:t>
      </w:r>
      <w:r w:rsidRPr="00E9421A">
        <w:t xml:space="preserve"> chose not to change: </w:t>
      </w:r>
      <w:r>
        <w:t>I</w:t>
      </w:r>
      <w:r w:rsidRPr="00E9421A">
        <w:t xml:space="preserve"> maintained </w:t>
      </w:r>
      <w:r w:rsidR="00232A44">
        <w:t>the</w:t>
      </w:r>
      <w:r w:rsidRPr="00E9421A">
        <w:t xml:space="preserve"> focus exclusively on the </w:t>
      </w:r>
      <w:r w:rsidRPr="00E9421A">
        <w:lastRenderedPageBreak/>
        <w:t xml:space="preserve">quantized LLM. Due to Google </w:t>
      </w:r>
      <w:proofErr w:type="spellStart"/>
      <w:r w:rsidRPr="00E9421A">
        <w:t>Colab</w:t>
      </w:r>
      <w:proofErr w:type="spellEnd"/>
      <w:r w:rsidRPr="00E9421A">
        <w:t xml:space="preserve"> T4 GPU VRAM limits, sequentially loading multiple 7B models in a single execution script causes memory crashes. Furthermore, </w:t>
      </w:r>
      <w:r>
        <w:t>I</w:t>
      </w:r>
      <w:r w:rsidRPr="00E9421A">
        <w:t xml:space="preserve"> believe that extracting internal model probabilities to strictly quantify the "alignment tax" (sycophancy) is a more rigorous and relevant empirical Machine Learning challenge for this domain than retrofitting traditional decision trees to a generative dataset.</w:t>
      </w:r>
    </w:p>
    <w:sectPr w:rsidR="00E94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E2290"/>
    <w:multiLevelType w:val="hybridMultilevel"/>
    <w:tmpl w:val="33A8FB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25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95"/>
    <w:rsid w:val="00045895"/>
    <w:rsid w:val="00232A44"/>
    <w:rsid w:val="002E39B8"/>
    <w:rsid w:val="004E7364"/>
    <w:rsid w:val="00647E95"/>
    <w:rsid w:val="007B11D1"/>
    <w:rsid w:val="00E24374"/>
    <w:rsid w:val="00E9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F7F24"/>
  <w15:chartTrackingRefBased/>
  <w15:docId w15:val="{49E40B48-47DB-144F-A65C-226A82C4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E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E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E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E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E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E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E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E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E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E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E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E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E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E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E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E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E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E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E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E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E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Zhangfei</dc:creator>
  <cp:keywords/>
  <dc:description/>
  <cp:lastModifiedBy>Yang, Zhangfei</cp:lastModifiedBy>
  <cp:revision>3</cp:revision>
  <dcterms:created xsi:type="dcterms:W3CDTF">2026-05-02T21:05:00Z</dcterms:created>
  <dcterms:modified xsi:type="dcterms:W3CDTF">2026-05-03T06:21:00Z</dcterms:modified>
</cp:coreProperties>
</file>