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8D767" w14:textId="77777777" w:rsidR="001C1D9A" w:rsidRDefault="00293825">
      <w:pPr>
        <w:spacing w:before="2200" w:after="200"/>
      </w:pPr>
      <w:r>
        <w:rPr>
          <w:b/>
          <w:bCs/>
          <w:color w:val="1D5F8C"/>
          <w:sz w:val="26"/>
          <w:szCs w:val="26"/>
        </w:rPr>
        <w:t>159.333 Computer Science Project</w:t>
      </w:r>
    </w:p>
    <w:p w14:paraId="751C7291" w14:textId="77777777" w:rsidR="001C1D9A" w:rsidRDefault="00293825">
      <w:pPr>
        <w:spacing w:after="200"/>
      </w:pPr>
      <w:r>
        <w:rPr>
          <w:b/>
          <w:bCs/>
          <w:color w:val="14213D"/>
          <w:sz w:val="64"/>
          <w:szCs w:val="64"/>
        </w:rPr>
        <w:t>Bargain Agent</w:t>
      </w:r>
    </w:p>
    <w:p w14:paraId="5F641118" w14:textId="77777777" w:rsidR="001C1D9A" w:rsidRDefault="00293825">
      <w:pPr>
        <w:spacing w:after="600"/>
      </w:pPr>
      <w:r>
        <w:rPr>
          <w:color w:val="46546A"/>
          <w:sz w:val="30"/>
          <w:szCs w:val="30"/>
        </w:rPr>
        <w:t>An agentic AI system that finds products and monitors bargain prices across New Zealand retailers</w:t>
      </w:r>
    </w:p>
    <w:p w14:paraId="1CF0BFA1" w14:textId="77777777" w:rsidR="001C1D9A" w:rsidRDefault="00293825">
      <w:pPr>
        <w:spacing w:after="160"/>
      </w:pPr>
      <w:r>
        <w:rPr>
          <w:b/>
          <w:bCs/>
          <w:sz w:val="28"/>
          <w:szCs w:val="28"/>
        </w:rPr>
        <w:t>Final Project Report</w:t>
      </w:r>
    </w:p>
    <w:p w14:paraId="5AF44B45" w14:textId="77777777" w:rsidR="001C1D9A" w:rsidRDefault="00293825">
      <w:pPr>
        <w:spacing w:after="600"/>
      </w:pPr>
      <w:r>
        <w:rPr>
          <w:color w:val="46546A"/>
          <w:sz w:val="24"/>
          <w:szCs w:val="24"/>
        </w:rPr>
        <w:t>Massey University · Semester 2, 2026 · October 2026</w:t>
      </w:r>
    </w:p>
    <w:p w14:paraId="68F8705A" w14:textId="77777777" w:rsidR="001C1D9A" w:rsidRDefault="00293825">
      <w:pPr>
        <w:keepNext/>
        <w:spacing w:before="160" w:after="80"/>
      </w:pPr>
      <w:r>
        <w:rPr>
          <w:b/>
          <w:bCs/>
          <w:sz w:val="20"/>
          <w:szCs w:val="20"/>
        </w:rPr>
        <w:t xml:space="preserve">Table 1. </w:t>
      </w:r>
      <w:r>
        <w:rPr>
          <w:color w:val="444444"/>
          <w:sz w:val="20"/>
          <w:szCs w:val="20"/>
        </w:rPr>
        <w:t>Project team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9"/>
        <w:gridCol w:w="2006"/>
        <w:gridCol w:w="4011"/>
      </w:tblGrid>
      <w:tr w:rsidR="001C1D9A" w14:paraId="20F30F52" w14:textId="77777777">
        <w:trPr>
          <w:tblHeader/>
        </w:trPr>
        <w:tc>
          <w:tcPr>
            <w:tcW w:w="3009" w:type="dxa"/>
            <w:tcBorders>
              <w:top w:val="single" w:sz="4" w:space="0" w:color="BFC7D2"/>
              <w:left w:val="single" w:sz="4" w:space="0" w:color="BFC7D2"/>
              <w:bottom w:val="single" w:sz="4" w:space="0" w:color="BFC7D2"/>
              <w:right w:val="single" w:sz="4" w:space="0" w:color="BFC7D2"/>
            </w:tcBorders>
            <w:shd w:val="clear" w:color="auto" w:fill="E4EEF6"/>
            <w:tcMar>
              <w:top w:w="60" w:type="dxa"/>
              <w:left w:w="100" w:type="dxa"/>
              <w:bottom w:w="60" w:type="dxa"/>
              <w:right w:w="100" w:type="dxa"/>
            </w:tcMar>
          </w:tcPr>
          <w:p w14:paraId="1DFB282E" w14:textId="77777777" w:rsidR="001C1D9A" w:rsidRDefault="00293825">
            <w:pPr>
              <w:spacing w:line="260" w:lineRule="auto"/>
            </w:pPr>
            <w:r>
              <w:rPr>
                <w:b/>
                <w:bCs/>
                <w:sz w:val="20"/>
                <w:szCs w:val="20"/>
              </w:rPr>
              <w:t>Name</w:t>
            </w:r>
          </w:p>
        </w:tc>
        <w:tc>
          <w:tcPr>
            <w:tcW w:w="2006" w:type="dxa"/>
            <w:tcBorders>
              <w:top w:val="single" w:sz="4" w:space="0" w:color="BFC7D2"/>
              <w:left w:val="single" w:sz="4" w:space="0" w:color="BFC7D2"/>
              <w:bottom w:val="single" w:sz="4" w:space="0" w:color="BFC7D2"/>
              <w:right w:val="single" w:sz="4" w:space="0" w:color="BFC7D2"/>
            </w:tcBorders>
            <w:shd w:val="clear" w:color="auto" w:fill="E4EEF6"/>
            <w:tcMar>
              <w:top w:w="60" w:type="dxa"/>
              <w:left w:w="100" w:type="dxa"/>
              <w:bottom w:w="60" w:type="dxa"/>
              <w:right w:w="100" w:type="dxa"/>
            </w:tcMar>
          </w:tcPr>
          <w:p w14:paraId="47412D60" w14:textId="77777777" w:rsidR="001C1D9A" w:rsidRDefault="00293825">
            <w:pPr>
              <w:spacing w:line="260" w:lineRule="auto"/>
            </w:pPr>
            <w:r>
              <w:rPr>
                <w:b/>
                <w:bCs/>
                <w:sz w:val="20"/>
                <w:szCs w:val="20"/>
              </w:rPr>
              <w:t>Student ID</w:t>
            </w:r>
          </w:p>
        </w:tc>
        <w:tc>
          <w:tcPr>
            <w:tcW w:w="4011" w:type="dxa"/>
            <w:tcBorders>
              <w:top w:val="single" w:sz="4" w:space="0" w:color="BFC7D2"/>
              <w:left w:val="single" w:sz="4" w:space="0" w:color="BFC7D2"/>
              <w:bottom w:val="single" w:sz="4" w:space="0" w:color="BFC7D2"/>
              <w:right w:val="single" w:sz="4" w:space="0" w:color="BFC7D2"/>
            </w:tcBorders>
            <w:shd w:val="clear" w:color="auto" w:fill="E4EEF6"/>
            <w:tcMar>
              <w:top w:w="60" w:type="dxa"/>
              <w:left w:w="100" w:type="dxa"/>
              <w:bottom w:w="60" w:type="dxa"/>
              <w:right w:w="100" w:type="dxa"/>
            </w:tcMar>
          </w:tcPr>
          <w:p w14:paraId="2A768C5A" w14:textId="77777777" w:rsidR="001C1D9A" w:rsidRDefault="00293825">
            <w:pPr>
              <w:spacing w:line="260" w:lineRule="auto"/>
            </w:pPr>
            <w:r>
              <w:rPr>
                <w:b/>
                <w:bCs/>
                <w:sz w:val="20"/>
                <w:szCs w:val="20"/>
              </w:rPr>
              <w:t>Role</w:t>
            </w:r>
          </w:p>
        </w:tc>
      </w:tr>
      <w:tr w:rsidR="001C1D9A" w14:paraId="228A481F" w14:textId="77777777">
        <w:tc>
          <w:tcPr>
            <w:tcW w:w="3009"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279F803A" w14:textId="77777777" w:rsidR="001C1D9A" w:rsidRDefault="00293825">
            <w:pPr>
              <w:spacing w:line="260" w:lineRule="auto"/>
            </w:pPr>
            <w:r>
              <w:rPr>
                <w:sz w:val="20"/>
                <w:szCs w:val="20"/>
              </w:rPr>
              <w:t>Fengwei Zhang</w:t>
            </w:r>
          </w:p>
        </w:tc>
        <w:tc>
          <w:tcPr>
            <w:tcW w:w="2006"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2D06F6D4" w14:textId="77777777" w:rsidR="001C1D9A" w:rsidRDefault="00293825">
            <w:pPr>
              <w:spacing w:line="260" w:lineRule="auto"/>
            </w:pPr>
            <w:r>
              <w:rPr>
                <w:sz w:val="20"/>
                <w:szCs w:val="20"/>
              </w:rPr>
              <w:t>24009491</w:t>
            </w:r>
          </w:p>
        </w:tc>
        <w:tc>
          <w:tcPr>
            <w:tcW w:w="4011"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7F3800F9" w14:textId="77777777" w:rsidR="001C1D9A" w:rsidRDefault="00293825">
            <w:pPr>
              <w:spacing w:line="260" w:lineRule="auto"/>
            </w:pPr>
            <w:r>
              <w:rPr>
                <w:sz w:val="20"/>
                <w:szCs w:val="20"/>
              </w:rPr>
              <w:t>Project Lead</w:t>
            </w:r>
          </w:p>
        </w:tc>
      </w:tr>
      <w:tr w:rsidR="001C1D9A" w14:paraId="4B008FE2" w14:textId="77777777">
        <w:tc>
          <w:tcPr>
            <w:tcW w:w="3009"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2DFD83E3" w14:textId="77777777" w:rsidR="001C1D9A" w:rsidRDefault="00293825">
            <w:pPr>
              <w:spacing w:line="260" w:lineRule="auto"/>
            </w:pPr>
            <w:r>
              <w:rPr>
                <w:sz w:val="20"/>
                <w:szCs w:val="20"/>
              </w:rPr>
              <w:t>Gang Zhao</w:t>
            </w:r>
          </w:p>
        </w:tc>
        <w:tc>
          <w:tcPr>
            <w:tcW w:w="2006"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71B95EE6" w14:textId="77777777" w:rsidR="001C1D9A" w:rsidRDefault="00293825">
            <w:pPr>
              <w:spacing w:line="260" w:lineRule="auto"/>
            </w:pPr>
            <w:r>
              <w:rPr>
                <w:sz w:val="20"/>
                <w:szCs w:val="20"/>
              </w:rPr>
              <w:t>24009365</w:t>
            </w:r>
          </w:p>
        </w:tc>
        <w:tc>
          <w:tcPr>
            <w:tcW w:w="4011"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6F7A89AC" w14:textId="77777777" w:rsidR="001C1D9A" w:rsidRDefault="00293825">
            <w:pPr>
              <w:spacing w:line="260" w:lineRule="auto"/>
            </w:pPr>
            <w:r>
              <w:rPr>
                <w:sz w:val="20"/>
                <w:szCs w:val="20"/>
              </w:rPr>
              <w:t>Data Engineer</w:t>
            </w:r>
          </w:p>
        </w:tc>
      </w:tr>
      <w:tr w:rsidR="001C1D9A" w14:paraId="587B55FE" w14:textId="77777777">
        <w:tc>
          <w:tcPr>
            <w:tcW w:w="3009"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6F9CA970" w14:textId="77777777" w:rsidR="001C1D9A" w:rsidRDefault="00293825">
            <w:pPr>
              <w:spacing w:line="260" w:lineRule="auto"/>
            </w:pPr>
            <w:r>
              <w:rPr>
                <w:sz w:val="20"/>
                <w:szCs w:val="20"/>
              </w:rPr>
              <w:t>Tianshuo Gao</w:t>
            </w:r>
          </w:p>
        </w:tc>
        <w:tc>
          <w:tcPr>
            <w:tcW w:w="2006"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681D33CF" w14:textId="77777777" w:rsidR="001C1D9A" w:rsidRDefault="00293825">
            <w:pPr>
              <w:spacing w:line="260" w:lineRule="auto"/>
            </w:pPr>
            <w:r>
              <w:rPr>
                <w:sz w:val="20"/>
                <w:szCs w:val="20"/>
              </w:rPr>
              <w:t>24009350</w:t>
            </w:r>
          </w:p>
        </w:tc>
        <w:tc>
          <w:tcPr>
            <w:tcW w:w="4011"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43596B6F" w14:textId="77777777" w:rsidR="001C1D9A" w:rsidRDefault="00293825">
            <w:pPr>
              <w:spacing w:line="260" w:lineRule="auto"/>
            </w:pPr>
            <w:r>
              <w:rPr>
                <w:sz w:val="20"/>
                <w:szCs w:val="20"/>
              </w:rPr>
              <w:t>Interface Developer</w:t>
            </w:r>
          </w:p>
        </w:tc>
      </w:tr>
      <w:tr w:rsidR="001C1D9A" w14:paraId="1F9D959A" w14:textId="77777777">
        <w:tc>
          <w:tcPr>
            <w:tcW w:w="3009"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0E9ED4DB" w14:textId="77777777" w:rsidR="001C1D9A" w:rsidRDefault="00293825">
            <w:pPr>
              <w:spacing w:line="260" w:lineRule="auto"/>
            </w:pPr>
            <w:r>
              <w:rPr>
                <w:sz w:val="20"/>
                <w:szCs w:val="20"/>
              </w:rPr>
              <w:t>Xiao Zhang</w:t>
            </w:r>
          </w:p>
        </w:tc>
        <w:tc>
          <w:tcPr>
            <w:tcW w:w="2006"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7E589864" w14:textId="77777777" w:rsidR="001C1D9A" w:rsidRDefault="00293825">
            <w:pPr>
              <w:spacing w:line="260" w:lineRule="auto"/>
            </w:pPr>
            <w:r>
              <w:rPr>
                <w:sz w:val="20"/>
                <w:szCs w:val="20"/>
              </w:rPr>
              <w:t>24009323</w:t>
            </w:r>
          </w:p>
        </w:tc>
        <w:tc>
          <w:tcPr>
            <w:tcW w:w="4011"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27DB356E" w14:textId="77777777" w:rsidR="001C1D9A" w:rsidRDefault="00293825">
            <w:pPr>
              <w:spacing w:line="260" w:lineRule="auto"/>
            </w:pPr>
            <w:r>
              <w:rPr>
                <w:sz w:val="20"/>
                <w:szCs w:val="20"/>
              </w:rPr>
              <w:t>Agent Developer and Test Engineer</w:t>
            </w:r>
          </w:p>
        </w:tc>
      </w:tr>
      <w:tr w:rsidR="001C1D9A" w14:paraId="65BE5107" w14:textId="77777777">
        <w:tc>
          <w:tcPr>
            <w:tcW w:w="3009"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7B810A36" w14:textId="77777777" w:rsidR="001C1D9A" w:rsidRDefault="00293825">
            <w:pPr>
              <w:spacing w:line="260" w:lineRule="auto"/>
            </w:pPr>
            <w:r>
              <w:rPr>
                <w:sz w:val="20"/>
                <w:szCs w:val="20"/>
              </w:rPr>
              <w:t>Wenhan Zhang</w:t>
            </w:r>
          </w:p>
        </w:tc>
        <w:tc>
          <w:tcPr>
            <w:tcW w:w="2006"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2071AE95" w14:textId="77777777" w:rsidR="001C1D9A" w:rsidRDefault="00293825">
            <w:pPr>
              <w:spacing w:line="260" w:lineRule="auto"/>
            </w:pPr>
            <w:r>
              <w:rPr>
                <w:sz w:val="20"/>
                <w:szCs w:val="20"/>
              </w:rPr>
              <w:t>24009400</w:t>
            </w:r>
          </w:p>
        </w:tc>
        <w:tc>
          <w:tcPr>
            <w:tcW w:w="4011"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4443526F" w14:textId="77777777" w:rsidR="001C1D9A" w:rsidRDefault="00293825">
            <w:pPr>
              <w:spacing w:line="260" w:lineRule="auto"/>
            </w:pPr>
            <w:r>
              <w:rPr>
                <w:sz w:val="20"/>
                <w:szCs w:val="20"/>
              </w:rPr>
              <w:t>Agent Developer and Test Engineer</w:t>
            </w:r>
          </w:p>
        </w:tc>
      </w:tr>
    </w:tbl>
    <w:p w14:paraId="5137582D" w14:textId="77777777" w:rsidR="001C1D9A" w:rsidRDefault="001C1D9A">
      <w:pPr>
        <w:spacing w:after="120"/>
      </w:pPr>
    </w:p>
    <w:p w14:paraId="533E9FFF" w14:textId="77777777" w:rsidR="001C1D9A" w:rsidRDefault="00293825">
      <w:pPr>
        <w:spacing w:before="200"/>
        <w:sectPr w:rsidR="001C1D9A">
          <w:pgSz w:w="11906" w:h="16838"/>
          <w:pgMar w:top="1440" w:right="1440" w:bottom="1440" w:left="1440" w:header="708" w:footer="708" w:gutter="0"/>
          <w:cols w:space="720"/>
          <w:docGrid w:linePitch="360"/>
        </w:sectPr>
      </w:pPr>
      <w:r>
        <w:rPr>
          <w:i/>
          <w:iCs/>
          <w:color w:val="7A5A00"/>
        </w:rPr>
        <w:t>Supervisor: [supervisor name]</w:t>
      </w:r>
    </w:p>
    <w:p w14:paraId="248CD7D3" w14:textId="77777777" w:rsidR="001C1D9A" w:rsidRDefault="00293825">
      <w:pPr>
        <w:pageBreakBefore/>
        <w:spacing w:after="220"/>
      </w:pPr>
      <w:r>
        <w:rPr>
          <w:b/>
          <w:bCs/>
          <w:color w:val="14213D"/>
          <w:sz w:val="34"/>
          <w:szCs w:val="34"/>
        </w:rPr>
        <w:lastRenderedPageBreak/>
        <w:t>Contents</w:t>
      </w:r>
    </w:p>
    <w:sdt>
      <w:sdtPr>
        <w:alias w:val="Contents"/>
        <w:id w:val="2080934192"/>
      </w:sdtPr>
      <w:sdtEndPr/>
      <w:sdtContent>
        <w:p w14:paraId="3C0F15F0" w14:textId="720C84FE" w:rsidR="000E2FA4" w:rsidRDefault="00293825">
          <w:pPr>
            <w:pStyle w:val="TOC1"/>
            <w:tabs>
              <w:tab w:val="right" w:leader="dot" w:pos="9016"/>
            </w:tabs>
            <w:rPr>
              <w:noProof/>
            </w:rPr>
          </w:pPr>
          <w:r>
            <w:fldChar w:fldCharType="begin"/>
          </w:r>
          <w:r>
            <w:instrText>TOC \h \o "1-2"</w:instrText>
          </w:r>
          <w:r>
            <w:fldChar w:fldCharType="separate"/>
          </w:r>
          <w:hyperlink w:anchor="_Toc243319411" w:history="1">
            <w:r w:rsidR="000E2FA4" w:rsidRPr="004033A7">
              <w:rPr>
                <w:rStyle w:val="a5"/>
                <w:noProof/>
              </w:rPr>
              <w:t>1. Introduction</w:t>
            </w:r>
            <w:r w:rsidR="000E2FA4">
              <w:rPr>
                <w:noProof/>
              </w:rPr>
              <w:tab/>
            </w:r>
            <w:r w:rsidR="000E2FA4">
              <w:rPr>
                <w:noProof/>
              </w:rPr>
              <w:fldChar w:fldCharType="begin"/>
            </w:r>
            <w:r w:rsidR="000E2FA4">
              <w:rPr>
                <w:noProof/>
              </w:rPr>
              <w:instrText xml:space="preserve"> PAGEREF _Toc243319411 \h </w:instrText>
            </w:r>
            <w:r w:rsidR="000E2FA4">
              <w:rPr>
                <w:noProof/>
              </w:rPr>
            </w:r>
            <w:r w:rsidR="000E2FA4">
              <w:rPr>
                <w:noProof/>
              </w:rPr>
              <w:fldChar w:fldCharType="separate"/>
            </w:r>
            <w:r w:rsidR="000E2FA4">
              <w:rPr>
                <w:noProof/>
              </w:rPr>
              <w:t>2</w:t>
            </w:r>
            <w:r w:rsidR="000E2FA4">
              <w:rPr>
                <w:noProof/>
              </w:rPr>
              <w:fldChar w:fldCharType="end"/>
            </w:r>
          </w:hyperlink>
        </w:p>
        <w:p w14:paraId="29C95C99" w14:textId="535CB035" w:rsidR="000E2FA4" w:rsidRDefault="000E2FA4">
          <w:pPr>
            <w:pStyle w:val="TOC2"/>
            <w:tabs>
              <w:tab w:val="right" w:leader="dot" w:pos="9016"/>
            </w:tabs>
            <w:ind w:left="440"/>
            <w:rPr>
              <w:noProof/>
            </w:rPr>
          </w:pPr>
          <w:hyperlink w:anchor="_Toc243319412" w:history="1">
            <w:r w:rsidRPr="004033A7">
              <w:rPr>
                <w:rStyle w:val="a5"/>
                <w:noProof/>
              </w:rPr>
              <w:t>1.1 Purpose of the project</w:t>
            </w:r>
            <w:r>
              <w:rPr>
                <w:noProof/>
              </w:rPr>
              <w:tab/>
            </w:r>
            <w:r>
              <w:rPr>
                <w:noProof/>
              </w:rPr>
              <w:fldChar w:fldCharType="begin"/>
            </w:r>
            <w:r>
              <w:rPr>
                <w:noProof/>
              </w:rPr>
              <w:instrText xml:space="preserve"> PAGEREF _Toc243319412 \h </w:instrText>
            </w:r>
            <w:r>
              <w:rPr>
                <w:noProof/>
              </w:rPr>
            </w:r>
            <w:r>
              <w:rPr>
                <w:noProof/>
              </w:rPr>
              <w:fldChar w:fldCharType="separate"/>
            </w:r>
            <w:r>
              <w:rPr>
                <w:noProof/>
              </w:rPr>
              <w:t>2</w:t>
            </w:r>
            <w:r>
              <w:rPr>
                <w:noProof/>
              </w:rPr>
              <w:fldChar w:fldCharType="end"/>
            </w:r>
          </w:hyperlink>
        </w:p>
        <w:p w14:paraId="2CF22D34" w14:textId="3C815658" w:rsidR="000E2FA4" w:rsidRDefault="000E2FA4">
          <w:pPr>
            <w:pStyle w:val="TOC2"/>
            <w:tabs>
              <w:tab w:val="right" w:leader="dot" w:pos="9016"/>
            </w:tabs>
            <w:ind w:left="440"/>
            <w:rPr>
              <w:noProof/>
            </w:rPr>
          </w:pPr>
          <w:hyperlink w:anchor="_Toc243319413" w:history="1">
            <w:r w:rsidRPr="004033A7">
              <w:rPr>
                <w:rStyle w:val="a5"/>
                <w:noProof/>
              </w:rPr>
              <w:t>1.2 Who will use it</w:t>
            </w:r>
            <w:r>
              <w:rPr>
                <w:noProof/>
              </w:rPr>
              <w:tab/>
            </w:r>
            <w:r>
              <w:rPr>
                <w:noProof/>
              </w:rPr>
              <w:fldChar w:fldCharType="begin"/>
            </w:r>
            <w:r>
              <w:rPr>
                <w:noProof/>
              </w:rPr>
              <w:instrText xml:space="preserve"> PAGEREF _Toc243319413 \h </w:instrText>
            </w:r>
            <w:r>
              <w:rPr>
                <w:noProof/>
              </w:rPr>
            </w:r>
            <w:r>
              <w:rPr>
                <w:noProof/>
              </w:rPr>
              <w:fldChar w:fldCharType="separate"/>
            </w:r>
            <w:r>
              <w:rPr>
                <w:noProof/>
              </w:rPr>
              <w:t>2</w:t>
            </w:r>
            <w:r>
              <w:rPr>
                <w:noProof/>
              </w:rPr>
              <w:fldChar w:fldCharType="end"/>
            </w:r>
          </w:hyperlink>
        </w:p>
        <w:p w14:paraId="61BCF2A3" w14:textId="784C8A04" w:rsidR="000E2FA4" w:rsidRDefault="000E2FA4">
          <w:pPr>
            <w:pStyle w:val="TOC2"/>
            <w:tabs>
              <w:tab w:val="right" w:leader="dot" w:pos="9016"/>
            </w:tabs>
            <w:ind w:left="440"/>
            <w:rPr>
              <w:noProof/>
            </w:rPr>
          </w:pPr>
          <w:hyperlink w:anchor="_Toc243319414" w:history="1">
            <w:r w:rsidRPr="004033A7">
              <w:rPr>
                <w:rStyle w:val="a5"/>
                <w:noProof/>
              </w:rPr>
              <w:t>1.3 Goals</w:t>
            </w:r>
            <w:r>
              <w:rPr>
                <w:noProof/>
              </w:rPr>
              <w:tab/>
            </w:r>
            <w:r>
              <w:rPr>
                <w:noProof/>
              </w:rPr>
              <w:fldChar w:fldCharType="begin"/>
            </w:r>
            <w:r>
              <w:rPr>
                <w:noProof/>
              </w:rPr>
              <w:instrText xml:space="preserve"> PAGEREF _Toc243319414 \h </w:instrText>
            </w:r>
            <w:r>
              <w:rPr>
                <w:noProof/>
              </w:rPr>
            </w:r>
            <w:r>
              <w:rPr>
                <w:noProof/>
              </w:rPr>
              <w:fldChar w:fldCharType="separate"/>
            </w:r>
            <w:r>
              <w:rPr>
                <w:noProof/>
              </w:rPr>
              <w:t>2</w:t>
            </w:r>
            <w:r>
              <w:rPr>
                <w:noProof/>
              </w:rPr>
              <w:fldChar w:fldCharType="end"/>
            </w:r>
          </w:hyperlink>
        </w:p>
        <w:p w14:paraId="28B553BF" w14:textId="5E5F9E04" w:rsidR="000E2FA4" w:rsidRDefault="000E2FA4">
          <w:pPr>
            <w:pStyle w:val="TOC2"/>
            <w:tabs>
              <w:tab w:val="right" w:leader="dot" w:pos="9016"/>
            </w:tabs>
            <w:ind w:left="440"/>
            <w:rPr>
              <w:noProof/>
            </w:rPr>
          </w:pPr>
          <w:hyperlink w:anchor="_Toc243319415" w:history="1">
            <w:r w:rsidRPr="004033A7">
              <w:rPr>
                <w:rStyle w:val="a5"/>
                <w:noProof/>
              </w:rPr>
              <w:t>1.4 Team and module ownership</w:t>
            </w:r>
            <w:r>
              <w:rPr>
                <w:noProof/>
              </w:rPr>
              <w:tab/>
            </w:r>
            <w:r>
              <w:rPr>
                <w:noProof/>
              </w:rPr>
              <w:fldChar w:fldCharType="begin"/>
            </w:r>
            <w:r>
              <w:rPr>
                <w:noProof/>
              </w:rPr>
              <w:instrText xml:space="preserve"> PAGEREF _Toc243319415 \h </w:instrText>
            </w:r>
            <w:r>
              <w:rPr>
                <w:noProof/>
              </w:rPr>
            </w:r>
            <w:r>
              <w:rPr>
                <w:noProof/>
              </w:rPr>
              <w:fldChar w:fldCharType="separate"/>
            </w:r>
            <w:r>
              <w:rPr>
                <w:noProof/>
              </w:rPr>
              <w:t>2</w:t>
            </w:r>
            <w:r>
              <w:rPr>
                <w:noProof/>
              </w:rPr>
              <w:fldChar w:fldCharType="end"/>
            </w:r>
          </w:hyperlink>
        </w:p>
        <w:p w14:paraId="4F5A9BE1" w14:textId="0540D052" w:rsidR="000E2FA4" w:rsidRDefault="000E2FA4">
          <w:pPr>
            <w:pStyle w:val="TOC2"/>
            <w:tabs>
              <w:tab w:val="right" w:leader="dot" w:pos="9016"/>
            </w:tabs>
            <w:ind w:left="440"/>
            <w:rPr>
              <w:noProof/>
            </w:rPr>
          </w:pPr>
          <w:hyperlink w:anchor="_Toc243319416" w:history="1">
            <w:r w:rsidRPr="004033A7">
              <w:rPr>
                <w:rStyle w:val="a5"/>
                <w:noProof/>
              </w:rPr>
              <w:t>1.5 Use of generative AI</w:t>
            </w:r>
            <w:r>
              <w:rPr>
                <w:noProof/>
              </w:rPr>
              <w:tab/>
            </w:r>
            <w:r>
              <w:rPr>
                <w:noProof/>
              </w:rPr>
              <w:fldChar w:fldCharType="begin"/>
            </w:r>
            <w:r>
              <w:rPr>
                <w:noProof/>
              </w:rPr>
              <w:instrText xml:space="preserve"> PAGEREF _Toc243319416 \h </w:instrText>
            </w:r>
            <w:r>
              <w:rPr>
                <w:noProof/>
              </w:rPr>
            </w:r>
            <w:r>
              <w:rPr>
                <w:noProof/>
              </w:rPr>
              <w:fldChar w:fldCharType="separate"/>
            </w:r>
            <w:r>
              <w:rPr>
                <w:noProof/>
              </w:rPr>
              <w:t>3</w:t>
            </w:r>
            <w:r>
              <w:rPr>
                <w:noProof/>
              </w:rPr>
              <w:fldChar w:fldCharType="end"/>
            </w:r>
          </w:hyperlink>
        </w:p>
        <w:p w14:paraId="621AEA3E" w14:textId="52E712F8" w:rsidR="000E2FA4" w:rsidRDefault="000E2FA4">
          <w:pPr>
            <w:pStyle w:val="TOC1"/>
            <w:tabs>
              <w:tab w:val="right" w:leader="dot" w:pos="9016"/>
            </w:tabs>
            <w:rPr>
              <w:noProof/>
            </w:rPr>
          </w:pPr>
          <w:hyperlink w:anchor="_Toc243319417" w:history="1">
            <w:r w:rsidRPr="004033A7">
              <w:rPr>
                <w:rStyle w:val="a5"/>
                <w:noProof/>
              </w:rPr>
              <w:t>2. Background</w:t>
            </w:r>
            <w:r>
              <w:rPr>
                <w:noProof/>
              </w:rPr>
              <w:tab/>
            </w:r>
            <w:r>
              <w:rPr>
                <w:noProof/>
              </w:rPr>
              <w:fldChar w:fldCharType="begin"/>
            </w:r>
            <w:r>
              <w:rPr>
                <w:noProof/>
              </w:rPr>
              <w:instrText xml:space="preserve"> PAGEREF _Toc243319417 \h </w:instrText>
            </w:r>
            <w:r>
              <w:rPr>
                <w:noProof/>
              </w:rPr>
            </w:r>
            <w:r>
              <w:rPr>
                <w:noProof/>
              </w:rPr>
              <w:fldChar w:fldCharType="separate"/>
            </w:r>
            <w:r>
              <w:rPr>
                <w:noProof/>
              </w:rPr>
              <w:t>4</w:t>
            </w:r>
            <w:r>
              <w:rPr>
                <w:noProof/>
              </w:rPr>
              <w:fldChar w:fldCharType="end"/>
            </w:r>
          </w:hyperlink>
        </w:p>
        <w:p w14:paraId="3D992EC1" w14:textId="068D7B1D" w:rsidR="000E2FA4" w:rsidRDefault="000E2FA4">
          <w:pPr>
            <w:pStyle w:val="TOC1"/>
            <w:tabs>
              <w:tab w:val="right" w:leader="dot" w:pos="9016"/>
            </w:tabs>
            <w:rPr>
              <w:noProof/>
            </w:rPr>
          </w:pPr>
          <w:hyperlink w:anchor="_Toc243319418" w:history="1">
            <w:r w:rsidRPr="004033A7">
              <w:rPr>
                <w:rStyle w:val="a5"/>
                <w:noProof/>
              </w:rPr>
              <w:t>3. Project evolution and key decisions</w:t>
            </w:r>
            <w:r>
              <w:rPr>
                <w:noProof/>
              </w:rPr>
              <w:tab/>
            </w:r>
            <w:r>
              <w:rPr>
                <w:noProof/>
              </w:rPr>
              <w:fldChar w:fldCharType="begin"/>
            </w:r>
            <w:r>
              <w:rPr>
                <w:noProof/>
              </w:rPr>
              <w:instrText xml:space="preserve"> PAGEREF _Toc243319418 \h </w:instrText>
            </w:r>
            <w:r>
              <w:rPr>
                <w:noProof/>
              </w:rPr>
            </w:r>
            <w:r>
              <w:rPr>
                <w:noProof/>
              </w:rPr>
              <w:fldChar w:fldCharType="separate"/>
            </w:r>
            <w:r>
              <w:rPr>
                <w:noProof/>
              </w:rPr>
              <w:t>5</w:t>
            </w:r>
            <w:r>
              <w:rPr>
                <w:noProof/>
              </w:rPr>
              <w:fldChar w:fldCharType="end"/>
            </w:r>
          </w:hyperlink>
        </w:p>
        <w:p w14:paraId="38A380F9" w14:textId="53FFA9E0" w:rsidR="000E2FA4" w:rsidRDefault="000E2FA4">
          <w:pPr>
            <w:pStyle w:val="TOC2"/>
            <w:tabs>
              <w:tab w:val="right" w:leader="dot" w:pos="9016"/>
            </w:tabs>
            <w:ind w:left="440"/>
            <w:rPr>
              <w:noProof/>
            </w:rPr>
          </w:pPr>
          <w:hyperlink w:anchor="_Toc243319419" w:history="1">
            <w:r w:rsidRPr="004033A7">
              <w:rPr>
                <w:rStyle w:val="a5"/>
                <w:noProof/>
              </w:rPr>
              <w:t>3.1 The original approach: scraping each retailer</w:t>
            </w:r>
            <w:r>
              <w:rPr>
                <w:noProof/>
              </w:rPr>
              <w:tab/>
            </w:r>
            <w:r>
              <w:rPr>
                <w:noProof/>
              </w:rPr>
              <w:fldChar w:fldCharType="begin"/>
            </w:r>
            <w:r>
              <w:rPr>
                <w:noProof/>
              </w:rPr>
              <w:instrText xml:space="preserve"> PAGEREF _Toc243319419 \h </w:instrText>
            </w:r>
            <w:r>
              <w:rPr>
                <w:noProof/>
              </w:rPr>
            </w:r>
            <w:r>
              <w:rPr>
                <w:noProof/>
              </w:rPr>
              <w:fldChar w:fldCharType="separate"/>
            </w:r>
            <w:r>
              <w:rPr>
                <w:noProof/>
              </w:rPr>
              <w:t>5</w:t>
            </w:r>
            <w:r>
              <w:rPr>
                <w:noProof/>
              </w:rPr>
              <w:fldChar w:fldCharType="end"/>
            </w:r>
          </w:hyperlink>
        </w:p>
        <w:p w14:paraId="7397A8A5" w14:textId="2B6587DC" w:rsidR="000E2FA4" w:rsidRDefault="000E2FA4">
          <w:pPr>
            <w:pStyle w:val="TOC2"/>
            <w:tabs>
              <w:tab w:val="right" w:leader="dot" w:pos="9016"/>
            </w:tabs>
            <w:ind w:left="440"/>
            <w:rPr>
              <w:noProof/>
            </w:rPr>
          </w:pPr>
          <w:hyperlink w:anchor="_Toc243319420" w:history="1">
            <w:r w:rsidRPr="004033A7">
              <w:rPr>
                <w:rStyle w:val="a5"/>
                <w:noProof/>
              </w:rPr>
              <w:t>3.2 What went wrong</w:t>
            </w:r>
            <w:r>
              <w:rPr>
                <w:noProof/>
              </w:rPr>
              <w:tab/>
            </w:r>
            <w:r>
              <w:rPr>
                <w:noProof/>
              </w:rPr>
              <w:fldChar w:fldCharType="begin"/>
            </w:r>
            <w:r>
              <w:rPr>
                <w:noProof/>
              </w:rPr>
              <w:instrText xml:space="preserve"> PAGEREF _Toc243319420 \h </w:instrText>
            </w:r>
            <w:r>
              <w:rPr>
                <w:noProof/>
              </w:rPr>
            </w:r>
            <w:r>
              <w:rPr>
                <w:noProof/>
              </w:rPr>
              <w:fldChar w:fldCharType="separate"/>
            </w:r>
            <w:r>
              <w:rPr>
                <w:noProof/>
              </w:rPr>
              <w:t>5</w:t>
            </w:r>
            <w:r>
              <w:rPr>
                <w:noProof/>
              </w:rPr>
              <w:fldChar w:fldCharType="end"/>
            </w:r>
          </w:hyperlink>
        </w:p>
        <w:p w14:paraId="1C2DBA21" w14:textId="03BEE9FD" w:rsidR="000E2FA4" w:rsidRDefault="000E2FA4">
          <w:pPr>
            <w:pStyle w:val="TOC2"/>
            <w:tabs>
              <w:tab w:val="right" w:leader="dot" w:pos="9016"/>
            </w:tabs>
            <w:ind w:left="440"/>
            <w:rPr>
              <w:noProof/>
            </w:rPr>
          </w:pPr>
          <w:hyperlink w:anchor="_Toc243319421" w:history="1">
            <w:r w:rsidRPr="004033A7">
              <w:rPr>
                <w:rStyle w:val="a5"/>
                <w:noProof/>
              </w:rPr>
              <w:t>3.3 Decision: read Google Shopping through search APIs</w:t>
            </w:r>
            <w:r>
              <w:rPr>
                <w:noProof/>
              </w:rPr>
              <w:tab/>
            </w:r>
            <w:r>
              <w:rPr>
                <w:noProof/>
              </w:rPr>
              <w:fldChar w:fldCharType="begin"/>
            </w:r>
            <w:r>
              <w:rPr>
                <w:noProof/>
              </w:rPr>
              <w:instrText xml:space="preserve"> PAGEREF _Toc243319421 \h </w:instrText>
            </w:r>
            <w:r>
              <w:rPr>
                <w:noProof/>
              </w:rPr>
            </w:r>
            <w:r>
              <w:rPr>
                <w:noProof/>
              </w:rPr>
              <w:fldChar w:fldCharType="separate"/>
            </w:r>
            <w:r>
              <w:rPr>
                <w:noProof/>
              </w:rPr>
              <w:t>5</w:t>
            </w:r>
            <w:r>
              <w:rPr>
                <w:noProof/>
              </w:rPr>
              <w:fldChar w:fldCharType="end"/>
            </w:r>
          </w:hyperlink>
        </w:p>
        <w:p w14:paraId="214A44F4" w14:textId="383B32B5" w:rsidR="000E2FA4" w:rsidRDefault="000E2FA4">
          <w:pPr>
            <w:pStyle w:val="TOC2"/>
            <w:tabs>
              <w:tab w:val="right" w:leader="dot" w:pos="9016"/>
            </w:tabs>
            <w:ind w:left="440"/>
            <w:rPr>
              <w:noProof/>
            </w:rPr>
          </w:pPr>
          <w:hyperlink w:anchor="_Toc243319422" w:history="1">
            <w:r w:rsidRPr="004033A7">
              <w:rPr>
                <w:rStyle w:val="a5"/>
                <w:noProof/>
              </w:rPr>
              <w:t>3.4 Decision: a pipeline of single-purpose AI agents</w:t>
            </w:r>
            <w:r>
              <w:rPr>
                <w:noProof/>
              </w:rPr>
              <w:tab/>
            </w:r>
            <w:r>
              <w:rPr>
                <w:noProof/>
              </w:rPr>
              <w:fldChar w:fldCharType="begin"/>
            </w:r>
            <w:r>
              <w:rPr>
                <w:noProof/>
              </w:rPr>
              <w:instrText xml:space="preserve"> PAGEREF _Toc243319422 \h </w:instrText>
            </w:r>
            <w:r>
              <w:rPr>
                <w:noProof/>
              </w:rPr>
            </w:r>
            <w:r>
              <w:rPr>
                <w:noProof/>
              </w:rPr>
              <w:fldChar w:fldCharType="separate"/>
            </w:r>
            <w:r>
              <w:rPr>
                <w:noProof/>
              </w:rPr>
              <w:t>5</w:t>
            </w:r>
            <w:r>
              <w:rPr>
                <w:noProof/>
              </w:rPr>
              <w:fldChar w:fldCharType="end"/>
            </w:r>
          </w:hyperlink>
        </w:p>
        <w:p w14:paraId="39440AA0" w14:textId="10FA84C6" w:rsidR="000E2FA4" w:rsidRDefault="000E2FA4">
          <w:pPr>
            <w:pStyle w:val="TOC2"/>
            <w:tabs>
              <w:tab w:val="right" w:leader="dot" w:pos="9016"/>
            </w:tabs>
            <w:ind w:left="440"/>
            <w:rPr>
              <w:noProof/>
            </w:rPr>
          </w:pPr>
          <w:hyperlink w:anchor="_Toc243319423" w:history="1">
            <w:r w:rsidRPr="004033A7">
              <w:rPr>
                <w:rStyle w:val="a5"/>
                <w:noProof/>
              </w:rPr>
              <w:t>3.5 Other decisions</w:t>
            </w:r>
            <w:r>
              <w:rPr>
                <w:noProof/>
              </w:rPr>
              <w:tab/>
            </w:r>
            <w:r>
              <w:rPr>
                <w:noProof/>
              </w:rPr>
              <w:fldChar w:fldCharType="begin"/>
            </w:r>
            <w:r>
              <w:rPr>
                <w:noProof/>
              </w:rPr>
              <w:instrText xml:space="preserve"> PAGEREF _Toc243319423 \h </w:instrText>
            </w:r>
            <w:r>
              <w:rPr>
                <w:noProof/>
              </w:rPr>
            </w:r>
            <w:r>
              <w:rPr>
                <w:noProof/>
              </w:rPr>
              <w:fldChar w:fldCharType="separate"/>
            </w:r>
            <w:r>
              <w:rPr>
                <w:noProof/>
              </w:rPr>
              <w:t>6</w:t>
            </w:r>
            <w:r>
              <w:rPr>
                <w:noProof/>
              </w:rPr>
              <w:fldChar w:fldCharType="end"/>
            </w:r>
          </w:hyperlink>
        </w:p>
        <w:p w14:paraId="025868A2" w14:textId="06509F03" w:rsidR="000E2FA4" w:rsidRDefault="000E2FA4">
          <w:pPr>
            <w:pStyle w:val="TOC1"/>
            <w:tabs>
              <w:tab w:val="right" w:leader="dot" w:pos="9016"/>
            </w:tabs>
            <w:rPr>
              <w:noProof/>
            </w:rPr>
          </w:pPr>
          <w:hyperlink w:anchor="_Toc243319424" w:history="1">
            <w:r w:rsidRPr="004033A7">
              <w:rPr>
                <w:rStyle w:val="a5"/>
                <w:noProof/>
              </w:rPr>
              <w:t>4. System design</w:t>
            </w:r>
            <w:r>
              <w:rPr>
                <w:noProof/>
              </w:rPr>
              <w:tab/>
            </w:r>
            <w:r>
              <w:rPr>
                <w:noProof/>
              </w:rPr>
              <w:fldChar w:fldCharType="begin"/>
            </w:r>
            <w:r>
              <w:rPr>
                <w:noProof/>
              </w:rPr>
              <w:instrText xml:space="preserve"> PAGEREF _Toc243319424 \h </w:instrText>
            </w:r>
            <w:r>
              <w:rPr>
                <w:noProof/>
              </w:rPr>
            </w:r>
            <w:r>
              <w:rPr>
                <w:noProof/>
              </w:rPr>
              <w:fldChar w:fldCharType="separate"/>
            </w:r>
            <w:r>
              <w:rPr>
                <w:noProof/>
              </w:rPr>
              <w:t>7</w:t>
            </w:r>
            <w:r>
              <w:rPr>
                <w:noProof/>
              </w:rPr>
              <w:fldChar w:fldCharType="end"/>
            </w:r>
          </w:hyperlink>
        </w:p>
        <w:p w14:paraId="14B2AD6D" w14:textId="7CC1C26A" w:rsidR="000E2FA4" w:rsidRDefault="000E2FA4">
          <w:pPr>
            <w:pStyle w:val="TOC2"/>
            <w:tabs>
              <w:tab w:val="right" w:leader="dot" w:pos="9016"/>
            </w:tabs>
            <w:ind w:left="440"/>
            <w:rPr>
              <w:noProof/>
            </w:rPr>
          </w:pPr>
          <w:hyperlink w:anchor="_Toc243319425" w:history="1">
            <w:r w:rsidRPr="004033A7">
              <w:rPr>
                <w:rStyle w:val="a5"/>
                <w:noProof/>
              </w:rPr>
              <w:t>4.1 Architecture</w:t>
            </w:r>
            <w:r>
              <w:rPr>
                <w:noProof/>
              </w:rPr>
              <w:tab/>
            </w:r>
            <w:r>
              <w:rPr>
                <w:noProof/>
              </w:rPr>
              <w:fldChar w:fldCharType="begin"/>
            </w:r>
            <w:r>
              <w:rPr>
                <w:noProof/>
              </w:rPr>
              <w:instrText xml:space="preserve"> PAGEREF _Toc243319425 \h </w:instrText>
            </w:r>
            <w:r>
              <w:rPr>
                <w:noProof/>
              </w:rPr>
            </w:r>
            <w:r>
              <w:rPr>
                <w:noProof/>
              </w:rPr>
              <w:fldChar w:fldCharType="separate"/>
            </w:r>
            <w:r>
              <w:rPr>
                <w:noProof/>
              </w:rPr>
              <w:t>7</w:t>
            </w:r>
            <w:r>
              <w:rPr>
                <w:noProof/>
              </w:rPr>
              <w:fldChar w:fldCharType="end"/>
            </w:r>
          </w:hyperlink>
        </w:p>
        <w:p w14:paraId="25B3E646" w14:textId="7D84B8BD" w:rsidR="000E2FA4" w:rsidRDefault="000E2FA4">
          <w:pPr>
            <w:pStyle w:val="TOC2"/>
            <w:tabs>
              <w:tab w:val="right" w:leader="dot" w:pos="9016"/>
            </w:tabs>
            <w:ind w:left="440"/>
            <w:rPr>
              <w:noProof/>
            </w:rPr>
          </w:pPr>
          <w:hyperlink w:anchor="_Toc243319426" w:history="1">
            <w:r w:rsidRPr="004033A7">
              <w:rPr>
                <w:rStyle w:val="a5"/>
                <w:noProof/>
              </w:rPr>
              <w:t>4.2 Main flows</w:t>
            </w:r>
            <w:r>
              <w:rPr>
                <w:noProof/>
              </w:rPr>
              <w:tab/>
            </w:r>
            <w:r>
              <w:rPr>
                <w:noProof/>
              </w:rPr>
              <w:fldChar w:fldCharType="begin"/>
            </w:r>
            <w:r>
              <w:rPr>
                <w:noProof/>
              </w:rPr>
              <w:instrText xml:space="preserve"> PAGEREF _Toc243319426 \h </w:instrText>
            </w:r>
            <w:r>
              <w:rPr>
                <w:noProof/>
              </w:rPr>
            </w:r>
            <w:r>
              <w:rPr>
                <w:noProof/>
              </w:rPr>
              <w:fldChar w:fldCharType="separate"/>
            </w:r>
            <w:r>
              <w:rPr>
                <w:noProof/>
              </w:rPr>
              <w:t>7</w:t>
            </w:r>
            <w:r>
              <w:rPr>
                <w:noProof/>
              </w:rPr>
              <w:fldChar w:fldCharType="end"/>
            </w:r>
          </w:hyperlink>
        </w:p>
        <w:p w14:paraId="0195D457" w14:textId="6C04967B" w:rsidR="000E2FA4" w:rsidRDefault="000E2FA4">
          <w:pPr>
            <w:pStyle w:val="TOC2"/>
            <w:tabs>
              <w:tab w:val="right" w:leader="dot" w:pos="9016"/>
            </w:tabs>
            <w:ind w:left="440"/>
            <w:rPr>
              <w:noProof/>
            </w:rPr>
          </w:pPr>
          <w:hyperlink w:anchor="_Toc243319427" w:history="1">
            <w:r w:rsidRPr="004033A7">
              <w:rPr>
                <w:rStyle w:val="a5"/>
                <w:noProof/>
              </w:rPr>
              <w:t>4.3 Technologies</w:t>
            </w:r>
            <w:r>
              <w:rPr>
                <w:noProof/>
              </w:rPr>
              <w:tab/>
            </w:r>
            <w:r>
              <w:rPr>
                <w:noProof/>
              </w:rPr>
              <w:fldChar w:fldCharType="begin"/>
            </w:r>
            <w:r>
              <w:rPr>
                <w:noProof/>
              </w:rPr>
              <w:instrText xml:space="preserve"> PAGEREF _Toc243319427 \h </w:instrText>
            </w:r>
            <w:r>
              <w:rPr>
                <w:noProof/>
              </w:rPr>
            </w:r>
            <w:r>
              <w:rPr>
                <w:noProof/>
              </w:rPr>
              <w:fldChar w:fldCharType="separate"/>
            </w:r>
            <w:r>
              <w:rPr>
                <w:noProof/>
              </w:rPr>
              <w:t>7</w:t>
            </w:r>
            <w:r>
              <w:rPr>
                <w:noProof/>
              </w:rPr>
              <w:fldChar w:fldCharType="end"/>
            </w:r>
          </w:hyperlink>
        </w:p>
        <w:p w14:paraId="6BFFB6F7" w14:textId="3AD2C2F8" w:rsidR="000E2FA4" w:rsidRDefault="000E2FA4">
          <w:pPr>
            <w:pStyle w:val="TOC1"/>
            <w:tabs>
              <w:tab w:val="right" w:leader="dot" w:pos="9016"/>
            </w:tabs>
            <w:rPr>
              <w:noProof/>
            </w:rPr>
          </w:pPr>
          <w:hyperlink w:anchor="_Toc243319428" w:history="1">
            <w:r w:rsidRPr="004033A7">
              <w:rPr>
                <w:rStyle w:val="a5"/>
                <w:noProof/>
              </w:rPr>
              <w:t>5. Implementation</w:t>
            </w:r>
            <w:r>
              <w:rPr>
                <w:noProof/>
              </w:rPr>
              <w:tab/>
            </w:r>
            <w:r>
              <w:rPr>
                <w:noProof/>
              </w:rPr>
              <w:fldChar w:fldCharType="begin"/>
            </w:r>
            <w:r>
              <w:rPr>
                <w:noProof/>
              </w:rPr>
              <w:instrText xml:space="preserve"> PAGEREF _Toc243319428 \h </w:instrText>
            </w:r>
            <w:r>
              <w:rPr>
                <w:noProof/>
              </w:rPr>
            </w:r>
            <w:r>
              <w:rPr>
                <w:noProof/>
              </w:rPr>
              <w:fldChar w:fldCharType="separate"/>
            </w:r>
            <w:r>
              <w:rPr>
                <w:noProof/>
              </w:rPr>
              <w:t>9</w:t>
            </w:r>
            <w:r>
              <w:rPr>
                <w:noProof/>
              </w:rPr>
              <w:fldChar w:fldCharType="end"/>
            </w:r>
          </w:hyperlink>
        </w:p>
        <w:p w14:paraId="4C1B05C3" w14:textId="70B59DA8" w:rsidR="000E2FA4" w:rsidRDefault="000E2FA4">
          <w:pPr>
            <w:pStyle w:val="TOC2"/>
            <w:tabs>
              <w:tab w:val="right" w:leader="dot" w:pos="9016"/>
            </w:tabs>
            <w:ind w:left="440"/>
            <w:rPr>
              <w:noProof/>
            </w:rPr>
          </w:pPr>
          <w:hyperlink w:anchor="_Toc243319429" w:history="1">
            <w:r w:rsidRPr="004033A7">
              <w:rPr>
                <w:rStyle w:val="a5"/>
                <w:noProof/>
              </w:rPr>
              <w:t>5.1 The eight AI agents</w:t>
            </w:r>
            <w:r>
              <w:rPr>
                <w:noProof/>
              </w:rPr>
              <w:tab/>
            </w:r>
            <w:r>
              <w:rPr>
                <w:noProof/>
              </w:rPr>
              <w:fldChar w:fldCharType="begin"/>
            </w:r>
            <w:r>
              <w:rPr>
                <w:noProof/>
              </w:rPr>
              <w:instrText xml:space="preserve"> PAGEREF _Toc243319429 \h </w:instrText>
            </w:r>
            <w:r>
              <w:rPr>
                <w:noProof/>
              </w:rPr>
            </w:r>
            <w:r>
              <w:rPr>
                <w:noProof/>
              </w:rPr>
              <w:fldChar w:fldCharType="separate"/>
            </w:r>
            <w:r>
              <w:rPr>
                <w:noProof/>
              </w:rPr>
              <w:t>9</w:t>
            </w:r>
            <w:r>
              <w:rPr>
                <w:noProof/>
              </w:rPr>
              <w:fldChar w:fldCharType="end"/>
            </w:r>
          </w:hyperlink>
        </w:p>
        <w:p w14:paraId="43B8DBBD" w14:textId="563AEEF7" w:rsidR="000E2FA4" w:rsidRDefault="000E2FA4">
          <w:pPr>
            <w:pStyle w:val="TOC2"/>
            <w:tabs>
              <w:tab w:val="right" w:leader="dot" w:pos="9016"/>
            </w:tabs>
            <w:ind w:left="440"/>
            <w:rPr>
              <w:noProof/>
            </w:rPr>
          </w:pPr>
          <w:hyperlink w:anchor="_Toc243319430" w:history="1">
            <w:r w:rsidRPr="004033A7">
              <w:rPr>
                <w:rStyle w:val="a5"/>
                <w:noProof/>
              </w:rPr>
              <w:t>5.2 Connecting the agents with LangGraph</w:t>
            </w:r>
            <w:r>
              <w:rPr>
                <w:noProof/>
              </w:rPr>
              <w:tab/>
            </w:r>
            <w:r>
              <w:rPr>
                <w:noProof/>
              </w:rPr>
              <w:fldChar w:fldCharType="begin"/>
            </w:r>
            <w:r>
              <w:rPr>
                <w:noProof/>
              </w:rPr>
              <w:instrText xml:space="preserve"> PAGEREF _Toc243319430 \h </w:instrText>
            </w:r>
            <w:r>
              <w:rPr>
                <w:noProof/>
              </w:rPr>
            </w:r>
            <w:r>
              <w:rPr>
                <w:noProof/>
              </w:rPr>
              <w:fldChar w:fldCharType="separate"/>
            </w:r>
            <w:r>
              <w:rPr>
                <w:noProof/>
              </w:rPr>
              <w:t>9</w:t>
            </w:r>
            <w:r>
              <w:rPr>
                <w:noProof/>
              </w:rPr>
              <w:fldChar w:fldCharType="end"/>
            </w:r>
          </w:hyperlink>
        </w:p>
        <w:p w14:paraId="25D2A998" w14:textId="29F21D43" w:rsidR="000E2FA4" w:rsidRDefault="000E2FA4">
          <w:pPr>
            <w:pStyle w:val="TOC2"/>
            <w:tabs>
              <w:tab w:val="right" w:leader="dot" w:pos="9016"/>
            </w:tabs>
            <w:ind w:left="440"/>
            <w:rPr>
              <w:noProof/>
            </w:rPr>
          </w:pPr>
          <w:hyperlink w:anchor="_Toc243319431" w:history="1">
            <w:r w:rsidRPr="004033A7">
              <w:rPr>
                <w:rStyle w:val="a5"/>
                <w:noProof/>
              </w:rPr>
              <w:t>5.3 One validated entry point for the model</w:t>
            </w:r>
            <w:r>
              <w:rPr>
                <w:noProof/>
              </w:rPr>
              <w:tab/>
            </w:r>
            <w:r>
              <w:rPr>
                <w:noProof/>
              </w:rPr>
              <w:fldChar w:fldCharType="begin"/>
            </w:r>
            <w:r>
              <w:rPr>
                <w:noProof/>
              </w:rPr>
              <w:instrText xml:space="preserve"> PAGEREF _Toc243319431 \h </w:instrText>
            </w:r>
            <w:r>
              <w:rPr>
                <w:noProof/>
              </w:rPr>
            </w:r>
            <w:r>
              <w:rPr>
                <w:noProof/>
              </w:rPr>
              <w:fldChar w:fldCharType="separate"/>
            </w:r>
            <w:r>
              <w:rPr>
                <w:noProof/>
              </w:rPr>
              <w:t>10</w:t>
            </w:r>
            <w:r>
              <w:rPr>
                <w:noProof/>
              </w:rPr>
              <w:fldChar w:fldCharType="end"/>
            </w:r>
          </w:hyperlink>
        </w:p>
        <w:p w14:paraId="1DC0EE15" w14:textId="24FB8638" w:rsidR="000E2FA4" w:rsidRDefault="000E2FA4">
          <w:pPr>
            <w:pStyle w:val="TOC2"/>
            <w:tabs>
              <w:tab w:val="right" w:leader="dot" w:pos="9016"/>
            </w:tabs>
            <w:ind w:left="440"/>
            <w:rPr>
              <w:noProof/>
            </w:rPr>
          </w:pPr>
          <w:hyperlink w:anchor="_Toc243319432" w:history="1">
            <w:r w:rsidRPr="004033A7">
              <w:rPr>
                <w:rStyle w:val="a5"/>
                <w:noProof/>
              </w:rPr>
              <w:t>5.4 Data providers and price verification</w:t>
            </w:r>
            <w:r>
              <w:rPr>
                <w:noProof/>
              </w:rPr>
              <w:tab/>
            </w:r>
            <w:r>
              <w:rPr>
                <w:noProof/>
              </w:rPr>
              <w:fldChar w:fldCharType="begin"/>
            </w:r>
            <w:r>
              <w:rPr>
                <w:noProof/>
              </w:rPr>
              <w:instrText xml:space="preserve"> PAGEREF _Toc243319432 \h </w:instrText>
            </w:r>
            <w:r>
              <w:rPr>
                <w:noProof/>
              </w:rPr>
            </w:r>
            <w:r>
              <w:rPr>
                <w:noProof/>
              </w:rPr>
              <w:fldChar w:fldCharType="separate"/>
            </w:r>
            <w:r>
              <w:rPr>
                <w:noProof/>
              </w:rPr>
              <w:t>10</w:t>
            </w:r>
            <w:r>
              <w:rPr>
                <w:noProof/>
              </w:rPr>
              <w:fldChar w:fldCharType="end"/>
            </w:r>
          </w:hyperlink>
        </w:p>
        <w:p w14:paraId="0D7A6882" w14:textId="4BBD7786" w:rsidR="000E2FA4" w:rsidRDefault="000E2FA4">
          <w:pPr>
            <w:pStyle w:val="TOC2"/>
            <w:tabs>
              <w:tab w:val="right" w:leader="dot" w:pos="9016"/>
            </w:tabs>
            <w:ind w:left="440"/>
            <w:rPr>
              <w:noProof/>
            </w:rPr>
          </w:pPr>
          <w:hyperlink w:anchor="_Toc243319433" w:history="1">
            <w:r w:rsidRPr="004033A7">
              <w:rPr>
                <w:rStyle w:val="a5"/>
                <w:noProof/>
              </w:rPr>
              <w:t>5.5 Same-product matching</w:t>
            </w:r>
            <w:r>
              <w:rPr>
                <w:noProof/>
              </w:rPr>
              <w:tab/>
            </w:r>
            <w:r>
              <w:rPr>
                <w:noProof/>
              </w:rPr>
              <w:fldChar w:fldCharType="begin"/>
            </w:r>
            <w:r>
              <w:rPr>
                <w:noProof/>
              </w:rPr>
              <w:instrText xml:space="preserve"> PAGEREF _Toc243319433 \h </w:instrText>
            </w:r>
            <w:r>
              <w:rPr>
                <w:noProof/>
              </w:rPr>
            </w:r>
            <w:r>
              <w:rPr>
                <w:noProof/>
              </w:rPr>
              <w:fldChar w:fldCharType="separate"/>
            </w:r>
            <w:r>
              <w:rPr>
                <w:noProof/>
              </w:rPr>
              <w:t>10</w:t>
            </w:r>
            <w:r>
              <w:rPr>
                <w:noProof/>
              </w:rPr>
              <w:fldChar w:fldCharType="end"/>
            </w:r>
          </w:hyperlink>
        </w:p>
        <w:p w14:paraId="2C0804A4" w14:textId="7E390042" w:rsidR="000E2FA4" w:rsidRDefault="000E2FA4">
          <w:pPr>
            <w:pStyle w:val="TOC2"/>
            <w:tabs>
              <w:tab w:val="right" w:leader="dot" w:pos="9016"/>
            </w:tabs>
            <w:ind w:left="440"/>
            <w:rPr>
              <w:noProof/>
            </w:rPr>
          </w:pPr>
          <w:hyperlink w:anchor="_Toc243319434" w:history="1">
            <w:r w:rsidRPr="004033A7">
              <w:rPr>
                <w:rStyle w:val="a5"/>
                <w:noProof/>
              </w:rPr>
              <w:t>5.6 Monitoring and alerts</w:t>
            </w:r>
            <w:r>
              <w:rPr>
                <w:noProof/>
              </w:rPr>
              <w:tab/>
            </w:r>
            <w:r>
              <w:rPr>
                <w:noProof/>
              </w:rPr>
              <w:fldChar w:fldCharType="begin"/>
            </w:r>
            <w:r>
              <w:rPr>
                <w:noProof/>
              </w:rPr>
              <w:instrText xml:space="preserve"> PAGEREF _Toc243319434 \h </w:instrText>
            </w:r>
            <w:r>
              <w:rPr>
                <w:noProof/>
              </w:rPr>
            </w:r>
            <w:r>
              <w:rPr>
                <w:noProof/>
              </w:rPr>
              <w:fldChar w:fldCharType="separate"/>
            </w:r>
            <w:r>
              <w:rPr>
                <w:noProof/>
              </w:rPr>
              <w:t>10</w:t>
            </w:r>
            <w:r>
              <w:rPr>
                <w:noProof/>
              </w:rPr>
              <w:fldChar w:fldCharType="end"/>
            </w:r>
          </w:hyperlink>
        </w:p>
        <w:p w14:paraId="4AA6D102" w14:textId="0500ECDD" w:rsidR="000E2FA4" w:rsidRDefault="000E2FA4">
          <w:pPr>
            <w:pStyle w:val="TOC2"/>
            <w:tabs>
              <w:tab w:val="right" w:leader="dot" w:pos="9016"/>
            </w:tabs>
            <w:ind w:left="440"/>
            <w:rPr>
              <w:noProof/>
            </w:rPr>
          </w:pPr>
          <w:hyperlink w:anchor="_Toc243319435" w:history="1">
            <w:r w:rsidRPr="004033A7">
              <w:rPr>
                <w:rStyle w:val="a5"/>
                <w:noProof/>
              </w:rPr>
              <w:t>5.7 Web interface and email</w:t>
            </w:r>
            <w:r>
              <w:rPr>
                <w:noProof/>
              </w:rPr>
              <w:tab/>
            </w:r>
            <w:r>
              <w:rPr>
                <w:noProof/>
              </w:rPr>
              <w:fldChar w:fldCharType="begin"/>
            </w:r>
            <w:r>
              <w:rPr>
                <w:noProof/>
              </w:rPr>
              <w:instrText xml:space="preserve"> PAGEREF _Toc243319435 \h </w:instrText>
            </w:r>
            <w:r>
              <w:rPr>
                <w:noProof/>
              </w:rPr>
            </w:r>
            <w:r>
              <w:rPr>
                <w:noProof/>
              </w:rPr>
              <w:fldChar w:fldCharType="separate"/>
            </w:r>
            <w:r>
              <w:rPr>
                <w:noProof/>
              </w:rPr>
              <w:t>11</w:t>
            </w:r>
            <w:r>
              <w:rPr>
                <w:noProof/>
              </w:rPr>
              <w:fldChar w:fldCharType="end"/>
            </w:r>
          </w:hyperlink>
        </w:p>
        <w:p w14:paraId="7CAD13DD" w14:textId="76549452" w:rsidR="000E2FA4" w:rsidRDefault="000E2FA4">
          <w:pPr>
            <w:pStyle w:val="TOC2"/>
            <w:tabs>
              <w:tab w:val="right" w:leader="dot" w:pos="9016"/>
            </w:tabs>
            <w:ind w:left="440"/>
            <w:rPr>
              <w:noProof/>
            </w:rPr>
          </w:pPr>
          <w:hyperlink w:anchor="_Toc243319436" w:history="1">
            <w:r w:rsidRPr="004033A7">
              <w:rPr>
                <w:rStyle w:val="a5"/>
                <w:noProof/>
              </w:rPr>
              <w:t>5.8 Security and cost control</w:t>
            </w:r>
            <w:r>
              <w:rPr>
                <w:noProof/>
              </w:rPr>
              <w:tab/>
            </w:r>
            <w:r>
              <w:rPr>
                <w:noProof/>
              </w:rPr>
              <w:fldChar w:fldCharType="begin"/>
            </w:r>
            <w:r>
              <w:rPr>
                <w:noProof/>
              </w:rPr>
              <w:instrText xml:space="preserve"> PAGEREF _Toc243319436 \h </w:instrText>
            </w:r>
            <w:r>
              <w:rPr>
                <w:noProof/>
              </w:rPr>
            </w:r>
            <w:r>
              <w:rPr>
                <w:noProof/>
              </w:rPr>
              <w:fldChar w:fldCharType="separate"/>
            </w:r>
            <w:r>
              <w:rPr>
                <w:noProof/>
              </w:rPr>
              <w:t>13</w:t>
            </w:r>
            <w:r>
              <w:rPr>
                <w:noProof/>
              </w:rPr>
              <w:fldChar w:fldCharType="end"/>
            </w:r>
          </w:hyperlink>
        </w:p>
        <w:p w14:paraId="16DFF2D5" w14:textId="799F9E1F" w:rsidR="000E2FA4" w:rsidRDefault="000E2FA4">
          <w:pPr>
            <w:pStyle w:val="TOC2"/>
            <w:tabs>
              <w:tab w:val="right" w:leader="dot" w:pos="9016"/>
            </w:tabs>
            <w:ind w:left="440"/>
            <w:rPr>
              <w:noProof/>
            </w:rPr>
          </w:pPr>
          <w:hyperlink w:anchor="_Toc243319437" w:history="1">
            <w:r w:rsidRPr="004033A7">
              <w:rPr>
                <w:rStyle w:val="a5"/>
                <w:noProof/>
              </w:rPr>
              <w:t>5.9 Packaging and demo mode</w:t>
            </w:r>
            <w:r>
              <w:rPr>
                <w:noProof/>
              </w:rPr>
              <w:tab/>
            </w:r>
            <w:r>
              <w:rPr>
                <w:noProof/>
              </w:rPr>
              <w:fldChar w:fldCharType="begin"/>
            </w:r>
            <w:r>
              <w:rPr>
                <w:noProof/>
              </w:rPr>
              <w:instrText xml:space="preserve"> PAGEREF _Toc243319437 \h </w:instrText>
            </w:r>
            <w:r>
              <w:rPr>
                <w:noProof/>
              </w:rPr>
            </w:r>
            <w:r>
              <w:rPr>
                <w:noProof/>
              </w:rPr>
              <w:fldChar w:fldCharType="separate"/>
            </w:r>
            <w:r>
              <w:rPr>
                <w:noProof/>
              </w:rPr>
              <w:t>13</w:t>
            </w:r>
            <w:r>
              <w:rPr>
                <w:noProof/>
              </w:rPr>
              <w:fldChar w:fldCharType="end"/>
            </w:r>
          </w:hyperlink>
        </w:p>
        <w:p w14:paraId="28739E70" w14:textId="458BD6BC" w:rsidR="000E2FA4" w:rsidRDefault="000E2FA4">
          <w:pPr>
            <w:pStyle w:val="TOC1"/>
            <w:tabs>
              <w:tab w:val="right" w:leader="dot" w:pos="9016"/>
            </w:tabs>
            <w:rPr>
              <w:noProof/>
            </w:rPr>
          </w:pPr>
          <w:hyperlink w:anchor="_Toc243319438" w:history="1">
            <w:r w:rsidRPr="004033A7">
              <w:rPr>
                <w:rStyle w:val="a5"/>
                <w:noProof/>
              </w:rPr>
              <w:t>6. Testing and evaluation</w:t>
            </w:r>
            <w:r>
              <w:rPr>
                <w:noProof/>
              </w:rPr>
              <w:tab/>
            </w:r>
            <w:r>
              <w:rPr>
                <w:noProof/>
              </w:rPr>
              <w:fldChar w:fldCharType="begin"/>
            </w:r>
            <w:r>
              <w:rPr>
                <w:noProof/>
              </w:rPr>
              <w:instrText xml:space="preserve"> PAGEREF _Toc243319438 \h </w:instrText>
            </w:r>
            <w:r>
              <w:rPr>
                <w:noProof/>
              </w:rPr>
            </w:r>
            <w:r>
              <w:rPr>
                <w:noProof/>
              </w:rPr>
              <w:fldChar w:fldCharType="separate"/>
            </w:r>
            <w:r>
              <w:rPr>
                <w:noProof/>
              </w:rPr>
              <w:t>14</w:t>
            </w:r>
            <w:r>
              <w:rPr>
                <w:noProof/>
              </w:rPr>
              <w:fldChar w:fldCharType="end"/>
            </w:r>
          </w:hyperlink>
        </w:p>
        <w:p w14:paraId="7691E5FB" w14:textId="12DCB66C" w:rsidR="000E2FA4" w:rsidRDefault="000E2FA4">
          <w:pPr>
            <w:pStyle w:val="TOC2"/>
            <w:tabs>
              <w:tab w:val="right" w:leader="dot" w:pos="9016"/>
            </w:tabs>
            <w:ind w:left="440"/>
            <w:rPr>
              <w:noProof/>
            </w:rPr>
          </w:pPr>
          <w:hyperlink w:anchor="_Toc243319439" w:history="1">
            <w:r w:rsidRPr="004033A7">
              <w:rPr>
                <w:rStyle w:val="a5"/>
                <w:noProof/>
              </w:rPr>
              <w:t>6.1 Automated tests</w:t>
            </w:r>
            <w:r>
              <w:rPr>
                <w:noProof/>
              </w:rPr>
              <w:tab/>
            </w:r>
            <w:r>
              <w:rPr>
                <w:noProof/>
              </w:rPr>
              <w:fldChar w:fldCharType="begin"/>
            </w:r>
            <w:r>
              <w:rPr>
                <w:noProof/>
              </w:rPr>
              <w:instrText xml:space="preserve"> PAGEREF _Toc243319439 \h </w:instrText>
            </w:r>
            <w:r>
              <w:rPr>
                <w:noProof/>
              </w:rPr>
            </w:r>
            <w:r>
              <w:rPr>
                <w:noProof/>
              </w:rPr>
              <w:fldChar w:fldCharType="separate"/>
            </w:r>
            <w:r>
              <w:rPr>
                <w:noProof/>
              </w:rPr>
              <w:t>14</w:t>
            </w:r>
            <w:r>
              <w:rPr>
                <w:noProof/>
              </w:rPr>
              <w:fldChar w:fldCharType="end"/>
            </w:r>
          </w:hyperlink>
        </w:p>
        <w:p w14:paraId="5630D055" w14:textId="4C143E2F" w:rsidR="000E2FA4" w:rsidRDefault="000E2FA4">
          <w:pPr>
            <w:pStyle w:val="TOC2"/>
            <w:tabs>
              <w:tab w:val="right" w:leader="dot" w:pos="9016"/>
            </w:tabs>
            <w:ind w:left="440"/>
            <w:rPr>
              <w:noProof/>
            </w:rPr>
          </w:pPr>
          <w:hyperlink w:anchor="_Toc243319440" w:history="1">
            <w:r w:rsidRPr="004033A7">
              <w:rPr>
                <w:rStyle w:val="a5"/>
                <w:noProof/>
              </w:rPr>
              <w:t>6.2 Evaluation plan</w:t>
            </w:r>
            <w:r>
              <w:rPr>
                <w:noProof/>
              </w:rPr>
              <w:tab/>
            </w:r>
            <w:r>
              <w:rPr>
                <w:noProof/>
              </w:rPr>
              <w:fldChar w:fldCharType="begin"/>
            </w:r>
            <w:r>
              <w:rPr>
                <w:noProof/>
              </w:rPr>
              <w:instrText xml:space="preserve"> PAGEREF _Toc243319440 \h </w:instrText>
            </w:r>
            <w:r>
              <w:rPr>
                <w:noProof/>
              </w:rPr>
            </w:r>
            <w:r>
              <w:rPr>
                <w:noProof/>
              </w:rPr>
              <w:fldChar w:fldCharType="separate"/>
            </w:r>
            <w:r>
              <w:rPr>
                <w:noProof/>
              </w:rPr>
              <w:t>14</w:t>
            </w:r>
            <w:r>
              <w:rPr>
                <w:noProof/>
              </w:rPr>
              <w:fldChar w:fldCharType="end"/>
            </w:r>
          </w:hyperlink>
        </w:p>
        <w:p w14:paraId="29B53A5A" w14:textId="534E774D" w:rsidR="000E2FA4" w:rsidRDefault="000E2FA4">
          <w:pPr>
            <w:pStyle w:val="TOC2"/>
            <w:tabs>
              <w:tab w:val="right" w:leader="dot" w:pos="9016"/>
            </w:tabs>
            <w:ind w:left="440"/>
            <w:rPr>
              <w:noProof/>
            </w:rPr>
          </w:pPr>
          <w:hyperlink w:anchor="_Toc243319441" w:history="1">
            <w:r w:rsidRPr="004033A7">
              <w:rPr>
                <w:rStyle w:val="a5"/>
                <w:noProof/>
              </w:rPr>
              <w:t>6.3 Real price accuracy</w:t>
            </w:r>
            <w:r>
              <w:rPr>
                <w:noProof/>
              </w:rPr>
              <w:tab/>
            </w:r>
            <w:r>
              <w:rPr>
                <w:noProof/>
              </w:rPr>
              <w:fldChar w:fldCharType="begin"/>
            </w:r>
            <w:r>
              <w:rPr>
                <w:noProof/>
              </w:rPr>
              <w:instrText xml:space="preserve"> PAGEREF _Toc243319441 \h </w:instrText>
            </w:r>
            <w:r>
              <w:rPr>
                <w:noProof/>
              </w:rPr>
            </w:r>
            <w:r>
              <w:rPr>
                <w:noProof/>
              </w:rPr>
              <w:fldChar w:fldCharType="separate"/>
            </w:r>
            <w:r>
              <w:rPr>
                <w:noProof/>
              </w:rPr>
              <w:t>14</w:t>
            </w:r>
            <w:r>
              <w:rPr>
                <w:noProof/>
              </w:rPr>
              <w:fldChar w:fldCharType="end"/>
            </w:r>
          </w:hyperlink>
        </w:p>
        <w:p w14:paraId="288C50A2" w14:textId="33D104F9" w:rsidR="000E2FA4" w:rsidRDefault="000E2FA4">
          <w:pPr>
            <w:pStyle w:val="TOC2"/>
            <w:tabs>
              <w:tab w:val="right" w:leader="dot" w:pos="9016"/>
            </w:tabs>
            <w:ind w:left="440"/>
            <w:rPr>
              <w:noProof/>
            </w:rPr>
          </w:pPr>
          <w:hyperlink w:anchor="_Toc243319442" w:history="1">
            <w:r w:rsidRPr="004033A7">
              <w:rPr>
                <w:rStyle w:val="a5"/>
                <w:noProof/>
              </w:rPr>
              <w:t>6.4 Agents with the real model</w:t>
            </w:r>
            <w:r>
              <w:rPr>
                <w:noProof/>
              </w:rPr>
              <w:tab/>
            </w:r>
            <w:r>
              <w:rPr>
                <w:noProof/>
              </w:rPr>
              <w:fldChar w:fldCharType="begin"/>
            </w:r>
            <w:r>
              <w:rPr>
                <w:noProof/>
              </w:rPr>
              <w:instrText xml:space="preserve"> PAGEREF _Toc243319442 \h </w:instrText>
            </w:r>
            <w:r>
              <w:rPr>
                <w:noProof/>
              </w:rPr>
            </w:r>
            <w:r>
              <w:rPr>
                <w:noProof/>
              </w:rPr>
              <w:fldChar w:fldCharType="separate"/>
            </w:r>
            <w:r>
              <w:rPr>
                <w:noProof/>
              </w:rPr>
              <w:t>15</w:t>
            </w:r>
            <w:r>
              <w:rPr>
                <w:noProof/>
              </w:rPr>
              <w:fldChar w:fldCharType="end"/>
            </w:r>
          </w:hyperlink>
        </w:p>
        <w:p w14:paraId="29FE2AB3" w14:textId="68C3251C" w:rsidR="000E2FA4" w:rsidRDefault="000E2FA4">
          <w:pPr>
            <w:pStyle w:val="TOC2"/>
            <w:tabs>
              <w:tab w:val="right" w:leader="dot" w:pos="9016"/>
            </w:tabs>
            <w:ind w:left="440"/>
            <w:rPr>
              <w:noProof/>
            </w:rPr>
          </w:pPr>
          <w:hyperlink w:anchor="_Toc243319443" w:history="1">
            <w:r w:rsidRPr="004033A7">
              <w:rPr>
                <w:rStyle w:val="a5"/>
                <w:noProof/>
              </w:rPr>
              <w:t>6.5 End to end</w:t>
            </w:r>
            <w:r>
              <w:rPr>
                <w:noProof/>
              </w:rPr>
              <w:tab/>
            </w:r>
            <w:r>
              <w:rPr>
                <w:noProof/>
              </w:rPr>
              <w:fldChar w:fldCharType="begin"/>
            </w:r>
            <w:r>
              <w:rPr>
                <w:noProof/>
              </w:rPr>
              <w:instrText xml:space="preserve"> PAGEREF _Toc243319443 \h </w:instrText>
            </w:r>
            <w:r>
              <w:rPr>
                <w:noProof/>
              </w:rPr>
            </w:r>
            <w:r>
              <w:rPr>
                <w:noProof/>
              </w:rPr>
              <w:fldChar w:fldCharType="separate"/>
            </w:r>
            <w:r>
              <w:rPr>
                <w:noProof/>
              </w:rPr>
              <w:t>15</w:t>
            </w:r>
            <w:r>
              <w:rPr>
                <w:noProof/>
              </w:rPr>
              <w:fldChar w:fldCharType="end"/>
            </w:r>
          </w:hyperlink>
        </w:p>
        <w:p w14:paraId="16B8D252" w14:textId="6775A36A" w:rsidR="000E2FA4" w:rsidRDefault="000E2FA4">
          <w:pPr>
            <w:pStyle w:val="TOC2"/>
            <w:tabs>
              <w:tab w:val="right" w:leader="dot" w:pos="9016"/>
            </w:tabs>
            <w:ind w:left="440"/>
            <w:rPr>
              <w:noProof/>
            </w:rPr>
          </w:pPr>
          <w:hyperlink w:anchor="_Toc243319444" w:history="1">
            <w:r w:rsidRPr="004033A7">
              <w:rPr>
                <w:rStyle w:val="a5"/>
                <w:noProof/>
              </w:rPr>
              <w:t>6.6 Limits of the evaluation</w:t>
            </w:r>
            <w:r>
              <w:rPr>
                <w:noProof/>
              </w:rPr>
              <w:tab/>
            </w:r>
            <w:r>
              <w:rPr>
                <w:noProof/>
              </w:rPr>
              <w:fldChar w:fldCharType="begin"/>
            </w:r>
            <w:r>
              <w:rPr>
                <w:noProof/>
              </w:rPr>
              <w:instrText xml:space="preserve"> PAGEREF _Toc243319444 \h </w:instrText>
            </w:r>
            <w:r>
              <w:rPr>
                <w:noProof/>
              </w:rPr>
            </w:r>
            <w:r>
              <w:rPr>
                <w:noProof/>
              </w:rPr>
              <w:fldChar w:fldCharType="separate"/>
            </w:r>
            <w:r>
              <w:rPr>
                <w:noProof/>
              </w:rPr>
              <w:t>15</w:t>
            </w:r>
            <w:r>
              <w:rPr>
                <w:noProof/>
              </w:rPr>
              <w:fldChar w:fldCharType="end"/>
            </w:r>
          </w:hyperlink>
        </w:p>
        <w:p w14:paraId="4B695D98" w14:textId="6C6B14E1" w:rsidR="000E2FA4" w:rsidRDefault="000E2FA4">
          <w:pPr>
            <w:pStyle w:val="TOC1"/>
            <w:tabs>
              <w:tab w:val="right" w:leader="dot" w:pos="9016"/>
            </w:tabs>
            <w:rPr>
              <w:noProof/>
            </w:rPr>
          </w:pPr>
          <w:hyperlink w:anchor="_Toc243319445" w:history="1">
            <w:r w:rsidRPr="004033A7">
              <w:rPr>
                <w:rStyle w:val="a5"/>
                <w:noProof/>
              </w:rPr>
              <w:t>7. Problems and how we solved them</w:t>
            </w:r>
            <w:r>
              <w:rPr>
                <w:noProof/>
              </w:rPr>
              <w:tab/>
            </w:r>
            <w:r>
              <w:rPr>
                <w:noProof/>
              </w:rPr>
              <w:fldChar w:fldCharType="begin"/>
            </w:r>
            <w:r>
              <w:rPr>
                <w:noProof/>
              </w:rPr>
              <w:instrText xml:space="preserve"> PAGEREF _Toc243319445 \h </w:instrText>
            </w:r>
            <w:r>
              <w:rPr>
                <w:noProof/>
              </w:rPr>
            </w:r>
            <w:r>
              <w:rPr>
                <w:noProof/>
              </w:rPr>
              <w:fldChar w:fldCharType="separate"/>
            </w:r>
            <w:r>
              <w:rPr>
                <w:noProof/>
              </w:rPr>
              <w:t>16</w:t>
            </w:r>
            <w:r>
              <w:rPr>
                <w:noProof/>
              </w:rPr>
              <w:fldChar w:fldCharType="end"/>
            </w:r>
          </w:hyperlink>
        </w:p>
        <w:p w14:paraId="243866D6" w14:textId="0013CD60" w:rsidR="000E2FA4" w:rsidRDefault="000E2FA4">
          <w:pPr>
            <w:pStyle w:val="TOC1"/>
            <w:tabs>
              <w:tab w:val="right" w:leader="dot" w:pos="9016"/>
            </w:tabs>
            <w:rPr>
              <w:noProof/>
            </w:rPr>
          </w:pPr>
          <w:hyperlink w:anchor="_Toc243319446" w:history="1">
            <w:r w:rsidRPr="004033A7">
              <w:rPr>
                <w:rStyle w:val="a5"/>
                <w:noProof/>
              </w:rPr>
              <w:t>8. User manual</w:t>
            </w:r>
            <w:r>
              <w:rPr>
                <w:noProof/>
              </w:rPr>
              <w:tab/>
            </w:r>
            <w:r>
              <w:rPr>
                <w:noProof/>
              </w:rPr>
              <w:fldChar w:fldCharType="begin"/>
            </w:r>
            <w:r>
              <w:rPr>
                <w:noProof/>
              </w:rPr>
              <w:instrText xml:space="preserve"> PAGEREF _Toc243319446 \h </w:instrText>
            </w:r>
            <w:r>
              <w:rPr>
                <w:noProof/>
              </w:rPr>
            </w:r>
            <w:r>
              <w:rPr>
                <w:noProof/>
              </w:rPr>
              <w:fldChar w:fldCharType="separate"/>
            </w:r>
            <w:r>
              <w:rPr>
                <w:noProof/>
              </w:rPr>
              <w:t>17</w:t>
            </w:r>
            <w:r>
              <w:rPr>
                <w:noProof/>
              </w:rPr>
              <w:fldChar w:fldCharType="end"/>
            </w:r>
          </w:hyperlink>
        </w:p>
        <w:p w14:paraId="22CDF8AF" w14:textId="1BA9CF65" w:rsidR="000E2FA4" w:rsidRDefault="000E2FA4">
          <w:pPr>
            <w:pStyle w:val="TOC2"/>
            <w:tabs>
              <w:tab w:val="right" w:leader="dot" w:pos="9016"/>
            </w:tabs>
            <w:ind w:left="440"/>
            <w:rPr>
              <w:noProof/>
            </w:rPr>
          </w:pPr>
          <w:hyperlink w:anchor="_Toc243319447" w:history="1">
            <w:r w:rsidRPr="004033A7">
              <w:rPr>
                <w:rStyle w:val="a5"/>
                <w:noProof/>
              </w:rPr>
              <w:t>8.1 Running the Windows program</w:t>
            </w:r>
            <w:r>
              <w:rPr>
                <w:noProof/>
              </w:rPr>
              <w:tab/>
            </w:r>
            <w:r>
              <w:rPr>
                <w:noProof/>
              </w:rPr>
              <w:fldChar w:fldCharType="begin"/>
            </w:r>
            <w:r>
              <w:rPr>
                <w:noProof/>
              </w:rPr>
              <w:instrText xml:space="preserve"> PAGEREF _Toc243319447 \h </w:instrText>
            </w:r>
            <w:r>
              <w:rPr>
                <w:noProof/>
              </w:rPr>
            </w:r>
            <w:r>
              <w:rPr>
                <w:noProof/>
              </w:rPr>
              <w:fldChar w:fldCharType="separate"/>
            </w:r>
            <w:r>
              <w:rPr>
                <w:noProof/>
              </w:rPr>
              <w:t>17</w:t>
            </w:r>
            <w:r>
              <w:rPr>
                <w:noProof/>
              </w:rPr>
              <w:fldChar w:fldCharType="end"/>
            </w:r>
          </w:hyperlink>
        </w:p>
        <w:p w14:paraId="52CA1C5A" w14:textId="1F79C4F5" w:rsidR="000E2FA4" w:rsidRDefault="000E2FA4">
          <w:pPr>
            <w:pStyle w:val="TOC2"/>
            <w:tabs>
              <w:tab w:val="right" w:leader="dot" w:pos="9016"/>
            </w:tabs>
            <w:ind w:left="440"/>
            <w:rPr>
              <w:noProof/>
            </w:rPr>
          </w:pPr>
          <w:hyperlink w:anchor="_Toc243319448" w:history="1">
            <w:r w:rsidRPr="004033A7">
              <w:rPr>
                <w:rStyle w:val="a5"/>
                <w:noProof/>
              </w:rPr>
              <w:t>8.2 Running from source</w:t>
            </w:r>
            <w:r>
              <w:rPr>
                <w:noProof/>
              </w:rPr>
              <w:tab/>
            </w:r>
            <w:r>
              <w:rPr>
                <w:noProof/>
              </w:rPr>
              <w:fldChar w:fldCharType="begin"/>
            </w:r>
            <w:r>
              <w:rPr>
                <w:noProof/>
              </w:rPr>
              <w:instrText xml:space="preserve"> PAGEREF _Toc243319448 \h </w:instrText>
            </w:r>
            <w:r>
              <w:rPr>
                <w:noProof/>
              </w:rPr>
            </w:r>
            <w:r>
              <w:rPr>
                <w:noProof/>
              </w:rPr>
              <w:fldChar w:fldCharType="separate"/>
            </w:r>
            <w:r>
              <w:rPr>
                <w:noProof/>
              </w:rPr>
              <w:t>17</w:t>
            </w:r>
            <w:r>
              <w:rPr>
                <w:noProof/>
              </w:rPr>
              <w:fldChar w:fldCharType="end"/>
            </w:r>
          </w:hyperlink>
        </w:p>
        <w:p w14:paraId="2EAE8D2D" w14:textId="2B8D95CE" w:rsidR="000E2FA4" w:rsidRDefault="000E2FA4">
          <w:pPr>
            <w:pStyle w:val="TOC2"/>
            <w:tabs>
              <w:tab w:val="right" w:leader="dot" w:pos="9016"/>
            </w:tabs>
            <w:ind w:left="440"/>
            <w:rPr>
              <w:noProof/>
            </w:rPr>
          </w:pPr>
          <w:hyperlink w:anchor="_Toc243319449" w:history="1">
            <w:r w:rsidRPr="004033A7">
              <w:rPr>
                <w:rStyle w:val="a5"/>
                <w:noProof/>
              </w:rPr>
              <w:t>8.3 Finding a product and creating a monitor</w:t>
            </w:r>
            <w:r>
              <w:rPr>
                <w:noProof/>
              </w:rPr>
              <w:tab/>
            </w:r>
            <w:r>
              <w:rPr>
                <w:noProof/>
              </w:rPr>
              <w:fldChar w:fldCharType="begin"/>
            </w:r>
            <w:r>
              <w:rPr>
                <w:noProof/>
              </w:rPr>
              <w:instrText xml:space="preserve"> PAGEREF _Toc243319449 \h </w:instrText>
            </w:r>
            <w:r>
              <w:rPr>
                <w:noProof/>
              </w:rPr>
            </w:r>
            <w:r>
              <w:rPr>
                <w:noProof/>
              </w:rPr>
              <w:fldChar w:fldCharType="separate"/>
            </w:r>
            <w:r>
              <w:rPr>
                <w:noProof/>
              </w:rPr>
              <w:t>17</w:t>
            </w:r>
            <w:r>
              <w:rPr>
                <w:noProof/>
              </w:rPr>
              <w:fldChar w:fldCharType="end"/>
            </w:r>
          </w:hyperlink>
        </w:p>
        <w:p w14:paraId="796AC113" w14:textId="572285F5" w:rsidR="000E2FA4" w:rsidRDefault="000E2FA4">
          <w:pPr>
            <w:pStyle w:val="TOC2"/>
            <w:tabs>
              <w:tab w:val="right" w:leader="dot" w:pos="9016"/>
            </w:tabs>
            <w:ind w:left="440"/>
            <w:rPr>
              <w:noProof/>
            </w:rPr>
          </w:pPr>
          <w:hyperlink w:anchor="_Toc243319450" w:history="1">
            <w:r w:rsidRPr="004033A7">
              <w:rPr>
                <w:rStyle w:val="a5"/>
                <w:noProof/>
              </w:rPr>
              <w:t>8.4 Checking without keeping the window open</w:t>
            </w:r>
            <w:r>
              <w:rPr>
                <w:noProof/>
              </w:rPr>
              <w:tab/>
            </w:r>
            <w:r>
              <w:rPr>
                <w:noProof/>
              </w:rPr>
              <w:fldChar w:fldCharType="begin"/>
            </w:r>
            <w:r>
              <w:rPr>
                <w:noProof/>
              </w:rPr>
              <w:instrText xml:space="preserve"> PAGEREF _Toc243319450 \h </w:instrText>
            </w:r>
            <w:r>
              <w:rPr>
                <w:noProof/>
              </w:rPr>
            </w:r>
            <w:r>
              <w:rPr>
                <w:noProof/>
              </w:rPr>
              <w:fldChar w:fldCharType="separate"/>
            </w:r>
            <w:r>
              <w:rPr>
                <w:noProof/>
              </w:rPr>
              <w:t>17</w:t>
            </w:r>
            <w:r>
              <w:rPr>
                <w:noProof/>
              </w:rPr>
              <w:fldChar w:fldCharType="end"/>
            </w:r>
          </w:hyperlink>
        </w:p>
        <w:p w14:paraId="0F7DEBEB" w14:textId="782D74E6" w:rsidR="000E2FA4" w:rsidRDefault="000E2FA4">
          <w:pPr>
            <w:pStyle w:val="TOC1"/>
            <w:tabs>
              <w:tab w:val="right" w:leader="dot" w:pos="9016"/>
            </w:tabs>
            <w:rPr>
              <w:noProof/>
            </w:rPr>
          </w:pPr>
          <w:hyperlink w:anchor="_Toc243319451" w:history="1">
            <w:r w:rsidRPr="004033A7">
              <w:rPr>
                <w:rStyle w:val="a5"/>
                <w:noProof/>
              </w:rPr>
              <w:t>9. Conclusion</w:t>
            </w:r>
            <w:r>
              <w:rPr>
                <w:noProof/>
              </w:rPr>
              <w:tab/>
            </w:r>
            <w:r>
              <w:rPr>
                <w:noProof/>
              </w:rPr>
              <w:fldChar w:fldCharType="begin"/>
            </w:r>
            <w:r>
              <w:rPr>
                <w:noProof/>
              </w:rPr>
              <w:instrText xml:space="preserve"> PAGEREF _Toc243319451 \h </w:instrText>
            </w:r>
            <w:r>
              <w:rPr>
                <w:noProof/>
              </w:rPr>
            </w:r>
            <w:r>
              <w:rPr>
                <w:noProof/>
              </w:rPr>
              <w:fldChar w:fldCharType="separate"/>
            </w:r>
            <w:r>
              <w:rPr>
                <w:noProof/>
              </w:rPr>
              <w:t>18</w:t>
            </w:r>
            <w:r>
              <w:rPr>
                <w:noProof/>
              </w:rPr>
              <w:fldChar w:fldCharType="end"/>
            </w:r>
          </w:hyperlink>
        </w:p>
        <w:p w14:paraId="6CD04D24" w14:textId="7A2498B9" w:rsidR="000E2FA4" w:rsidRDefault="000E2FA4">
          <w:pPr>
            <w:pStyle w:val="TOC1"/>
            <w:tabs>
              <w:tab w:val="right" w:leader="dot" w:pos="9016"/>
            </w:tabs>
            <w:rPr>
              <w:noProof/>
            </w:rPr>
          </w:pPr>
          <w:hyperlink w:anchor="_Toc243319452" w:history="1">
            <w:r w:rsidRPr="004033A7">
              <w:rPr>
                <w:rStyle w:val="a5"/>
                <w:noProof/>
              </w:rPr>
              <w:t>10. Future work</w:t>
            </w:r>
            <w:r>
              <w:rPr>
                <w:noProof/>
              </w:rPr>
              <w:tab/>
            </w:r>
            <w:r>
              <w:rPr>
                <w:noProof/>
              </w:rPr>
              <w:fldChar w:fldCharType="begin"/>
            </w:r>
            <w:r>
              <w:rPr>
                <w:noProof/>
              </w:rPr>
              <w:instrText xml:space="preserve"> PAGEREF _Toc243319452 \h </w:instrText>
            </w:r>
            <w:r>
              <w:rPr>
                <w:noProof/>
              </w:rPr>
            </w:r>
            <w:r>
              <w:rPr>
                <w:noProof/>
              </w:rPr>
              <w:fldChar w:fldCharType="separate"/>
            </w:r>
            <w:r>
              <w:rPr>
                <w:noProof/>
              </w:rPr>
              <w:t>19</w:t>
            </w:r>
            <w:r>
              <w:rPr>
                <w:noProof/>
              </w:rPr>
              <w:fldChar w:fldCharType="end"/>
            </w:r>
          </w:hyperlink>
        </w:p>
        <w:p w14:paraId="0E2C55D1" w14:textId="592B7C8E" w:rsidR="000E2FA4" w:rsidRDefault="000E2FA4">
          <w:pPr>
            <w:pStyle w:val="TOC1"/>
            <w:tabs>
              <w:tab w:val="right" w:leader="dot" w:pos="9016"/>
            </w:tabs>
            <w:rPr>
              <w:noProof/>
            </w:rPr>
          </w:pPr>
          <w:hyperlink w:anchor="_Toc243319453" w:history="1">
            <w:r w:rsidRPr="004033A7">
              <w:rPr>
                <w:rStyle w:val="a5"/>
                <w:noProof/>
              </w:rPr>
              <w:t>11. Personal learning</w:t>
            </w:r>
            <w:r>
              <w:rPr>
                <w:noProof/>
              </w:rPr>
              <w:tab/>
            </w:r>
            <w:r>
              <w:rPr>
                <w:noProof/>
              </w:rPr>
              <w:fldChar w:fldCharType="begin"/>
            </w:r>
            <w:r>
              <w:rPr>
                <w:noProof/>
              </w:rPr>
              <w:instrText xml:space="preserve"> PAGEREF _Toc243319453 \h </w:instrText>
            </w:r>
            <w:r>
              <w:rPr>
                <w:noProof/>
              </w:rPr>
            </w:r>
            <w:r>
              <w:rPr>
                <w:noProof/>
              </w:rPr>
              <w:fldChar w:fldCharType="separate"/>
            </w:r>
            <w:r>
              <w:rPr>
                <w:noProof/>
              </w:rPr>
              <w:t>20</w:t>
            </w:r>
            <w:r>
              <w:rPr>
                <w:noProof/>
              </w:rPr>
              <w:fldChar w:fldCharType="end"/>
            </w:r>
          </w:hyperlink>
        </w:p>
        <w:p w14:paraId="55E4F097" w14:textId="2A4D126F" w:rsidR="000E2FA4" w:rsidRDefault="000E2FA4">
          <w:pPr>
            <w:pStyle w:val="TOC1"/>
            <w:tabs>
              <w:tab w:val="right" w:leader="dot" w:pos="9016"/>
            </w:tabs>
            <w:rPr>
              <w:noProof/>
            </w:rPr>
          </w:pPr>
          <w:hyperlink w:anchor="_Toc243319454" w:history="1">
            <w:r w:rsidRPr="004033A7">
              <w:rPr>
                <w:rStyle w:val="a5"/>
                <w:noProof/>
              </w:rPr>
              <w:t>References</w:t>
            </w:r>
            <w:r>
              <w:rPr>
                <w:noProof/>
              </w:rPr>
              <w:tab/>
            </w:r>
            <w:r>
              <w:rPr>
                <w:noProof/>
              </w:rPr>
              <w:fldChar w:fldCharType="begin"/>
            </w:r>
            <w:r>
              <w:rPr>
                <w:noProof/>
              </w:rPr>
              <w:instrText xml:space="preserve"> PAGEREF _Toc243319454 \h </w:instrText>
            </w:r>
            <w:r>
              <w:rPr>
                <w:noProof/>
              </w:rPr>
            </w:r>
            <w:r>
              <w:rPr>
                <w:noProof/>
              </w:rPr>
              <w:fldChar w:fldCharType="separate"/>
            </w:r>
            <w:r>
              <w:rPr>
                <w:noProof/>
              </w:rPr>
              <w:t>21</w:t>
            </w:r>
            <w:r>
              <w:rPr>
                <w:noProof/>
              </w:rPr>
              <w:fldChar w:fldCharType="end"/>
            </w:r>
          </w:hyperlink>
        </w:p>
        <w:p w14:paraId="4AEEBD80" w14:textId="5D18AC4B" w:rsidR="000E2FA4" w:rsidRDefault="000E2FA4">
          <w:pPr>
            <w:pStyle w:val="TOC2"/>
            <w:tabs>
              <w:tab w:val="right" w:leader="dot" w:pos="9016"/>
            </w:tabs>
            <w:ind w:left="440"/>
            <w:rPr>
              <w:noProof/>
            </w:rPr>
          </w:pPr>
          <w:hyperlink w:anchor="_Toc243319455" w:history="1">
            <w:r w:rsidRPr="004033A7">
              <w:rPr>
                <w:rStyle w:val="a5"/>
                <w:noProof/>
              </w:rPr>
              <w:t>Source code</w:t>
            </w:r>
            <w:r>
              <w:rPr>
                <w:noProof/>
              </w:rPr>
              <w:tab/>
            </w:r>
            <w:r>
              <w:rPr>
                <w:noProof/>
              </w:rPr>
              <w:fldChar w:fldCharType="begin"/>
            </w:r>
            <w:r>
              <w:rPr>
                <w:noProof/>
              </w:rPr>
              <w:instrText xml:space="preserve"> PAGEREF _Toc243319455 \h </w:instrText>
            </w:r>
            <w:r>
              <w:rPr>
                <w:noProof/>
              </w:rPr>
            </w:r>
            <w:r>
              <w:rPr>
                <w:noProof/>
              </w:rPr>
              <w:fldChar w:fldCharType="separate"/>
            </w:r>
            <w:r>
              <w:rPr>
                <w:noProof/>
              </w:rPr>
              <w:t>22</w:t>
            </w:r>
            <w:r>
              <w:rPr>
                <w:noProof/>
              </w:rPr>
              <w:fldChar w:fldCharType="end"/>
            </w:r>
          </w:hyperlink>
        </w:p>
        <w:p w14:paraId="3FC6E9DF" w14:textId="43E8BFE0" w:rsidR="001C1D9A" w:rsidRDefault="00293825">
          <w:r>
            <w:fldChar w:fldCharType="end"/>
          </w:r>
        </w:p>
      </w:sdtContent>
    </w:sdt>
    <w:p w14:paraId="4D06EB46" w14:textId="77777777" w:rsidR="001C1D9A" w:rsidRDefault="00293825">
      <w:pPr>
        <w:pStyle w:val="1"/>
        <w:pageBreakBefore/>
      </w:pPr>
      <w:bookmarkStart w:id="0" w:name="_Toc243319411"/>
      <w:r>
        <w:lastRenderedPageBreak/>
        <w:t>1. Introduction</w:t>
      </w:r>
      <w:bookmarkEnd w:id="0"/>
    </w:p>
    <w:p w14:paraId="1D7CBF6A" w14:textId="77777777" w:rsidR="001C1D9A" w:rsidRDefault="00293825">
      <w:pPr>
        <w:pStyle w:val="2"/>
      </w:pPr>
      <w:bookmarkStart w:id="1" w:name="_Toc243319412"/>
      <w:r>
        <w:t>1.1 Purpose of the project</w:t>
      </w:r>
      <w:bookmarkEnd w:id="1"/>
    </w:p>
    <w:p w14:paraId="55C7F6F6" w14:textId="77777777" w:rsidR="001C1D9A" w:rsidRDefault="00293825">
      <w:pPr>
        <w:spacing w:after="140" w:line="300" w:lineRule="auto"/>
      </w:pPr>
      <w:r>
        <w:t>Online prices in New Zealand change often and differ between shops. A person who wants a pair of headphones or an air fryer usually checks PB Tech, Noel Leeming, JB Hi-Fi or Mighty Ape by hand, again and again, and still misses the sale. Existing price alert tools usually require the user to find the exact product page first and fill in a form.</w:t>
      </w:r>
    </w:p>
    <w:p w14:paraId="735A10B5" w14:textId="77777777" w:rsidR="001C1D9A" w:rsidRDefault="00293825">
      <w:pPr>
        <w:spacing w:after="140" w:line="300" w:lineRule="auto"/>
      </w:pPr>
      <w:r>
        <w:rPr>
          <w:b/>
          <w:bCs/>
        </w:rPr>
        <w:t>Bargain Agent</w:t>
      </w:r>
      <w:r>
        <w:t xml:space="preserve"> lets a user describe what they want in their own words, in English or Chinese, for example </w:t>
      </w:r>
      <w:r>
        <w:rPr>
          <w:i/>
          <w:iCs/>
        </w:rPr>
        <w:t>"noise cancelling headphones under NZD 400"</w:t>
      </w:r>
      <w:r>
        <w:t>. A pipeline of AI agents turns the description into real products found in New Zealand shops, compares the same product across merchants, keeps watching the price, and sends an email when the price becomes a real deal. The project brings together three ideas from our proposal: autonomous shopping agents, natural-language interaction through a large language model (LLM), and scheduled monitoring with notifications.</w:t>
      </w:r>
    </w:p>
    <w:p w14:paraId="613FEBAF" w14:textId="77777777" w:rsidR="001C1D9A" w:rsidRDefault="00293825">
      <w:pPr>
        <w:pStyle w:val="2"/>
      </w:pPr>
      <w:bookmarkStart w:id="2" w:name="_Toc243319413"/>
      <w:r>
        <w:t>1.2 Who will use it</w:t>
      </w:r>
      <w:bookmarkEnd w:id="2"/>
    </w:p>
    <w:p w14:paraId="6C418332" w14:textId="77777777" w:rsidR="001C1D9A" w:rsidRDefault="00293825">
      <w:pPr>
        <w:spacing w:after="140" w:line="300" w:lineRule="auto"/>
      </w:pPr>
      <w:r>
        <w:t>The system is a personal tool for one user on their own Windows computer: a shopper in New Zealand who wants to buy a specific kind of product at a good price but does not want to check shops every day. It runs locally and is used through a web page in the browser. A command-line interface is also available for technical users and for scheduled checks.</w:t>
      </w:r>
    </w:p>
    <w:p w14:paraId="28530136" w14:textId="77777777" w:rsidR="001C1D9A" w:rsidRDefault="00293825">
      <w:pPr>
        <w:pStyle w:val="2"/>
      </w:pPr>
      <w:bookmarkStart w:id="3" w:name="_Toc243319414"/>
      <w:r>
        <w:t>1.3 Goals</w:t>
      </w:r>
      <w:bookmarkEnd w:id="3"/>
    </w:p>
    <w:p w14:paraId="13624BC3" w14:textId="77777777" w:rsidR="001C1D9A" w:rsidRDefault="00293825">
      <w:pPr>
        <w:spacing w:after="140" w:line="300" w:lineRule="auto"/>
      </w:pPr>
      <w:r>
        <w:t>The proposal set five goals. All five were delivered, and the way they were delivered changed during the project, as Section 3 explains.</w:t>
      </w:r>
    </w:p>
    <w:p w14:paraId="3D0134D5" w14:textId="77777777" w:rsidR="001C1D9A" w:rsidRDefault="00293825">
      <w:pPr>
        <w:pStyle w:val="a4"/>
        <w:numPr>
          <w:ilvl w:val="0"/>
          <w:numId w:val="2"/>
        </w:numPr>
        <w:spacing w:after="80" w:line="290" w:lineRule="auto"/>
      </w:pPr>
      <w:r>
        <w:t>Autonomous, scheduled price monitoring across several New Zealand retailers.</w:t>
      </w:r>
    </w:p>
    <w:p w14:paraId="7254A3AC" w14:textId="77777777" w:rsidR="001C1D9A" w:rsidRDefault="00293825">
      <w:pPr>
        <w:pStyle w:val="a4"/>
        <w:numPr>
          <w:ilvl w:val="0"/>
          <w:numId w:val="2"/>
        </w:numPr>
        <w:spacing w:after="80" w:line="290" w:lineRule="auto"/>
      </w:pPr>
      <w:r>
        <w:t>Natural-language interaction, so that monitoring tasks are created conversationally.</w:t>
      </w:r>
    </w:p>
    <w:p w14:paraId="3417E496" w14:textId="77777777" w:rsidR="001C1D9A" w:rsidRDefault="00293825">
      <w:pPr>
        <w:pStyle w:val="a4"/>
        <w:numPr>
          <w:ilvl w:val="0"/>
          <w:numId w:val="2"/>
        </w:numPr>
        <w:spacing w:after="80" w:line="290" w:lineRule="auto"/>
      </w:pPr>
      <w:r>
        <w:t>A reliable notification system that alerts the user to price drops.</w:t>
      </w:r>
    </w:p>
    <w:p w14:paraId="13A925F0" w14:textId="77777777" w:rsidR="001C1D9A" w:rsidRDefault="00293825">
      <w:pPr>
        <w:pStyle w:val="a4"/>
        <w:numPr>
          <w:ilvl w:val="0"/>
          <w:numId w:val="2"/>
        </w:numPr>
        <w:spacing w:after="80" w:line="290" w:lineRule="auto"/>
      </w:pPr>
      <w:r>
        <w:t>An evaluation of price extraction, instruction understanding and alert triggering.</w:t>
      </w:r>
    </w:p>
    <w:p w14:paraId="5B211AB0" w14:textId="77777777" w:rsidR="001C1D9A" w:rsidRDefault="00293825">
      <w:pPr>
        <w:pStyle w:val="a4"/>
        <w:numPr>
          <w:ilvl w:val="0"/>
          <w:numId w:val="2"/>
        </w:numPr>
        <w:spacing w:after="80" w:line="290" w:lineRule="auto"/>
      </w:pPr>
      <w:r>
        <w:t>A working Python prototype with clear documentation.</w:t>
      </w:r>
    </w:p>
    <w:p w14:paraId="2009BC1D" w14:textId="77777777" w:rsidR="001C1D9A" w:rsidRDefault="00293825">
      <w:pPr>
        <w:pStyle w:val="2"/>
      </w:pPr>
      <w:bookmarkStart w:id="4" w:name="_Toc243319415"/>
      <w:r>
        <w:t>1.4 Team and module ownership</w:t>
      </w:r>
      <w:bookmarkEnd w:id="4"/>
    </w:p>
    <w:p w14:paraId="308266C6" w14:textId="77777777" w:rsidR="001C1D9A" w:rsidRDefault="00293825">
      <w:pPr>
        <w:spacing w:after="140" w:line="300" w:lineRule="auto"/>
      </w:pPr>
      <w:r>
        <w:t xml:space="preserve">The system was split into four modules along the flow of data, and each member owned one part. The project lead owned the architecture, the integration code that connects the modules, the evaluation summary and the delivery. Table 2 lists the owners; the complete list of files per member is kept in </w:t>
      </w:r>
      <w:r>
        <w:rPr>
          <w:rFonts w:ascii="Consolas" w:eastAsia="Consolas" w:hAnsi="Consolas" w:cs="Consolas"/>
          <w:sz w:val="20"/>
          <w:szCs w:val="20"/>
        </w:rPr>
        <w:t>docs/TEAM_RESPONSIBILITIES.md</w:t>
      </w:r>
      <w:r>
        <w:t xml:space="preserve"> in the source code.</w:t>
      </w:r>
    </w:p>
    <w:p w14:paraId="15AD834A" w14:textId="77777777" w:rsidR="001C1D9A" w:rsidRDefault="00293825">
      <w:pPr>
        <w:keepNext/>
        <w:spacing w:before="160" w:after="80"/>
      </w:pPr>
      <w:r>
        <w:rPr>
          <w:b/>
          <w:bCs/>
          <w:sz w:val="20"/>
          <w:szCs w:val="20"/>
        </w:rPr>
        <w:t xml:space="preserve">Table 2. </w:t>
      </w:r>
      <w:r>
        <w:rPr>
          <w:color w:val="444444"/>
          <w:sz w:val="20"/>
          <w:szCs w:val="20"/>
        </w:rPr>
        <w:t>Module ownership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6"/>
        <w:gridCol w:w="7020"/>
      </w:tblGrid>
      <w:tr w:rsidR="001C1D9A" w14:paraId="0FCD19D8" w14:textId="77777777">
        <w:trPr>
          <w:tblHeader/>
        </w:trPr>
        <w:tc>
          <w:tcPr>
            <w:tcW w:w="2006" w:type="dxa"/>
            <w:tcBorders>
              <w:top w:val="single" w:sz="4" w:space="0" w:color="BFC7D2"/>
              <w:left w:val="single" w:sz="4" w:space="0" w:color="BFC7D2"/>
              <w:bottom w:val="single" w:sz="4" w:space="0" w:color="BFC7D2"/>
              <w:right w:val="single" w:sz="4" w:space="0" w:color="BFC7D2"/>
            </w:tcBorders>
            <w:shd w:val="clear" w:color="auto" w:fill="E4EEF6"/>
            <w:tcMar>
              <w:top w:w="60" w:type="dxa"/>
              <w:left w:w="100" w:type="dxa"/>
              <w:bottom w:w="60" w:type="dxa"/>
              <w:right w:w="100" w:type="dxa"/>
            </w:tcMar>
          </w:tcPr>
          <w:p w14:paraId="3C925AB1" w14:textId="77777777" w:rsidR="001C1D9A" w:rsidRDefault="00293825">
            <w:pPr>
              <w:spacing w:line="260" w:lineRule="auto"/>
            </w:pPr>
            <w:r>
              <w:rPr>
                <w:b/>
                <w:bCs/>
                <w:sz w:val="20"/>
                <w:szCs w:val="20"/>
              </w:rPr>
              <w:t>Member</w:t>
            </w:r>
          </w:p>
        </w:tc>
        <w:tc>
          <w:tcPr>
            <w:tcW w:w="7020" w:type="dxa"/>
            <w:tcBorders>
              <w:top w:val="single" w:sz="4" w:space="0" w:color="BFC7D2"/>
              <w:left w:val="single" w:sz="4" w:space="0" w:color="BFC7D2"/>
              <w:bottom w:val="single" w:sz="4" w:space="0" w:color="BFC7D2"/>
              <w:right w:val="single" w:sz="4" w:space="0" w:color="BFC7D2"/>
            </w:tcBorders>
            <w:shd w:val="clear" w:color="auto" w:fill="E4EEF6"/>
            <w:tcMar>
              <w:top w:w="60" w:type="dxa"/>
              <w:left w:w="100" w:type="dxa"/>
              <w:bottom w:w="60" w:type="dxa"/>
              <w:right w:w="100" w:type="dxa"/>
            </w:tcMar>
          </w:tcPr>
          <w:p w14:paraId="55AE039A" w14:textId="77777777" w:rsidR="001C1D9A" w:rsidRDefault="00293825">
            <w:pPr>
              <w:spacing w:line="260" w:lineRule="auto"/>
            </w:pPr>
            <w:r>
              <w:rPr>
                <w:b/>
                <w:bCs/>
                <w:sz w:val="20"/>
                <w:szCs w:val="20"/>
              </w:rPr>
              <w:t>Owns</w:t>
            </w:r>
          </w:p>
        </w:tc>
      </w:tr>
      <w:tr w:rsidR="001C1D9A" w14:paraId="4D5A6481" w14:textId="77777777">
        <w:tc>
          <w:tcPr>
            <w:tcW w:w="2006"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4A65205A" w14:textId="77777777" w:rsidR="001C1D9A" w:rsidRDefault="00293825">
            <w:pPr>
              <w:spacing w:line="260" w:lineRule="auto"/>
            </w:pPr>
            <w:r>
              <w:rPr>
                <w:sz w:val="20"/>
                <w:szCs w:val="20"/>
              </w:rPr>
              <w:t>Fengwei Zhang</w:t>
            </w:r>
          </w:p>
        </w:tc>
        <w:tc>
          <w:tcPr>
            <w:tcW w:w="7020"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2496EEF8" w14:textId="77777777" w:rsidR="001C1D9A" w:rsidRDefault="00293825">
            <w:pPr>
              <w:spacing w:line="260" w:lineRule="auto"/>
            </w:pPr>
            <w:r>
              <w:rPr>
                <w:sz w:val="20"/>
                <w:szCs w:val="20"/>
              </w:rPr>
              <w:t>Architecture and key decisions; integration code (</w:t>
            </w:r>
            <w:r>
              <w:rPr>
                <w:rFonts w:ascii="Consolas" w:eastAsia="Consolas" w:hAnsi="Consolas" w:cs="Consolas"/>
                <w:sz w:val="20"/>
                <w:szCs w:val="20"/>
              </w:rPr>
              <w:t>pipeline.py</w:t>
            </w:r>
            <w:r>
              <w:rPr>
                <w:sz w:val="20"/>
                <w:szCs w:val="20"/>
              </w:rPr>
              <w:t xml:space="preserve">, </w:t>
            </w:r>
            <w:r>
              <w:rPr>
                <w:rFonts w:ascii="Consolas" w:eastAsia="Consolas" w:hAnsi="Consolas" w:cs="Consolas"/>
                <w:sz w:val="20"/>
                <w:szCs w:val="20"/>
              </w:rPr>
              <w:t>llm.py</w:t>
            </w:r>
            <w:r>
              <w:rPr>
                <w:sz w:val="20"/>
                <w:szCs w:val="20"/>
              </w:rPr>
              <w:t xml:space="preserve">, </w:t>
            </w:r>
            <w:r>
              <w:rPr>
                <w:rFonts w:ascii="Consolas" w:eastAsia="Consolas" w:hAnsi="Consolas" w:cs="Consolas"/>
                <w:sz w:val="20"/>
                <w:szCs w:val="20"/>
              </w:rPr>
              <w:t>config.py</w:t>
            </w:r>
            <w:r>
              <w:rPr>
                <w:sz w:val="20"/>
                <w:szCs w:val="20"/>
              </w:rPr>
              <w:t>); evaluation summary; packaging and delivery; documentation</w:t>
            </w:r>
          </w:p>
        </w:tc>
      </w:tr>
      <w:tr w:rsidR="001C1D9A" w14:paraId="0CEFBB48" w14:textId="77777777">
        <w:tc>
          <w:tcPr>
            <w:tcW w:w="2006"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1FCE7C7C" w14:textId="77777777" w:rsidR="001C1D9A" w:rsidRDefault="00293825">
            <w:pPr>
              <w:spacing w:line="260" w:lineRule="auto"/>
            </w:pPr>
            <w:r>
              <w:rPr>
                <w:sz w:val="20"/>
                <w:szCs w:val="20"/>
              </w:rPr>
              <w:lastRenderedPageBreak/>
              <w:t>Gang Zhao</w:t>
            </w:r>
          </w:p>
        </w:tc>
        <w:tc>
          <w:tcPr>
            <w:tcW w:w="7020"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4F8A6FCC" w14:textId="77777777" w:rsidR="001C1D9A" w:rsidRDefault="00293825">
            <w:pPr>
              <w:spacing w:line="260" w:lineRule="auto"/>
            </w:pPr>
            <w:r>
              <w:rPr>
                <w:sz w:val="20"/>
                <w:szCs w:val="20"/>
              </w:rPr>
              <w:t>Data layer: search providers and page readers (</w:t>
            </w:r>
            <w:r>
              <w:rPr>
                <w:rFonts w:ascii="Consolas" w:eastAsia="Consolas" w:hAnsi="Consolas" w:cs="Consolas"/>
                <w:sz w:val="20"/>
                <w:szCs w:val="20"/>
              </w:rPr>
              <w:t>sources/</w:t>
            </w:r>
            <w:r>
              <w:rPr>
                <w:sz w:val="20"/>
                <w:szCs w:val="20"/>
              </w:rPr>
              <w:t>), price observation (</w:t>
            </w:r>
            <w:r>
              <w:rPr>
                <w:rFonts w:ascii="Consolas" w:eastAsia="Consolas" w:hAnsi="Consolas" w:cs="Consolas"/>
                <w:sz w:val="20"/>
                <w:szCs w:val="20"/>
              </w:rPr>
              <w:t>pricing.py</w:t>
            </w:r>
            <w:r>
              <w:rPr>
                <w:sz w:val="20"/>
                <w:szCs w:val="20"/>
              </w:rPr>
              <w:t>), SQLite storage (</w:t>
            </w:r>
            <w:r>
              <w:rPr>
                <w:rFonts w:ascii="Consolas" w:eastAsia="Consolas" w:hAnsi="Consolas" w:cs="Consolas"/>
                <w:sz w:val="20"/>
                <w:szCs w:val="20"/>
              </w:rPr>
              <w:t>storage.py</w:t>
            </w:r>
            <w:r>
              <w:rPr>
                <w:sz w:val="20"/>
                <w:szCs w:val="20"/>
              </w:rPr>
              <w:t>), real price collection</w:t>
            </w:r>
          </w:p>
        </w:tc>
      </w:tr>
      <w:tr w:rsidR="001C1D9A" w14:paraId="08B7746A" w14:textId="77777777">
        <w:tc>
          <w:tcPr>
            <w:tcW w:w="2006"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63F06849" w14:textId="77777777" w:rsidR="001C1D9A" w:rsidRDefault="00293825">
            <w:pPr>
              <w:spacing w:line="260" w:lineRule="auto"/>
            </w:pPr>
            <w:r>
              <w:rPr>
                <w:sz w:val="20"/>
                <w:szCs w:val="20"/>
              </w:rPr>
              <w:t>Tianshuo Gao</w:t>
            </w:r>
          </w:p>
        </w:tc>
        <w:tc>
          <w:tcPr>
            <w:tcW w:w="7020"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18DD9C07" w14:textId="77777777" w:rsidR="001C1D9A" w:rsidRDefault="00293825">
            <w:pPr>
              <w:spacing w:line="260" w:lineRule="auto"/>
            </w:pPr>
            <w:r>
              <w:rPr>
                <w:sz w:val="20"/>
                <w:szCs w:val="20"/>
              </w:rPr>
              <w:t>Interface: web UI (</w:t>
            </w:r>
            <w:r>
              <w:rPr>
                <w:rFonts w:ascii="Consolas" w:eastAsia="Consolas" w:hAnsi="Consolas" w:cs="Consolas"/>
                <w:sz w:val="20"/>
                <w:szCs w:val="20"/>
              </w:rPr>
              <w:t>static/index.html</w:t>
            </w:r>
            <w:r>
              <w:rPr>
                <w:sz w:val="20"/>
                <w:szCs w:val="20"/>
              </w:rPr>
              <w:t xml:space="preserve">, </w:t>
            </w:r>
            <w:r>
              <w:rPr>
                <w:rFonts w:ascii="Consolas" w:eastAsia="Consolas" w:hAnsi="Consolas" w:cs="Consolas"/>
                <w:sz w:val="20"/>
                <w:szCs w:val="20"/>
              </w:rPr>
              <w:t>webapp.py</w:t>
            </w:r>
            <w:r>
              <w:rPr>
                <w:sz w:val="20"/>
                <w:szCs w:val="20"/>
              </w:rPr>
              <w:t>), command-line task management (</w:t>
            </w:r>
            <w:r>
              <w:rPr>
                <w:rFonts w:ascii="Consolas" w:eastAsia="Consolas" w:hAnsi="Consolas" w:cs="Consolas"/>
                <w:sz w:val="20"/>
                <w:szCs w:val="20"/>
              </w:rPr>
              <w:t>cli.py</w:t>
            </w:r>
            <w:r>
              <w:rPr>
                <w:sz w:val="20"/>
                <w:szCs w:val="20"/>
              </w:rPr>
              <w:t>), email notifications (</w:t>
            </w:r>
            <w:r>
              <w:rPr>
                <w:rFonts w:ascii="Consolas" w:eastAsia="Consolas" w:hAnsi="Consolas" w:cs="Consolas"/>
                <w:sz w:val="20"/>
                <w:szCs w:val="20"/>
              </w:rPr>
              <w:t>notifier.py</w:t>
            </w:r>
            <w:r>
              <w:rPr>
                <w:sz w:val="20"/>
                <w:szCs w:val="20"/>
              </w:rPr>
              <w:t>)</w:t>
            </w:r>
          </w:p>
        </w:tc>
      </w:tr>
      <w:tr w:rsidR="001C1D9A" w14:paraId="03A8566A" w14:textId="77777777">
        <w:tc>
          <w:tcPr>
            <w:tcW w:w="2006"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00F9BF02" w14:textId="77777777" w:rsidR="001C1D9A" w:rsidRDefault="00293825">
            <w:pPr>
              <w:spacing w:line="260" w:lineRule="auto"/>
            </w:pPr>
            <w:r>
              <w:rPr>
                <w:sz w:val="20"/>
                <w:szCs w:val="20"/>
              </w:rPr>
              <w:t>Xiao Zhang</w:t>
            </w:r>
          </w:p>
        </w:tc>
        <w:tc>
          <w:tcPr>
            <w:tcW w:w="7020"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0821618F" w14:textId="77777777" w:rsidR="001C1D9A" w:rsidRDefault="00293825">
            <w:pPr>
              <w:spacing w:line="260" w:lineRule="auto"/>
            </w:pPr>
            <w:r>
              <w:rPr>
                <w:sz w:val="20"/>
                <w:szCs w:val="20"/>
              </w:rPr>
              <w:t>Find agents (Understand, Rewrite, Select, Describe) and same-product matching (</w:t>
            </w:r>
            <w:r>
              <w:rPr>
                <w:rFonts w:ascii="Consolas" w:eastAsia="Consolas" w:hAnsi="Consolas" w:cs="Consolas"/>
                <w:sz w:val="20"/>
                <w:szCs w:val="20"/>
              </w:rPr>
              <w:t>matching.py</w:t>
            </w:r>
            <w:r>
              <w:rPr>
                <w:sz w:val="20"/>
                <w:szCs w:val="20"/>
              </w:rPr>
              <w:t>, offer verifier)</w:t>
            </w:r>
          </w:p>
        </w:tc>
      </w:tr>
      <w:tr w:rsidR="001C1D9A" w14:paraId="2066344A" w14:textId="77777777">
        <w:tc>
          <w:tcPr>
            <w:tcW w:w="2006"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6C07C69B" w14:textId="77777777" w:rsidR="001C1D9A" w:rsidRDefault="00293825">
            <w:pPr>
              <w:spacing w:line="260" w:lineRule="auto"/>
            </w:pPr>
            <w:r>
              <w:rPr>
                <w:sz w:val="20"/>
                <w:szCs w:val="20"/>
              </w:rPr>
              <w:t>Wenhan Zhang</w:t>
            </w:r>
          </w:p>
        </w:tc>
        <w:tc>
          <w:tcPr>
            <w:tcW w:w="7020"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015B234F" w14:textId="77777777" w:rsidR="001C1D9A" w:rsidRDefault="00293825">
            <w:pPr>
              <w:spacing w:line="260" w:lineRule="auto"/>
            </w:pPr>
            <w:r>
              <w:rPr>
                <w:sz w:val="20"/>
                <w:szCs w:val="20"/>
              </w:rPr>
              <w:t>Monitoring loop and deal decisions (</w:t>
            </w:r>
            <w:r>
              <w:rPr>
                <w:rFonts w:ascii="Consolas" w:eastAsia="Consolas" w:hAnsi="Consolas" w:cs="Consolas"/>
                <w:sz w:val="20"/>
                <w:szCs w:val="20"/>
              </w:rPr>
              <w:t>scheduler.py</w:t>
            </w:r>
            <w:r>
              <w:rPr>
                <w:sz w:val="20"/>
                <w:szCs w:val="20"/>
              </w:rPr>
              <w:t>), instruction parsing and price extraction agents, output validation (</w:t>
            </w:r>
            <w:r>
              <w:rPr>
                <w:rFonts w:ascii="Consolas" w:eastAsia="Consolas" w:hAnsi="Consolas" w:cs="Consolas"/>
                <w:sz w:val="20"/>
                <w:szCs w:val="20"/>
              </w:rPr>
              <w:t>schemas.py</w:t>
            </w:r>
            <w:r>
              <w:rPr>
                <w:sz w:val="20"/>
                <w:szCs w:val="20"/>
              </w:rPr>
              <w:t>)</w:t>
            </w:r>
          </w:p>
        </w:tc>
      </w:tr>
    </w:tbl>
    <w:p w14:paraId="0BF0C345" w14:textId="77777777" w:rsidR="001C1D9A" w:rsidRDefault="001C1D9A">
      <w:pPr>
        <w:spacing w:after="120"/>
      </w:pPr>
    </w:p>
    <w:p w14:paraId="2E7FD884" w14:textId="77777777" w:rsidR="001C1D9A" w:rsidRDefault="00293825">
      <w:pPr>
        <w:shd w:val="clear" w:color="auto" w:fill="FFF4D6"/>
        <w:spacing w:after="140" w:line="300" w:lineRule="auto"/>
      </w:pPr>
      <w:r>
        <w:rPr>
          <w:i/>
          <w:iCs/>
          <w:color w:val="7A5A00"/>
        </w:rPr>
        <w:t>[Optional, from the report guide: a short statement of which member wrote which section of this report.]</w:t>
      </w:r>
    </w:p>
    <w:p w14:paraId="79A202C0" w14:textId="77777777" w:rsidR="001C1D9A" w:rsidRDefault="00293825">
      <w:pPr>
        <w:pStyle w:val="2"/>
      </w:pPr>
      <w:bookmarkStart w:id="5" w:name="_Toc243319416"/>
      <w:r>
        <w:t>1.5 Use of generative AI</w:t>
      </w:r>
      <w:bookmarkEnd w:id="5"/>
    </w:p>
    <w:p w14:paraId="57506A2F" w14:textId="77777777" w:rsidR="001C1D9A" w:rsidRDefault="00293825">
      <w:pPr>
        <w:spacing w:after="140" w:line="300" w:lineRule="auto"/>
      </w:pPr>
      <w:r>
        <w:t>The team used AI coding assistants during development to help write and review code, tests and documentation, and to draft parts of this report. The team made the design decisions, checked the generated work, and verified the system through automated tests and real-data evaluation (Section 6). The agents inside Bargain Agent itself use the DeepSeek language model (DeepSeek, n.d.).</w:t>
      </w:r>
    </w:p>
    <w:p w14:paraId="43067AFF" w14:textId="77777777" w:rsidR="001C1D9A" w:rsidRDefault="00293825">
      <w:pPr>
        <w:shd w:val="clear" w:color="auto" w:fill="FFF4D6"/>
        <w:spacing w:after="140" w:line="300" w:lineRule="auto"/>
      </w:pPr>
      <w:r>
        <w:rPr>
          <w:i/>
          <w:iCs/>
          <w:color w:val="7A5A00"/>
        </w:rPr>
        <w:t>[Team: name the AI tools you used and adjust this statement to match the course policy.]</w:t>
      </w:r>
    </w:p>
    <w:p w14:paraId="6AA94E05" w14:textId="77777777" w:rsidR="001C1D9A" w:rsidRDefault="00293825">
      <w:pPr>
        <w:pStyle w:val="1"/>
        <w:pageBreakBefore/>
      </w:pPr>
      <w:bookmarkStart w:id="6" w:name="_Toc243319417"/>
      <w:r>
        <w:lastRenderedPageBreak/>
        <w:t>2. Background</w:t>
      </w:r>
      <w:bookmarkEnd w:id="6"/>
    </w:p>
    <w:p w14:paraId="7C22F74B" w14:textId="77777777" w:rsidR="001C1D9A" w:rsidRDefault="00293825">
      <w:pPr>
        <w:spacing w:after="140" w:line="300" w:lineRule="auto"/>
      </w:pPr>
      <w:r>
        <w:t>Shopping agents are an old idea. ShopBot learned how to query online stores and extract prices, and compared offers across vendors automatically (Doorenbos et al., 1997). Maes et al. (1999) described how software agents could take over parts of buying and selling, such as finding products, comparing merchants and negotiating. More recently, Jorge et al. (2020) showed that web scraping can support price monitoring in a real retail sector, but scraping depends on the structure of each site.</w:t>
      </w:r>
    </w:p>
    <w:p w14:paraId="64760483" w14:textId="77777777" w:rsidR="001C1D9A" w:rsidRDefault="00293825">
      <w:pPr>
        <w:spacing w:after="140" w:line="300" w:lineRule="auto"/>
      </w:pPr>
      <w:r>
        <w:t>Large language models make a new kind of agent possible. ReAct showed that a model can interleave reasoning with actions such as searching (Yao et al., 2023), and Wang et al. (2024) survey the growing field of LLM-based autonomous agents, which plan, use tools and act on behalf of a user. The same models can also produce fluent text that is not true, a problem known as hallucination (Ji et al., 2023). For a shopping agent, an invented price or product would be worse than no answer at all. This shaped the mo</w:t>
      </w:r>
      <w:r>
        <w:t xml:space="preserve">st important design rule of our system: </w:t>
      </w:r>
      <w:r>
        <w:rPr>
          <w:b/>
          <w:bCs/>
        </w:rPr>
        <w:t>agents choose, code decides</w:t>
      </w:r>
      <w:r>
        <w:t xml:space="preserve"> (Section 3.4).</w:t>
      </w:r>
    </w:p>
    <w:p w14:paraId="1E97F0A1" w14:textId="77777777" w:rsidR="001C1D9A" w:rsidRDefault="00293825">
      <w:pPr>
        <w:spacing w:after="140" w:line="300" w:lineRule="auto"/>
      </w:pPr>
      <w:r>
        <w:t>Our project combines these threads: the comparison-shopping idea of ShopBot, LLM agents for understanding and choosing, and strict code-level checks so that every price shown and every email sent can be traced to real data.</w:t>
      </w:r>
    </w:p>
    <w:p w14:paraId="45F71E90" w14:textId="77777777" w:rsidR="001C1D9A" w:rsidRDefault="00293825">
      <w:pPr>
        <w:pStyle w:val="1"/>
        <w:pageBreakBefore/>
      </w:pPr>
      <w:bookmarkStart w:id="7" w:name="_Toc243319418"/>
      <w:r>
        <w:lastRenderedPageBreak/>
        <w:t>3. Project evolution and key decisions</w:t>
      </w:r>
      <w:bookmarkEnd w:id="7"/>
    </w:p>
    <w:p w14:paraId="345C5E7E" w14:textId="77777777" w:rsidR="001C1D9A" w:rsidRDefault="00293825">
      <w:pPr>
        <w:spacing w:after="140" w:line="300" w:lineRule="auto"/>
      </w:pPr>
      <w:r>
        <w:t>The final system is quite different from the proposal. This section explains what changed and why, because these decisions explain most of the design.</w:t>
      </w:r>
    </w:p>
    <w:p w14:paraId="56A1DBFE" w14:textId="77777777" w:rsidR="001C1D9A" w:rsidRDefault="00293825">
      <w:pPr>
        <w:pStyle w:val="2"/>
      </w:pPr>
      <w:bookmarkStart w:id="8" w:name="_Toc243319419"/>
      <w:r>
        <w:t>3.1 The original approach: scraping each retailer</w:t>
      </w:r>
      <w:bookmarkEnd w:id="8"/>
    </w:p>
    <w:p w14:paraId="1A817F69" w14:textId="77777777" w:rsidR="001C1D9A" w:rsidRDefault="00293825">
      <w:pPr>
        <w:spacing w:after="140" w:line="300" w:lineRule="auto"/>
      </w:pPr>
      <w:r>
        <w:t>The proposal planned a web scraping module built with Requests and BeautifulSoup for static pages and Selenium for pages rendered by JavaScript (Jorge et al., 2020). In the first weeks we built retailer adapters for PB Tech and JB Hi-Fi, and verified real prices from both. A monitoring task, created from a sentence by an LLM parser, could watch a product page and send an email when the price fell below a threshold.</w:t>
      </w:r>
    </w:p>
    <w:p w14:paraId="75019457" w14:textId="77777777" w:rsidR="001C1D9A" w:rsidRDefault="00293825">
      <w:pPr>
        <w:pStyle w:val="2"/>
      </w:pPr>
      <w:bookmarkStart w:id="9" w:name="_Toc243319420"/>
      <w:r>
        <w:t>3.2 What went wrong</w:t>
      </w:r>
      <w:bookmarkEnd w:id="9"/>
    </w:p>
    <w:p w14:paraId="58A4CC75" w14:textId="77777777" w:rsidR="001C1D9A" w:rsidRDefault="00293825">
      <w:pPr>
        <w:spacing w:after="140" w:line="300" w:lineRule="auto"/>
      </w:pPr>
      <w:r>
        <w:t>When we tried to cover more shops, the approach broke down:</w:t>
      </w:r>
    </w:p>
    <w:p w14:paraId="45449246" w14:textId="77777777" w:rsidR="001C1D9A" w:rsidRDefault="00293825">
      <w:pPr>
        <w:pStyle w:val="a4"/>
        <w:numPr>
          <w:ilvl w:val="0"/>
          <w:numId w:val="2"/>
        </w:numPr>
        <w:spacing w:after="80" w:line="290" w:lineRule="auto"/>
      </w:pPr>
      <w:r>
        <w:t>Mighty Ape returned HTTP 403 for the whole site, served by an anti-bot service (DataDome). Noel Leeming and other detail pages were also blocked or rendered only in the browser.</w:t>
      </w:r>
    </w:p>
    <w:p w14:paraId="72AC653D" w14:textId="77777777" w:rsidR="001C1D9A" w:rsidRDefault="00293825">
      <w:pPr>
        <w:pStyle w:val="a4"/>
        <w:numPr>
          <w:ilvl w:val="0"/>
          <w:numId w:val="2"/>
        </w:numPr>
        <w:spacing w:after="80" w:line="290" w:lineRule="auto"/>
      </w:pPr>
      <w:r>
        <w:t>Every retailer needed its own parser, and a parser stopped working whenever the shop changed its page layout.</w:t>
      </w:r>
    </w:p>
    <w:p w14:paraId="5AB4BEE2" w14:textId="77777777" w:rsidR="001C1D9A" w:rsidRDefault="00293825">
      <w:pPr>
        <w:pStyle w:val="a4"/>
        <w:numPr>
          <w:ilvl w:val="0"/>
          <w:numId w:val="2"/>
        </w:numPr>
        <w:spacing w:after="80" w:line="290" w:lineRule="auto"/>
      </w:pPr>
      <w:r>
        <w:t>Finding products from a description required searching every shop separately, which multiplied both problems.</w:t>
      </w:r>
    </w:p>
    <w:p w14:paraId="630BC954" w14:textId="77777777" w:rsidR="001C1D9A" w:rsidRDefault="00293825">
      <w:pPr>
        <w:spacing w:after="140" w:line="300" w:lineRule="auto"/>
      </w:pPr>
      <w:r>
        <w:t>We decided not to work around anti-bot protection. Bypassing it would be fragile and would not respect the shops' choices.</w:t>
      </w:r>
    </w:p>
    <w:p w14:paraId="56378490" w14:textId="77777777" w:rsidR="001C1D9A" w:rsidRDefault="00293825">
      <w:pPr>
        <w:pStyle w:val="2"/>
      </w:pPr>
      <w:bookmarkStart w:id="10" w:name="_Toc243319421"/>
      <w:r>
        <w:t>3.3 Decision: read Google Shopping through search APIs</w:t>
      </w:r>
      <w:bookmarkEnd w:id="10"/>
    </w:p>
    <w:p w14:paraId="2AE57B7B" w14:textId="77777777" w:rsidR="001C1D9A" w:rsidRDefault="00293825">
      <w:pPr>
        <w:spacing w:after="140" w:line="300" w:lineRule="auto"/>
      </w:pPr>
      <w:r>
        <w:t xml:space="preserve">We decided to read Google Shopping New Zealand through commercial search APIs instead of scraping shops, because one search returns structured listings, with title, merchant, price and a product identifier, for every merchant at once. We use </w:t>
      </w:r>
      <w:r>
        <w:rPr>
          <w:b/>
          <w:bCs/>
        </w:rPr>
        <w:t>Serper</w:t>
      </w:r>
      <w:r>
        <w:t xml:space="preserve"> as the main provider and </w:t>
      </w:r>
      <w:r>
        <w:rPr>
          <w:b/>
          <w:bCs/>
        </w:rPr>
        <w:t>SerpApi</w:t>
      </w:r>
      <w:r>
        <w:t xml:space="preserve"> as a backup and for product details (Serper, n.d.; SerpApi, n.d.). Both return the same Google product identifiers, so a monitor can later find the same listing again. We only read a shop's own page when the user pastes a specific link, and then through a chain of three page-reading services (Scrape.do, Firecrawl and Tavily), so one blocked service does not stop the feature (Firecrawl, n.d.).</w:t>
      </w:r>
    </w:p>
    <w:p w14:paraId="40BED821" w14:textId="77777777" w:rsidR="001C1D9A" w:rsidRDefault="00293825">
      <w:pPr>
        <w:spacing w:after="140" w:line="300" w:lineRule="auto"/>
      </w:pPr>
      <w:r>
        <w:t>We considered a general web search API (Brave Search) and an AI search API (Tavily), which we had integrated earlier for finding candidate links. They return web pages, not prices, so every result still had to be scraped. A shopping API removed that step.</w:t>
      </w:r>
    </w:p>
    <w:p w14:paraId="74763789" w14:textId="77777777" w:rsidR="001C1D9A" w:rsidRDefault="00293825">
      <w:pPr>
        <w:pStyle w:val="2"/>
      </w:pPr>
      <w:bookmarkStart w:id="11" w:name="_Toc243319422"/>
      <w:r>
        <w:t>3.4 Decision: a pipeline of single-purpose AI agents</w:t>
      </w:r>
      <w:bookmarkEnd w:id="11"/>
    </w:p>
    <w:p w14:paraId="763D82E5" w14:textId="77777777" w:rsidR="001C1D9A" w:rsidRDefault="00293825">
      <w:pPr>
        <w:spacing w:after="140" w:line="300" w:lineRule="auto"/>
      </w:pPr>
      <w:r>
        <w:t xml:space="preserve">We decided to build the "find" feature as a pipeline of small agents, each with one job, instead of one large prompt. Small agents are easier to test, validate and replace, and if one fails only that step falls back to plain code. We built the pipeline with LangGraph, because our flow is a graph with a </w:t>
      </w:r>
      <w:r>
        <w:lastRenderedPageBreak/>
        <w:t>condition (go back and search again if nothing suitable was found) and LangGraph expresses that directly while keeping a shared state between steps (LangChain, n.d.).</w:t>
      </w:r>
    </w:p>
    <w:p w14:paraId="30D37C69" w14:textId="77777777" w:rsidR="001C1D9A" w:rsidRDefault="00293825">
      <w:pPr>
        <w:spacing w:after="140" w:line="300" w:lineRule="auto"/>
      </w:pPr>
      <w:r>
        <w:t xml:space="preserve">Because of the hallucination risk discussed in Section 2, we set one rule for every module: </w:t>
      </w:r>
      <w:r>
        <w:rPr>
          <w:b/>
          <w:bCs/>
        </w:rPr>
        <w:t>agents choose, code decides</w:t>
      </w:r>
      <w:r>
        <w:t>. An agent may only pick listings by identifiers that our server assigned, so it cannot invent a product or a price. Every model output is validated. Budgets, deal thresholds, duplicate checks and whether an email may be sent are decided by plain code that we can test.</w:t>
      </w:r>
    </w:p>
    <w:p w14:paraId="3C588D4E" w14:textId="77777777" w:rsidR="001C1D9A" w:rsidRDefault="00293825">
      <w:pPr>
        <w:pStyle w:val="2"/>
      </w:pPr>
      <w:bookmarkStart w:id="12" w:name="_Toc243319423"/>
      <w:r>
        <w:t>3.5 Other decisions</w:t>
      </w:r>
      <w:bookmarkEnd w:id="12"/>
    </w:p>
    <w:p w14:paraId="2C31B5EA" w14:textId="77777777" w:rsidR="001C1D9A" w:rsidRDefault="00293825">
      <w:pPr>
        <w:keepNext/>
        <w:spacing w:before="160" w:after="80"/>
      </w:pPr>
      <w:r>
        <w:rPr>
          <w:b/>
          <w:bCs/>
          <w:sz w:val="20"/>
          <w:szCs w:val="20"/>
        </w:rPr>
        <w:t xml:space="preserve">Table 3. </w:t>
      </w:r>
      <w:r>
        <w:rPr>
          <w:color w:val="444444"/>
          <w:sz w:val="20"/>
          <w:szCs w:val="20"/>
        </w:rPr>
        <w:t>Further design decisions and the reasons for them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9"/>
        <w:gridCol w:w="6017"/>
      </w:tblGrid>
      <w:tr w:rsidR="001C1D9A" w14:paraId="45F4BF97" w14:textId="77777777">
        <w:trPr>
          <w:tblHeader/>
        </w:trPr>
        <w:tc>
          <w:tcPr>
            <w:tcW w:w="3009" w:type="dxa"/>
            <w:tcBorders>
              <w:top w:val="single" w:sz="4" w:space="0" w:color="BFC7D2"/>
              <w:left w:val="single" w:sz="4" w:space="0" w:color="BFC7D2"/>
              <w:bottom w:val="single" w:sz="4" w:space="0" w:color="BFC7D2"/>
              <w:right w:val="single" w:sz="4" w:space="0" w:color="BFC7D2"/>
            </w:tcBorders>
            <w:shd w:val="clear" w:color="auto" w:fill="E4EEF6"/>
            <w:tcMar>
              <w:top w:w="60" w:type="dxa"/>
              <w:left w:w="100" w:type="dxa"/>
              <w:bottom w:w="60" w:type="dxa"/>
              <w:right w:w="100" w:type="dxa"/>
            </w:tcMar>
          </w:tcPr>
          <w:p w14:paraId="0A1C9DEA" w14:textId="77777777" w:rsidR="001C1D9A" w:rsidRDefault="00293825">
            <w:pPr>
              <w:spacing w:line="260" w:lineRule="auto"/>
            </w:pPr>
            <w:r>
              <w:rPr>
                <w:b/>
                <w:bCs/>
                <w:sz w:val="20"/>
                <w:szCs w:val="20"/>
              </w:rPr>
              <w:t>Decision</w:t>
            </w:r>
          </w:p>
        </w:tc>
        <w:tc>
          <w:tcPr>
            <w:tcW w:w="6017" w:type="dxa"/>
            <w:tcBorders>
              <w:top w:val="single" w:sz="4" w:space="0" w:color="BFC7D2"/>
              <w:left w:val="single" w:sz="4" w:space="0" w:color="BFC7D2"/>
              <w:bottom w:val="single" w:sz="4" w:space="0" w:color="BFC7D2"/>
              <w:right w:val="single" w:sz="4" w:space="0" w:color="BFC7D2"/>
            </w:tcBorders>
            <w:shd w:val="clear" w:color="auto" w:fill="E4EEF6"/>
            <w:tcMar>
              <w:top w:w="60" w:type="dxa"/>
              <w:left w:w="100" w:type="dxa"/>
              <w:bottom w:w="60" w:type="dxa"/>
              <w:right w:w="100" w:type="dxa"/>
            </w:tcMar>
          </w:tcPr>
          <w:p w14:paraId="06E2CD90" w14:textId="77777777" w:rsidR="001C1D9A" w:rsidRDefault="00293825">
            <w:pPr>
              <w:spacing w:line="260" w:lineRule="auto"/>
            </w:pPr>
            <w:r>
              <w:rPr>
                <w:b/>
                <w:bCs/>
                <w:sz w:val="20"/>
                <w:szCs w:val="20"/>
              </w:rPr>
              <w:t>Reason</w:t>
            </w:r>
          </w:p>
        </w:tc>
      </w:tr>
      <w:tr w:rsidR="001C1D9A" w14:paraId="144BCC4E" w14:textId="77777777">
        <w:tc>
          <w:tcPr>
            <w:tcW w:w="3009"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5966D91F" w14:textId="77777777" w:rsidR="001C1D9A" w:rsidRDefault="00293825">
            <w:pPr>
              <w:spacing w:line="260" w:lineRule="auto"/>
            </w:pPr>
            <w:r>
              <w:rPr>
                <w:sz w:val="20"/>
                <w:szCs w:val="20"/>
              </w:rPr>
              <w:t>Python 3.13 with few dependencies</w:t>
            </w:r>
          </w:p>
        </w:tc>
        <w:tc>
          <w:tcPr>
            <w:tcW w:w="6017"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59A46F39" w14:textId="77777777" w:rsidR="001C1D9A" w:rsidRDefault="00293825">
            <w:pPr>
              <w:spacing w:line="260" w:lineRule="auto"/>
            </w:pPr>
            <w:r>
              <w:rPr>
                <w:sz w:val="20"/>
                <w:szCs w:val="20"/>
              </w:rPr>
              <w:t>The team knew Python; a small dependency list (Requests, LangGraph, python-dotenv, schedule) keeps installation and packaging simple.</w:t>
            </w:r>
          </w:p>
        </w:tc>
      </w:tr>
      <w:tr w:rsidR="001C1D9A" w14:paraId="4D03F980" w14:textId="77777777">
        <w:tc>
          <w:tcPr>
            <w:tcW w:w="3009"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3AE983B5" w14:textId="77777777" w:rsidR="001C1D9A" w:rsidRDefault="00293825">
            <w:pPr>
              <w:spacing w:line="260" w:lineRule="auto"/>
            </w:pPr>
            <w:r>
              <w:rPr>
                <w:sz w:val="20"/>
                <w:szCs w:val="20"/>
              </w:rPr>
              <w:t>A local web app on 127.0.0.1, not a cloud service</w:t>
            </w:r>
          </w:p>
        </w:tc>
        <w:tc>
          <w:tcPr>
            <w:tcW w:w="6017"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2B6E9983" w14:textId="77777777" w:rsidR="001C1D9A" w:rsidRDefault="00293825">
            <w:pPr>
              <w:spacing w:line="260" w:lineRule="auto"/>
            </w:pPr>
            <w:r>
              <w:rPr>
                <w:sz w:val="20"/>
                <w:szCs w:val="20"/>
              </w:rPr>
              <w:t>It is a personal tool for one user; API keys and data stay on the user's computer and no server is needed.</w:t>
            </w:r>
          </w:p>
        </w:tc>
      </w:tr>
      <w:tr w:rsidR="001C1D9A" w14:paraId="45899FB4" w14:textId="77777777">
        <w:tc>
          <w:tcPr>
            <w:tcW w:w="3009"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2C878535" w14:textId="77777777" w:rsidR="001C1D9A" w:rsidRDefault="00293825">
            <w:pPr>
              <w:spacing w:line="260" w:lineRule="auto"/>
            </w:pPr>
            <w:r>
              <w:rPr>
                <w:sz w:val="20"/>
                <w:szCs w:val="20"/>
              </w:rPr>
              <w:t>SQLite for storage</w:t>
            </w:r>
          </w:p>
        </w:tc>
        <w:tc>
          <w:tcPr>
            <w:tcW w:w="6017"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660E16B2" w14:textId="77777777" w:rsidR="001C1D9A" w:rsidRDefault="00293825">
            <w:pPr>
              <w:spacing w:line="260" w:lineRule="auto"/>
            </w:pPr>
            <w:r>
              <w:rPr>
                <w:sz w:val="20"/>
                <w:szCs w:val="20"/>
              </w:rPr>
              <w:t>No database server to install; price history fits easily; schema versions are handled with simple migrations (Python Software Foundation, n.d.-a).</w:t>
            </w:r>
          </w:p>
        </w:tc>
      </w:tr>
      <w:tr w:rsidR="001C1D9A" w14:paraId="10EA53BA" w14:textId="77777777">
        <w:tc>
          <w:tcPr>
            <w:tcW w:w="3009"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4BC08B97" w14:textId="77777777" w:rsidR="001C1D9A" w:rsidRDefault="00293825">
            <w:pPr>
              <w:spacing w:line="260" w:lineRule="auto"/>
            </w:pPr>
            <w:r>
              <w:rPr>
                <w:sz w:val="20"/>
                <w:szCs w:val="20"/>
              </w:rPr>
              <w:t>DeepSeek through an OpenAI-compatible API</w:t>
            </w:r>
          </w:p>
        </w:tc>
        <w:tc>
          <w:tcPr>
            <w:tcW w:w="6017"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34B7F979" w14:textId="77777777" w:rsidR="001C1D9A" w:rsidRDefault="00293825">
            <w:pPr>
              <w:spacing w:line="260" w:lineRule="auto"/>
            </w:pPr>
            <w:r>
              <w:rPr>
                <w:sz w:val="20"/>
                <w:szCs w:val="20"/>
              </w:rPr>
              <w:t>Supports JSON output and is low cost; because the client is compatible, models can be changed in the settings file, even per agent (DeepSeek, n.d.).</w:t>
            </w:r>
          </w:p>
        </w:tc>
      </w:tr>
      <w:tr w:rsidR="001C1D9A" w14:paraId="5B5B40E9" w14:textId="77777777">
        <w:tc>
          <w:tcPr>
            <w:tcW w:w="3009"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089AC5F7" w14:textId="77777777" w:rsidR="001C1D9A" w:rsidRDefault="00293825">
            <w:pPr>
              <w:spacing w:line="260" w:lineRule="auto"/>
            </w:pPr>
            <w:r>
              <w:rPr>
                <w:sz w:val="20"/>
                <w:szCs w:val="20"/>
              </w:rPr>
              <w:t>Only trusted merchants trigger alerts</w:t>
            </w:r>
          </w:p>
        </w:tc>
        <w:tc>
          <w:tcPr>
            <w:tcW w:w="6017"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34A93B78" w14:textId="77777777" w:rsidR="001C1D9A" w:rsidRDefault="00293825">
            <w:pPr>
              <w:spacing w:line="260" w:lineRule="auto"/>
            </w:pPr>
            <w:r>
              <w:rPr>
                <w:sz w:val="20"/>
                <w:szCs w:val="20"/>
              </w:rPr>
              <w:t>Unknown marketplace and overseas sellers are shown for comparison, but an email should only go out for a deal that is safe to buy.</w:t>
            </w:r>
          </w:p>
        </w:tc>
      </w:tr>
      <w:tr w:rsidR="001C1D9A" w14:paraId="6CE6903C" w14:textId="77777777">
        <w:tc>
          <w:tcPr>
            <w:tcW w:w="3009"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56D60E13" w14:textId="77777777" w:rsidR="001C1D9A" w:rsidRDefault="00293825">
            <w:pPr>
              <w:spacing w:line="260" w:lineRule="auto"/>
            </w:pPr>
            <w:r>
              <w:rPr>
                <w:sz w:val="20"/>
                <w:szCs w:val="20"/>
              </w:rPr>
              <w:t>Email only, no SMS</w:t>
            </w:r>
          </w:p>
        </w:tc>
        <w:tc>
          <w:tcPr>
            <w:tcW w:w="6017"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6CE6CA2A" w14:textId="77777777" w:rsidR="001C1D9A" w:rsidRDefault="00293825">
            <w:pPr>
              <w:spacing w:line="260" w:lineRule="auto"/>
            </w:pPr>
            <w:r>
              <w:rPr>
                <w:sz w:val="20"/>
                <w:szCs w:val="20"/>
              </w:rPr>
              <w:t>The proposal mentioned SMS. Email was enough for our users, and SMS needs a paid service, so we left it as future work.</w:t>
            </w:r>
          </w:p>
        </w:tc>
      </w:tr>
      <w:tr w:rsidR="001C1D9A" w14:paraId="167BE997" w14:textId="77777777">
        <w:tc>
          <w:tcPr>
            <w:tcW w:w="3009"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64384C0D" w14:textId="77777777" w:rsidR="001C1D9A" w:rsidRDefault="00293825">
            <w:pPr>
              <w:spacing w:line="260" w:lineRule="auto"/>
            </w:pPr>
            <w:r>
              <w:rPr>
                <w:sz w:val="20"/>
                <w:szCs w:val="20"/>
              </w:rPr>
              <w:t>A Windows package built with PyInstaller</w:t>
            </w:r>
          </w:p>
        </w:tc>
        <w:tc>
          <w:tcPr>
            <w:tcW w:w="6017"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5ECA6B1C" w14:textId="77777777" w:rsidR="001C1D9A" w:rsidRDefault="00293825">
            <w:pPr>
              <w:spacing w:line="260" w:lineRule="auto"/>
            </w:pPr>
            <w:r>
              <w:rPr>
                <w:sz w:val="20"/>
                <w:szCs w:val="20"/>
              </w:rPr>
              <w:t>Teammates and users can run the system without installing Python (PyInstaller Development Team, n.d.).</w:t>
            </w:r>
          </w:p>
        </w:tc>
      </w:tr>
    </w:tbl>
    <w:p w14:paraId="2ABD0638" w14:textId="77777777" w:rsidR="001C1D9A" w:rsidRDefault="001C1D9A">
      <w:pPr>
        <w:spacing w:after="120"/>
      </w:pPr>
    </w:p>
    <w:p w14:paraId="30A46D4F" w14:textId="77777777" w:rsidR="001C1D9A" w:rsidRDefault="00293825">
      <w:pPr>
        <w:spacing w:after="140" w:line="300" w:lineRule="auto"/>
      </w:pPr>
      <w:r>
        <w:t xml:space="preserve">All decisions, with their dates and reasons, are recorded in </w:t>
      </w:r>
      <w:r>
        <w:rPr>
          <w:rFonts w:ascii="Consolas" w:eastAsia="Consolas" w:hAnsi="Consolas" w:cs="Consolas"/>
          <w:sz w:val="20"/>
          <w:szCs w:val="20"/>
        </w:rPr>
        <w:t>project_progress/DECISIONS.md</w:t>
      </w:r>
      <w:r>
        <w:t xml:space="preserve"> in the source code.</w:t>
      </w:r>
    </w:p>
    <w:p w14:paraId="2F0236CF" w14:textId="77777777" w:rsidR="001C1D9A" w:rsidRDefault="00293825">
      <w:pPr>
        <w:pStyle w:val="1"/>
        <w:pageBreakBefore/>
      </w:pPr>
      <w:bookmarkStart w:id="13" w:name="_Toc243319424"/>
      <w:r>
        <w:lastRenderedPageBreak/>
        <w:t>4. System design</w:t>
      </w:r>
      <w:bookmarkEnd w:id="13"/>
    </w:p>
    <w:p w14:paraId="02FD6524" w14:textId="77777777" w:rsidR="001C1D9A" w:rsidRDefault="00293825">
      <w:pPr>
        <w:pStyle w:val="2"/>
      </w:pPr>
      <w:bookmarkStart w:id="14" w:name="_Toc243319425"/>
      <w:r>
        <w:t>4.1 Architecture</w:t>
      </w:r>
      <w:bookmarkEnd w:id="14"/>
    </w:p>
    <w:p w14:paraId="4E1DC38F" w14:textId="77777777" w:rsidR="001C1D9A" w:rsidRDefault="00293825">
      <w:pPr>
        <w:spacing w:after="140" w:line="300" w:lineRule="auto"/>
      </w:pPr>
      <w:r>
        <w:t xml:space="preserve">Figure 1 shows the architecture. The system has four layers, each owned by one team member: the interface the user sees, the AI agents, the monitoring loop, and the data layer that reads prices and stores them. The layers do not depend on each other's internal details. They meet through a small integration layer: the LangGraph pipeline, a single entry point for all model calls, and configuration. The interfaces between layers were written down first, in </w:t>
      </w:r>
      <w:r>
        <w:rPr>
          <w:rFonts w:ascii="Consolas" w:eastAsia="Consolas" w:hAnsi="Consolas" w:cs="Consolas"/>
          <w:sz w:val="20"/>
          <w:szCs w:val="20"/>
        </w:rPr>
        <w:t>docs/INTERFACES.md</w:t>
      </w:r>
      <w:r>
        <w:t>, so that team members could work in parallel.</w:t>
      </w:r>
    </w:p>
    <w:p w14:paraId="66E4289B" w14:textId="77777777" w:rsidR="001C1D9A" w:rsidRDefault="00293825">
      <w:pPr>
        <w:spacing w:before="120" w:after="60"/>
        <w:jc w:val="center"/>
      </w:pPr>
      <w:r>
        <w:rPr>
          <w:noProof/>
        </w:rPr>
        <w:drawing>
          <wp:inline distT="0" distB="0" distL="0" distR="0" wp14:anchorId="71B887EF" wp14:editId="4F43D0A3">
            <wp:extent cx="5715000" cy="2105025"/>
            <wp:effectExtent l="0" t="0" r="0" b="0"/>
            <wp:docPr id="1" name="architecture.png" descr="Architecture: four layers connected by an integration layer, and the external services the system us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105025"/>
                    </a:xfrm>
                    <a:prstGeom prst="rect">
                      <a:avLst/>
                    </a:prstGeom>
                  </pic:spPr>
                </pic:pic>
              </a:graphicData>
            </a:graphic>
          </wp:inline>
        </w:drawing>
      </w:r>
    </w:p>
    <w:p w14:paraId="59F6A31D" w14:textId="77777777" w:rsidR="001C1D9A" w:rsidRDefault="00293825">
      <w:pPr>
        <w:spacing w:after="220"/>
        <w:jc w:val="center"/>
      </w:pPr>
      <w:r>
        <w:rPr>
          <w:b/>
          <w:bCs/>
          <w:sz w:val="20"/>
          <w:szCs w:val="20"/>
        </w:rPr>
        <w:t xml:space="preserve">Figure 1. </w:t>
      </w:r>
      <w:r>
        <w:rPr>
          <w:color w:val="444444"/>
          <w:sz w:val="20"/>
          <w:szCs w:val="20"/>
        </w:rPr>
        <w:t>Architecture: four layers connected by an integration layer, and the external services the system uses.</w:t>
      </w:r>
    </w:p>
    <w:p w14:paraId="65DC8372" w14:textId="77777777" w:rsidR="001C1D9A" w:rsidRDefault="00293825">
      <w:pPr>
        <w:pStyle w:val="2"/>
      </w:pPr>
      <w:bookmarkStart w:id="15" w:name="_Toc243319426"/>
      <w:r>
        <w:t>4.2 Main flows</w:t>
      </w:r>
      <w:bookmarkEnd w:id="15"/>
    </w:p>
    <w:p w14:paraId="57ABAC8A" w14:textId="77777777" w:rsidR="001C1D9A" w:rsidRDefault="00293825">
      <w:pPr>
        <w:spacing w:after="140" w:line="300" w:lineRule="auto"/>
      </w:pPr>
      <w:r>
        <w:t xml:space="preserve">The system has two main flows (Figure 2). In </w:t>
      </w:r>
      <w:r>
        <w:rPr>
          <w:b/>
          <w:bCs/>
        </w:rPr>
        <w:t>Find</w:t>
      </w:r>
      <w:r>
        <w:t xml:space="preserve">, a description goes through the Understand, Rewrite, Select and Describe agents, with a plain-code Search step that calls the shopping API. If Select finds nothing suitable, the graph goes back to Rewrite for new search terms, within a fixed budget. In </w:t>
      </w:r>
      <w:r>
        <w:rPr>
          <w:b/>
          <w:bCs/>
        </w:rPr>
        <w:t>Monitor</w:t>
      </w:r>
      <w:r>
        <w:t>, the chosen product is matched at other merchants, stored as a task with up to five merchants, and checked on a schedule; a deal at a trusted merchant sends one email.</w:t>
      </w:r>
    </w:p>
    <w:p w14:paraId="70071B32" w14:textId="77777777" w:rsidR="001C1D9A" w:rsidRDefault="00293825">
      <w:pPr>
        <w:spacing w:before="120" w:after="60"/>
        <w:jc w:val="center"/>
      </w:pPr>
      <w:r>
        <w:rPr>
          <w:noProof/>
        </w:rPr>
        <w:drawing>
          <wp:inline distT="0" distB="0" distL="0" distR="0" wp14:anchorId="77A7DDF2" wp14:editId="7DFA79DB">
            <wp:extent cx="5715000" cy="1771650"/>
            <wp:effectExtent l="0" t="0" r="0" b="0"/>
            <wp:docPr id="2" name="pipeline.png" descr="The Find pipeline (top) and the monitoring flow (bottom). Purple boxes are AI agents; all decisions about deals and emails are made in cod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771650"/>
                    </a:xfrm>
                    <a:prstGeom prst="rect">
                      <a:avLst/>
                    </a:prstGeom>
                  </pic:spPr>
                </pic:pic>
              </a:graphicData>
            </a:graphic>
          </wp:inline>
        </w:drawing>
      </w:r>
    </w:p>
    <w:p w14:paraId="5BAB5109" w14:textId="77777777" w:rsidR="001C1D9A" w:rsidRDefault="00293825">
      <w:pPr>
        <w:spacing w:after="220"/>
        <w:jc w:val="center"/>
      </w:pPr>
      <w:r>
        <w:rPr>
          <w:b/>
          <w:bCs/>
          <w:sz w:val="20"/>
          <w:szCs w:val="20"/>
        </w:rPr>
        <w:t xml:space="preserve">Figure 2. </w:t>
      </w:r>
      <w:r>
        <w:rPr>
          <w:color w:val="444444"/>
          <w:sz w:val="20"/>
          <w:szCs w:val="20"/>
        </w:rPr>
        <w:t>The Find pipeline (top) and the monitoring flow (bottom). Purple boxes are AI agents; all decisions about deals and emails are made in code.</w:t>
      </w:r>
    </w:p>
    <w:p w14:paraId="5650BA7B" w14:textId="77777777" w:rsidR="001C1D9A" w:rsidRDefault="00293825">
      <w:pPr>
        <w:pStyle w:val="2"/>
      </w:pPr>
      <w:bookmarkStart w:id="16" w:name="_Toc243319427"/>
      <w:r>
        <w:t>4.3 Technologies</w:t>
      </w:r>
      <w:bookmarkEnd w:id="16"/>
    </w:p>
    <w:p w14:paraId="720EF651" w14:textId="77777777" w:rsidR="001C1D9A" w:rsidRDefault="00293825">
      <w:pPr>
        <w:keepNext/>
        <w:spacing w:before="160" w:after="80"/>
      </w:pPr>
      <w:r>
        <w:rPr>
          <w:b/>
          <w:bCs/>
          <w:sz w:val="20"/>
          <w:szCs w:val="20"/>
        </w:rPr>
        <w:lastRenderedPageBreak/>
        <w:t xml:space="preserve">Table 4. </w:t>
      </w:r>
      <w:r>
        <w:rPr>
          <w:color w:val="444444"/>
          <w:sz w:val="20"/>
          <w:szCs w:val="20"/>
        </w:rPr>
        <w:t>Technologies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6"/>
        <w:gridCol w:w="3009"/>
        <w:gridCol w:w="4011"/>
      </w:tblGrid>
      <w:tr w:rsidR="001C1D9A" w14:paraId="657F27E2" w14:textId="77777777">
        <w:trPr>
          <w:tblHeader/>
        </w:trPr>
        <w:tc>
          <w:tcPr>
            <w:tcW w:w="2006" w:type="dxa"/>
            <w:tcBorders>
              <w:top w:val="single" w:sz="4" w:space="0" w:color="BFC7D2"/>
              <w:left w:val="single" w:sz="4" w:space="0" w:color="BFC7D2"/>
              <w:bottom w:val="single" w:sz="4" w:space="0" w:color="BFC7D2"/>
              <w:right w:val="single" w:sz="4" w:space="0" w:color="BFC7D2"/>
            </w:tcBorders>
            <w:shd w:val="clear" w:color="auto" w:fill="E4EEF6"/>
            <w:tcMar>
              <w:top w:w="60" w:type="dxa"/>
              <w:left w:w="100" w:type="dxa"/>
              <w:bottom w:w="60" w:type="dxa"/>
              <w:right w:w="100" w:type="dxa"/>
            </w:tcMar>
          </w:tcPr>
          <w:p w14:paraId="430C885F" w14:textId="77777777" w:rsidR="001C1D9A" w:rsidRDefault="00293825">
            <w:pPr>
              <w:spacing w:line="260" w:lineRule="auto"/>
            </w:pPr>
            <w:r>
              <w:rPr>
                <w:b/>
                <w:bCs/>
                <w:sz w:val="20"/>
                <w:szCs w:val="20"/>
              </w:rPr>
              <w:t>Area</w:t>
            </w:r>
          </w:p>
        </w:tc>
        <w:tc>
          <w:tcPr>
            <w:tcW w:w="3009" w:type="dxa"/>
            <w:tcBorders>
              <w:top w:val="single" w:sz="4" w:space="0" w:color="BFC7D2"/>
              <w:left w:val="single" w:sz="4" w:space="0" w:color="BFC7D2"/>
              <w:bottom w:val="single" w:sz="4" w:space="0" w:color="BFC7D2"/>
              <w:right w:val="single" w:sz="4" w:space="0" w:color="BFC7D2"/>
            </w:tcBorders>
            <w:shd w:val="clear" w:color="auto" w:fill="E4EEF6"/>
            <w:tcMar>
              <w:top w:w="60" w:type="dxa"/>
              <w:left w:w="100" w:type="dxa"/>
              <w:bottom w:w="60" w:type="dxa"/>
              <w:right w:w="100" w:type="dxa"/>
            </w:tcMar>
          </w:tcPr>
          <w:p w14:paraId="52D88398" w14:textId="77777777" w:rsidR="001C1D9A" w:rsidRDefault="00293825">
            <w:pPr>
              <w:spacing w:line="260" w:lineRule="auto"/>
            </w:pPr>
            <w:r>
              <w:rPr>
                <w:b/>
                <w:bCs/>
                <w:sz w:val="20"/>
                <w:szCs w:val="20"/>
              </w:rPr>
              <w:t>Technology</w:t>
            </w:r>
          </w:p>
        </w:tc>
        <w:tc>
          <w:tcPr>
            <w:tcW w:w="4011" w:type="dxa"/>
            <w:tcBorders>
              <w:top w:val="single" w:sz="4" w:space="0" w:color="BFC7D2"/>
              <w:left w:val="single" w:sz="4" w:space="0" w:color="BFC7D2"/>
              <w:bottom w:val="single" w:sz="4" w:space="0" w:color="BFC7D2"/>
              <w:right w:val="single" w:sz="4" w:space="0" w:color="BFC7D2"/>
            </w:tcBorders>
            <w:shd w:val="clear" w:color="auto" w:fill="E4EEF6"/>
            <w:tcMar>
              <w:top w:w="60" w:type="dxa"/>
              <w:left w:w="100" w:type="dxa"/>
              <w:bottom w:w="60" w:type="dxa"/>
              <w:right w:w="100" w:type="dxa"/>
            </w:tcMar>
          </w:tcPr>
          <w:p w14:paraId="573D4B50" w14:textId="77777777" w:rsidR="001C1D9A" w:rsidRDefault="00293825">
            <w:pPr>
              <w:spacing w:line="260" w:lineRule="auto"/>
            </w:pPr>
            <w:r>
              <w:rPr>
                <w:b/>
                <w:bCs/>
                <w:sz w:val="20"/>
                <w:szCs w:val="20"/>
              </w:rPr>
              <w:t>Used for</w:t>
            </w:r>
          </w:p>
        </w:tc>
      </w:tr>
      <w:tr w:rsidR="001C1D9A" w14:paraId="2E0F09D9" w14:textId="77777777">
        <w:tc>
          <w:tcPr>
            <w:tcW w:w="2006"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5A29F18D" w14:textId="77777777" w:rsidR="001C1D9A" w:rsidRDefault="00293825">
            <w:pPr>
              <w:spacing w:line="260" w:lineRule="auto"/>
            </w:pPr>
            <w:r>
              <w:rPr>
                <w:sz w:val="20"/>
                <w:szCs w:val="20"/>
              </w:rPr>
              <w:t>Language</w:t>
            </w:r>
          </w:p>
        </w:tc>
        <w:tc>
          <w:tcPr>
            <w:tcW w:w="3009"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16249002" w14:textId="77777777" w:rsidR="001C1D9A" w:rsidRDefault="00293825">
            <w:pPr>
              <w:spacing w:line="260" w:lineRule="auto"/>
            </w:pPr>
            <w:r>
              <w:rPr>
                <w:sz w:val="20"/>
                <w:szCs w:val="20"/>
              </w:rPr>
              <w:t>Python 3.13</w:t>
            </w:r>
          </w:p>
        </w:tc>
        <w:tc>
          <w:tcPr>
            <w:tcW w:w="4011"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13B551C7" w14:textId="77777777" w:rsidR="001C1D9A" w:rsidRDefault="00293825">
            <w:pPr>
              <w:spacing w:line="260" w:lineRule="auto"/>
            </w:pPr>
            <w:r>
              <w:rPr>
                <w:sz w:val="20"/>
                <w:szCs w:val="20"/>
              </w:rPr>
              <w:t>All application code and tests</w:t>
            </w:r>
          </w:p>
        </w:tc>
      </w:tr>
      <w:tr w:rsidR="001C1D9A" w14:paraId="6AD8E22E" w14:textId="77777777">
        <w:tc>
          <w:tcPr>
            <w:tcW w:w="2006"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11F99969" w14:textId="77777777" w:rsidR="001C1D9A" w:rsidRDefault="00293825">
            <w:pPr>
              <w:spacing w:line="260" w:lineRule="auto"/>
            </w:pPr>
            <w:r>
              <w:rPr>
                <w:sz w:val="20"/>
                <w:szCs w:val="20"/>
              </w:rPr>
              <w:t>Agent orchestration</w:t>
            </w:r>
          </w:p>
        </w:tc>
        <w:tc>
          <w:tcPr>
            <w:tcW w:w="3009"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2F7F00E0" w14:textId="77777777" w:rsidR="001C1D9A" w:rsidRDefault="00293825">
            <w:pPr>
              <w:spacing w:line="260" w:lineRule="auto"/>
            </w:pPr>
            <w:r>
              <w:rPr>
                <w:sz w:val="20"/>
                <w:szCs w:val="20"/>
              </w:rPr>
              <w:t>LangGraph 1.2</w:t>
            </w:r>
          </w:p>
        </w:tc>
        <w:tc>
          <w:tcPr>
            <w:tcW w:w="4011"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36515FE7" w14:textId="77777777" w:rsidR="001C1D9A" w:rsidRDefault="00293825">
            <w:pPr>
              <w:spacing w:line="260" w:lineRule="auto"/>
            </w:pPr>
            <w:r>
              <w:rPr>
                <w:sz w:val="20"/>
                <w:szCs w:val="20"/>
              </w:rPr>
              <w:t>The Find pipeline as a state graph with a conditional retry edge</w:t>
            </w:r>
          </w:p>
        </w:tc>
      </w:tr>
      <w:tr w:rsidR="001C1D9A" w14:paraId="7015F7D5" w14:textId="77777777">
        <w:tc>
          <w:tcPr>
            <w:tcW w:w="2006"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1D69E092" w14:textId="77777777" w:rsidR="001C1D9A" w:rsidRDefault="00293825">
            <w:pPr>
              <w:spacing w:line="260" w:lineRule="auto"/>
            </w:pPr>
            <w:r>
              <w:rPr>
                <w:sz w:val="20"/>
                <w:szCs w:val="20"/>
              </w:rPr>
              <w:t>Language model</w:t>
            </w:r>
          </w:p>
        </w:tc>
        <w:tc>
          <w:tcPr>
            <w:tcW w:w="3009"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01D8FD36" w14:textId="77777777" w:rsidR="001C1D9A" w:rsidRDefault="00293825">
            <w:pPr>
              <w:spacing w:line="260" w:lineRule="auto"/>
            </w:pPr>
            <w:r>
              <w:rPr>
                <w:sz w:val="20"/>
                <w:szCs w:val="20"/>
              </w:rPr>
              <w:t>DeepSeek (deepseek-flash), OpenAI-compatible API</w:t>
            </w:r>
          </w:p>
        </w:tc>
        <w:tc>
          <w:tcPr>
            <w:tcW w:w="4011"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7C76AE9F" w14:textId="77777777" w:rsidR="001C1D9A" w:rsidRDefault="00293825">
            <w:pPr>
              <w:spacing w:line="260" w:lineRule="auto"/>
            </w:pPr>
            <w:r>
              <w:rPr>
                <w:sz w:val="20"/>
                <w:szCs w:val="20"/>
              </w:rPr>
              <w:t>Eight agents; JSON output mode</w:t>
            </w:r>
          </w:p>
        </w:tc>
      </w:tr>
      <w:tr w:rsidR="001C1D9A" w14:paraId="0173D333" w14:textId="77777777">
        <w:tc>
          <w:tcPr>
            <w:tcW w:w="2006"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15D190B4" w14:textId="77777777" w:rsidR="001C1D9A" w:rsidRDefault="00293825">
            <w:pPr>
              <w:spacing w:line="260" w:lineRule="auto"/>
            </w:pPr>
            <w:r>
              <w:rPr>
                <w:sz w:val="20"/>
                <w:szCs w:val="20"/>
              </w:rPr>
              <w:t>Shopping data</w:t>
            </w:r>
          </w:p>
        </w:tc>
        <w:tc>
          <w:tcPr>
            <w:tcW w:w="3009"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23A919A4" w14:textId="77777777" w:rsidR="001C1D9A" w:rsidRDefault="00293825">
            <w:pPr>
              <w:spacing w:line="260" w:lineRule="auto"/>
            </w:pPr>
            <w:r>
              <w:rPr>
                <w:sz w:val="20"/>
                <w:szCs w:val="20"/>
              </w:rPr>
              <w:t>Serper (primary), SerpApi (backup, product details)</w:t>
            </w:r>
          </w:p>
        </w:tc>
        <w:tc>
          <w:tcPr>
            <w:tcW w:w="4011"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294970A9" w14:textId="77777777" w:rsidR="001C1D9A" w:rsidRDefault="00293825">
            <w:pPr>
              <w:spacing w:line="260" w:lineRule="auto"/>
            </w:pPr>
            <w:r>
              <w:rPr>
                <w:sz w:val="20"/>
                <w:szCs w:val="20"/>
              </w:rPr>
              <w:t>Google Shopping New Zealand listings and prices</w:t>
            </w:r>
          </w:p>
        </w:tc>
      </w:tr>
      <w:tr w:rsidR="001C1D9A" w14:paraId="5CF62173" w14:textId="77777777">
        <w:tc>
          <w:tcPr>
            <w:tcW w:w="2006"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5379E9CC" w14:textId="77777777" w:rsidR="001C1D9A" w:rsidRDefault="00293825">
            <w:pPr>
              <w:spacing w:line="260" w:lineRule="auto"/>
            </w:pPr>
            <w:r>
              <w:rPr>
                <w:sz w:val="20"/>
                <w:szCs w:val="20"/>
              </w:rPr>
              <w:t>Page reading</w:t>
            </w:r>
          </w:p>
        </w:tc>
        <w:tc>
          <w:tcPr>
            <w:tcW w:w="3009"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070B1FA4" w14:textId="77777777" w:rsidR="001C1D9A" w:rsidRDefault="00293825">
            <w:pPr>
              <w:spacing w:line="260" w:lineRule="auto"/>
            </w:pPr>
            <w:r>
              <w:rPr>
                <w:sz w:val="20"/>
                <w:szCs w:val="20"/>
              </w:rPr>
              <w:t>Scrape.do, Firecrawl, Tavily</w:t>
            </w:r>
          </w:p>
        </w:tc>
        <w:tc>
          <w:tcPr>
            <w:tcW w:w="4011"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50C97E11" w14:textId="77777777" w:rsidR="001C1D9A" w:rsidRDefault="00293825">
            <w:pPr>
              <w:spacing w:line="260" w:lineRule="auto"/>
            </w:pPr>
            <w:r>
              <w:rPr>
                <w:sz w:val="20"/>
                <w:szCs w:val="20"/>
              </w:rPr>
              <w:t>Prices from a product page the user pastes</w:t>
            </w:r>
          </w:p>
        </w:tc>
      </w:tr>
      <w:tr w:rsidR="001C1D9A" w14:paraId="4CED3AEF" w14:textId="77777777">
        <w:tc>
          <w:tcPr>
            <w:tcW w:w="2006"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696E195C" w14:textId="77777777" w:rsidR="001C1D9A" w:rsidRDefault="00293825">
            <w:pPr>
              <w:spacing w:line="260" w:lineRule="auto"/>
            </w:pPr>
            <w:r>
              <w:rPr>
                <w:sz w:val="20"/>
                <w:szCs w:val="20"/>
              </w:rPr>
              <w:t>Storage</w:t>
            </w:r>
          </w:p>
        </w:tc>
        <w:tc>
          <w:tcPr>
            <w:tcW w:w="3009"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3FCFBD6E" w14:textId="77777777" w:rsidR="001C1D9A" w:rsidRDefault="00293825">
            <w:pPr>
              <w:spacing w:line="260" w:lineRule="auto"/>
            </w:pPr>
            <w:r>
              <w:rPr>
                <w:sz w:val="20"/>
                <w:szCs w:val="20"/>
              </w:rPr>
              <w:t>SQLite</w:t>
            </w:r>
          </w:p>
        </w:tc>
        <w:tc>
          <w:tcPr>
            <w:tcW w:w="4011"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1FA30B17" w14:textId="77777777" w:rsidR="001C1D9A" w:rsidRDefault="00293825">
            <w:pPr>
              <w:spacing w:line="260" w:lineRule="auto"/>
            </w:pPr>
            <w:r>
              <w:rPr>
                <w:sz w:val="20"/>
                <w:szCs w:val="20"/>
              </w:rPr>
              <w:t>Tasks, merchants, price history, sent alerts, API usage</w:t>
            </w:r>
          </w:p>
        </w:tc>
      </w:tr>
      <w:tr w:rsidR="001C1D9A" w14:paraId="78394171" w14:textId="77777777">
        <w:tc>
          <w:tcPr>
            <w:tcW w:w="2006"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43FACAE6" w14:textId="77777777" w:rsidR="001C1D9A" w:rsidRDefault="00293825">
            <w:pPr>
              <w:spacing w:line="260" w:lineRule="auto"/>
            </w:pPr>
            <w:r>
              <w:rPr>
                <w:sz w:val="20"/>
                <w:szCs w:val="20"/>
              </w:rPr>
              <w:t>Web interface</w:t>
            </w:r>
          </w:p>
        </w:tc>
        <w:tc>
          <w:tcPr>
            <w:tcW w:w="3009"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0746BEDD" w14:textId="77777777" w:rsidR="001C1D9A" w:rsidRDefault="00293825">
            <w:pPr>
              <w:spacing w:line="260" w:lineRule="auto"/>
            </w:pPr>
            <w:r>
              <w:rPr>
                <w:sz w:val="20"/>
                <w:szCs w:val="20"/>
              </w:rPr>
              <w:t>Python http.server, HTML, CSS, JavaScript</w:t>
            </w:r>
          </w:p>
        </w:tc>
        <w:tc>
          <w:tcPr>
            <w:tcW w:w="4011"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4014C794" w14:textId="77777777" w:rsidR="001C1D9A" w:rsidRDefault="00293825">
            <w:pPr>
              <w:spacing w:line="260" w:lineRule="auto"/>
            </w:pPr>
            <w:r>
              <w:rPr>
                <w:sz w:val="20"/>
                <w:szCs w:val="20"/>
              </w:rPr>
              <w:t>Local web app; price chart drawn as SVG</w:t>
            </w:r>
          </w:p>
        </w:tc>
      </w:tr>
      <w:tr w:rsidR="001C1D9A" w14:paraId="00A2DEA3" w14:textId="77777777">
        <w:tc>
          <w:tcPr>
            <w:tcW w:w="2006"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47909399" w14:textId="77777777" w:rsidR="001C1D9A" w:rsidRDefault="00293825">
            <w:pPr>
              <w:spacing w:line="260" w:lineRule="auto"/>
            </w:pPr>
            <w:r>
              <w:rPr>
                <w:sz w:val="20"/>
                <w:szCs w:val="20"/>
              </w:rPr>
              <w:t>Email</w:t>
            </w:r>
          </w:p>
        </w:tc>
        <w:tc>
          <w:tcPr>
            <w:tcW w:w="3009"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107B1EB0" w14:textId="77777777" w:rsidR="001C1D9A" w:rsidRDefault="00293825">
            <w:pPr>
              <w:spacing w:line="260" w:lineRule="auto"/>
            </w:pPr>
            <w:r>
              <w:rPr>
                <w:sz w:val="20"/>
                <w:szCs w:val="20"/>
              </w:rPr>
              <w:t>smtplib with Gmail (app password)</w:t>
            </w:r>
          </w:p>
        </w:tc>
        <w:tc>
          <w:tcPr>
            <w:tcW w:w="4011"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5E551210" w14:textId="77777777" w:rsidR="001C1D9A" w:rsidRDefault="00293825">
            <w:pPr>
              <w:spacing w:line="260" w:lineRule="auto"/>
            </w:pPr>
            <w:r>
              <w:rPr>
                <w:sz w:val="20"/>
                <w:szCs w:val="20"/>
              </w:rPr>
              <w:t>Alert emails (Python Software Foundation, n.d.-b)</w:t>
            </w:r>
          </w:p>
        </w:tc>
      </w:tr>
      <w:tr w:rsidR="001C1D9A" w14:paraId="1661D58B" w14:textId="77777777">
        <w:tc>
          <w:tcPr>
            <w:tcW w:w="2006"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0343B922" w14:textId="77777777" w:rsidR="001C1D9A" w:rsidRDefault="00293825">
            <w:pPr>
              <w:spacing w:line="260" w:lineRule="auto"/>
            </w:pPr>
            <w:r>
              <w:rPr>
                <w:sz w:val="20"/>
                <w:szCs w:val="20"/>
              </w:rPr>
              <w:t>Testing</w:t>
            </w:r>
          </w:p>
        </w:tc>
        <w:tc>
          <w:tcPr>
            <w:tcW w:w="3009"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5821FD61" w14:textId="77777777" w:rsidR="001C1D9A" w:rsidRDefault="00293825">
            <w:pPr>
              <w:spacing w:line="260" w:lineRule="auto"/>
            </w:pPr>
            <w:r>
              <w:rPr>
                <w:sz w:val="20"/>
                <w:szCs w:val="20"/>
              </w:rPr>
              <w:t>unittest, recorded API responses, fake model</w:t>
            </w:r>
          </w:p>
        </w:tc>
        <w:tc>
          <w:tcPr>
            <w:tcW w:w="4011"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2B026823" w14:textId="77777777" w:rsidR="001C1D9A" w:rsidRDefault="00293825">
            <w:pPr>
              <w:spacing w:line="260" w:lineRule="auto"/>
            </w:pPr>
            <w:r>
              <w:rPr>
                <w:sz w:val="20"/>
                <w:szCs w:val="20"/>
              </w:rPr>
              <w:t>362 offline tests and an evaluation runner</w:t>
            </w:r>
          </w:p>
        </w:tc>
      </w:tr>
      <w:tr w:rsidR="001C1D9A" w14:paraId="21FA1963" w14:textId="77777777">
        <w:tc>
          <w:tcPr>
            <w:tcW w:w="2006"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4249EC45" w14:textId="77777777" w:rsidR="001C1D9A" w:rsidRDefault="00293825">
            <w:pPr>
              <w:spacing w:line="260" w:lineRule="auto"/>
            </w:pPr>
            <w:r>
              <w:rPr>
                <w:sz w:val="20"/>
                <w:szCs w:val="20"/>
              </w:rPr>
              <w:t>Packaging</w:t>
            </w:r>
          </w:p>
        </w:tc>
        <w:tc>
          <w:tcPr>
            <w:tcW w:w="3009"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28F9E471" w14:textId="77777777" w:rsidR="001C1D9A" w:rsidRDefault="00293825">
            <w:pPr>
              <w:spacing w:line="260" w:lineRule="auto"/>
            </w:pPr>
            <w:r>
              <w:rPr>
                <w:sz w:val="20"/>
                <w:szCs w:val="20"/>
              </w:rPr>
              <w:t>PyInstaller</w:t>
            </w:r>
          </w:p>
        </w:tc>
        <w:tc>
          <w:tcPr>
            <w:tcW w:w="4011"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15BD8092" w14:textId="77777777" w:rsidR="001C1D9A" w:rsidRDefault="00293825">
            <w:pPr>
              <w:spacing w:line="260" w:lineRule="auto"/>
            </w:pPr>
            <w:r>
              <w:rPr>
                <w:sz w:val="20"/>
                <w:szCs w:val="20"/>
              </w:rPr>
              <w:t>Windows program, no Python needed</w:t>
            </w:r>
          </w:p>
        </w:tc>
      </w:tr>
    </w:tbl>
    <w:p w14:paraId="12ACB539" w14:textId="77777777" w:rsidR="001C1D9A" w:rsidRDefault="001C1D9A">
      <w:pPr>
        <w:spacing w:after="120"/>
      </w:pPr>
    </w:p>
    <w:p w14:paraId="06B0FF69" w14:textId="77777777" w:rsidR="001C1D9A" w:rsidRDefault="00293825">
      <w:pPr>
        <w:spacing w:after="140" w:line="300" w:lineRule="auto"/>
      </w:pPr>
      <w:r>
        <w:t>The application has about 6,600 lines of Python in 32 files, a 1,000-line web page, eight agent prompts, and about 4,500 lines of tests.</w:t>
      </w:r>
    </w:p>
    <w:p w14:paraId="4F431F5C" w14:textId="77777777" w:rsidR="001C1D9A" w:rsidRDefault="00293825">
      <w:pPr>
        <w:pStyle w:val="1"/>
        <w:pageBreakBefore/>
      </w:pPr>
      <w:bookmarkStart w:id="17" w:name="_Toc243319428"/>
      <w:r>
        <w:lastRenderedPageBreak/>
        <w:t>5. Implementation</w:t>
      </w:r>
      <w:bookmarkEnd w:id="17"/>
    </w:p>
    <w:p w14:paraId="5D16D972" w14:textId="77777777" w:rsidR="001C1D9A" w:rsidRDefault="00293825">
      <w:pPr>
        <w:pStyle w:val="2"/>
      </w:pPr>
      <w:bookmarkStart w:id="18" w:name="_Toc243319429"/>
      <w:r>
        <w:t>5.1 The eight AI agents</w:t>
      </w:r>
      <w:bookmarkEnd w:id="18"/>
    </w:p>
    <w:p w14:paraId="50A0E020" w14:textId="77777777" w:rsidR="001C1D9A" w:rsidRDefault="00293825">
      <w:pPr>
        <w:spacing w:after="140" w:line="300" w:lineRule="auto"/>
      </w:pPr>
      <w:r>
        <w:t>Table 5 lists the agents. Each agent is a small Python module with a prompt file, a validation function and a rule-based fallback.</w:t>
      </w:r>
    </w:p>
    <w:p w14:paraId="46C3132D" w14:textId="77777777" w:rsidR="001C1D9A" w:rsidRDefault="00293825">
      <w:pPr>
        <w:keepNext/>
        <w:spacing w:before="160" w:after="80"/>
      </w:pPr>
      <w:r>
        <w:rPr>
          <w:b/>
          <w:bCs/>
          <w:sz w:val="20"/>
          <w:szCs w:val="20"/>
        </w:rPr>
        <w:t xml:space="preserve">Table 5. </w:t>
      </w:r>
      <w:r>
        <w:rPr>
          <w:color w:val="444444"/>
          <w:sz w:val="20"/>
          <w:szCs w:val="20"/>
        </w:rPr>
        <w:t>The eight AI agents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6"/>
        <w:gridCol w:w="5014"/>
        <w:gridCol w:w="2006"/>
      </w:tblGrid>
      <w:tr w:rsidR="001C1D9A" w14:paraId="2C189A61" w14:textId="77777777">
        <w:trPr>
          <w:tblHeader/>
        </w:trPr>
        <w:tc>
          <w:tcPr>
            <w:tcW w:w="2006" w:type="dxa"/>
            <w:tcBorders>
              <w:top w:val="single" w:sz="4" w:space="0" w:color="BFC7D2"/>
              <w:left w:val="single" w:sz="4" w:space="0" w:color="BFC7D2"/>
              <w:bottom w:val="single" w:sz="4" w:space="0" w:color="BFC7D2"/>
              <w:right w:val="single" w:sz="4" w:space="0" w:color="BFC7D2"/>
            </w:tcBorders>
            <w:shd w:val="clear" w:color="auto" w:fill="E4EEF6"/>
            <w:tcMar>
              <w:top w:w="60" w:type="dxa"/>
              <w:left w:w="100" w:type="dxa"/>
              <w:bottom w:w="60" w:type="dxa"/>
              <w:right w:w="100" w:type="dxa"/>
            </w:tcMar>
          </w:tcPr>
          <w:p w14:paraId="44C3803C" w14:textId="77777777" w:rsidR="001C1D9A" w:rsidRDefault="00293825">
            <w:pPr>
              <w:spacing w:line="260" w:lineRule="auto"/>
            </w:pPr>
            <w:r>
              <w:rPr>
                <w:b/>
                <w:bCs/>
                <w:sz w:val="20"/>
                <w:szCs w:val="20"/>
              </w:rPr>
              <w:t>Agent</w:t>
            </w:r>
          </w:p>
        </w:tc>
        <w:tc>
          <w:tcPr>
            <w:tcW w:w="5014" w:type="dxa"/>
            <w:tcBorders>
              <w:top w:val="single" w:sz="4" w:space="0" w:color="BFC7D2"/>
              <w:left w:val="single" w:sz="4" w:space="0" w:color="BFC7D2"/>
              <w:bottom w:val="single" w:sz="4" w:space="0" w:color="BFC7D2"/>
              <w:right w:val="single" w:sz="4" w:space="0" w:color="BFC7D2"/>
            </w:tcBorders>
            <w:shd w:val="clear" w:color="auto" w:fill="E4EEF6"/>
            <w:tcMar>
              <w:top w:w="60" w:type="dxa"/>
              <w:left w:w="100" w:type="dxa"/>
              <w:bottom w:w="60" w:type="dxa"/>
              <w:right w:w="100" w:type="dxa"/>
            </w:tcMar>
          </w:tcPr>
          <w:p w14:paraId="1B1B644D" w14:textId="77777777" w:rsidR="001C1D9A" w:rsidRDefault="00293825">
            <w:pPr>
              <w:spacing w:line="260" w:lineRule="auto"/>
            </w:pPr>
            <w:r>
              <w:rPr>
                <w:b/>
                <w:bCs/>
                <w:sz w:val="20"/>
                <w:szCs w:val="20"/>
              </w:rPr>
              <w:t>Job</w:t>
            </w:r>
          </w:p>
        </w:tc>
        <w:tc>
          <w:tcPr>
            <w:tcW w:w="2006" w:type="dxa"/>
            <w:tcBorders>
              <w:top w:val="single" w:sz="4" w:space="0" w:color="BFC7D2"/>
              <w:left w:val="single" w:sz="4" w:space="0" w:color="BFC7D2"/>
              <w:bottom w:val="single" w:sz="4" w:space="0" w:color="BFC7D2"/>
              <w:right w:val="single" w:sz="4" w:space="0" w:color="BFC7D2"/>
            </w:tcBorders>
            <w:shd w:val="clear" w:color="auto" w:fill="E4EEF6"/>
            <w:tcMar>
              <w:top w:w="60" w:type="dxa"/>
              <w:left w:w="100" w:type="dxa"/>
              <w:bottom w:w="60" w:type="dxa"/>
              <w:right w:w="100" w:type="dxa"/>
            </w:tcMar>
          </w:tcPr>
          <w:p w14:paraId="04E3A409" w14:textId="77777777" w:rsidR="001C1D9A" w:rsidRDefault="00293825">
            <w:pPr>
              <w:spacing w:line="260" w:lineRule="auto"/>
            </w:pPr>
            <w:r>
              <w:rPr>
                <w:b/>
                <w:bCs/>
                <w:sz w:val="20"/>
                <w:szCs w:val="20"/>
              </w:rPr>
              <w:t>Used in</w:t>
            </w:r>
          </w:p>
        </w:tc>
      </w:tr>
      <w:tr w:rsidR="001C1D9A" w14:paraId="3514E145" w14:textId="77777777">
        <w:tc>
          <w:tcPr>
            <w:tcW w:w="2006"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46E73C0D" w14:textId="77777777" w:rsidR="001C1D9A" w:rsidRDefault="00293825">
            <w:pPr>
              <w:spacing w:line="260" w:lineRule="auto"/>
            </w:pPr>
            <w:r>
              <w:rPr>
                <w:sz w:val="20"/>
                <w:szCs w:val="20"/>
              </w:rPr>
              <w:t>Understand</w:t>
            </w:r>
          </w:p>
        </w:tc>
        <w:tc>
          <w:tcPr>
            <w:tcW w:w="5014"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2FF79D22" w14:textId="77777777" w:rsidR="001C1D9A" w:rsidRDefault="00293825">
            <w:pPr>
              <w:spacing w:line="260" w:lineRule="auto"/>
            </w:pPr>
            <w:r>
              <w:rPr>
                <w:sz w:val="20"/>
                <w:szCs w:val="20"/>
              </w:rPr>
              <w:t>Turns a description into a structured need: category, budget, currency, condition, brand</w:t>
            </w:r>
          </w:p>
        </w:tc>
        <w:tc>
          <w:tcPr>
            <w:tcW w:w="2006"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4953F618" w14:textId="77777777" w:rsidR="001C1D9A" w:rsidRDefault="00293825">
            <w:pPr>
              <w:spacing w:line="260" w:lineRule="auto"/>
            </w:pPr>
            <w:r>
              <w:rPr>
                <w:sz w:val="20"/>
                <w:szCs w:val="20"/>
              </w:rPr>
              <w:t>Find</w:t>
            </w:r>
          </w:p>
        </w:tc>
      </w:tr>
      <w:tr w:rsidR="001C1D9A" w14:paraId="5DB7B7BA" w14:textId="77777777">
        <w:tc>
          <w:tcPr>
            <w:tcW w:w="2006"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7D12D2C7" w14:textId="77777777" w:rsidR="001C1D9A" w:rsidRDefault="00293825">
            <w:pPr>
              <w:spacing w:line="260" w:lineRule="auto"/>
            </w:pPr>
            <w:r>
              <w:rPr>
                <w:sz w:val="20"/>
                <w:szCs w:val="20"/>
              </w:rPr>
              <w:t>Rewrite</w:t>
            </w:r>
          </w:p>
        </w:tc>
        <w:tc>
          <w:tcPr>
            <w:tcW w:w="5014"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562D1DC5" w14:textId="77777777" w:rsidR="001C1D9A" w:rsidRDefault="00293825">
            <w:pPr>
              <w:spacing w:line="260" w:lineRule="auto"/>
            </w:pPr>
            <w:r>
              <w:rPr>
                <w:sz w:val="20"/>
                <w:szCs w:val="20"/>
              </w:rPr>
              <w:t>Writes up to three search queries</w:t>
            </w:r>
          </w:p>
        </w:tc>
        <w:tc>
          <w:tcPr>
            <w:tcW w:w="2006"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1BDBE39D" w14:textId="77777777" w:rsidR="001C1D9A" w:rsidRDefault="00293825">
            <w:pPr>
              <w:spacing w:line="260" w:lineRule="auto"/>
            </w:pPr>
            <w:r>
              <w:rPr>
                <w:sz w:val="20"/>
                <w:szCs w:val="20"/>
              </w:rPr>
              <w:t>Find</w:t>
            </w:r>
          </w:p>
        </w:tc>
      </w:tr>
      <w:tr w:rsidR="001C1D9A" w14:paraId="6BBDC345" w14:textId="77777777">
        <w:tc>
          <w:tcPr>
            <w:tcW w:w="2006"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6C105586" w14:textId="77777777" w:rsidR="001C1D9A" w:rsidRDefault="00293825">
            <w:pPr>
              <w:spacing w:line="260" w:lineRule="auto"/>
            </w:pPr>
            <w:r>
              <w:rPr>
                <w:sz w:val="20"/>
                <w:szCs w:val="20"/>
              </w:rPr>
              <w:t>Select</w:t>
            </w:r>
          </w:p>
        </w:tc>
        <w:tc>
          <w:tcPr>
            <w:tcW w:w="5014"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49ADF8A7" w14:textId="77777777" w:rsidR="001C1D9A" w:rsidRDefault="00293825">
            <w:pPr>
              <w:spacing w:line="260" w:lineRule="auto"/>
            </w:pPr>
            <w:r>
              <w:rPr>
                <w:sz w:val="20"/>
                <w:szCs w:val="20"/>
              </w:rPr>
              <w:t>Picks up to eight products from at most 30 listings, by listing ID only</w:t>
            </w:r>
          </w:p>
        </w:tc>
        <w:tc>
          <w:tcPr>
            <w:tcW w:w="2006"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32290BFD" w14:textId="77777777" w:rsidR="001C1D9A" w:rsidRDefault="00293825">
            <w:pPr>
              <w:spacing w:line="260" w:lineRule="auto"/>
            </w:pPr>
            <w:r>
              <w:rPr>
                <w:sz w:val="20"/>
                <w:szCs w:val="20"/>
              </w:rPr>
              <w:t>Find</w:t>
            </w:r>
          </w:p>
        </w:tc>
      </w:tr>
      <w:tr w:rsidR="001C1D9A" w14:paraId="4447DAEC" w14:textId="77777777">
        <w:tc>
          <w:tcPr>
            <w:tcW w:w="2006"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69F93084" w14:textId="77777777" w:rsidR="001C1D9A" w:rsidRDefault="00293825">
            <w:pPr>
              <w:spacing w:line="260" w:lineRule="auto"/>
            </w:pPr>
            <w:r>
              <w:rPr>
                <w:sz w:val="20"/>
                <w:szCs w:val="20"/>
              </w:rPr>
              <w:t>Describe</w:t>
            </w:r>
          </w:p>
        </w:tc>
        <w:tc>
          <w:tcPr>
            <w:tcW w:w="5014"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17C71AF0" w14:textId="77777777" w:rsidR="001C1D9A" w:rsidRDefault="00293825">
            <w:pPr>
              <w:spacing w:line="260" w:lineRule="auto"/>
            </w:pPr>
            <w:r>
              <w:rPr>
                <w:sz w:val="20"/>
                <w:szCs w:val="20"/>
              </w:rPr>
              <w:t>Writes a short summary of each pick, in English with a Chinese version</w:t>
            </w:r>
          </w:p>
        </w:tc>
        <w:tc>
          <w:tcPr>
            <w:tcW w:w="2006"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4C611AA4" w14:textId="77777777" w:rsidR="001C1D9A" w:rsidRDefault="00293825">
            <w:pPr>
              <w:spacing w:line="260" w:lineRule="auto"/>
            </w:pPr>
            <w:r>
              <w:rPr>
                <w:sz w:val="20"/>
                <w:szCs w:val="20"/>
              </w:rPr>
              <w:t>Find</w:t>
            </w:r>
          </w:p>
        </w:tc>
      </w:tr>
      <w:tr w:rsidR="001C1D9A" w14:paraId="671347E9" w14:textId="77777777">
        <w:tc>
          <w:tcPr>
            <w:tcW w:w="2006"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13A6654E" w14:textId="77777777" w:rsidR="001C1D9A" w:rsidRDefault="00293825">
            <w:pPr>
              <w:spacing w:line="260" w:lineRule="auto"/>
            </w:pPr>
            <w:r>
              <w:rPr>
                <w:sz w:val="20"/>
                <w:szCs w:val="20"/>
              </w:rPr>
              <w:t>Offer verifier</w:t>
            </w:r>
          </w:p>
        </w:tc>
        <w:tc>
          <w:tcPr>
            <w:tcW w:w="5014"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71892571" w14:textId="77777777" w:rsidR="001C1D9A" w:rsidRDefault="00293825">
            <w:pPr>
              <w:spacing w:line="260" w:lineRule="auto"/>
            </w:pPr>
            <w:r>
              <w:rPr>
                <w:sz w:val="20"/>
                <w:szCs w:val="20"/>
              </w:rPr>
              <w:t>Checks whether another merchant sells the same product; it can only veto</w:t>
            </w:r>
          </w:p>
        </w:tc>
        <w:tc>
          <w:tcPr>
            <w:tcW w:w="2006"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356E6486" w14:textId="77777777" w:rsidR="001C1D9A" w:rsidRDefault="00293825">
            <w:pPr>
              <w:spacing w:line="260" w:lineRule="auto"/>
            </w:pPr>
            <w:r>
              <w:rPr>
                <w:sz w:val="20"/>
                <w:szCs w:val="20"/>
              </w:rPr>
              <w:t>Compare, monitor</w:t>
            </w:r>
          </w:p>
        </w:tc>
      </w:tr>
      <w:tr w:rsidR="001C1D9A" w14:paraId="6F2DB2D8" w14:textId="77777777">
        <w:tc>
          <w:tcPr>
            <w:tcW w:w="2006"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69BAB0AD" w14:textId="77777777" w:rsidR="001C1D9A" w:rsidRDefault="00293825">
            <w:pPr>
              <w:spacing w:line="260" w:lineRule="auto"/>
            </w:pPr>
            <w:r>
              <w:rPr>
                <w:sz w:val="20"/>
                <w:szCs w:val="20"/>
              </w:rPr>
              <w:t>Task parser</w:t>
            </w:r>
          </w:p>
        </w:tc>
        <w:tc>
          <w:tcPr>
            <w:tcW w:w="5014"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3A18C06E" w14:textId="77777777" w:rsidR="001C1D9A" w:rsidRDefault="00293825">
            <w:pPr>
              <w:spacing w:line="260" w:lineRule="auto"/>
            </w:pPr>
            <w:r>
              <w:rPr>
                <w:sz w:val="20"/>
                <w:szCs w:val="20"/>
              </w:rPr>
              <w:t>Turns a one-sentence instruction into a monitoring task, or asks for missing details</w:t>
            </w:r>
          </w:p>
        </w:tc>
        <w:tc>
          <w:tcPr>
            <w:tcW w:w="2006"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629AFECC" w14:textId="77777777" w:rsidR="001C1D9A" w:rsidRDefault="00293825">
            <w:pPr>
              <w:spacing w:line="260" w:lineRule="auto"/>
            </w:pPr>
            <w:r>
              <w:rPr>
                <w:sz w:val="20"/>
                <w:szCs w:val="20"/>
              </w:rPr>
              <w:t>Add by sentence</w:t>
            </w:r>
          </w:p>
        </w:tc>
      </w:tr>
      <w:tr w:rsidR="001C1D9A" w14:paraId="7332474B" w14:textId="77777777">
        <w:tc>
          <w:tcPr>
            <w:tcW w:w="2006"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47330766" w14:textId="77777777" w:rsidR="001C1D9A" w:rsidRDefault="00293825">
            <w:pPr>
              <w:spacing w:line="260" w:lineRule="auto"/>
            </w:pPr>
            <w:r>
              <w:rPr>
                <w:sz w:val="20"/>
                <w:szCs w:val="20"/>
              </w:rPr>
              <w:t>Price extractor</w:t>
            </w:r>
          </w:p>
        </w:tc>
        <w:tc>
          <w:tcPr>
            <w:tcW w:w="5014"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0BAFA282" w14:textId="77777777" w:rsidR="001C1D9A" w:rsidRDefault="00293825">
            <w:pPr>
              <w:spacing w:line="260" w:lineRule="auto"/>
            </w:pPr>
            <w:r>
              <w:rPr>
                <w:sz w:val="20"/>
                <w:szCs w:val="20"/>
              </w:rPr>
              <w:t>Reads the price from the text of a shop page</w:t>
            </w:r>
          </w:p>
        </w:tc>
        <w:tc>
          <w:tcPr>
            <w:tcW w:w="2006"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6BFA0F85" w14:textId="77777777" w:rsidR="001C1D9A" w:rsidRDefault="00293825">
            <w:pPr>
              <w:spacing w:line="260" w:lineRule="auto"/>
            </w:pPr>
            <w:r>
              <w:rPr>
                <w:sz w:val="20"/>
                <w:szCs w:val="20"/>
              </w:rPr>
              <w:t>Pasted links</w:t>
            </w:r>
          </w:p>
        </w:tc>
      </w:tr>
      <w:tr w:rsidR="001C1D9A" w14:paraId="3E819619" w14:textId="77777777">
        <w:tc>
          <w:tcPr>
            <w:tcW w:w="2006"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6AE5EA53" w14:textId="77777777" w:rsidR="001C1D9A" w:rsidRDefault="00293825">
            <w:pPr>
              <w:spacing w:line="260" w:lineRule="auto"/>
            </w:pPr>
            <w:r>
              <w:rPr>
                <w:sz w:val="20"/>
                <w:szCs w:val="20"/>
              </w:rPr>
              <w:t>Deal summary</w:t>
            </w:r>
          </w:p>
        </w:tc>
        <w:tc>
          <w:tcPr>
            <w:tcW w:w="5014"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115B6984" w14:textId="77777777" w:rsidR="001C1D9A" w:rsidRDefault="00293825">
            <w:pPr>
              <w:spacing w:line="260" w:lineRule="auto"/>
            </w:pPr>
            <w:r>
              <w:rPr>
                <w:sz w:val="20"/>
                <w:szCs w:val="20"/>
              </w:rPr>
              <w:t>Optional short summary at the top of an alert email (off by default)</w:t>
            </w:r>
          </w:p>
        </w:tc>
        <w:tc>
          <w:tcPr>
            <w:tcW w:w="2006"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7AEBAE10" w14:textId="77777777" w:rsidR="001C1D9A" w:rsidRDefault="00293825">
            <w:pPr>
              <w:spacing w:line="260" w:lineRule="auto"/>
            </w:pPr>
            <w:r>
              <w:rPr>
                <w:sz w:val="20"/>
                <w:szCs w:val="20"/>
              </w:rPr>
              <w:t>Alert email</w:t>
            </w:r>
          </w:p>
        </w:tc>
      </w:tr>
    </w:tbl>
    <w:p w14:paraId="0C680158" w14:textId="77777777" w:rsidR="001C1D9A" w:rsidRDefault="001C1D9A">
      <w:pPr>
        <w:spacing w:after="120"/>
      </w:pPr>
    </w:p>
    <w:p w14:paraId="0D0852A8" w14:textId="77777777" w:rsidR="001C1D9A" w:rsidRDefault="00293825">
      <w:pPr>
        <w:pStyle w:val="2"/>
      </w:pPr>
      <w:bookmarkStart w:id="19" w:name="_Toc243319430"/>
      <w:r>
        <w:t>5.2 Connecting the agents with LangGraph</w:t>
      </w:r>
      <w:bookmarkEnd w:id="19"/>
    </w:p>
    <w:p w14:paraId="1357A7AA" w14:textId="77777777" w:rsidR="001C1D9A" w:rsidRDefault="00293825">
      <w:pPr>
        <w:spacing w:after="140" w:line="300" w:lineRule="auto"/>
      </w:pPr>
      <w:r>
        <w:t xml:space="preserve">The Find pipeline is built in </w:t>
      </w:r>
      <w:r>
        <w:rPr>
          <w:rFonts w:ascii="Consolas" w:eastAsia="Consolas" w:hAnsi="Consolas" w:cs="Consolas"/>
          <w:sz w:val="20"/>
          <w:szCs w:val="20"/>
        </w:rPr>
        <w:t>build_graph()</w:t>
      </w:r>
      <w:r>
        <w:t xml:space="preserve"> in </w:t>
      </w:r>
      <w:r>
        <w:rPr>
          <w:rFonts w:ascii="Consolas" w:eastAsia="Consolas" w:hAnsi="Consolas" w:cs="Consolas"/>
          <w:sz w:val="20"/>
          <w:szCs w:val="20"/>
        </w:rPr>
        <w:t>pipeline.py</w:t>
      </w:r>
      <w:r>
        <w:t>. Each step is a node; the edges fix the order, and a conditional edge after Select decides whether to retry. The decision function checks that Select ran successfully but chose nothing, and that there is still rewrite budget, search budget and time left (at most three queries and 120 seconds per search). Each node is wrapped so that it reports its name to the web page, which shows a progress bar. Several search queries run in parallel threads.</w:t>
      </w:r>
    </w:p>
    <w:p w14:paraId="24C7D3D1" w14:textId="77777777" w:rsidR="001C1D9A" w:rsidRDefault="00293825">
      <w:pPr>
        <w:keepNext/>
        <w:spacing w:before="120" w:after="60"/>
      </w:pPr>
      <w:r>
        <w:rPr>
          <w:i/>
          <w:iCs/>
          <w:color w:val="444444"/>
          <w:sz w:val="20"/>
          <w:szCs w:val="20"/>
        </w:rPr>
        <w:t>Code excerpt 1. pipeline.py, build_graph(): the Find pipeline as a LangGraph state graph.</w:t>
      </w:r>
    </w:p>
    <w:p w14:paraId="2115AF1A" w14:textId="77777777" w:rsidR="001C1D9A" w:rsidRDefault="00293825">
      <w:pPr>
        <w:keepNext/>
        <w:shd w:val="clear" w:color="auto" w:fill="F2F4F7"/>
        <w:spacing w:before="40" w:line="250" w:lineRule="auto"/>
        <w:ind w:left="200" w:right="200"/>
      </w:pPr>
      <w:r>
        <w:rPr>
          <w:rFonts w:ascii="Consolas" w:eastAsia="Consolas" w:hAnsi="Consolas" w:cs="Consolas"/>
          <w:sz w:val="18"/>
          <w:szCs w:val="18"/>
        </w:rPr>
        <w:t>graph = StateGraph(FindState)</w:t>
      </w:r>
    </w:p>
    <w:p w14:paraId="57EB386F" w14:textId="77777777" w:rsidR="001C1D9A" w:rsidRDefault="00293825">
      <w:pPr>
        <w:keepNext/>
        <w:shd w:val="clear" w:color="auto" w:fill="F2F4F7"/>
        <w:spacing w:line="250" w:lineRule="auto"/>
        <w:ind w:left="200" w:right="200"/>
      </w:pPr>
      <w:r>
        <w:rPr>
          <w:rFonts w:ascii="Consolas" w:eastAsia="Consolas" w:hAnsi="Consolas" w:cs="Consolas"/>
          <w:sz w:val="18"/>
          <w:szCs w:val="18"/>
        </w:rPr>
        <w:t>graph.add_node("understand", staged("understand", understand_node))</w:t>
      </w:r>
    </w:p>
    <w:p w14:paraId="75E0D8CE" w14:textId="77777777" w:rsidR="001C1D9A" w:rsidRDefault="00293825">
      <w:pPr>
        <w:keepNext/>
        <w:shd w:val="clear" w:color="auto" w:fill="F2F4F7"/>
        <w:spacing w:line="250" w:lineRule="auto"/>
        <w:ind w:left="200" w:right="200"/>
      </w:pPr>
      <w:r>
        <w:rPr>
          <w:rFonts w:ascii="Consolas" w:eastAsia="Consolas" w:hAnsi="Consolas" w:cs="Consolas"/>
          <w:sz w:val="18"/>
          <w:szCs w:val="18"/>
        </w:rPr>
        <w:t>graph.add_node("rewrite", staged("rewrite", rewrite_node))</w:t>
      </w:r>
    </w:p>
    <w:p w14:paraId="4DEA58E9" w14:textId="77777777" w:rsidR="001C1D9A" w:rsidRDefault="00293825">
      <w:pPr>
        <w:keepNext/>
        <w:shd w:val="clear" w:color="auto" w:fill="F2F4F7"/>
        <w:spacing w:line="250" w:lineRule="auto"/>
        <w:ind w:left="200" w:right="200"/>
      </w:pPr>
      <w:r>
        <w:rPr>
          <w:rFonts w:ascii="Consolas" w:eastAsia="Consolas" w:hAnsi="Consolas" w:cs="Consolas"/>
          <w:sz w:val="18"/>
          <w:szCs w:val="18"/>
        </w:rPr>
        <w:t>graph.add_node("search", staged("search", search_node))</w:t>
      </w:r>
    </w:p>
    <w:p w14:paraId="3261C913" w14:textId="77777777" w:rsidR="001C1D9A" w:rsidRDefault="00293825">
      <w:pPr>
        <w:keepNext/>
        <w:shd w:val="clear" w:color="auto" w:fill="F2F4F7"/>
        <w:spacing w:line="250" w:lineRule="auto"/>
        <w:ind w:left="200" w:right="200"/>
      </w:pPr>
      <w:r>
        <w:rPr>
          <w:rFonts w:ascii="Consolas" w:eastAsia="Consolas" w:hAnsi="Consolas" w:cs="Consolas"/>
          <w:sz w:val="18"/>
          <w:szCs w:val="18"/>
        </w:rPr>
        <w:t>graph.add_node("select", staged("select", select_node))</w:t>
      </w:r>
    </w:p>
    <w:p w14:paraId="6C6B9CFD" w14:textId="77777777" w:rsidR="001C1D9A" w:rsidRDefault="00293825">
      <w:pPr>
        <w:keepNext/>
        <w:shd w:val="clear" w:color="auto" w:fill="F2F4F7"/>
        <w:spacing w:line="250" w:lineRule="auto"/>
        <w:ind w:left="200" w:right="200"/>
      </w:pPr>
      <w:r>
        <w:rPr>
          <w:rFonts w:ascii="Consolas" w:eastAsia="Consolas" w:hAnsi="Consolas" w:cs="Consolas"/>
          <w:sz w:val="18"/>
          <w:szCs w:val="18"/>
        </w:rPr>
        <w:t>graph.add_node("describe", staged("describe", describe_node))</w:t>
      </w:r>
    </w:p>
    <w:p w14:paraId="777293DD" w14:textId="77777777" w:rsidR="001C1D9A" w:rsidRDefault="00293825">
      <w:pPr>
        <w:keepNext/>
        <w:shd w:val="clear" w:color="auto" w:fill="F2F4F7"/>
        <w:spacing w:line="250" w:lineRule="auto"/>
        <w:ind w:left="200" w:right="200"/>
      </w:pPr>
      <w:r>
        <w:rPr>
          <w:rFonts w:ascii="Consolas" w:eastAsia="Consolas" w:hAnsi="Consolas" w:cs="Consolas"/>
          <w:sz w:val="18"/>
          <w:szCs w:val="18"/>
        </w:rPr>
        <w:t>graph.add_edge(START, "understand")</w:t>
      </w:r>
    </w:p>
    <w:p w14:paraId="019F6C2A" w14:textId="77777777" w:rsidR="001C1D9A" w:rsidRDefault="00293825">
      <w:pPr>
        <w:keepNext/>
        <w:shd w:val="clear" w:color="auto" w:fill="F2F4F7"/>
        <w:spacing w:line="250" w:lineRule="auto"/>
        <w:ind w:left="200" w:right="200"/>
      </w:pPr>
      <w:r>
        <w:rPr>
          <w:rFonts w:ascii="Consolas" w:eastAsia="Consolas" w:hAnsi="Consolas" w:cs="Consolas"/>
          <w:sz w:val="18"/>
          <w:szCs w:val="18"/>
        </w:rPr>
        <w:t>graph.add_edge("understand", "rewrite")</w:t>
      </w:r>
    </w:p>
    <w:p w14:paraId="5C0549DE" w14:textId="77777777" w:rsidR="001C1D9A" w:rsidRDefault="00293825">
      <w:pPr>
        <w:keepNext/>
        <w:shd w:val="clear" w:color="auto" w:fill="F2F4F7"/>
        <w:spacing w:line="250" w:lineRule="auto"/>
        <w:ind w:left="200" w:right="200"/>
      </w:pPr>
      <w:r>
        <w:rPr>
          <w:rFonts w:ascii="Consolas" w:eastAsia="Consolas" w:hAnsi="Consolas" w:cs="Consolas"/>
          <w:sz w:val="18"/>
          <w:szCs w:val="18"/>
        </w:rPr>
        <w:t>graph.add_edge("rewrite", "search")</w:t>
      </w:r>
    </w:p>
    <w:p w14:paraId="51EFB5D8" w14:textId="77777777" w:rsidR="001C1D9A" w:rsidRDefault="00293825">
      <w:pPr>
        <w:keepNext/>
        <w:shd w:val="clear" w:color="auto" w:fill="F2F4F7"/>
        <w:spacing w:line="250" w:lineRule="auto"/>
        <w:ind w:left="200" w:right="200"/>
      </w:pPr>
      <w:r>
        <w:rPr>
          <w:rFonts w:ascii="Consolas" w:eastAsia="Consolas" w:hAnsi="Consolas" w:cs="Consolas"/>
          <w:sz w:val="18"/>
          <w:szCs w:val="18"/>
        </w:rPr>
        <w:t>graph.add_edge("search", "select")</w:t>
      </w:r>
    </w:p>
    <w:p w14:paraId="74200FDC" w14:textId="77777777" w:rsidR="001C1D9A" w:rsidRDefault="00293825">
      <w:pPr>
        <w:keepNext/>
        <w:shd w:val="clear" w:color="auto" w:fill="F2F4F7"/>
        <w:spacing w:line="250" w:lineRule="auto"/>
        <w:ind w:left="200" w:right="200"/>
      </w:pPr>
      <w:r>
        <w:rPr>
          <w:rFonts w:ascii="Consolas" w:eastAsia="Consolas" w:hAnsi="Consolas" w:cs="Consolas"/>
          <w:sz w:val="18"/>
          <w:szCs w:val="18"/>
        </w:rPr>
        <w:t>graph.add_conditional_edges("select", after_select,</w:t>
      </w:r>
    </w:p>
    <w:p w14:paraId="0D0D5673" w14:textId="77777777" w:rsidR="001C1D9A" w:rsidRDefault="00293825">
      <w:pPr>
        <w:keepNext/>
        <w:shd w:val="clear" w:color="auto" w:fill="F2F4F7"/>
        <w:spacing w:line="250" w:lineRule="auto"/>
        <w:ind w:left="200" w:right="200"/>
      </w:pPr>
      <w:r>
        <w:rPr>
          <w:rFonts w:ascii="Consolas" w:eastAsia="Consolas" w:hAnsi="Consolas" w:cs="Consolas"/>
          <w:sz w:val="18"/>
          <w:szCs w:val="18"/>
        </w:rPr>
        <w:t>                            {"rewrite": "rewrite", "describe": "describe"})</w:t>
      </w:r>
    </w:p>
    <w:p w14:paraId="53BA2011" w14:textId="77777777" w:rsidR="001C1D9A" w:rsidRDefault="00293825">
      <w:pPr>
        <w:shd w:val="clear" w:color="auto" w:fill="F2F4F7"/>
        <w:spacing w:line="250" w:lineRule="auto"/>
        <w:ind w:left="200" w:right="200"/>
      </w:pPr>
      <w:r>
        <w:rPr>
          <w:rFonts w:ascii="Consolas" w:eastAsia="Consolas" w:hAnsi="Consolas" w:cs="Consolas"/>
          <w:sz w:val="18"/>
          <w:szCs w:val="18"/>
        </w:rPr>
        <w:t>graph.add_edge("describe", END)</w:t>
      </w:r>
    </w:p>
    <w:p w14:paraId="266CFF0C" w14:textId="77777777" w:rsidR="001C1D9A" w:rsidRDefault="001C1D9A">
      <w:pPr>
        <w:spacing w:after="160"/>
      </w:pPr>
    </w:p>
    <w:p w14:paraId="3E814527" w14:textId="77777777" w:rsidR="001C1D9A" w:rsidRDefault="00293825">
      <w:pPr>
        <w:spacing w:after="140" w:line="300" w:lineRule="auto"/>
      </w:pPr>
      <w:r>
        <w:t xml:space="preserve">A user can also refine a result in conversation, for example </w:t>
      </w:r>
      <w:r>
        <w:rPr>
          <w:i/>
          <w:iCs/>
        </w:rPr>
        <w:t>"only trusted NZ shops"</w:t>
      </w:r>
      <w:r>
        <w:t xml:space="preserve"> or </w:t>
      </w:r>
      <w:r>
        <w:rPr>
          <w:i/>
          <w:iCs/>
        </w:rPr>
        <w:t>"</w:t>
      </w:r>
      <w:r>
        <w:rPr>
          <w:i/>
          <w:iCs/>
        </w:rPr>
        <w:t>只要</w:t>
      </w:r>
      <w:r>
        <w:rPr>
          <w:i/>
          <w:iCs/>
        </w:rPr>
        <w:t xml:space="preserve"> Sony </w:t>
      </w:r>
      <w:r>
        <w:rPr>
          <w:i/>
          <w:iCs/>
        </w:rPr>
        <w:t>的</w:t>
      </w:r>
      <w:r>
        <w:rPr>
          <w:i/>
          <w:iCs/>
        </w:rPr>
        <w:t>"</w:t>
      </w:r>
      <w:r>
        <w:t>. The earlier listings are kept, at most two new searches are made, and the agents choose again.</w:t>
      </w:r>
    </w:p>
    <w:p w14:paraId="0046C230" w14:textId="77777777" w:rsidR="001C1D9A" w:rsidRDefault="00293825">
      <w:pPr>
        <w:pStyle w:val="2"/>
      </w:pPr>
      <w:bookmarkStart w:id="20" w:name="_Toc243319431"/>
      <w:r>
        <w:t>5.3 One validated entry point for the model</w:t>
      </w:r>
      <w:bookmarkEnd w:id="20"/>
    </w:p>
    <w:p w14:paraId="359456D2" w14:textId="77777777" w:rsidR="001C1D9A" w:rsidRDefault="00293825">
      <w:pPr>
        <w:spacing w:after="140" w:line="300" w:lineRule="auto"/>
      </w:pPr>
      <w:r>
        <w:t xml:space="preserve">All eight agents call the model through one function, </w:t>
      </w:r>
      <w:r>
        <w:rPr>
          <w:rFonts w:ascii="Consolas" w:eastAsia="Consolas" w:hAnsi="Consolas" w:cs="Consolas"/>
          <w:sz w:val="20"/>
          <w:szCs w:val="20"/>
        </w:rPr>
        <w:t>call_json()</w:t>
      </w:r>
      <w:r>
        <w:t xml:space="preserve"> in </w:t>
      </w:r>
      <w:r>
        <w:rPr>
          <w:rFonts w:ascii="Consolas" w:eastAsia="Consolas" w:hAnsi="Consolas" w:cs="Consolas"/>
          <w:sz w:val="20"/>
          <w:szCs w:val="20"/>
        </w:rPr>
        <w:t>llm.py</w:t>
      </w:r>
      <w:r>
        <w:t>. It asks for JSON output, passes the parsed answer to the agent's own validation function, and retries once with the error fed back if the answer is invalid or was cut off. If it still fails, it raises an error and the agent uses its rule-based fallback, so a search still returns results and the page reports that some agents used fallbacks. Each agent can be given a different model in the settings file.</w:t>
      </w:r>
    </w:p>
    <w:p w14:paraId="16D396A7" w14:textId="77777777" w:rsidR="001C1D9A" w:rsidRDefault="00293825">
      <w:pPr>
        <w:keepNext/>
        <w:spacing w:before="120" w:after="60"/>
      </w:pPr>
      <w:r>
        <w:rPr>
          <w:i/>
          <w:iCs/>
          <w:color w:val="444444"/>
          <w:sz w:val="20"/>
          <w:szCs w:val="20"/>
        </w:rPr>
        <w:t>Code excerpt 2. llm.py, call_json() (signature shortened).</w:t>
      </w:r>
    </w:p>
    <w:p w14:paraId="4E4736CB" w14:textId="77777777" w:rsidR="001C1D9A" w:rsidRDefault="00293825">
      <w:pPr>
        <w:keepNext/>
        <w:shd w:val="clear" w:color="auto" w:fill="F2F4F7"/>
        <w:spacing w:before="40" w:line="250" w:lineRule="auto"/>
        <w:ind w:left="200" w:right="200"/>
      </w:pPr>
      <w:r>
        <w:rPr>
          <w:rFonts w:ascii="Consolas" w:eastAsia="Consolas" w:hAnsi="Consolas" w:cs="Consolas"/>
          <w:sz w:val="18"/>
          <w:szCs w:val="18"/>
        </w:rPr>
        <w:t>def call_json(prompt_name: str, payload: Any, *,</w:t>
      </w:r>
    </w:p>
    <w:p w14:paraId="1D0DF772" w14:textId="77777777" w:rsidR="001C1D9A" w:rsidRDefault="00293825">
      <w:pPr>
        <w:keepNext/>
        <w:shd w:val="clear" w:color="auto" w:fill="F2F4F7"/>
        <w:spacing w:line="250" w:lineRule="auto"/>
        <w:ind w:left="200" w:right="200"/>
      </w:pPr>
      <w:r>
        <w:rPr>
          <w:rFonts w:ascii="Consolas" w:eastAsia="Consolas" w:hAnsi="Consolas" w:cs="Consolas"/>
          <w:sz w:val="18"/>
          <w:szCs w:val="18"/>
        </w:rPr>
        <w:t>              validate=None, agent=None, retries=1,</w:t>
      </w:r>
    </w:p>
    <w:p w14:paraId="3BDA80E5" w14:textId="77777777" w:rsidR="001C1D9A" w:rsidRDefault="00293825">
      <w:pPr>
        <w:keepNext/>
        <w:shd w:val="clear" w:color="auto" w:fill="F2F4F7"/>
        <w:spacing w:line="250" w:lineRule="auto"/>
        <w:ind w:left="200" w:right="200"/>
      </w:pPr>
      <w:r>
        <w:rPr>
          <w:rFonts w:ascii="Consolas" w:eastAsia="Consolas" w:hAnsi="Consolas" w:cs="Consolas"/>
          <w:sz w:val="18"/>
          <w:szCs w:val="18"/>
        </w:rPr>
        <w:t>              max_tokens=MAX_RESPONSE_TOKENS) -&gt; Any:</w:t>
      </w:r>
    </w:p>
    <w:p w14:paraId="488F98AC" w14:textId="77777777" w:rsidR="001C1D9A" w:rsidRDefault="00293825">
      <w:pPr>
        <w:shd w:val="clear" w:color="auto" w:fill="F2F4F7"/>
        <w:spacing w:line="250" w:lineRule="auto"/>
        <w:ind w:left="200" w:right="200"/>
      </w:pPr>
      <w:r>
        <w:rPr>
          <w:rFonts w:ascii="Consolas" w:eastAsia="Consolas" w:hAnsi="Consolas" w:cs="Consolas"/>
          <w:sz w:val="18"/>
          <w:szCs w:val="18"/>
        </w:rPr>
        <w:t>    """Run one agent prompt and return its validated JSON output."""</w:t>
      </w:r>
    </w:p>
    <w:p w14:paraId="47E0E343" w14:textId="77777777" w:rsidR="001C1D9A" w:rsidRDefault="001C1D9A">
      <w:pPr>
        <w:spacing w:after="160"/>
      </w:pPr>
    </w:p>
    <w:p w14:paraId="197B66F2" w14:textId="77777777" w:rsidR="001C1D9A" w:rsidRDefault="00293825">
      <w:pPr>
        <w:spacing w:after="140" w:line="300" w:lineRule="auto"/>
      </w:pPr>
      <w:r>
        <w:t>A real problem shaped this function. The model we use reasons before it answers, and the reasoning counted against the response limit, so some answers were cut off and the Select agent fell back to plain ranking. Detecting a cut-off answer and raising the limit fixed it.</w:t>
      </w:r>
    </w:p>
    <w:p w14:paraId="2E291114" w14:textId="77777777" w:rsidR="001C1D9A" w:rsidRDefault="00293825">
      <w:pPr>
        <w:pStyle w:val="2"/>
      </w:pPr>
      <w:bookmarkStart w:id="21" w:name="_Toc243319432"/>
      <w:r>
        <w:t>5.4 Data providers and price verification</w:t>
      </w:r>
      <w:bookmarkEnd w:id="21"/>
    </w:p>
    <w:p w14:paraId="78810AD2" w14:textId="77777777" w:rsidR="001C1D9A" w:rsidRDefault="00293825">
      <w:pPr>
        <w:spacing w:after="140" w:line="300" w:lineRule="auto"/>
      </w:pPr>
      <w:r>
        <w:t xml:space="preserve">All providers implement the same small interfaces in </w:t>
      </w:r>
      <w:r>
        <w:rPr>
          <w:rFonts w:ascii="Consolas" w:eastAsia="Consolas" w:hAnsi="Consolas" w:cs="Consolas"/>
          <w:sz w:val="20"/>
          <w:szCs w:val="20"/>
        </w:rPr>
        <w:t>sources/base.py</w:t>
      </w:r>
      <w:r>
        <w:t xml:space="preserve"> (shopping search, offer source, page extractor), so a provider can be replaced without changing the rest. A fallback wrapper uses SerpApi when Serper fails. Every provider call passes through a quota guard that counts calls per day in SQLite and stops at a configured limit.</w:t>
      </w:r>
    </w:p>
    <w:p w14:paraId="09892356" w14:textId="77777777" w:rsidR="001C1D9A" w:rsidRDefault="00293825">
      <w:pPr>
        <w:spacing w:after="140" w:line="300" w:lineRule="auto"/>
      </w:pPr>
      <w:r>
        <w:t>Prices read from shop pages need extra care. When a page contains exactly one structured product offer (JSON-LD, as defined by Schema.org), we use that price directly (Schema.org, n.d.). Otherwise the price extractor agent reads the page text, and its answer is only accepted if the same price appears on the page. The prompt excludes prices before GST, instalment amounts and recommended retail prices, and treats a bare "$" on a .nz site as NZD.</w:t>
      </w:r>
    </w:p>
    <w:p w14:paraId="6D1D5642" w14:textId="77777777" w:rsidR="001C1D9A" w:rsidRDefault="00293825">
      <w:pPr>
        <w:pStyle w:val="2"/>
      </w:pPr>
      <w:bookmarkStart w:id="22" w:name="_Toc243319433"/>
      <w:r>
        <w:t>5.5 Same-product matching</w:t>
      </w:r>
      <w:bookmarkEnd w:id="22"/>
    </w:p>
    <w:p w14:paraId="19830EC6" w14:textId="77777777" w:rsidR="001C1D9A" w:rsidRDefault="00293825">
      <w:pPr>
        <w:spacing w:after="140" w:line="300" w:lineRule="auto"/>
      </w:pPr>
      <w:r>
        <w:t xml:space="preserve">When the user chooses a product, </w:t>
      </w:r>
      <w:r>
        <w:rPr>
          <w:rFonts w:ascii="Consolas" w:eastAsia="Consolas" w:hAnsi="Consolas" w:cs="Consolas"/>
          <w:sz w:val="20"/>
          <w:szCs w:val="20"/>
        </w:rPr>
        <w:t>matching.py</w:t>
      </w:r>
      <w:r>
        <w:t xml:space="preserve"> looks for the same product at other merchants. Rules come first: brand and model words must match, the item must be new unless the user asked otherwise, and the price must be within 50% to 150% of the chosen product, which removes accessories and bundles. The offer verifier agent then checks the remaining candidates and can only reject them. One listing per merchant is kept, at most five merchants are watched, and trusted merchants are ticked by default (Figure 4).</w:t>
      </w:r>
    </w:p>
    <w:p w14:paraId="53DA91E1" w14:textId="77777777" w:rsidR="001C1D9A" w:rsidRDefault="00293825">
      <w:pPr>
        <w:pStyle w:val="2"/>
      </w:pPr>
      <w:bookmarkStart w:id="23" w:name="_Toc243319434"/>
      <w:r>
        <w:t>5.6 Monitoring and alerts</w:t>
      </w:r>
      <w:bookmarkEnd w:id="23"/>
    </w:p>
    <w:p w14:paraId="031B3750" w14:textId="77777777" w:rsidR="001C1D9A" w:rsidRDefault="00293825">
      <w:pPr>
        <w:spacing w:after="140" w:line="300" w:lineRule="auto"/>
      </w:pPr>
      <w:r>
        <w:lastRenderedPageBreak/>
        <w:t>Each scheduled check runs one shared Google Shopping search for the whole task, however many merchants it watches, and reads each merchant's current price by product identifier. If a merchant is missing from the results, at most two retry searches and two detail lookups are made. The scheduler then excludes offers the verifier marked as different, takes the cheapest offer from a trusted merchant, and decides in code whether it is a deal: the price is at or below the target, or it has dropped by a chosen per</w:t>
      </w:r>
      <w:r>
        <w:t>centage since the last alert.</w:t>
      </w:r>
    </w:p>
    <w:p w14:paraId="4625B1FB" w14:textId="77777777" w:rsidR="001C1D9A" w:rsidRDefault="00293825">
      <w:pPr>
        <w:spacing w:after="140" w:line="300" w:lineRule="auto"/>
      </w:pPr>
      <w:r>
        <w:t>A send permit in the database ensures that one price drop sends one email, even if two checks run at the same time, and task locks prevent duplicate checks. From the stored history the system also computes the 30-day low and average from the cheapest usable price of each check, and can compare delivered prices (item plus shipping) when shipping is known. Monitoring can run continuously in the web app, or once per run through a Windows scheduled task (</w:t>
      </w:r>
      <w:r>
        <w:rPr>
          <w:rFonts w:ascii="Consolas" w:eastAsia="Consolas" w:hAnsi="Consolas" w:cs="Consolas"/>
          <w:sz w:val="20"/>
          <w:szCs w:val="20"/>
        </w:rPr>
        <w:t>check-due</w:t>
      </w:r>
      <w:r>
        <w:t>).</w:t>
      </w:r>
    </w:p>
    <w:p w14:paraId="2F29D3B0" w14:textId="77777777" w:rsidR="001C1D9A" w:rsidRDefault="00293825">
      <w:pPr>
        <w:pStyle w:val="2"/>
      </w:pPr>
      <w:bookmarkStart w:id="24" w:name="_Toc243319435"/>
      <w:r>
        <w:t>5.7 Web interface and email</w:t>
      </w:r>
      <w:bookmarkEnd w:id="24"/>
    </w:p>
    <w:p w14:paraId="72AAC7D3" w14:textId="77777777" w:rsidR="001C1D9A" w:rsidRDefault="00293825">
      <w:pPr>
        <w:spacing w:after="140" w:line="300" w:lineRule="auto"/>
      </w:pPr>
      <w:r>
        <w:t>The interface is a local web page served by Python's standard HTTP server (Figures 3 to 5). A search runs as a background job, and the page polls its progress so the user sees which agent is working. Results are cards with the price, the merchant, whether it is trusted, and the summary in English and Chinese. The detail view shows a price chart drawn as SVG, the latest price at each merchant, shipping, and the alert settings.</w:t>
      </w:r>
    </w:p>
    <w:p w14:paraId="1CC0CF08" w14:textId="77777777" w:rsidR="001C1D9A" w:rsidRDefault="00293825">
      <w:pPr>
        <w:spacing w:before="120" w:after="60"/>
        <w:jc w:val="center"/>
      </w:pPr>
      <w:r>
        <w:rPr>
          <w:noProof/>
        </w:rPr>
        <w:drawing>
          <wp:inline distT="0" distB="0" distL="0" distR="0" wp14:anchorId="0D21CAF6" wp14:editId="6473F158">
            <wp:extent cx="5715000" cy="3838575"/>
            <wp:effectExtent l="0" t="0" r="0" b="0"/>
            <wp:docPr id="3" name="find.png" descr="A real search for &quot;noise cancelling headphones under NZD 400&quot;: the search terms written by the Rewrite agent, and product cards with bilingual summarie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838575"/>
                    </a:xfrm>
                    <a:prstGeom prst="rect">
                      <a:avLst/>
                    </a:prstGeom>
                  </pic:spPr>
                </pic:pic>
              </a:graphicData>
            </a:graphic>
          </wp:inline>
        </w:drawing>
      </w:r>
    </w:p>
    <w:p w14:paraId="2BD3369B" w14:textId="77777777" w:rsidR="001C1D9A" w:rsidRDefault="00293825">
      <w:pPr>
        <w:spacing w:after="220"/>
        <w:jc w:val="center"/>
      </w:pPr>
      <w:r>
        <w:rPr>
          <w:b/>
          <w:bCs/>
          <w:sz w:val="20"/>
          <w:szCs w:val="20"/>
        </w:rPr>
        <w:t xml:space="preserve">Figure 3. </w:t>
      </w:r>
      <w:r>
        <w:rPr>
          <w:color w:val="444444"/>
          <w:sz w:val="20"/>
          <w:szCs w:val="20"/>
        </w:rPr>
        <w:t>A real search for "noise cancelling headphones under NZD 400": the search terms written by the Rewrite agent, and product cards with bilingual summaries.</w:t>
      </w:r>
    </w:p>
    <w:p w14:paraId="60E2A3D6" w14:textId="77777777" w:rsidR="001C1D9A" w:rsidRDefault="00293825">
      <w:pPr>
        <w:spacing w:before="120" w:after="60"/>
        <w:jc w:val="center"/>
      </w:pPr>
      <w:r>
        <w:rPr>
          <w:noProof/>
        </w:rPr>
        <w:lastRenderedPageBreak/>
        <w:drawing>
          <wp:inline distT="0" distB="0" distL="0" distR="0" wp14:anchorId="4EFE9CBA" wp14:editId="18CF6AA8">
            <wp:extent cx="5715000" cy="3838575"/>
            <wp:effectExtent l="0" t="0" r="0" b="0"/>
            <wp:docPr id="4" name="preview.png" descr="Compare and monitor: the same product at other merchants, checked by the offer verifier (&quot;AI: same product&quot;). Trusted merchants are ticked by defaul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838575"/>
                    </a:xfrm>
                    <a:prstGeom prst="rect">
                      <a:avLst/>
                    </a:prstGeom>
                  </pic:spPr>
                </pic:pic>
              </a:graphicData>
            </a:graphic>
          </wp:inline>
        </w:drawing>
      </w:r>
    </w:p>
    <w:p w14:paraId="71B4262D" w14:textId="77777777" w:rsidR="001C1D9A" w:rsidRDefault="00293825">
      <w:pPr>
        <w:spacing w:after="220"/>
        <w:jc w:val="center"/>
      </w:pPr>
      <w:r>
        <w:rPr>
          <w:b/>
          <w:bCs/>
          <w:sz w:val="20"/>
          <w:szCs w:val="20"/>
        </w:rPr>
        <w:t xml:space="preserve">Figure 4. </w:t>
      </w:r>
      <w:r>
        <w:rPr>
          <w:color w:val="444444"/>
          <w:sz w:val="20"/>
          <w:szCs w:val="20"/>
        </w:rPr>
        <w:t>Compare and monitor: the same product at other merchants, checked by the offer verifier ("AI: same product"). Trusted merchants are ticked by default.</w:t>
      </w:r>
    </w:p>
    <w:p w14:paraId="27297998" w14:textId="77777777" w:rsidR="001C1D9A" w:rsidRDefault="00293825">
      <w:pPr>
        <w:spacing w:before="120" w:after="60"/>
        <w:jc w:val="center"/>
      </w:pPr>
      <w:r>
        <w:rPr>
          <w:noProof/>
        </w:rPr>
        <w:drawing>
          <wp:inline distT="0" distB="0" distL="0" distR="0" wp14:anchorId="683B75C3" wp14:editId="4C21A5A9">
            <wp:extent cx="5715000" cy="3838575"/>
            <wp:effectExtent l="0" t="0" r="0" b="0"/>
            <wp:docPr id="5" name="detail.png" descr="A real monitor for the Fitbit Charge 6 at two merchants, with its price trend from 6 to 14 October 2026 and the 30-day comparison. The owner's email address is hidden."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838575"/>
                    </a:xfrm>
                    <a:prstGeom prst="rect">
                      <a:avLst/>
                    </a:prstGeom>
                  </pic:spPr>
                </pic:pic>
              </a:graphicData>
            </a:graphic>
          </wp:inline>
        </w:drawing>
      </w:r>
    </w:p>
    <w:p w14:paraId="7D2A8FC3" w14:textId="77777777" w:rsidR="001C1D9A" w:rsidRDefault="00293825">
      <w:pPr>
        <w:spacing w:after="220"/>
        <w:jc w:val="center"/>
      </w:pPr>
      <w:r>
        <w:rPr>
          <w:b/>
          <w:bCs/>
          <w:sz w:val="20"/>
          <w:szCs w:val="20"/>
        </w:rPr>
        <w:t xml:space="preserve">Figure 5. </w:t>
      </w:r>
      <w:r>
        <w:rPr>
          <w:color w:val="444444"/>
          <w:sz w:val="20"/>
          <w:szCs w:val="20"/>
        </w:rPr>
        <w:t>A real monitor for the Fitbit Charge 6 at two merchants, with its price trend from 6 to 14 October 2026 and the 30-day comparison. The owner's email address is hidden.</w:t>
      </w:r>
    </w:p>
    <w:p w14:paraId="64DA19FC" w14:textId="77777777" w:rsidR="001C1D9A" w:rsidRDefault="00293825">
      <w:pPr>
        <w:spacing w:after="140" w:line="300" w:lineRule="auto"/>
      </w:pPr>
      <w:r>
        <w:lastRenderedPageBreak/>
        <w:t xml:space="preserve">The alert email is built in </w:t>
      </w:r>
      <w:r>
        <w:rPr>
          <w:rFonts w:ascii="Consolas" w:eastAsia="Consolas" w:hAnsi="Consolas" w:cs="Consolas"/>
          <w:sz w:val="20"/>
          <w:szCs w:val="20"/>
        </w:rPr>
        <w:t>notifier.py</w:t>
      </w:r>
      <w:r>
        <w:t xml:space="preserve"> and sent through Gmail's SMTP server with an app password. Below is the text of a real alert sent by the system on 13 October 2026, after a test target of NZD 280 was set on the monitor in Figure 5. It also shows a useful property of the 30-day line: the price met the target, but the email tells the user it is not below the recent average.</w:t>
      </w:r>
    </w:p>
    <w:p w14:paraId="1E23B2FD" w14:textId="77777777" w:rsidR="001C1D9A" w:rsidRDefault="00293825">
      <w:pPr>
        <w:pBdr>
          <w:top w:val="single" w:sz="6" w:space="4" w:color="C98B4A"/>
        </w:pBdr>
        <w:shd w:val="clear" w:color="auto" w:fill="FBF7EF"/>
        <w:spacing w:line="260" w:lineRule="auto"/>
        <w:ind w:left="200" w:right="200"/>
      </w:pPr>
      <w:r>
        <w:rPr>
          <w:rFonts w:ascii="Consolas" w:eastAsia="Consolas" w:hAnsi="Consolas" w:cs="Consolas"/>
          <w:sz w:val="17"/>
          <w:szCs w:val="17"/>
        </w:rPr>
        <w:t xml:space="preserve">Subject: [Bargain Agent] </w:t>
      </w:r>
      <w:r>
        <w:rPr>
          <w:rFonts w:ascii="Consolas" w:eastAsia="Consolas" w:hAnsi="Consolas" w:cs="Consolas"/>
          <w:sz w:val="17"/>
          <w:szCs w:val="17"/>
        </w:rPr>
        <w:t>降价提醒：</w:t>
      </w:r>
      <w:r>
        <w:rPr>
          <w:rFonts w:ascii="Consolas" w:eastAsia="Consolas" w:hAnsi="Consolas" w:cs="Consolas"/>
          <w:sz w:val="17"/>
          <w:szCs w:val="17"/>
        </w:rPr>
        <w:t>Fitbit Charge 6 Fitness Tracker — NZD 275.00 @ Harvey Norman New Zealand</w:t>
      </w:r>
    </w:p>
    <w:p w14:paraId="5A96509A" w14:textId="77777777" w:rsidR="001C1D9A" w:rsidRDefault="00293825">
      <w:pPr>
        <w:shd w:val="clear" w:color="auto" w:fill="FBF7EF"/>
        <w:spacing w:line="260" w:lineRule="auto"/>
        <w:ind w:left="200" w:right="200"/>
      </w:pPr>
      <w:r>
        <w:rPr>
          <w:rFonts w:ascii="Consolas" w:eastAsia="Consolas" w:hAnsi="Consolas" w:cs="Consolas"/>
          <w:sz w:val="17"/>
          <w:szCs w:val="17"/>
        </w:rPr>
        <w:t> </w:t>
      </w:r>
    </w:p>
    <w:p w14:paraId="539F02BB" w14:textId="77777777" w:rsidR="001C1D9A" w:rsidRDefault="00293825">
      <w:pPr>
        <w:shd w:val="clear" w:color="auto" w:fill="FBF7EF"/>
        <w:spacing w:line="260" w:lineRule="auto"/>
        <w:ind w:left="200" w:right="200"/>
      </w:pPr>
      <w:r>
        <w:rPr>
          <w:rFonts w:ascii="Consolas" w:eastAsia="Consolas" w:hAnsi="Consolas" w:cs="Consolas"/>
          <w:sz w:val="17"/>
          <w:szCs w:val="17"/>
        </w:rPr>
        <w:t>降价提醒</w:t>
      </w:r>
      <w:r>
        <w:rPr>
          <w:rFonts w:ascii="Consolas" w:eastAsia="Consolas" w:hAnsi="Consolas" w:cs="Consolas"/>
          <w:sz w:val="17"/>
          <w:szCs w:val="17"/>
        </w:rPr>
        <w:t xml:space="preserve"> / Price alert: Harvey Norman New Zealand </w:t>
      </w:r>
      <w:r>
        <w:rPr>
          <w:rFonts w:ascii="Consolas" w:eastAsia="Consolas" w:hAnsi="Consolas" w:cs="Consolas"/>
          <w:sz w:val="17"/>
          <w:szCs w:val="17"/>
        </w:rPr>
        <w:t>现价</w:t>
      </w:r>
      <w:r>
        <w:rPr>
          <w:rFonts w:ascii="Consolas" w:eastAsia="Consolas" w:hAnsi="Consolas" w:cs="Consolas"/>
          <w:sz w:val="17"/>
          <w:szCs w:val="17"/>
        </w:rPr>
        <w:t xml:space="preserve"> NZD 275.00</w:t>
      </w:r>
      <w:r>
        <w:rPr>
          <w:rFonts w:ascii="Consolas" w:eastAsia="Consolas" w:hAnsi="Consolas" w:cs="Consolas"/>
          <w:sz w:val="17"/>
          <w:szCs w:val="17"/>
        </w:rPr>
        <w:t>（目标</w:t>
      </w:r>
      <w:r>
        <w:rPr>
          <w:rFonts w:ascii="Consolas" w:eastAsia="Consolas" w:hAnsi="Consolas" w:cs="Consolas"/>
          <w:sz w:val="17"/>
          <w:szCs w:val="17"/>
        </w:rPr>
        <w:t xml:space="preserve"> NZD 280.00</w:t>
      </w:r>
      <w:r>
        <w:rPr>
          <w:rFonts w:ascii="Consolas" w:eastAsia="Consolas" w:hAnsi="Consolas" w:cs="Consolas"/>
          <w:sz w:val="17"/>
          <w:szCs w:val="17"/>
        </w:rPr>
        <w:t>）</w:t>
      </w:r>
    </w:p>
    <w:p w14:paraId="16389129" w14:textId="77777777" w:rsidR="001C1D9A" w:rsidRDefault="00293825">
      <w:pPr>
        <w:shd w:val="clear" w:color="auto" w:fill="FBF7EF"/>
        <w:spacing w:line="260" w:lineRule="auto"/>
        <w:ind w:left="200" w:right="200"/>
      </w:pPr>
      <w:r>
        <w:rPr>
          <w:rFonts w:ascii="Consolas" w:eastAsia="Consolas" w:hAnsi="Consolas" w:cs="Consolas"/>
          <w:sz w:val="17"/>
          <w:szCs w:val="17"/>
        </w:rPr>
        <w:t>A price match was found for your monitored item.</w:t>
      </w:r>
    </w:p>
    <w:p w14:paraId="1325817A" w14:textId="77777777" w:rsidR="001C1D9A" w:rsidRDefault="00293825">
      <w:pPr>
        <w:shd w:val="clear" w:color="auto" w:fill="FBF7EF"/>
        <w:spacing w:line="260" w:lineRule="auto"/>
        <w:ind w:left="200" w:right="200"/>
      </w:pPr>
      <w:r>
        <w:rPr>
          <w:rFonts w:ascii="Consolas" w:eastAsia="Consolas" w:hAnsi="Consolas" w:cs="Consolas"/>
          <w:sz w:val="17"/>
          <w:szCs w:val="17"/>
        </w:rPr>
        <w:t>Product: Fitbit Charge 6 Fitness Tracker - Silver Aluminum Case with Porcelain Band ...</w:t>
      </w:r>
    </w:p>
    <w:p w14:paraId="20E4E5E9" w14:textId="77777777" w:rsidR="001C1D9A" w:rsidRDefault="00293825">
      <w:pPr>
        <w:shd w:val="clear" w:color="auto" w:fill="FBF7EF"/>
        <w:spacing w:line="260" w:lineRule="auto"/>
        <w:ind w:left="200" w:right="200"/>
      </w:pPr>
      <w:r>
        <w:rPr>
          <w:rFonts w:ascii="Consolas" w:eastAsia="Consolas" w:hAnsi="Consolas" w:cs="Consolas"/>
          <w:sz w:val="17"/>
          <w:szCs w:val="17"/>
        </w:rPr>
        <w:t>Current price: NZD 275.00</w:t>
      </w:r>
    </w:p>
    <w:p w14:paraId="0854E527" w14:textId="77777777" w:rsidR="001C1D9A" w:rsidRDefault="00293825">
      <w:pPr>
        <w:shd w:val="clear" w:color="auto" w:fill="FBF7EF"/>
        <w:spacing w:line="260" w:lineRule="auto"/>
        <w:ind w:left="200" w:right="200"/>
      </w:pPr>
      <w:r>
        <w:rPr>
          <w:rFonts w:ascii="Consolas" w:eastAsia="Consolas" w:hAnsi="Consolas" w:cs="Consolas"/>
          <w:sz w:val="17"/>
          <w:szCs w:val="17"/>
        </w:rPr>
        <w:t>Your threshold: NZD 280.00 (lte)</w:t>
      </w:r>
    </w:p>
    <w:p w14:paraId="3BE7C3EA" w14:textId="77777777" w:rsidR="001C1D9A" w:rsidRDefault="00293825">
      <w:pPr>
        <w:shd w:val="clear" w:color="auto" w:fill="FBF7EF"/>
        <w:spacing w:line="260" w:lineRule="auto"/>
        <w:ind w:left="200" w:right="200"/>
      </w:pPr>
      <w:r>
        <w:rPr>
          <w:rFonts w:ascii="Consolas" w:eastAsia="Consolas" w:hAnsi="Consolas" w:cs="Consolas"/>
          <w:sz w:val="17"/>
          <w:szCs w:val="17"/>
        </w:rPr>
        <w:t>Price history: Not below the 30-day average (low NZD 198.00, average NZD 255.75, 4 checks).</w:t>
      </w:r>
    </w:p>
    <w:p w14:paraId="4553AB12" w14:textId="77777777" w:rsidR="001C1D9A" w:rsidRDefault="00293825">
      <w:pPr>
        <w:shd w:val="clear" w:color="auto" w:fill="FBF7EF"/>
        <w:spacing w:line="260" w:lineRule="auto"/>
        <w:ind w:left="200" w:right="200"/>
      </w:pPr>
      <w:r>
        <w:rPr>
          <w:rFonts w:ascii="Consolas" w:eastAsia="Consolas" w:hAnsi="Consolas" w:cs="Consolas"/>
          <w:sz w:val="17"/>
          <w:szCs w:val="17"/>
        </w:rPr>
        <w:t>Retailer: Harvey Norman New Zealand</w:t>
      </w:r>
    </w:p>
    <w:p w14:paraId="35D69AD2" w14:textId="77777777" w:rsidR="001C1D9A" w:rsidRDefault="00293825">
      <w:pPr>
        <w:shd w:val="clear" w:color="auto" w:fill="FBF7EF"/>
        <w:spacing w:line="260" w:lineRule="auto"/>
        <w:ind w:left="200" w:right="200"/>
      </w:pPr>
      <w:r>
        <w:rPr>
          <w:rFonts w:ascii="Consolas" w:eastAsia="Consolas" w:hAnsi="Consolas" w:cs="Consolas"/>
          <w:sz w:val="17"/>
          <w:szCs w:val="17"/>
        </w:rPr>
        <w:t>In stock: True</w:t>
      </w:r>
    </w:p>
    <w:p w14:paraId="04FE367F" w14:textId="77777777" w:rsidR="001C1D9A" w:rsidRDefault="00293825">
      <w:pPr>
        <w:shd w:val="clear" w:color="auto" w:fill="FBF7EF"/>
        <w:spacing w:line="260" w:lineRule="auto"/>
        <w:ind w:left="200" w:right="200"/>
      </w:pPr>
      <w:r>
        <w:rPr>
          <w:rFonts w:ascii="Consolas" w:eastAsia="Consolas" w:hAnsi="Consolas" w:cs="Consolas"/>
          <w:sz w:val="17"/>
          <w:szCs w:val="17"/>
        </w:rPr>
        <w:t>Shipping cost: unknown (price does not include verified shipping).</w:t>
      </w:r>
    </w:p>
    <w:p w14:paraId="277D4F33" w14:textId="77777777" w:rsidR="001C1D9A" w:rsidRDefault="00293825">
      <w:pPr>
        <w:shd w:val="clear" w:color="auto" w:fill="FBF7EF"/>
        <w:spacing w:line="260" w:lineRule="auto"/>
        <w:ind w:left="200" w:right="200"/>
      </w:pPr>
      <w:r>
        <w:rPr>
          <w:rFonts w:ascii="Consolas" w:eastAsia="Consolas" w:hAnsi="Consolas" w:cs="Consolas"/>
          <w:sz w:val="17"/>
          <w:szCs w:val="17"/>
        </w:rPr>
        <w:t>Other monitored sources (1):</w:t>
      </w:r>
    </w:p>
    <w:p w14:paraId="0D541FB0" w14:textId="77777777" w:rsidR="001C1D9A" w:rsidRDefault="00293825">
      <w:pPr>
        <w:pBdr>
          <w:bottom w:val="single" w:sz="6" w:space="4" w:color="C98B4A"/>
        </w:pBdr>
        <w:shd w:val="clear" w:color="auto" w:fill="FBF7EF"/>
        <w:spacing w:line="260" w:lineRule="auto"/>
        <w:ind w:left="200" w:right="200"/>
      </w:pPr>
      <w:r>
        <w:rPr>
          <w:rFonts w:ascii="Consolas" w:eastAsia="Consolas" w:hAnsi="Consolas" w:cs="Consolas"/>
          <w:sz w:val="17"/>
          <w:szCs w:val="17"/>
        </w:rPr>
        <w:t xml:space="preserve">  - PB Tech: NZD 289.00</w:t>
      </w:r>
    </w:p>
    <w:p w14:paraId="6F505357" w14:textId="77777777" w:rsidR="001C1D9A" w:rsidRDefault="001C1D9A">
      <w:pPr>
        <w:spacing w:after="160"/>
      </w:pPr>
    </w:p>
    <w:p w14:paraId="779A177B" w14:textId="77777777" w:rsidR="001C1D9A" w:rsidRDefault="00293825">
      <w:pPr>
        <w:pStyle w:val="2"/>
      </w:pPr>
      <w:bookmarkStart w:id="25" w:name="_Toc243319436"/>
      <w:r>
        <w:t>5.8 Security and cost control</w:t>
      </w:r>
      <w:bookmarkEnd w:id="25"/>
    </w:p>
    <w:p w14:paraId="6D83B2A8" w14:textId="77777777" w:rsidR="001C1D9A" w:rsidRDefault="00293825">
      <w:pPr>
        <w:pStyle w:val="a4"/>
        <w:numPr>
          <w:ilvl w:val="0"/>
          <w:numId w:val="2"/>
        </w:numPr>
        <w:spacing w:after="80" w:line="290" w:lineRule="auto"/>
      </w:pPr>
      <w:r>
        <w:t>The server listens only on 127.0.0.1. Every request that changes data needs a CSRF token, and the Origin and Host headers are checked (OWASP Foundation, n.d.). Request bodies are limited to 64 KB.</w:t>
      </w:r>
    </w:p>
    <w:p w14:paraId="7069C34D" w14:textId="77777777" w:rsidR="001C1D9A" w:rsidRDefault="00293825">
      <w:pPr>
        <w:pStyle w:val="a4"/>
        <w:numPr>
          <w:ilvl w:val="0"/>
          <w:numId w:val="2"/>
        </w:numPr>
        <w:spacing w:after="80" w:line="290" w:lineRule="auto"/>
      </w:pPr>
      <w:r>
        <w:t xml:space="preserve">API keys are kept in a local </w:t>
      </w:r>
      <w:r>
        <w:rPr>
          <w:rFonts w:ascii="Consolas" w:eastAsia="Consolas" w:hAnsi="Consolas" w:cs="Consolas"/>
          <w:sz w:val="20"/>
          <w:szCs w:val="20"/>
        </w:rPr>
        <w:t>.env</w:t>
      </w:r>
      <w:r>
        <w:t xml:space="preserve"> file that git ignores. The settings page can set the recipient and sending mailbox, but never shows saved values.</w:t>
      </w:r>
    </w:p>
    <w:p w14:paraId="24764CF2" w14:textId="77777777" w:rsidR="001C1D9A" w:rsidRDefault="00293825">
      <w:pPr>
        <w:pStyle w:val="a4"/>
        <w:numPr>
          <w:ilvl w:val="0"/>
          <w:numId w:val="2"/>
        </w:numPr>
        <w:spacing w:after="80" w:line="290" w:lineRule="auto"/>
      </w:pPr>
      <w:r>
        <w:t>Each provider has a daily call limit (by default 200 for Serper and 20 for SerpApi). One check uses one shared search, a task watches at most five merchants, and a search uses at most three queries.</w:t>
      </w:r>
    </w:p>
    <w:p w14:paraId="6972B003" w14:textId="77777777" w:rsidR="001C1D9A" w:rsidRDefault="00293825">
      <w:pPr>
        <w:pStyle w:val="a4"/>
        <w:numPr>
          <w:ilvl w:val="0"/>
          <w:numId w:val="2"/>
        </w:numPr>
        <w:spacing w:after="80" w:line="290" w:lineRule="auto"/>
      </w:pPr>
      <w:r>
        <w:t>Checking a task or starting continuous monitoring asks for confirmation, because it can send a real email.</w:t>
      </w:r>
    </w:p>
    <w:p w14:paraId="6FD74398" w14:textId="77777777" w:rsidR="001C1D9A" w:rsidRDefault="00293825">
      <w:pPr>
        <w:pStyle w:val="2"/>
      </w:pPr>
      <w:bookmarkStart w:id="26" w:name="_Toc243319437"/>
      <w:r>
        <w:t>5.9 Packaging and demo mode</w:t>
      </w:r>
      <w:bookmarkEnd w:id="26"/>
    </w:p>
    <w:p w14:paraId="30491CA0" w14:textId="77777777" w:rsidR="001C1D9A" w:rsidRDefault="00293825">
      <w:pPr>
        <w:spacing w:after="140" w:line="300" w:lineRule="auto"/>
      </w:pPr>
      <w:r>
        <w:rPr>
          <w:rFonts w:ascii="Consolas" w:eastAsia="Consolas" w:hAnsi="Consolas" w:cs="Consolas"/>
          <w:sz w:val="20"/>
          <w:szCs w:val="20"/>
        </w:rPr>
        <w:t>build_package.py</w:t>
      </w:r>
      <w:r>
        <w:t xml:space="preserve"> builds a Windows program with PyInstaller. A user unzips it and double-clicks </w:t>
      </w:r>
      <w:r>
        <w:rPr>
          <w:rFonts w:ascii="Consolas" w:eastAsia="Consolas" w:hAnsi="Consolas" w:cs="Consolas"/>
          <w:sz w:val="20"/>
          <w:szCs w:val="20"/>
        </w:rPr>
        <w:t>BargainAgent.exe</w:t>
      </w:r>
      <w:r>
        <w:t>, which starts the server and opens the browser. The settings file, database and logs live next to the program. A source package installs its own Python environment on first run. For presentations we added a demo mode with a separate database, in which earlier price points are simulated around real current prices and the page shows a clear "Demo data" banner; search and price checks stay live.</w:t>
      </w:r>
    </w:p>
    <w:p w14:paraId="7FDBEA15" w14:textId="77777777" w:rsidR="001C1D9A" w:rsidRDefault="00293825">
      <w:pPr>
        <w:pStyle w:val="1"/>
        <w:pageBreakBefore/>
      </w:pPr>
      <w:bookmarkStart w:id="27" w:name="_Toc243319438"/>
      <w:r>
        <w:lastRenderedPageBreak/>
        <w:t>6. Testing and evaluation</w:t>
      </w:r>
      <w:bookmarkEnd w:id="27"/>
    </w:p>
    <w:p w14:paraId="32B01E2B" w14:textId="77777777" w:rsidR="001C1D9A" w:rsidRDefault="00293825">
      <w:pPr>
        <w:pStyle w:val="2"/>
      </w:pPr>
      <w:bookmarkStart w:id="28" w:name="_Toc243319439"/>
      <w:r>
        <w:t>6.1 Automated tests</w:t>
      </w:r>
      <w:bookmarkEnd w:id="28"/>
    </w:p>
    <w:p w14:paraId="298218E3" w14:textId="77777777" w:rsidR="001C1D9A" w:rsidRDefault="00293825">
      <w:pPr>
        <w:spacing w:after="140" w:line="300" w:lineRule="auto"/>
      </w:pPr>
      <w:r>
        <w:t>The project has 362 automated tests that run offline in about two minutes. They cover every agent, the providers (using recorded real responses), matching, the scheduler, database migrations, the web API and the command line. Model answers are replaced by a fake client, and a guard test fails if any test tries to reach the real network, so the tests are free and repeatable. We followed a simple rule throughout: a change was complete only when all tests passed (Sommerville, 2016).</w:t>
      </w:r>
    </w:p>
    <w:p w14:paraId="7F0177F4" w14:textId="77777777" w:rsidR="001C1D9A" w:rsidRDefault="00293825">
      <w:pPr>
        <w:pStyle w:val="2"/>
      </w:pPr>
      <w:bookmarkStart w:id="29" w:name="_Toc243319440"/>
      <w:r>
        <w:t>6.2 Evaluation plan</w:t>
      </w:r>
      <w:bookmarkEnd w:id="29"/>
    </w:p>
    <w:p w14:paraId="7663D462" w14:textId="77777777" w:rsidR="001C1D9A" w:rsidRDefault="00293825">
      <w:pPr>
        <w:spacing w:after="140" w:line="300" w:lineRule="auto"/>
      </w:pPr>
      <w:r>
        <w:t xml:space="preserve">The proposal defined three accuracy measures: price extraction, instruction parsing and notification triggering. We measured all three with real data on 5 October 2026, using the DeepSeek model. Figure 6 summarises the results, and </w:t>
      </w:r>
      <w:r>
        <w:rPr>
          <w:rFonts w:ascii="Consolas" w:eastAsia="Consolas" w:hAnsi="Consolas" w:cs="Consolas"/>
          <w:sz w:val="20"/>
          <w:szCs w:val="20"/>
        </w:rPr>
        <w:t>docs/EVALUATION.md</w:t>
      </w:r>
      <w:r>
        <w:t xml:space="preserve"> gives the details.</w:t>
      </w:r>
    </w:p>
    <w:p w14:paraId="6ED7A078" w14:textId="77777777" w:rsidR="001C1D9A" w:rsidRDefault="00293825">
      <w:pPr>
        <w:spacing w:before="120" w:after="60"/>
        <w:jc w:val="center"/>
      </w:pPr>
      <w:r>
        <w:rPr>
          <w:noProof/>
        </w:rPr>
        <w:drawing>
          <wp:inline distT="0" distB="0" distL="0" distR="0" wp14:anchorId="41DD2CD8" wp14:editId="5D0E3C40">
            <wp:extent cx="5715000" cy="1485900"/>
            <wp:effectExtent l="0" t="0" r="0" b="0"/>
            <wp:docPr id="6" name="evaluation.png" descr="Evaluation results on real data (5 October 2026)."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485900"/>
                    </a:xfrm>
                    <a:prstGeom prst="rect">
                      <a:avLst/>
                    </a:prstGeom>
                  </pic:spPr>
                </pic:pic>
              </a:graphicData>
            </a:graphic>
          </wp:inline>
        </w:drawing>
      </w:r>
    </w:p>
    <w:p w14:paraId="613418F2" w14:textId="77777777" w:rsidR="001C1D9A" w:rsidRDefault="00293825">
      <w:pPr>
        <w:spacing w:after="220"/>
        <w:jc w:val="center"/>
      </w:pPr>
      <w:r>
        <w:rPr>
          <w:b/>
          <w:bCs/>
          <w:sz w:val="20"/>
          <w:szCs w:val="20"/>
        </w:rPr>
        <w:t xml:space="preserve">Figure 6. </w:t>
      </w:r>
      <w:r>
        <w:rPr>
          <w:color w:val="444444"/>
          <w:sz w:val="20"/>
          <w:szCs w:val="20"/>
        </w:rPr>
        <w:t>Evaluation results on real data (5 October 2026).</w:t>
      </w:r>
    </w:p>
    <w:p w14:paraId="26ADF7C6" w14:textId="77777777" w:rsidR="001C1D9A" w:rsidRDefault="00293825">
      <w:pPr>
        <w:pStyle w:val="2"/>
      </w:pPr>
      <w:bookmarkStart w:id="30" w:name="_Toc243319441"/>
      <w:r>
        <w:t>6.3 Real price accuracy</w:t>
      </w:r>
      <w:bookmarkEnd w:id="30"/>
    </w:p>
    <w:p w14:paraId="7B072411" w14:textId="77777777" w:rsidR="001C1D9A" w:rsidRDefault="00293825">
      <w:pPr>
        <w:spacing w:after="140" w:line="300" w:lineRule="auto"/>
      </w:pPr>
      <w:r>
        <w:t>For 17 common New Zealand products we took the first new, trusted-merchant listing from Google Shopping, opened the merchant's own page, read its price, and compared it with Google's price. Two queries had no suitable trusted listing. The merchants were PB Tech, Noel Leeming, Heathcotes, Mighty Ape and Harvey Norman.</w:t>
      </w:r>
    </w:p>
    <w:p w14:paraId="5BFFA8C5" w14:textId="77777777" w:rsidR="001C1D9A" w:rsidRDefault="00293825">
      <w:pPr>
        <w:keepNext/>
        <w:spacing w:before="160" w:after="80"/>
      </w:pPr>
      <w:r>
        <w:rPr>
          <w:b/>
          <w:bCs/>
          <w:sz w:val="20"/>
          <w:szCs w:val="20"/>
        </w:rPr>
        <w:t xml:space="preserve">Table 6. </w:t>
      </w:r>
      <w:r>
        <w:rPr>
          <w:color w:val="444444"/>
          <w:sz w:val="20"/>
          <w:szCs w:val="20"/>
        </w:rPr>
        <w:t>Real price accuracy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3610"/>
        <w:gridCol w:w="1805"/>
        <w:gridCol w:w="1806"/>
      </w:tblGrid>
      <w:tr w:rsidR="001C1D9A" w14:paraId="75A39BA0" w14:textId="77777777">
        <w:trPr>
          <w:tblHeader/>
        </w:trPr>
        <w:tc>
          <w:tcPr>
            <w:tcW w:w="1805" w:type="dxa"/>
            <w:tcBorders>
              <w:top w:val="single" w:sz="4" w:space="0" w:color="BFC7D2"/>
              <w:left w:val="single" w:sz="4" w:space="0" w:color="BFC7D2"/>
              <w:bottom w:val="single" w:sz="4" w:space="0" w:color="BFC7D2"/>
              <w:right w:val="single" w:sz="4" w:space="0" w:color="BFC7D2"/>
            </w:tcBorders>
            <w:shd w:val="clear" w:color="auto" w:fill="E4EEF6"/>
            <w:tcMar>
              <w:top w:w="60" w:type="dxa"/>
              <w:left w:w="100" w:type="dxa"/>
              <w:bottom w:w="60" w:type="dxa"/>
              <w:right w:w="100" w:type="dxa"/>
            </w:tcMar>
          </w:tcPr>
          <w:p w14:paraId="79FA6C7F" w14:textId="77777777" w:rsidR="001C1D9A" w:rsidRDefault="00293825">
            <w:pPr>
              <w:spacing w:line="260" w:lineRule="auto"/>
            </w:pPr>
            <w:r>
              <w:rPr>
                <w:b/>
                <w:bCs/>
                <w:sz w:val="20"/>
                <w:szCs w:val="20"/>
              </w:rPr>
              <w:t>Run</w:t>
            </w:r>
          </w:p>
        </w:tc>
        <w:tc>
          <w:tcPr>
            <w:tcW w:w="3610" w:type="dxa"/>
            <w:tcBorders>
              <w:top w:val="single" w:sz="4" w:space="0" w:color="BFC7D2"/>
              <w:left w:val="single" w:sz="4" w:space="0" w:color="BFC7D2"/>
              <w:bottom w:val="single" w:sz="4" w:space="0" w:color="BFC7D2"/>
              <w:right w:val="single" w:sz="4" w:space="0" w:color="BFC7D2"/>
            </w:tcBorders>
            <w:shd w:val="clear" w:color="auto" w:fill="E4EEF6"/>
            <w:tcMar>
              <w:top w:w="60" w:type="dxa"/>
              <w:left w:w="100" w:type="dxa"/>
              <w:bottom w:w="60" w:type="dxa"/>
              <w:right w:w="100" w:type="dxa"/>
            </w:tcMar>
          </w:tcPr>
          <w:p w14:paraId="172149A9" w14:textId="77777777" w:rsidR="001C1D9A" w:rsidRDefault="00293825">
            <w:pPr>
              <w:spacing w:line="260" w:lineRule="auto"/>
            </w:pPr>
            <w:r>
              <w:rPr>
                <w:b/>
                <w:bCs/>
                <w:sz w:val="20"/>
                <w:szCs w:val="20"/>
              </w:rPr>
              <w:t>Page reading</w:t>
            </w:r>
          </w:p>
        </w:tc>
        <w:tc>
          <w:tcPr>
            <w:tcW w:w="1805" w:type="dxa"/>
            <w:tcBorders>
              <w:top w:val="single" w:sz="4" w:space="0" w:color="BFC7D2"/>
              <w:left w:val="single" w:sz="4" w:space="0" w:color="BFC7D2"/>
              <w:bottom w:val="single" w:sz="4" w:space="0" w:color="BFC7D2"/>
              <w:right w:val="single" w:sz="4" w:space="0" w:color="BFC7D2"/>
            </w:tcBorders>
            <w:shd w:val="clear" w:color="auto" w:fill="E4EEF6"/>
            <w:tcMar>
              <w:top w:w="60" w:type="dxa"/>
              <w:left w:w="100" w:type="dxa"/>
              <w:bottom w:w="60" w:type="dxa"/>
              <w:right w:w="100" w:type="dxa"/>
            </w:tcMar>
          </w:tcPr>
          <w:p w14:paraId="7313A63E" w14:textId="77777777" w:rsidR="001C1D9A" w:rsidRDefault="00293825">
            <w:pPr>
              <w:spacing w:line="260" w:lineRule="auto"/>
            </w:pPr>
            <w:r>
              <w:rPr>
                <w:b/>
                <w:bCs/>
                <w:sz w:val="20"/>
                <w:szCs w:val="20"/>
              </w:rPr>
              <w:t>Compared</w:t>
            </w:r>
          </w:p>
        </w:tc>
        <w:tc>
          <w:tcPr>
            <w:tcW w:w="1806" w:type="dxa"/>
            <w:tcBorders>
              <w:top w:val="single" w:sz="4" w:space="0" w:color="BFC7D2"/>
              <w:left w:val="single" w:sz="4" w:space="0" w:color="BFC7D2"/>
              <w:bottom w:val="single" w:sz="4" w:space="0" w:color="BFC7D2"/>
              <w:right w:val="single" w:sz="4" w:space="0" w:color="BFC7D2"/>
            </w:tcBorders>
            <w:shd w:val="clear" w:color="auto" w:fill="E4EEF6"/>
            <w:tcMar>
              <w:top w:w="60" w:type="dxa"/>
              <w:left w:w="100" w:type="dxa"/>
              <w:bottom w:w="60" w:type="dxa"/>
              <w:right w:w="100" w:type="dxa"/>
            </w:tcMar>
          </w:tcPr>
          <w:p w14:paraId="53DD8E29" w14:textId="77777777" w:rsidR="001C1D9A" w:rsidRDefault="00293825">
            <w:pPr>
              <w:spacing w:line="260" w:lineRule="auto"/>
            </w:pPr>
            <w:r>
              <w:rPr>
                <w:b/>
                <w:bCs/>
                <w:sz w:val="20"/>
                <w:szCs w:val="20"/>
              </w:rPr>
              <w:t>Exact match</w:t>
            </w:r>
          </w:p>
        </w:tc>
      </w:tr>
      <w:tr w:rsidR="001C1D9A" w14:paraId="462762D9" w14:textId="77777777">
        <w:tc>
          <w:tcPr>
            <w:tcW w:w="1805"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20963613" w14:textId="77777777" w:rsidR="001C1D9A" w:rsidRDefault="00293825">
            <w:pPr>
              <w:spacing w:line="260" w:lineRule="auto"/>
            </w:pPr>
            <w:r>
              <w:rPr>
                <w:sz w:val="20"/>
                <w:szCs w:val="20"/>
              </w:rPr>
              <w:t>First run</w:t>
            </w:r>
          </w:p>
        </w:tc>
        <w:tc>
          <w:tcPr>
            <w:tcW w:w="3610"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3DA52E93" w14:textId="77777777" w:rsidR="001C1D9A" w:rsidRDefault="00293825">
            <w:pPr>
              <w:spacing w:line="260" w:lineRule="auto"/>
            </w:pPr>
            <w:r>
              <w:rPr>
                <w:sz w:val="20"/>
                <w:szCs w:val="20"/>
              </w:rPr>
              <w:t>Firecrawl JSON extraction</w:t>
            </w:r>
          </w:p>
        </w:tc>
        <w:tc>
          <w:tcPr>
            <w:tcW w:w="1805"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04F895AC" w14:textId="77777777" w:rsidR="001C1D9A" w:rsidRDefault="00293825">
            <w:pPr>
              <w:spacing w:line="260" w:lineRule="auto"/>
            </w:pPr>
            <w:r>
              <w:rPr>
                <w:sz w:val="20"/>
                <w:szCs w:val="20"/>
              </w:rPr>
              <w:t>15</w:t>
            </w:r>
          </w:p>
        </w:tc>
        <w:tc>
          <w:tcPr>
            <w:tcW w:w="1806"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4F9299E9" w14:textId="77777777" w:rsidR="001C1D9A" w:rsidRDefault="00293825">
            <w:pPr>
              <w:spacing w:line="260" w:lineRule="auto"/>
            </w:pPr>
            <w:r>
              <w:rPr>
                <w:sz w:val="20"/>
                <w:szCs w:val="20"/>
              </w:rPr>
              <w:t>9 (60%)</w:t>
            </w:r>
          </w:p>
        </w:tc>
      </w:tr>
      <w:tr w:rsidR="001C1D9A" w14:paraId="3A473BC2" w14:textId="77777777">
        <w:tc>
          <w:tcPr>
            <w:tcW w:w="1805"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70080B8D" w14:textId="77777777" w:rsidR="001C1D9A" w:rsidRDefault="00293825">
            <w:pPr>
              <w:spacing w:line="260" w:lineRule="auto"/>
            </w:pPr>
            <w:r>
              <w:rPr>
                <w:sz w:val="20"/>
                <w:szCs w:val="20"/>
              </w:rPr>
              <w:t>Re-read after fixes</w:t>
            </w:r>
          </w:p>
        </w:tc>
        <w:tc>
          <w:tcPr>
            <w:tcW w:w="3610"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7FB00F90" w14:textId="77777777" w:rsidR="001C1D9A" w:rsidRDefault="00293825">
            <w:pPr>
              <w:spacing w:line="260" w:lineRule="auto"/>
            </w:pPr>
            <w:r>
              <w:rPr>
                <w:sz w:val="20"/>
                <w:szCs w:val="20"/>
              </w:rPr>
              <w:t>JSON-LD first, else AI on page text</w:t>
            </w:r>
          </w:p>
        </w:tc>
        <w:tc>
          <w:tcPr>
            <w:tcW w:w="1805"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20520485" w14:textId="77777777" w:rsidR="001C1D9A" w:rsidRDefault="00293825">
            <w:pPr>
              <w:spacing w:line="260" w:lineRule="auto"/>
            </w:pPr>
            <w:r>
              <w:rPr>
                <w:sz w:val="20"/>
                <w:szCs w:val="20"/>
              </w:rPr>
              <w:t>14</w:t>
            </w:r>
          </w:p>
        </w:tc>
        <w:tc>
          <w:tcPr>
            <w:tcW w:w="1806"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058429E0" w14:textId="77777777" w:rsidR="001C1D9A" w:rsidRDefault="00293825">
            <w:pPr>
              <w:spacing w:line="260" w:lineRule="auto"/>
            </w:pPr>
            <w:r>
              <w:rPr>
                <w:sz w:val="20"/>
                <w:szCs w:val="20"/>
              </w:rPr>
              <w:t>14 (100%)</w:t>
            </w:r>
          </w:p>
        </w:tc>
      </w:tr>
    </w:tbl>
    <w:p w14:paraId="59CC62F5" w14:textId="77777777" w:rsidR="001C1D9A" w:rsidRDefault="001C1D9A">
      <w:pPr>
        <w:spacing w:after="120"/>
      </w:pPr>
    </w:p>
    <w:p w14:paraId="10FD36E9" w14:textId="77777777" w:rsidR="001C1D9A" w:rsidRDefault="00293825">
      <w:pPr>
        <w:spacing w:after="140" w:line="300" w:lineRule="auto"/>
      </w:pPr>
      <w:r>
        <w:t>We analysed every miss in the first run. The causes were specific and each led to a fix:</w:t>
      </w:r>
    </w:p>
    <w:p w14:paraId="5D303D51" w14:textId="77777777" w:rsidR="001C1D9A" w:rsidRDefault="00293825">
      <w:pPr>
        <w:keepNext/>
        <w:spacing w:before="160" w:after="80"/>
      </w:pPr>
      <w:r>
        <w:rPr>
          <w:b/>
          <w:bCs/>
          <w:sz w:val="20"/>
          <w:szCs w:val="20"/>
        </w:rPr>
        <w:t xml:space="preserve">Table 7. </w:t>
      </w:r>
      <w:r>
        <w:rPr>
          <w:color w:val="444444"/>
          <w:sz w:val="20"/>
          <w:szCs w:val="20"/>
        </w:rPr>
        <w:t>Causes of wrong prices and their fixes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8"/>
        <w:gridCol w:w="2708"/>
        <w:gridCol w:w="3610"/>
      </w:tblGrid>
      <w:tr w:rsidR="001C1D9A" w14:paraId="025352EA" w14:textId="77777777">
        <w:trPr>
          <w:tblHeader/>
        </w:trPr>
        <w:tc>
          <w:tcPr>
            <w:tcW w:w="2708" w:type="dxa"/>
            <w:tcBorders>
              <w:top w:val="single" w:sz="4" w:space="0" w:color="BFC7D2"/>
              <w:left w:val="single" w:sz="4" w:space="0" w:color="BFC7D2"/>
              <w:bottom w:val="single" w:sz="4" w:space="0" w:color="BFC7D2"/>
              <w:right w:val="single" w:sz="4" w:space="0" w:color="BFC7D2"/>
            </w:tcBorders>
            <w:shd w:val="clear" w:color="auto" w:fill="E4EEF6"/>
            <w:tcMar>
              <w:top w:w="60" w:type="dxa"/>
              <w:left w:w="100" w:type="dxa"/>
              <w:bottom w:w="60" w:type="dxa"/>
              <w:right w:w="100" w:type="dxa"/>
            </w:tcMar>
          </w:tcPr>
          <w:p w14:paraId="1EAD40DE" w14:textId="77777777" w:rsidR="001C1D9A" w:rsidRDefault="00293825">
            <w:pPr>
              <w:spacing w:line="260" w:lineRule="auto"/>
            </w:pPr>
            <w:r>
              <w:rPr>
                <w:b/>
                <w:bCs/>
                <w:sz w:val="20"/>
                <w:szCs w:val="20"/>
              </w:rPr>
              <w:t>Cause</w:t>
            </w:r>
          </w:p>
        </w:tc>
        <w:tc>
          <w:tcPr>
            <w:tcW w:w="2708" w:type="dxa"/>
            <w:tcBorders>
              <w:top w:val="single" w:sz="4" w:space="0" w:color="BFC7D2"/>
              <w:left w:val="single" w:sz="4" w:space="0" w:color="BFC7D2"/>
              <w:bottom w:val="single" w:sz="4" w:space="0" w:color="BFC7D2"/>
              <w:right w:val="single" w:sz="4" w:space="0" w:color="BFC7D2"/>
            </w:tcBorders>
            <w:shd w:val="clear" w:color="auto" w:fill="E4EEF6"/>
            <w:tcMar>
              <w:top w:w="60" w:type="dxa"/>
              <w:left w:w="100" w:type="dxa"/>
              <w:bottom w:w="60" w:type="dxa"/>
              <w:right w:w="100" w:type="dxa"/>
            </w:tcMar>
          </w:tcPr>
          <w:p w14:paraId="779E4276" w14:textId="77777777" w:rsidR="001C1D9A" w:rsidRDefault="00293825">
            <w:pPr>
              <w:spacing w:line="260" w:lineRule="auto"/>
            </w:pPr>
            <w:r>
              <w:rPr>
                <w:b/>
                <w:bCs/>
                <w:sz w:val="20"/>
                <w:szCs w:val="20"/>
              </w:rPr>
              <w:t>Example</w:t>
            </w:r>
          </w:p>
        </w:tc>
        <w:tc>
          <w:tcPr>
            <w:tcW w:w="3610" w:type="dxa"/>
            <w:tcBorders>
              <w:top w:val="single" w:sz="4" w:space="0" w:color="BFC7D2"/>
              <w:left w:val="single" w:sz="4" w:space="0" w:color="BFC7D2"/>
              <w:bottom w:val="single" w:sz="4" w:space="0" w:color="BFC7D2"/>
              <w:right w:val="single" w:sz="4" w:space="0" w:color="BFC7D2"/>
            </w:tcBorders>
            <w:shd w:val="clear" w:color="auto" w:fill="E4EEF6"/>
            <w:tcMar>
              <w:top w:w="60" w:type="dxa"/>
              <w:left w:w="100" w:type="dxa"/>
              <w:bottom w:w="60" w:type="dxa"/>
              <w:right w:w="100" w:type="dxa"/>
            </w:tcMar>
          </w:tcPr>
          <w:p w14:paraId="0D68A374" w14:textId="77777777" w:rsidR="001C1D9A" w:rsidRDefault="00293825">
            <w:pPr>
              <w:spacing w:line="260" w:lineRule="auto"/>
            </w:pPr>
            <w:r>
              <w:rPr>
                <w:b/>
                <w:bCs/>
                <w:sz w:val="20"/>
                <w:szCs w:val="20"/>
              </w:rPr>
              <w:t>Fix</w:t>
            </w:r>
          </w:p>
        </w:tc>
      </w:tr>
      <w:tr w:rsidR="001C1D9A" w14:paraId="6D2290FB" w14:textId="77777777">
        <w:tc>
          <w:tcPr>
            <w:tcW w:w="2708"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51A09035" w14:textId="77777777" w:rsidR="001C1D9A" w:rsidRDefault="00293825">
            <w:pPr>
              <w:spacing w:line="260" w:lineRule="auto"/>
            </w:pPr>
            <w:r>
              <w:rPr>
                <w:sz w:val="20"/>
                <w:szCs w:val="20"/>
              </w:rPr>
              <w:t>Superscript cents read as one number</w:t>
            </w:r>
          </w:p>
        </w:tc>
        <w:tc>
          <w:tcPr>
            <w:tcW w:w="2708"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17C919C0" w14:textId="77777777" w:rsidR="001C1D9A" w:rsidRDefault="00293825">
            <w:pPr>
              <w:spacing w:line="260" w:lineRule="auto"/>
            </w:pPr>
            <w:r>
              <w:rPr>
                <w:sz w:val="20"/>
                <w:szCs w:val="20"/>
              </w:rPr>
              <w:t>"$ 448 00" read as 44800</w:t>
            </w:r>
          </w:p>
        </w:tc>
        <w:tc>
          <w:tcPr>
            <w:tcW w:w="3610"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18ED92B9" w14:textId="77777777" w:rsidR="001C1D9A" w:rsidRDefault="00293825">
            <w:pPr>
              <w:spacing w:line="260" w:lineRule="auto"/>
            </w:pPr>
            <w:r>
              <w:rPr>
                <w:sz w:val="20"/>
                <w:szCs w:val="20"/>
              </w:rPr>
              <w:t>Use the page's JSON-LD price; an AI price must appear on the page</w:t>
            </w:r>
          </w:p>
        </w:tc>
      </w:tr>
      <w:tr w:rsidR="001C1D9A" w14:paraId="316550FA" w14:textId="77777777">
        <w:tc>
          <w:tcPr>
            <w:tcW w:w="2708"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6220DBDA" w14:textId="77777777" w:rsidR="001C1D9A" w:rsidRDefault="00293825">
            <w:pPr>
              <w:spacing w:line="260" w:lineRule="auto"/>
            </w:pPr>
            <w:r>
              <w:rPr>
                <w:sz w:val="20"/>
                <w:szCs w:val="20"/>
              </w:rPr>
              <w:lastRenderedPageBreak/>
              <w:t>Instalment taken as the price</w:t>
            </w:r>
          </w:p>
        </w:tc>
        <w:tc>
          <w:tcPr>
            <w:tcW w:w="2708"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219F1EFA" w14:textId="77777777" w:rsidR="001C1D9A" w:rsidRDefault="00293825">
            <w:pPr>
              <w:spacing w:line="260" w:lineRule="auto"/>
            </w:pPr>
            <w:r>
              <w:rPr>
                <w:sz w:val="20"/>
                <w:szCs w:val="20"/>
              </w:rPr>
              <w:t>Afterpay amount, a quarter of the price</w:t>
            </w:r>
          </w:p>
        </w:tc>
        <w:tc>
          <w:tcPr>
            <w:tcW w:w="3610"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70741C0F" w14:textId="77777777" w:rsidR="001C1D9A" w:rsidRDefault="00293825">
            <w:pPr>
              <w:spacing w:line="260" w:lineRule="auto"/>
            </w:pPr>
            <w:r>
              <w:rPr>
                <w:sz w:val="20"/>
                <w:szCs w:val="20"/>
              </w:rPr>
              <w:t>Prompts exclude instalment amounts</w:t>
            </w:r>
          </w:p>
        </w:tc>
      </w:tr>
      <w:tr w:rsidR="001C1D9A" w14:paraId="7E7233E0" w14:textId="77777777">
        <w:tc>
          <w:tcPr>
            <w:tcW w:w="2708"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16E06575" w14:textId="77777777" w:rsidR="001C1D9A" w:rsidRDefault="00293825">
            <w:pPr>
              <w:spacing w:line="260" w:lineRule="auto"/>
            </w:pPr>
            <w:r>
              <w:rPr>
                <w:sz w:val="20"/>
                <w:szCs w:val="20"/>
              </w:rPr>
              <w:t>Recommended retail price taken</w:t>
            </w:r>
          </w:p>
        </w:tc>
        <w:tc>
          <w:tcPr>
            <w:tcW w:w="2708"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39A0FCCA" w14:textId="77777777" w:rsidR="001C1D9A" w:rsidRDefault="00293825">
            <w:pPr>
              <w:spacing w:line="260" w:lineRule="auto"/>
            </w:pPr>
            <w:r>
              <w:rPr>
                <w:sz w:val="20"/>
                <w:szCs w:val="20"/>
              </w:rPr>
              <w:t>RRP instead of the sale price</w:t>
            </w:r>
          </w:p>
        </w:tc>
        <w:tc>
          <w:tcPr>
            <w:tcW w:w="3610"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700EAF91" w14:textId="77777777" w:rsidR="001C1D9A" w:rsidRDefault="00293825">
            <w:pPr>
              <w:spacing w:line="260" w:lineRule="auto"/>
            </w:pPr>
            <w:r>
              <w:rPr>
                <w:sz w:val="20"/>
                <w:szCs w:val="20"/>
              </w:rPr>
              <w:t>Prompts exclude was/RRP prices</w:t>
            </w:r>
          </w:p>
        </w:tc>
      </w:tr>
      <w:tr w:rsidR="001C1D9A" w14:paraId="0FE0C71D" w14:textId="77777777">
        <w:tc>
          <w:tcPr>
            <w:tcW w:w="2708"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7E3D0F48" w14:textId="77777777" w:rsidR="001C1D9A" w:rsidRDefault="00293825">
            <w:pPr>
              <w:spacing w:line="260" w:lineRule="auto"/>
            </w:pPr>
            <w:r>
              <w:rPr>
                <w:sz w:val="20"/>
                <w:szCs w:val="20"/>
              </w:rPr>
              <w:t>Price before GST</w:t>
            </w:r>
          </w:p>
        </w:tc>
        <w:tc>
          <w:tcPr>
            <w:tcW w:w="2708"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0780478D" w14:textId="77777777" w:rsidR="001C1D9A" w:rsidRDefault="00293825">
            <w:pPr>
              <w:spacing w:line="260" w:lineRule="auto"/>
            </w:pPr>
            <w:r>
              <w:rPr>
                <w:sz w:val="20"/>
                <w:szCs w:val="20"/>
              </w:rPr>
              <w:t>"$172.17 +GST / $198.00 inc GST"</w:t>
            </w:r>
          </w:p>
        </w:tc>
        <w:tc>
          <w:tcPr>
            <w:tcW w:w="3610"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5F45B294" w14:textId="77777777" w:rsidR="001C1D9A" w:rsidRDefault="00293825">
            <w:pPr>
              <w:spacing w:line="260" w:lineRule="auto"/>
            </w:pPr>
            <w:r>
              <w:rPr>
                <w:sz w:val="20"/>
                <w:szCs w:val="20"/>
              </w:rPr>
              <w:t>Prompts ask for the tax-inclusive price</w:t>
            </w:r>
          </w:p>
        </w:tc>
      </w:tr>
    </w:tbl>
    <w:p w14:paraId="3D4353DD" w14:textId="77777777" w:rsidR="001C1D9A" w:rsidRDefault="001C1D9A">
      <w:pPr>
        <w:spacing w:after="120"/>
      </w:pPr>
    </w:p>
    <w:p w14:paraId="5AF52531" w14:textId="77777777" w:rsidR="001C1D9A" w:rsidRDefault="00293825">
      <w:pPr>
        <w:pStyle w:val="2"/>
      </w:pPr>
      <w:bookmarkStart w:id="31" w:name="_Toc243319442"/>
      <w:r>
        <w:t>6.4 Agents with the real model</w:t>
      </w:r>
      <w:bookmarkEnd w:id="31"/>
    </w:p>
    <w:p w14:paraId="09A0B5D3" w14:textId="77777777" w:rsidR="001C1D9A" w:rsidRDefault="00293825">
      <w:pPr>
        <w:keepNext/>
        <w:spacing w:before="160" w:after="80"/>
      </w:pPr>
      <w:r>
        <w:rPr>
          <w:b/>
          <w:bCs/>
          <w:sz w:val="20"/>
          <w:szCs w:val="20"/>
        </w:rPr>
        <w:t xml:space="preserve">Table 8. </w:t>
      </w:r>
      <w:r>
        <w:rPr>
          <w:color w:val="444444"/>
          <w:sz w:val="20"/>
          <w:szCs w:val="20"/>
        </w:rPr>
        <w:t>Real model evaluation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9"/>
        <w:gridCol w:w="2006"/>
        <w:gridCol w:w="4011"/>
      </w:tblGrid>
      <w:tr w:rsidR="001C1D9A" w14:paraId="454350EC" w14:textId="77777777">
        <w:trPr>
          <w:tblHeader/>
        </w:trPr>
        <w:tc>
          <w:tcPr>
            <w:tcW w:w="3009" w:type="dxa"/>
            <w:tcBorders>
              <w:top w:val="single" w:sz="4" w:space="0" w:color="BFC7D2"/>
              <w:left w:val="single" w:sz="4" w:space="0" w:color="BFC7D2"/>
              <w:bottom w:val="single" w:sz="4" w:space="0" w:color="BFC7D2"/>
              <w:right w:val="single" w:sz="4" w:space="0" w:color="BFC7D2"/>
            </w:tcBorders>
            <w:shd w:val="clear" w:color="auto" w:fill="E4EEF6"/>
            <w:tcMar>
              <w:top w:w="60" w:type="dxa"/>
              <w:left w:w="100" w:type="dxa"/>
              <w:bottom w:w="60" w:type="dxa"/>
              <w:right w:w="100" w:type="dxa"/>
            </w:tcMar>
          </w:tcPr>
          <w:p w14:paraId="756C1E24" w14:textId="77777777" w:rsidR="001C1D9A" w:rsidRDefault="00293825">
            <w:pPr>
              <w:spacing w:line="260" w:lineRule="auto"/>
            </w:pPr>
            <w:r>
              <w:rPr>
                <w:b/>
                <w:bCs/>
                <w:sz w:val="20"/>
                <w:szCs w:val="20"/>
              </w:rPr>
              <w:t>Track</w:t>
            </w:r>
          </w:p>
        </w:tc>
        <w:tc>
          <w:tcPr>
            <w:tcW w:w="2006" w:type="dxa"/>
            <w:tcBorders>
              <w:top w:val="single" w:sz="4" w:space="0" w:color="BFC7D2"/>
              <w:left w:val="single" w:sz="4" w:space="0" w:color="BFC7D2"/>
              <w:bottom w:val="single" w:sz="4" w:space="0" w:color="BFC7D2"/>
              <w:right w:val="single" w:sz="4" w:space="0" w:color="BFC7D2"/>
            </w:tcBorders>
            <w:shd w:val="clear" w:color="auto" w:fill="E4EEF6"/>
            <w:tcMar>
              <w:top w:w="60" w:type="dxa"/>
              <w:left w:w="100" w:type="dxa"/>
              <w:bottom w:w="60" w:type="dxa"/>
              <w:right w:w="100" w:type="dxa"/>
            </w:tcMar>
          </w:tcPr>
          <w:p w14:paraId="4FCD37A6" w14:textId="77777777" w:rsidR="001C1D9A" w:rsidRDefault="00293825">
            <w:pPr>
              <w:spacing w:line="260" w:lineRule="auto"/>
            </w:pPr>
            <w:r>
              <w:rPr>
                <w:b/>
                <w:bCs/>
                <w:sz w:val="20"/>
                <w:szCs w:val="20"/>
              </w:rPr>
              <w:t>Cases</w:t>
            </w:r>
          </w:p>
        </w:tc>
        <w:tc>
          <w:tcPr>
            <w:tcW w:w="4011" w:type="dxa"/>
            <w:tcBorders>
              <w:top w:val="single" w:sz="4" w:space="0" w:color="BFC7D2"/>
              <w:left w:val="single" w:sz="4" w:space="0" w:color="BFC7D2"/>
              <w:bottom w:val="single" w:sz="4" w:space="0" w:color="BFC7D2"/>
              <w:right w:val="single" w:sz="4" w:space="0" w:color="BFC7D2"/>
            </w:tcBorders>
            <w:shd w:val="clear" w:color="auto" w:fill="E4EEF6"/>
            <w:tcMar>
              <w:top w:w="60" w:type="dxa"/>
              <w:left w:w="100" w:type="dxa"/>
              <w:bottom w:w="60" w:type="dxa"/>
              <w:right w:w="100" w:type="dxa"/>
            </w:tcMar>
          </w:tcPr>
          <w:p w14:paraId="0EDCBCCA" w14:textId="77777777" w:rsidR="001C1D9A" w:rsidRDefault="00293825">
            <w:pPr>
              <w:spacing w:line="260" w:lineRule="auto"/>
            </w:pPr>
            <w:r>
              <w:rPr>
                <w:b/>
                <w:bCs/>
                <w:sz w:val="20"/>
                <w:szCs w:val="20"/>
              </w:rPr>
              <w:t>Result</w:t>
            </w:r>
          </w:p>
        </w:tc>
      </w:tr>
      <w:tr w:rsidR="001C1D9A" w14:paraId="119B7CB8" w14:textId="77777777">
        <w:tc>
          <w:tcPr>
            <w:tcW w:w="3009"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428448C6" w14:textId="77777777" w:rsidR="001C1D9A" w:rsidRDefault="00293825">
            <w:pPr>
              <w:spacing w:line="260" w:lineRule="auto"/>
            </w:pPr>
            <w:r>
              <w:rPr>
                <w:sz w:val="20"/>
                <w:szCs w:val="20"/>
              </w:rPr>
              <w:t>Price extraction from page text</w:t>
            </w:r>
          </w:p>
        </w:tc>
        <w:tc>
          <w:tcPr>
            <w:tcW w:w="2006"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67E8A201" w14:textId="77777777" w:rsidR="001C1D9A" w:rsidRDefault="00293825">
            <w:pPr>
              <w:spacing w:line="260" w:lineRule="auto"/>
            </w:pPr>
            <w:r>
              <w:rPr>
                <w:sz w:val="20"/>
                <w:szCs w:val="20"/>
              </w:rPr>
              <w:t>13</w:t>
            </w:r>
          </w:p>
        </w:tc>
        <w:tc>
          <w:tcPr>
            <w:tcW w:w="4011"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629BE48A" w14:textId="77777777" w:rsidR="001C1D9A" w:rsidRDefault="00293825">
            <w:pPr>
              <w:spacing w:line="260" w:lineRule="auto"/>
            </w:pPr>
            <w:r>
              <w:rPr>
                <w:sz w:val="20"/>
                <w:szCs w:val="20"/>
              </w:rPr>
              <w:t>13/13 exact; false-price rate 0</w:t>
            </w:r>
          </w:p>
        </w:tc>
      </w:tr>
      <w:tr w:rsidR="001C1D9A" w14:paraId="265B383C" w14:textId="77777777">
        <w:tc>
          <w:tcPr>
            <w:tcW w:w="3009"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150C589E" w14:textId="77777777" w:rsidR="001C1D9A" w:rsidRDefault="00293825">
            <w:pPr>
              <w:spacing w:line="260" w:lineRule="auto"/>
            </w:pPr>
            <w:r>
              <w:rPr>
                <w:sz w:val="20"/>
                <w:szCs w:val="20"/>
              </w:rPr>
              <w:t>Instruction parsing</w:t>
            </w:r>
          </w:p>
        </w:tc>
        <w:tc>
          <w:tcPr>
            <w:tcW w:w="2006"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15B05A9A" w14:textId="77777777" w:rsidR="001C1D9A" w:rsidRDefault="00293825">
            <w:pPr>
              <w:spacing w:line="260" w:lineRule="auto"/>
            </w:pPr>
            <w:r>
              <w:rPr>
                <w:sz w:val="20"/>
                <w:szCs w:val="20"/>
              </w:rPr>
              <w:t>16</w:t>
            </w:r>
          </w:p>
        </w:tc>
        <w:tc>
          <w:tcPr>
            <w:tcW w:w="4011"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29907813" w14:textId="77777777" w:rsidR="001C1D9A" w:rsidRDefault="00293825">
            <w:pPr>
              <w:spacing w:line="260" w:lineRule="auto"/>
            </w:pPr>
            <w:r>
              <w:rPr>
                <w:sz w:val="20"/>
                <w:szCs w:val="20"/>
              </w:rPr>
              <w:t>15/16 fully correct; 98.1% of fields</w:t>
            </w:r>
          </w:p>
        </w:tc>
      </w:tr>
      <w:tr w:rsidR="001C1D9A" w14:paraId="4D7EF9BF" w14:textId="77777777">
        <w:tc>
          <w:tcPr>
            <w:tcW w:w="3009"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14892CA4" w14:textId="77777777" w:rsidR="001C1D9A" w:rsidRDefault="00293825">
            <w:pPr>
              <w:spacing w:line="260" w:lineRule="auto"/>
            </w:pPr>
            <w:r>
              <w:rPr>
                <w:sz w:val="20"/>
                <w:szCs w:val="20"/>
              </w:rPr>
              <w:t>Offer price parsing (code)</w:t>
            </w:r>
          </w:p>
        </w:tc>
        <w:tc>
          <w:tcPr>
            <w:tcW w:w="2006"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6D82570F" w14:textId="77777777" w:rsidR="001C1D9A" w:rsidRDefault="00293825">
            <w:pPr>
              <w:spacing w:line="260" w:lineRule="auto"/>
            </w:pPr>
            <w:r>
              <w:rPr>
                <w:sz w:val="20"/>
                <w:szCs w:val="20"/>
              </w:rPr>
              <w:t>26</w:t>
            </w:r>
          </w:p>
        </w:tc>
        <w:tc>
          <w:tcPr>
            <w:tcW w:w="4011"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3C52BF3A" w14:textId="77777777" w:rsidR="001C1D9A" w:rsidRDefault="00293825">
            <w:pPr>
              <w:spacing w:line="260" w:lineRule="auto"/>
            </w:pPr>
            <w:r>
              <w:rPr>
                <w:sz w:val="20"/>
                <w:szCs w:val="20"/>
              </w:rPr>
              <w:t>100%</w:t>
            </w:r>
          </w:p>
        </w:tc>
      </w:tr>
      <w:tr w:rsidR="001C1D9A" w14:paraId="1792353A" w14:textId="77777777">
        <w:tc>
          <w:tcPr>
            <w:tcW w:w="3009"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1B4000E3" w14:textId="77777777" w:rsidR="001C1D9A" w:rsidRDefault="00293825">
            <w:pPr>
              <w:spacing w:line="260" w:lineRule="auto"/>
            </w:pPr>
            <w:r>
              <w:rPr>
                <w:sz w:val="20"/>
                <w:szCs w:val="20"/>
              </w:rPr>
              <w:t>Alert triggering (real scheduler)</w:t>
            </w:r>
          </w:p>
        </w:tc>
        <w:tc>
          <w:tcPr>
            <w:tcW w:w="2006"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016EB88B" w14:textId="77777777" w:rsidR="001C1D9A" w:rsidRDefault="00293825">
            <w:pPr>
              <w:spacing w:line="260" w:lineRule="auto"/>
            </w:pPr>
            <w:r>
              <w:rPr>
                <w:sz w:val="20"/>
                <w:szCs w:val="20"/>
              </w:rPr>
              <w:t>10 scenarios, 19 steps</w:t>
            </w:r>
          </w:p>
        </w:tc>
        <w:tc>
          <w:tcPr>
            <w:tcW w:w="4011"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0FAA6931" w14:textId="77777777" w:rsidR="001C1D9A" w:rsidRDefault="00293825">
            <w:pPr>
              <w:spacing w:line="260" w:lineRule="auto"/>
            </w:pPr>
            <w:r>
              <w:rPr>
                <w:sz w:val="20"/>
                <w:szCs w:val="20"/>
              </w:rPr>
              <w:t>Precision 1.0, recall 1.0, no unexpected email</w:t>
            </w:r>
          </w:p>
        </w:tc>
      </w:tr>
    </w:tbl>
    <w:p w14:paraId="5F10A86E" w14:textId="77777777" w:rsidR="001C1D9A" w:rsidRDefault="001C1D9A">
      <w:pPr>
        <w:spacing w:after="120"/>
      </w:pPr>
    </w:p>
    <w:p w14:paraId="1D1A688E" w14:textId="77777777" w:rsidR="001C1D9A" w:rsidRDefault="00293825">
      <w:pPr>
        <w:spacing w:after="140" w:line="300" w:lineRule="auto"/>
      </w:pPr>
      <w:r>
        <w:t>The price extractor never reported a false price, including on a page that tried to inject instructions. The one instruction that was not fully parsed contained only a link and no product name; the model asked for clarification instead of guessing, which is the behaviour we want.</w:t>
      </w:r>
    </w:p>
    <w:p w14:paraId="1929D0A0" w14:textId="77777777" w:rsidR="001C1D9A" w:rsidRDefault="00293825">
      <w:pPr>
        <w:pStyle w:val="2"/>
      </w:pPr>
      <w:bookmarkStart w:id="32" w:name="_Toc243319443"/>
      <w:r>
        <w:t>6.5 End to end</w:t>
      </w:r>
      <w:bookmarkEnd w:id="32"/>
    </w:p>
    <w:p w14:paraId="74355713" w14:textId="77777777" w:rsidR="001C1D9A" w:rsidRDefault="00293825">
      <w:pPr>
        <w:spacing w:after="140" w:line="300" w:lineRule="auto"/>
      </w:pPr>
      <w:r>
        <w:t>We also ran the whole system with real services: a real search for a Fitbit Charge 6, a monitor on two merchants (PB Tech and Harvey Norman, matched by the verifier), a real check that sent one email, and a second check that correctly sent no duplicate. The alert in Section 5.7 is a later real email from the same monitor.</w:t>
      </w:r>
    </w:p>
    <w:p w14:paraId="3D5A62A6" w14:textId="77777777" w:rsidR="001C1D9A" w:rsidRDefault="00293825">
      <w:pPr>
        <w:pStyle w:val="2"/>
      </w:pPr>
      <w:bookmarkStart w:id="33" w:name="_Toc243319444"/>
      <w:r>
        <w:t>6.6 Limits of the evaluation</w:t>
      </w:r>
      <w:bookmarkEnd w:id="33"/>
    </w:p>
    <w:p w14:paraId="4F873FC3" w14:textId="77777777" w:rsidR="001C1D9A" w:rsidRDefault="00293825">
      <w:pPr>
        <w:spacing w:after="140" w:line="300" w:lineRule="auto"/>
      </w:pPr>
      <w:r>
        <w:t>The real price sample was 17 products, slightly below the 20 we planned, because each product costs paid API calls. We have not yet run the one-week continuous monitoring test from the proposal. Prices on shop pages can also change between the moment Google records them and the moment we read the page, so a small number of mismatches in a larger sample would not necessarily be errors.</w:t>
      </w:r>
    </w:p>
    <w:p w14:paraId="12A6044B" w14:textId="77777777" w:rsidR="001C1D9A" w:rsidRDefault="00293825">
      <w:pPr>
        <w:pStyle w:val="1"/>
        <w:pageBreakBefore/>
      </w:pPr>
      <w:bookmarkStart w:id="34" w:name="_Toc243319445"/>
      <w:r>
        <w:lastRenderedPageBreak/>
        <w:t>7. Problems and how we solved them</w:t>
      </w:r>
      <w:bookmarkEnd w:id="34"/>
    </w:p>
    <w:p w14:paraId="05FF6CAB" w14:textId="77777777" w:rsidR="001C1D9A" w:rsidRDefault="00293825">
      <w:pPr>
        <w:keepNext/>
        <w:spacing w:before="160" w:after="80"/>
      </w:pPr>
      <w:r>
        <w:rPr>
          <w:b/>
          <w:bCs/>
          <w:sz w:val="20"/>
          <w:szCs w:val="20"/>
        </w:rPr>
        <w:t xml:space="preserve">Table 9. </w:t>
      </w:r>
      <w:r>
        <w:rPr>
          <w:color w:val="444444"/>
          <w:sz w:val="20"/>
          <w:szCs w:val="20"/>
        </w:rPr>
        <w:t>Main problems during the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12"/>
        <w:gridCol w:w="5014"/>
      </w:tblGrid>
      <w:tr w:rsidR="001C1D9A" w14:paraId="08EEF0B6" w14:textId="77777777">
        <w:trPr>
          <w:tblHeader/>
        </w:trPr>
        <w:tc>
          <w:tcPr>
            <w:tcW w:w="4012" w:type="dxa"/>
            <w:tcBorders>
              <w:top w:val="single" w:sz="4" w:space="0" w:color="BFC7D2"/>
              <w:left w:val="single" w:sz="4" w:space="0" w:color="BFC7D2"/>
              <w:bottom w:val="single" w:sz="4" w:space="0" w:color="BFC7D2"/>
              <w:right w:val="single" w:sz="4" w:space="0" w:color="BFC7D2"/>
            </w:tcBorders>
            <w:shd w:val="clear" w:color="auto" w:fill="E4EEF6"/>
            <w:tcMar>
              <w:top w:w="60" w:type="dxa"/>
              <w:left w:w="100" w:type="dxa"/>
              <w:bottom w:w="60" w:type="dxa"/>
              <w:right w:w="100" w:type="dxa"/>
            </w:tcMar>
          </w:tcPr>
          <w:p w14:paraId="32F8912C" w14:textId="77777777" w:rsidR="001C1D9A" w:rsidRDefault="00293825">
            <w:pPr>
              <w:spacing w:line="260" w:lineRule="auto"/>
            </w:pPr>
            <w:r>
              <w:rPr>
                <w:b/>
                <w:bCs/>
                <w:sz w:val="20"/>
                <w:szCs w:val="20"/>
              </w:rPr>
              <w:t>Problem</w:t>
            </w:r>
          </w:p>
        </w:tc>
        <w:tc>
          <w:tcPr>
            <w:tcW w:w="5014" w:type="dxa"/>
            <w:tcBorders>
              <w:top w:val="single" w:sz="4" w:space="0" w:color="BFC7D2"/>
              <w:left w:val="single" w:sz="4" w:space="0" w:color="BFC7D2"/>
              <w:bottom w:val="single" w:sz="4" w:space="0" w:color="BFC7D2"/>
              <w:right w:val="single" w:sz="4" w:space="0" w:color="BFC7D2"/>
            </w:tcBorders>
            <w:shd w:val="clear" w:color="auto" w:fill="E4EEF6"/>
            <w:tcMar>
              <w:top w:w="60" w:type="dxa"/>
              <w:left w:w="100" w:type="dxa"/>
              <w:bottom w:w="60" w:type="dxa"/>
              <w:right w:w="100" w:type="dxa"/>
            </w:tcMar>
          </w:tcPr>
          <w:p w14:paraId="04E60F8B" w14:textId="77777777" w:rsidR="001C1D9A" w:rsidRDefault="00293825">
            <w:pPr>
              <w:spacing w:line="260" w:lineRule="auto"/>
            </w:pPr>
            <w:r>
              <w:rPr>
                <w:b/>
                <w:bCs/>
                <w:sz w:val="20"/>
                <w:szCs w:val="20"/>
              </w:rPr>
              <w:t>What we did</w:t>
            </w:r>
          </w:p>
        </w:tc>
      </w:tr>
      <w:tr w:rsidR="001C1D9A" w14:paraId="7A4EBEAE" w14:textId="77777777">
        <w:tc>
          <w:tcPr>
            <w:tcW w:w="4012"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519525D9" w14:textId="77777777" w:rsidR="001C1D9A" w:rsidRDefault="00293825">
            <w:pPr>
              <w:spacing w:line="260" w:lineRule="auto"/>
            </w:pPr>
            <w:r>
              <w:rPr>
                <w:sz w:val="20"/>
                <w:szCs w:val="20"/>
              </w:rPr>
              <w:t>Retailers blocked our scraper (HTTP 403, anti-bot services)</w:t>
            </w:r>
          </w:p>
        </w:tc>
        <w:tc>
          <w:tcPr>
            <w:tcW w:w="5014"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61D9C45B" w14:textId="77777777" w:rsidR="001C1D9A" w:rsidRDefault="00293825">
            <w:pPr>
              <w:spacing w:line="260" w:lineRule="auto"/>
            </w:pPr>
            <w:r>
              <w:rPr>
                <w:sz w:val="20"/>
                <w:szCs w:val="20"/>
              </w:rPr>
              <w:t>Changed to shopping search APIs instead of bypassing protection (Section 3.3)</w:t>
            </w:r>
          </w:p>
        </w:tc>
      </w:tr>
      <w:tr w:rsidR="001C1D9A" w14:paraId="285BC525" w14:textId="77777777">
        <w:tc>
          <w:tcPr>
            <w:tcW w:w="4012"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39F6216E" w14:textId="77777777" w:rsidR="001C1D9A" w:rsidRDefault="00293825">
            <w:pPr>
              <w:spacing w:line="260" w:lineRule="auto"/>
            </w:pPr>
            <w:r>
              <w:rPr>
                <w:sz w:val="20"/>
                <w:szCs w:val="20"/>
              </w:rPr>
              <w:t>Wrong prices from shop pages</w:t>
            </w:r>
          </w:p>
        </w:tc>
        <w:tc>
          <w:tcPr>
            <w:tcW w:w="5014"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326D5B7E" w14:textId="77777777" w:rsidR="001C1D9A" w:rsidRDefault="00293825">
            <w:pPr>
              <w:spacing w:line="260" w:lineRule="auto"/>
            </w:pPr>
            <w:r>
              <w:rPr>
                <w:sz w:val="20"/>
                <w:szCs w:val="20"/>
              </w:rPr>
              <w:t>Analysed each miss; JSON-LD first, on-page check for AI prices, stricter prompts (Section 6.3)</w:t>
            </w:r>
          </w:p>
        </w:tc>
      </w:tr>
      <w:tr w:rsidR="001C1D9A" w14:paraId="40E6F9DD" w14:textId="77777777">
        <w:tc>
          <w:tcPr>
            <w:tcW w:w="4012"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63A6E425" w14:textId="77777777" w:rsidR="001C1D9A" w:rsidRDefault="00293825">
            <w:pPr>
              <w:spacing w:line="260" w:lineRule="auto"/>
            </w:pPr>
            <w:r>
              <w:rPr>
                <w:sz w:val="20"/>
                <w:szCs w:val="20"/>
              </w:rPr>
              <w:t>Model answers cut off, agent fell back</w:t>
            </w:r>
          </w:p>
        </w:tc>
        <w:tc>
          <w:tcPr>
            <w:tcW w:w="5014"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148B5921" w14:textId="77777777" w:rsidR="001C1D9A" w:rsidRDefault="00293825">
            <w:pPr>
              <w:spacing w:line="260" w:lineRule="auto"/>
            </w:pPr>
            <w:r>
              <w:rPr>
                <w:sz w:val="20"/>
                <w:szCs w:val="20"/>
              </w:rPr>
              <w:t>Detected cut-off answers and raised the response limit for reasoning models</w:t>
            </w:r>
          </w:p>
        </w:tc>
      </w:tr>
      <w:tr w:rsidR="001C1D9A" w14:paraId="780F9660" w14:textId="77777777">
        <w:tc>
          <w:tcPr>
            <w:tcW w:w="4012"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780C79EF" w14:textId="77777777" w:rsidR="001C1D9A" w:rsidRDefault="00293825">
            <w:pPr>
              <w:spacing w:line="260" w:lineRule="auto"/>
            </w:pPr>
            <w:r>
              <w:rPr>
                <w:sz w:val="20"/>
                <w:szCs w:val="20"/>
              </w:rPr>
              <w:t>Google product links from the API showed "no details" when opened directly</w:t>
            </w:r>
          </w:p>
        </w:tc>
        <w:tc>
          <w:tcPr>
            <w:tcW w:w="5014"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11AEC02F" w14:textId="77777777" w:rsidR="001C1D9A" w:rsidRDefault="00293825">
            <w:pPr>
              <w:spacing w:line="260" w:lineRule="auto"/>
            </w:pPr>
            <w:r>
              <w:rPr>
                <w:sz w:val="20"/>
                <w:szCs w:val="20"/>
              </w:rPr>
              <w:t>Links now open a normal search for the product and merchant</w:t>
            </w:r>
          </w:p>
        </w:tc>
      </w:tr>
      <w:tr w:rsidR="001C1D9A" w14:paraId="4C5B7CD5" w14:textId="77777777">
        <w:tc>
          <w:tcPr>
            <w:tcW w:w="4012"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0908CFC6" w14:textId="77777777" w:rsidR="001C1D9A" w:rsidRDefault="00293825">
            <w:pPr>
              <w:spacing w:line="260" w:lineRule="auto"/>
            </w:pPr>
            <w:r>
              <w:rPr>
                <w:sz w:val="20"/>
                <w:szCs w:val="20"/>
              </w:rPr>
              <w:t>The first real alert email was not noticed</w:t>
            </w:r>
          </w:p>
        </w:tc>
        <w:tc>
          <w:tcPr>
            <w:tcW w:w="5014"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32178BD0" w14:textId="77777777" w:rsidR="001C1D9A" w:rsidRDefault="00293825">
            <w:pPr>
              <w:spacing w:line="260" w:lineRule="auto"/>
            </w:pPr>
            <w:r>
              <w:rPr>
                <w:sz w:val="20"/>
                <w:szCs w:val="20"/>
              </w:rPr>
              <w:t xml:space="preserve">Made the subject distinctive: "[Bargain Agent] </w:t>
            </w:r>
            <w:r>
              <w:rPr>
                <w:sz w:val="20"/>
                <w:szCs w:val="20"/>
              </w:rPr>
              <w:t>降价提醒</w:t>
            </w:r>
            <w:r>
              <w:rPr>
                <w:sz w:val="20"/>
                <w:szCs w:val="20"/>
              </w:rPr>
              <w:t xml:space="preserve"> … @ merchant"</w:t>
            </w:r>
          </w:p>
        </w:tc>
      </w:tr>
      <w:tr w:rsidR="001C1D9A" w14:paraId="7B30A521" w14:textId="77777777">
        <w:tc>
          <w:tcPr>
            <w:tcW w:w="4012"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6CD0E226" w14:textId="77777777" w:rsidR="001C1D9A" w:rsidRDefault="00293825">
            <w:pPr>
              <w:spacing w:line="260" w:lineRule="auto"/>
            </w:pPr>
            <w:r>
              <w:rPr>
                <w:sz w:val="20"/>
                <w:szCs w:val="20"/>
              </w:rPr>
              <w:t>Saved search results appeared in the wrong mode (demo vs real)</w:t>
            </w:r>
          </w:p>
        </w:tc>
        <w:tc>
          <w:tcPr>
            <w:tcW w:w="5014"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2480C5CA" w14:textId="77777777" w:rsidR="001C1D9A" w:rsidRDefault="00293825">
            <w:pPr>
              <w:spacing w:line="260" w:lineRule="auto"/>
            </w:pPr>
            <w:r>
              <w:rPr>
                <w:sz w:val="20"/>
                <w:szCs w:val="20"/>
              </w:rPr>
              <w:t>Results are saved per database, identified by a random instance id</w:t>
            </w:r>
          </w:p>
        </w:tc>
      </w:tr>
      <w:tr w:rsidR="001C1D9A" w14:paraId="4AAF9672" w14:textId="77777777">
        <w:tc>
          <w:tcPr>
            <w:tcW w:w="4012"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143BDF86" w14:textId="77777777" w:rsidR="001C1D9A" w:rsidRDefault="00293825">
            <w:pPr>
              <w:spacing w:line="260" w:lineRule="auto"/>
            </w:pPr>
            <w:r>
              <w:rPr>
                <w:sz w:val="20"/>
                <w:szCs w:val="20"/>
              </w:rPr>
              <w:t>Teammates could not create monitors in the demo package</w:t>
            </w:r>
          </w:p>
        </w:tc>
        <w:tc>
          <w:tcPr>
            <w:tcW w:w="5014"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57FAC6F5" w14:textId="77777777" w:rsidR="001C1D9A" w:rsidRDefault="00293825">
            <w:pPr>
              <w:spacing w:line="260" w:lineRule="auto"/>
            </w:pPr>
            <w:r>
              <w:rPr>
                <w:sz w:val="20"/>
                <w:szCs w:val="20"/>
              </w:rPr>
              <w:t>Demo mode works without an email address; errors also appear as pop-up messages</w:t>
            </w:r>
          </w:p>
        </w:tc>
      </w:tr>
      <w:tr w:rsidR="001C1D9A" w14:paraId="21A225B1" w14:textId="77777777">
        <w:tc>
          <w:tcPr>
            <w:tcW w:w="4012"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4D2B6D67" w14:textId="77777777" w:rsidR="001C1D9A" w:rsidRDefault="00293825">
            <w:pPr>
              <w:spacing w:line="260" w:lineRule="auto"/>
            </w:pPr>
            <w:r>
              <w:rPr>
                <w:sz w:val="20"/>
                <w:szCs w:val="20"/>
              </w:rPr>
              <w:t>Installation failed in very long folder paths on Windows</w:t>
            </w:r>
          </w:p>
        </w:tc>
        <w:tc>
          <w:tcPr>
            <w:tcW w:w="5014" w:type="dxa"/>
            <w:tcBorders>
              <w:top w:val="single" w:sz="4" w:space="0" w:color="BFC7D2"/>
              <w:left w:val="single" w:sz="4" w:space="0" w:color="BFC7D2"/>
              <w:bottom w:val="single" w:sz="4" w:space="0" w:color="BFC7D2"/>
              <w:right w:val="single" w:sz="4" w:space="0" w:color="BFC7D2"/>
            </w:tcBorders>
            <w:tcMar>
              <w:top w:w="60" w:type="dxa"/>
              <w:left w:w="100" w:type="dxa"/>
              <w:bottom w:w="60" w:type="dxa"/>
              <w:right w:w="100" w:type="dxa"/>
            </w:tcMar>
          </w:tcPr>
          <w:p w14:paraId="1610E808" w14:textId="77777777" w:rsidR="001C1D9A" w:rsidRDefault="00293825">
            <w:pPr>
              <w:spacing w:line="260" w:lineRule="auto"/>
            </w:pPr>
            <w:r>
              <w:rPr>
                <w:sz w:val="20"/>
                <w:szCs w:val="20"/>
              </w:rPr>
              <w:t>The start script explains the problem and suggests a short path</w:t>
            </w:r>
          </w:p>
        </w:tc>
      </w:tr>
    </w:tbl>
    <w:p w14:paraId="648CC646" w14:textId="77777777" w:rsidR="001C1D9A" w:rsidRDefault="001C1D9A">
      <w:pPr>
        <w:spacing w:after="120"/>
      </w:pPr>
    </w:p>
    <w:p w14:paraId="079F5682" w14:textId="77777777" w:rsidR="001C1D9A" w:rsidRDefault="00293825">
      <w:pPr>
        <w:pStyle w:val="1"/>
        <w:pageBreakBefore/>
      </w:pPr>
      <w:bookmarkStart w:id="35" w:name="_Toc243319446"/>
      <w:r>
        <w:lastRenderedPageBreak/>
        <w:t>8. User manual</w:t>
      </w:r>
      <w:bookmarkEnd w:id="35"/>
    </w:p>
    <w:p w14:paraId="06C65BFF" w14:textId="77777777" w:rsidR="001C1D9A" w:rsidRDefault="00293825">
      <w:pPr>
        <w:pStyle w:val="2"/>
      </w:pPr>
      <w:bookmarkStart w:id="36" w:name="_Toc243319447"/>
      <w:r>
        <w:t>8.1 Running the Windows program</w:t>
      </w:r>
      <w:bookmarkEnd w:id="36"/>
    </w:p>
    <w:p w14:paraId="02C403E8" w14:textId="77777777" w:rsidR="001C1D9A" w:rsidRDefault="00293825">
      <w:pPr>
        <w:pStyle w:val="a4"/>
        <w:numPr>
          <w:ilvl w:val="0"/>
          <w:numId w:val="3"/>
        </w:numPr>
        <w:spacing w:after="80" w:line="290" w:lineRule="auto"/>
      </w:pPr>
      <w:r>
        <w:t xml:space="preserve">Unzip </w:t>
      </w:r>
      <w:r>
        <w:rPr>
          <w:rFonts w:ascii="Consolas" w:eastAsia="Consolas" w:hAnsi="Consolas" w:cs="Consolas"/>
          <w:sz w:val="20"/>
          <w:szCs w:val="20"/>
        </w:rPr>
        <w:t>BargainAgent-windows.zip</w:t>
      </w:r>
      <w:r>
        <w:t xml:space="preserve"> to a normal folder such as the Desktop.</w:t>
      </w:r>
    </w:p>
    <w:p w14:paraId="34D68C96" w14:textId="77777777" w:rsidR="001C1D9A" w:rsidRDefault="00293825">
      <w:pPr>
        <w:pStyle w:val="a4"/>
        <w:numPr>
          <w:ilvl w:val="0"/>
          <w:numId w:val="3"/>
        </w:numPr>
        <w:spacing w:after="80" w:line="290" w:lineRule="auto"/>
      </w:pPr>
      <w:r>
        <w:t xml:space="preserve">Double-click </w:t>
      </w:r>
      <w:r>
        <w:rPr>
          <w:rFonts w:ascii="Consolas" w:eastAsia="Consolas" w:hAnsi="Consolas" w:cs="Consolas"/>
          <w:sz w:val="20"/>
          <w:szCs w:val="20"/>
        </w:rPr>
        <w:t>BargainAgent.exe</w:t>
      </w:r>
      <w:r>
        <w:t>. A console window opens and the browser shows http://127.0.0.1:8765/. Keep the window open while using the app.</w:t>
      </w:r>
    </w:p>
    <w:p w14:paraId="25DC1DE7" w14:textId="77777777" w:rsidR="001C1D9A" w:rsidRDefault="00293825">
      <w:pPr>
        <w:pStyle w:val="a4"/>
        <w:numPr>
          <w:ilvl w:val="0"/>
          <w:numId w:val="3"/>
        </w:numPr>
        <w:spacing w:after="80" w:line="290" w:lineRule="auto"/>
      </w:pPr>
      <w:r>
        <w:t>On the Settings page, enter the email address that should receive alerts and the sending mailbox (for Gmail, an app password).</w:t>
      </w:r>
    </w:p>
    <w:p w14:paraId="0873F55F" w14:textId="77777777" w:rsidR="001C1D9A" w:rsidRDefault="00293825">
      <w:pPr>
        <w:pStyle w:val="2"/>
      </w:pPr>
      <w:bookmarkStart w:id="37" w:name="_Toc243319448"/>
      <w:r>
        <w:t>8.2 Running from source</w:t>
      </w:r>
      <w:bookmarkEnd w:id="37"/>
    </w:p>
    <w:p w14:paraId="6398F7CE" w14:textId="77777777" w:rsidR="001C1D9A" w:rsidRDefault="00293825">
      <w:pPr>
        <w:spacing w:after="140" w:line="300" w:lineRule="auto"/>
      </w:pPr>
      <w:r>
        <w:t xml:space="preserve">Install Python 3.10 or newer, unzip the source package, and double-click </w:t>
      </w:r>
      <w:r>
        <w:rPr>
          <w:rFonts w:ascii="Consolas" w:eastAsia="Consolas" w:hAnsi="Consolas" w:cs="Consolas"/>
          <w:sz w:val="20"/>
          <w:szCs w:val="20"/>
        </w:rPr>
        <w:t>start.bat</w:t>
      </w:r>
      <w:r>
        <w:t xml:space="preserve">. On first run it creates a Python environment and installs the requirements. Without keys it opens </w:t>
      </w:r>
      <w:r>
        <w:rPr>
          <w:rFonts w:ascii="Consolas" w:eastAsia="Consolas" w:hAnsi="Consolas" w:cs="Consolas"/>
          <w:sz w:val="20"/>
          <w:szCs w:val="20"/>
        </w:rPr>
        <w:t>.env</w:t>
      </w:r>
      <w:r>
        <w:t xml:space="preserve"> so that the language model and search keys can be entered.</w:t>
      </w:r>
    </w:p>
    <w:p w14:paraId="7E677FCF" w14:textId="77777777" w:rsidR="001C1D9A" w:rsidRDefault="00293825">
      <w:pPr>
        <w:pStyle w:val="2"/>
      </w:pPr>
      <w:bookmarkStart w:id="38" w:name="_Toc243319449"/>
      <w:r>
        <w:t>8.3 Finding a product and creating a monitor</w:t>
      </w:r>
      <w:bookmarkEnd w:id="38"/>
    </w:p>
    <w:p w14:paraId="639F3091" w14:textId="77777777" w:rsidR="001C1D9A" w:rsidRDefault="00293825">
      <w:pPr>
        <w:pStyle w:val="a4"/>
        <w:numPr>
          <w:ilvl w:val="0"/>
          <w:numId w:val="4"/>
        </w:numPr>
        <w:spacing w:after="80" w:line="290" w:lineRule="auto"/>
      </w:pPr>
      <w:r>
        <w:t xml:space="preserve">On the Find page, describe the product in English or Chinese and press </w:t>
      </w:r>
      <w:r>
        <w:rPr>
          <w:i/>
          <w:iCs/>
        </w:rPr>
        <w:t>Find with AI agents</w:t>
      </w:r>
      <w:r>
        <w:t>.</w:t>
      </w:r>
    </w:p>
    <w:p w14:paraId="6D171AFE" w14:textId="77777777" w:rsidR="001C1D9A" w:rsidRDefault="00293825">
      <w:pPr>
        <w:pStyle w:val="a4"/>
        <w:numPr>
          <w:ilvl w:val="0"/>
          <w:numId w:val="4"/>
        </w:numPr>
        <w:spacing w:after="80" w:line="290" w:lineRule="auto"/>
      </w:pPr>
      <w:r>
        <w:t xml:space="preserve">Optionally refine the results, for example </w:t>
      </w:r>
      <w:r>
        <w:rPr>
          <w:i/>
          <w:iCs/>
        </w:rPr>
        <w:t>Only trusted NZ shops</w:t>
      </w:r>
      <w:r>
        <w:t>.</w:t>
      </w:r>
    </w:p>
    <w:p w14:paraId="2A7366D4" w14:textId="77777777" w:rsidR="001C1D9A" w:rsidRDefault="00293825">
      <w:pPr>
        <w:pStyle w:val="a4"/>
        <w:numPr>
          <w:ilvl w:val="0"/>
          <w:numId w:val="4"/>
        </w:numPr>
        <w:spacing w:after="80" w:line="290" w:lineRule="auto"/>
      </w:pPr>
      <w:r>
        <w:t xml:space="preserve">Press </w:t>
      </w:r>
      <w:r>
        <w:rPr>
          <w:i/>
          <w:iCs/>
        </w:rPr>
        <w:t>Compare &amp; monitor</w:t>
      </w:r>
      <w:r>
        <w:t xml:space="preserve"> on a card, tick the merchants to watch, set the target price, and press </w:t>
      </w:r>
      <w:r>
        <w:rPr>
          <w:i/>
          <w:iCs/>
        </w:rPr>
        <w:t>Create monitor</w:t>
      </w:r>
      <w:r>
        <w:t>.</w:t>
      </w:r>
    </w:p>
    <w:p w14:paraId="283CA3DD" w14:textId="77777777" w:rsidR="001C1D9A" w:rsidRDefault="00293825">
      <w:pPr>
        <w:pStyle w:val="a4"/>
        <w:numPr>
          <w:ilvl w:val="0"/>
          <w:numId w:val="4"/>
        </w:numPr>
        <w:spacing w:after="80" w:line="290" w:lineRule="auto"/>
      </w:pPr>
      <w:r>
        <w:t xml:space="preserve">On the Monitors page, use </w:t>
      </w:r>
      <w:r>
        <w:rPr>
          <w:i/>
          <w:iCs/>
        </w:rPr>
        <w:t>Check now</w:t>
      </w:r>
      <w:r>
        <w:t xml:space="preserve"> for an immediate check, or </w:t>
      </w:r>
      <w:r>
        <w:rPr>
          <w:i/>
          <w:iCs/>
        </w:rPr>
        <w:t>Start monitoring</w:t>
      </w:r>
      <w:r>
        <w:t xml:space="preserve"> to check on schedule. </w:t>
      </w:r>
      <w:r>
        <w:rPr>
          <w:i/>
          <w:iCs/>
        </w:rPr>
        <w:t>Details</w:t>
      </w:r>
      <w:r>
        <w:t xml:space="preserve"> shows the price chart and merchants.</w:t>
      </w:r>
    </w:p>
    <w:p w14:paraId="39672EC0" w14:textId="77777777" w:rsidR="001C1D9A" w:rsidRDefault="00293825">
      <w:pPr>
        <w:pStyle w:val="2"/>
      </w:pPr>
      <w:bookmarkStart w:id="39" w:name="_Toc243319450"/>
      <w:r>
        <w:t>8.4 Checking without keeping the window open</w:t>
      </w:r>
      <w:bookmarkEnd w:id="39"/>
    </w:p>
    <w:p w14:paraId="467950F2" w14:textId="77777777" w:rsidR="001C1D9A" w:rsidRDefault="00293825">
      <w:pPr>
        <w:spacing w:after="140" w:line="300" w:lineRule="auto"/>
      </w:pPr>
      <w:r>
        <w:t>Register the scheduled check with Windows Task Scheduler, for example every 30 minutes:</w:t>
      </w:r>
    </w:p>
    <w:p w14:paraId="37231B8C" w14:textId="77777777" w:rsidR="001C1D9A" w:rsidRDefault="00293825">
      <w:pPr>
        <w:shd w:val="clear" w:color="auto" w:fill="F2F4F7"/>
        <w:spacing w:before="40" w:line="250" w:lineRule="auto"/>
        <w:ind w:left="200" w:right="200"/>
      </w:pPr>
      <w:r>
        <w:rPr>
          <w:rFonts w:ascii="Consolas" w:eastAsia="Consolas" w:hAnsi="Consolas" w:cs="Consolas"/>
          <w:sz w:val="18"/>
          <w:szCs w:val="18"/>
        </w:rPr>
        <w:t>schtasks /Create /SC MINUTE /MO 30 /TN "BargainAgent check-due" /TR "&lt;folder&gt;\BargainAgent.exe --check-due"</w:t>
      </w:r>
    </w:p>
    <w:p w14:paraId="58E49636" w14:textId="77777777" w:rsidR="001C1D9A" w:rsidRDefault="001C1D9A">
      <w:pPr>
        <w:spacing w:after="160"/>
      </w:pPr>
    </w:p>
    <w:p w14:paraId="546372FA" w14:textId="77777777" w:rsidR="001C1D9A" w:rsidRDefault="00293825">
      <w:pPr>
        <w:spacing w:after="140" w:line="300" w:lineRule="auto"/>
      </w:pPr>
      <w:r>
        <w:t>Each task is still checked only at its own frequency. The computer must be on at check time.</w:t>
      </w:r>
    </w:p>
    <w:p w14:paraId="063EC71A" w14:textId="77777777" w:rsidR="001C1D9A" w:rsidRDefault="00293825">
      <w:pPr>
        <w:pStyle w:val="1"/>
        <w:pageBreakBefore/>
      </w:pPr>
      <w:bookmarkStart w:id="40" w:name="_Toc243319451"/>
      <w:r>
        <w:lastRenderedPageBreak/>
        <w:t>9. Conclusion</w:t>
      </w:r>
      <w:bookmarkEnd w:id="40"/>
    </w:p>
    <w:p w14:paraId="3168E199" w14:textId="77777777" w:rsidR="001C1D9A" w:rsidRDefault="00293825">
      <w:pPr>
        <w:spacing w:after="140" w:line="300" w:lineRule="auto"/>
      </w:pPr>
      <w:r>
        <w:t>Bargain Agent meets the goals of our proposal. A user can describe a product in their own words, see real products from New Zealand shops chosen by AI agents, compare the same product across merchants, and receive an email when the price meets their target. The most important lesson of the project was a decision rather than a feature: when scraping retailers failed, we changed our data source instead of fighting anti-bot protection, and that made the rest of the system possible.</w:t>
      </w:r>
    </w:p>
    <w:p w14:paraId="1FA38A6B" w14:textId="77777777" w:rsidR="001C1D9A" w:rsidRDefault="00293825">
      <w:pPr>
        <w:spacing w:after="140" w:line="300" w:lineRule="auto"/>
      </w:pPr>
      <w:r>
        <w:t xml:space="preserve">The second lesson was about trust. By letting agents choose only from real listings and keeping every decision about money and emails in code, we could test the system and measure it: prices matched the shops' own pages in 14 of 14 cases after our fixes, the price agent never reported a false price, and alerts were triggered with precision and recall of 1.0. The main limitations are the size of the real sample, the dependence on what Google Shopping New Zealand lists, and the need for the computer to be on </w:t>
      </w:r>
      <w:r>
        <w:t>for monitoring.</w:t>
      </w:r>
    </w:p>
    <w:p w14:paraId="6001EA8F" w14:textId="77777777" w:rsidR="001C1D9A" w:rsidRDefault="00293825">
      <w:pPr>
        <w:pStyle w:val="1"/>
        <w:pageBreakBefore/>
      </w:pPr>
      <w:bookmarkStart w:id="41" w:name="_Toc243319452"/>
      <w:r>
        <w:lastRenderedPageBreak/>
        <w:t>10. Future work</w:t>
      </w:r>
      <w:bookmarkEnd w:id="41"/>
    </w:p>
    <w:p w14:paraId="449058EC" w14:textId="77777777" w:rsidR="001C1D9A" w:rsidRDefault="00293825">
      <w:pPr>
        <w:pStyle w:val="a4"/>
        <w:numPr>
          <w:ilvl w:val="0"/>
          <w:numId w:val="2"/>
        </w:numPr>
        <w:spacing w:after="80" w:line="290" w:lineRule="auto"/>
      </w:pPr>
      <w:r>
        <w:t>Run the one-week continuous monitoring test and extend the real price sample to 20 or more products.</w:t>
      </w:r>
    </w:p>
    <w:p w14:paraId="70B041EE" w14:textId="77777777" w:rsidR="001C1D9A" w:rsidRDefault="00293825">
      <w:pPr>
        <w:pStyle w:val="a4"/>
        <w:numPr>
          <w:ilvl w:val="0"/>
          <w:numId w:val="2"/>
        </w:numPr>
        <w:spacing w:after="80" w:line="290" w:lineRule="auto"/>
      </w:pPr>
      <w:r>
        <w:t>A cloud version, so that monitoring continues when the user's computer is off, with user accounts and shared searches for popular products.</w:t>
      </w:r>
    </w:p>
    <w:p w14:paraId="34DE2C64" w14:textId="77777777" w:rsidR="001C1D9A" w:rsidRDefault="00293825">
      <w:pPr>
        <w:pStyle w:val="a4"/>
        <w:numPr>
          <w:ilvl w:val="0"/>
          <w:numId w:val="2"/>
        </w:numPr>
        <w:spacing w:after="80" w:line="290" w:lineRule="auto"/>
      </w:pPr>
      <w:r>
        <w:t>More alert channels: SMS (from the proposal), Telegram or desktop notifications.</w:t>
      </w:r>
    </w:p>
    <w:p w14:paraId="4A59C594" w14:textId="77777777" w:rsidR="001C1D9A" w:rsidRDefault="00293825">
      <w:pPr>
        <w:pStyle w:val="a4"/>
        <w:numPr>
          <w:ilvl w:val="0"/>
          <w:numId w:val="2"/>
        </w:numPr>
        <w:spacing w:after="80" w:line="290" w:lineRule="auto"/>
      </w:pPr>
      <w:r>
        <w:t>Let the user edit the list of trusted merchants in the interface.</w:t>
      </w:r>
    </w:p>
    <w:p w14:paraId="70FDA304" w14:textId="77777777" w:rsidR="001C1D9A" w:rsidRDefault="00293825">
      <w:pPr>
        <w:pStyle w:val="a4"/>
        <w:numPr>
          <w:ilvl w:val="0"/>
          <w:numId w:val="2"/>
        </w:numPr>
        <w:spacing w:after="80" w:line="290" w:lineRule="auto"/>
      </w:pPr>
      <w:r>
        <w:t>Support other countries by changing the Google Shopping locale and the trusted merchant list.</w:t>
      </w:r>
    </w:p>
    <w:p w14:paraId="4D63D201" w14:textId="77777777" w:rsidR="001C1D9A" w:rsidRDefault="00293825">
      <w:pPr>
        <w:pStyle w:val="a4"/>
        <w:numPr>
          <w:ilvl w:val="0"/>
          <w:numId w:val="2"/>
        </w:numPr>
        <w:spacing w:after="80" w:line="290" w:lineRule="auto"/>
      </w:pPr>
      <w:r>
        <w:t>Publish the code to a shared repository with continuous integration, so every change runs the tests automatically.</w:t>
      </w:r>
    </w:p>
    <w:p w14:paraId="097C4C74" w14:textId="77777777" w:rsidR="001C1D9A" w:rsidRDefault="00293825">
      <w:pPr>
        <w:pStyle w:val="1"/>
        <w:pageBreakBefore/>
      </w:pPr>
      <w:bookmarkStart w:id="42" w:name="_Toc243319453"/>
      <w:r>
        <w:lastRenderedPageBreak/>
        <w:t>11. Personal learning</w:t>
      </w:r>
      <w:bookmarkEnd w:id="42"/>
    </w:p>
    <w:p w14:paraId="008DBAB0" w14:textId="77777777" w:rsidR="001C1D9A" w:rsidRDefault="00293825">
      <w:pPr>
        <w:spacing w:after="140" w:line="300" w:lineRule="auto"/>
      </w:pPr>
      <w:r>
        <w:t>Each team member wrote their own paragraph.</w:t>
      </w:r>
    </w:p>
    <w:p w14:paraId="583F9C6C" w14:textId="77777777" w:rsidR="001C1D9A" w:rsidRDefault="00293825">
      <w:pPr>
        <w:pStyle w:val="3"/>
      </w:pPr>
      <w:r>
        <w:t>Fengwei Zhang</w:t>
      </w:r>
    </w:p>
    <w:p w14:paraId="1B60B4B4" w14:textId="77777777" w:rsidR="001C1D9A" w:rsidRDefault="00293825">
      <w:pPr>
        <w:shd w:val="clear" w:color="auto" w:fill="FFF4D6"/>
        <w:spacing w:after="140" w:line="300" w:lineRule="auto"/>
      </w:pPr>
      <w:r>
        <w:rPr>
          <w:i/>
          <w:iCs/>
          <w:color w:val="7A5A00"/>
        </w:rPr>
        <w:t>[To be written by Fengwei Zhang: what you personally learned from the project, for example about the module you owned, a problem you solved, working in a team, or a technology you used for the first time. About 100–200 words.]</w:t>
      </w:r>
    </w:p>
    <w:p w14:paraId="680117AF" w14:textId="77777777" w:rsidR="001C1D9A" w:rsidRDefault="00293825">
      <w:pPr>
        <w:pStyle w:val="3"/>
      </w:pPr>
      <w:r>
        <w:t>Gang Zhao</w:t>
      </w:r>
    </w:p>
    <w:p w14:paraId="0CF67A8E" w14:textId="77777777" w:rsidR="001C1D9A" w:rsidRDefault="00293825">
      <w:pPr>
        <w:shd w:val="clear" w:color="auto" w:fill="FFF4D6"/>
        <w:spacing w:after="140" w:line="300" w:lineRule="auto"/>
      </w:pPr>
      <w:r>
        <w:rPr>
          <w:i/>
          <w:iCs/>
          <w:color w:val="7A5A00"/>
        </w:rPr>
        <w:t>[To be written by Gang Zhao: what you personally learned from the project, for example about the module you owned, a problem you solved, working in a team, or a technology you used for the first time. About 100–200 words.]</w:t>
      </w:r>
    </w:p>
    <w:p w14:paraId="66C8553A" w14:textId="77777777" w:rsidR="001C1D9A" w:rsidRDefault="00293825">
      <w:pPr>
        <w:pStyle w:val="3"/>
      </w:pPr>
      <w:r>
        <w:t>Tianshuo Gao</w:t>
      </w:r>
    </w:p>
    <w:p w14:paraId="2E7A8264" w14:textId="77777777" w:rsidR="001C1D9A" w:rsidRDefault="00293825">
      <w:pPr>
        <w:shd w:val="clear" w:color="auto" w:fill="FFF4D6"/>
        <w:spacing w:after="140" w:line="300" w:lineRule="auto"/>
      </w:pPr>
      <w:r>
        <w:rPr>
          <w:i/>
          <w:iCs/>
          <w:color w:val="7A5A00"/>
        </w:rPr>
        <w:t>[To be written by Tianshuo Gao: what you personally learned from the project, for example about the module you owned, a problem you solved, working in a team, or a technology you used for the first time. About 100–200 words.]</w:t>
      </w:r>
    </w:p>
    <w:p w14:paraId="2CE8F485" w14:textId="77777777" w:rsidR="001C1D9A" w:rsidRDefault="00293825">
      <w:pPr>
        <w:pStyle w:val="3"/>
      </w:pPr>
      <w:r>
        <w:t>Xiao Zhang</w:t>
      </w:r>
    </w:p>
    <w:p w14:paraId="7FF96303" w14:textId="77777777" w:rsidR="001C1D9A" w:rsidRDefault="00293825">
      <w:pPr>
        <w:shd w:val="clear" w:color="auto" w:fill="FFF4D6"/>
        <w:spacing w:after="140" w:line="300" w:lineRule="auto"/>
      </w:pPr>
      <w:r>
        <w:rPr>
          <w:i/>
          <w:iCs/>
          <w:color w:val="7A5A00"/>
        </w:rPr>
        <w:t>[To be written by Xiao Zhang: what you personally learned from the project, for example about the module you owned, a problem you solved, working in a team, or a technology you used for the first time. About 100–200 words.]</w:t>
      </w:r>
    </w:p>
    <w:p w14:paraId="1D585BFC" w14:textId="77777777" w:rsidR="001C1D9A" w:rsidRDefault="00293825">
      <w:pPr>
        <w:pStyle w:val="3"/>
      </w:pPr>
      <w:r>
        <w:t>Wenhan Zhang</w:t>
      </w:r>
    </w:p>
    <w:p w14:paraId="61CD899E" w14:textId="77777777" w:rsidR="001C1D9A" w:rsidRDefault="00293825">
      <w:pPr>
        <w:shd w:val="clear" w:color="auto" w:fill="FFF4D6"/>
        <w:spacing w:after="140" w:line="300" w:lineRule="auto"/>
      </w:pPr>
      <w:r>
        <w:rPr>
          <w:i/>
          <w:iCs/>
          <w:color w:val="7A5A00"/>
        </w:rPr>
        <w:t>[To be written by Wenhan Zhang: what you personally learned from the project, for example about the module you owned, a problem you solved, working in a team, or a technology you used for the first time. About 100–200 words.]</w:t>
      </w:r>
    </w:p>
    <w:p w14:paraId="25255FA5" w14:textId="77777777" w:rsidR="001C1D9A" w:rsidRDefault="00293825">
      <w:pPr>
        <w:pStyle w:val="1"/>
        <w:pageBreakBefore/>
      </w:pPr>
      <w:bookmarkStart w:id="43" w:name="_Toc243319454"/>
      <w:r>
        <w:lastRenderedPageBreak/>
        <w:t>References</w:t>
      </w:r>
      <w:bookmarkEnd w:id="43"/>
    </w:p>
    <w:p w14:paraId="25D31057" w14:textId="77777777" w:rsidR="001C1D9A" w:rsidRDefault="00293825">
      <w:pPr>
        <w:spacing w:after="140" w:line="280" w:lineRule="auto"/>
        <w:ind w:left="720" w:hanging="720"/>
      </w:pPr>
      <w:r>
        <w:t xml:space="preserve">Doorenbos, R. B., Etzioni, O., &amp; Weld, D. S. (1997). A scalable comparison-shopping agent for the World-Wide Web. In </w:t>
      </w:r>
      <w:r>
        <w:rPr>
          <w:i/>
          <w:iCs/>
        </w:rPr>
        <w:t>Proceedings of the First International Conference on Autonomous Agents</w:t>
      </w:r>
      <w:r>
        <w:t xml:space="preserve"> (pp. 39–48). ACM. https://doi.org/10.1145/267658.267666</w:t>
      </w:r>
    </w:p>
    <w:p w14:paraId="2D269374" w14:textId="77777777" w:rsidR="001C1D9A" w:rsidRDefault="00293825">
      <w:pPr>
        <w:spacing w:after="140" w:line="280" w:lineRule="auto"/>
        <w:ind w:left="720" w:hanging="720"/>
      </w:pPr>
      <w:r>
        <w:t xml:space="preserve">DeepSeek. (n.d.). </w:t>
      </w:r>
      <w:r>
        <w:rPr>
          <w:i/>
          <w:iCs/>
        </w:rPr>
        <w:t>DeepSeek API documentation</w:t>
      </w:r>
      <w:r>
        <w:t>. Retrieved October 18, 2026, from https://api-docs.deepseek.com/</w:t>
      </w:r>
    </w:p>
    <w:p w14:paraId="3BF3854F" w14:textId="77777777" w:rsidR="001C1D9A" w:rsidRDefault="00293825">
      <w:pPr>
        <w:spacing w:after="140" w:line="280" w:lineRule="auto"/>
        <w:ind w:left="720" w:hanging="720"/>
      </w:pPr>
      <w:r>
        <w:t xml:space="preserve">Firecrawl. (n.d.). </w:t>
      </w:r>
      <w:r>
        <w:rPr>
          <w:i/>
          <w:iCs/>
        </w:rPr>
        <w:t>Firecrawl documentation</w:t>
      </w:r>
      <w:r>
        <w:t>. Retrieved October 18, 2026, from https://docs.firecrawl.dev/</w:t>
      </w:r>
    </w:p>
    <w:p w14:paraId="084DFC12" w14:textId="77777777" w:rsidR="001C1D9A" w:rsidRDefault="00293825">
      <w:pPr>
        <w:spacing w:after="140" w:line="280" w:lineRule="auto"/>
        <w:ind w:left="720" w:hanging="720"/>
      </w:pPr>
      <w:r>
        <w:t xml:space="preserve">Ji, Z., Lee, N., Frieske, R., Yu, T., Su, D., Xu, Y., Ishii, E., Bang, Y. J., Madotto, A., &amp; Fung, P. (2023). Survey of hallucination in natural language generation. </w:t>
      </w:r>
      <w:r>
        <w:rPr>
          <w:i/>
          <w:iCs/>
        </w:rPr>
        <w:t>ACM Computing Surveys, 55</w:t>
      </w:r>
      <w:r>
        <w:t>(12), 1–38. https://doi.org/10.1145/3571730</w:t>
      </w:r>
    </w:p>
    <w:p w14:paraId="32CC063F" w14:textId="77777777" w:rsidR="001C1D9A" w:rsidRDefault="00293825">
      <w:pPr>
        <w:spacing w:after="140" w:line="280" w:lineRule="auto"/>
        <w:ind w:left="720" w:hanging="720"/>
      </w:pPr>
      <w:r>
        <w:t xml:space="preserve">Jorge, O., Pons, A., Rius, J., Vintró, C., Mateo, J., &amp; Vilaplana, J. (2020). Increasing online shop revenues with web scraping: A case study for the wine sector. </w:t>
      </w:r>
      <w:r>
        <w:rPr>
          <w:i/>
          <w:iCs/>
        </w:rPr>
        <w:t>British Food Journal, 122</w:t>
      </w:r>
      <w:r>
        <w:t>(11), 3383–3401. https://doi.org/10.1108/BFJ-07-2019-0522</w:t>
      </w:r>
    </w:p>
    <w:p w14:paraId="58187235" w14:textId="77777777" w:rsidR="001C1D9A" w:rsidRDefault="00293825">
      <w:pPr>
        <w:spacing w:after="140" w:line="280" w:lineRule="auto"/>
        <w:ind w:left="720" w:hanging="720"/>
      </w:pPr>
      <w:r>
        <w:t xml:space="preserve">LangChain. (n.d.). </w:t>
      </w:r>
      <w:r>
        <w:rPr>
          <w:i/>
          <w:iCs/>
        </w:rPr>
        <w:t>LangGraph documentation</w:t>
      </w:r>
      <w:r>
        <w:t>. Retrieved October 18, 2026, from https://langchain-ai.github.io/langgraph/</w:t>
      </w:r>
    </w:p>
    <w:p w14:paraId="3CE2347E" w14:textId="77777777" w:rsidR="001C1D9A" w:rsidRDefault="00293825">
      <w:pPr>
        <w:spacing w:after="140" w:line="280" w:lineRule="auto"/>
        <w:ind w:left="720" w:hanging="720"/>
      </w:pPr>
      <w:r>
        <w:t xml:space="preserve">Maes, P., Guttman, R. H., &amp; Moukas, A. G. (1999). Agents that buy and sell. </w:t>
      </w:r>
      <w:r>
        <w:rPr>
          <w:i/>
          <w:iCs/>
        </w:rPr>
        <w:t>Communications of the ACM, 42</w:t>
      </w:r>
      <w:r>
        <w:t>(3), 81–91. https://doi.org/10.1145/295685.295716</w:t>
      </w:r>
    </w:p>
    <w:p w14:paraId="4D04AC6D" w14:textId="77777777" w:rsidR="001C1D9A" w:rsidRDefault="00293825">
      <w:pPr>
        <w:spacing w:after="140" w:line="280" w:lineRule="auto"/>
        <w:ind w:left="720" w:hanging="720"/>
      </w:pPr>
      <w:r>
        <w:t xml:space="preserve">OWASP Foundation. (n.d.). </w:t>
      </w:r>
      <w:r>
        <w:rPr>
          <w:i/>
          <w:iCs/>
        </w:rPr>
        <w:t>Cross-site request forgery prevention cheat sheet</w:t>
      </w:r>
      <w:r>
        <w:t>. Retrieved October 18, 2026, from https://cheatsheetseries.owasp.org/cheatsheets/Cross-Site_Request_Forgery_Prevention_Cheat_Sheet.html</w:t>
      </w:r>
    </w:p>
    <w:p w14:paraId="4757A598" w14:textId="77777777" w:rsidR="001C1D9A" w:rsidRDefault="00293825">
      <w:pPr>
        <w:spacing w:after="140" w:line="280" w:lineRule="auto"/>
        <w:ind w:left="720" w:hanging="720"/>
      </w:pPr>
      <w:r>
        <w:t xml:space="preserve">PyInstaller Development Team. (n.d.). </w:t>
      </w:r>
      <w:r>
        <w:rPr>
          <w:i/>
          <w:iCs/>
        </w:rPr>
        <w:t>PyInstaller manual</w:t>
      </w:r>
      <w:r>
        <w:t>. Retrieved October 18, 2026, from https://pyinstaller.org/en/stable/</w:t>
      </w:r>
    </w:p>
    <w:p w14:paraId="08788373" w14:textId="77777777" w:rsidR="001C1D9A" w:rsidRDefault="00293825">
      <w:pPr>
        <w:spacing w:after="140" w:line="280" w:lineRule="auto"/>
        <w:ind w:left="720" w:hanging="720"/>
      </w:pPr>
      <w:r>
        <w:t xml:space="preserve">Python Software Foundation. (n.d.-a). </w:t>
      </w:r>
      <w:r>
        <w:rPr>
          <w:i/>
          <w:iCs/>
        </w:rPr>
        <w:t>sqlite3: DB-API 2.0 interface for SQLite databases</w:t>
      </w:r>
      <w:r>
        <w:t>. Retrieved October 18, 2026, from https://docs.python.org/3/library/sqlite3.html</w:t>
      </w:r>
    </w:p>
    <w:p w14:paraId="12579458" w14:textId="77777777" w:rsidR="001C1D9A" w:rsidRDefault="00293825">
      <w:pPr>
        <w:spacing w:after="140" w:line="280" w:lineRule="auto"/>
        <w:ind w:left="720" w:hanging="720"/>
      </w:pPr>
      <w:r>
        <w:t xml:space="preserve">Python Software Foundation. (n.d.-b). </w:t>
      </w:r>
      <w:r>
        <w:rPr>
          <w:i/>
          <w:iCs/>
        </w:rPr>
        <w:t>smtplib: SMTP protocol client</w:t>
      </w:r>
      <w:r>
        <w:t>. Retrieved October 18, 2026, from https://docs.python.org/3/library/smtplib.html</w:t>
      </w:r>
    </w:p>
    <w:p w14:paraId="44E2A4F9" w14:textId="77777777" w:rsidR="001C1D9A" w:rsidRDefault="00293825">
      <w:pPr>
        <w:spacing w:after="140" w:line="280" w:lineRule="auto"/>
        <w:ind w:left="720" w:hanging="720"/>
      </w:pPr>
      <w:r>
        <w:t xml:space="preserve">Schema.org. (n.d.). </w:t>
      </w:r>
      <w:r>
        <w:rPr>
          <w:i/>
          <w:iCs/>
        </w:rPr>
        <w:t>Offer</w:t>
      </w:r>
      <w:r>
        <w:t>. Retrieved October 18, 2026, from https://schema.org/Offer</w:t>
      </w:r>
    </w:p>
    <w:p w14:paraId="45DFB65B" w14:textId="77777777" w:rsidR="001C1D9A" w:rsidRDefault="00293825">
      <w:pPr>
        <w:spacing w:after="140" w:line="280" w:lineRule="auto"/>
        <w:ind w:left="720" w:hanging="720"/>
      </w:pPr>
      <w:r>
        <w:t xml:space="preserve">SerpApi. (n.d.). </w:t>
      </w:r>
      <w:r>
        <w:rPr>
          <w:i/>
          <w:iCs/>
        </w:rPr>
        <w:t>Google Shopping API</w:t>
      </w:r>
      <w:r>
        <w:t>. Retrieved October 18, 2026, from https://serpapi.com/google-shopping-api</w:t>
      </w:r>
    </w:p>
    <w:p w14:paraId="326388FE" w14:textId="77777777" w:rsidR="001C1D9A" w:rsidRDefault="00293825">
      <w:pPr>
        <w:spacing w:after="140" w:line="280" w:lineRule="auto"/>
        <w:ind w:left="720" w:hanging="720"/>
      </w:pPr>
      <w:r>
        <w:t xml:space="preserve">Serper. (n.d.). </w:t>
      </w:r>
      <w:r>
        <w:rPr>
          <w:i/>
          <w:iCs/>
        </w:rPr>
        <w:t>Serper: The world's fastest and cheapest Google Search API</w:t>
      </w:r>
      <w:r>
        <w:t>. Retrieved October 18, 2026, from https://serper.dev/</w:t>
      </w:r>
    </w:p>
    <w:p w14:paraId="2F8B3A23" w14:textId="77777777" w:rsidR="001C1D9A" w:rsidRDefault="00293825">
      <w:pPr>
        <w:spacing w:after="140" w:line="280" w:lineRule="auto"/>
        <w:ind w:left="720" w:hanging="720"/>
      </w:pPr>
      <w:r>
        <w:t xml:space="preserve">Sommerville, I. (2016). </w:t>
      </w:r>
      <w:r>
        <w:rPr>
          <w:i/>
          <w:iCs/>
        </w:rPr>
        <w:t>Software engineering</w:t>
      </w:r>
      <w:r>
        <w:t xml:space="preserve"> (10th ed.). Pearson.</w:t>
      </w:r>
    </w:p>
    <w:p w14:paraId="0B421D98" w14:textId="77777777" w:rsidR="001C1D9A" w:rsidRDefault="00293825">
      <w:pPr>
        <w:spacing w:after="140" w:line="280" w:lineRule="auto"/>
        <w:ind w:left="720" w:hanging="720"/>
      </w:pPr>
      <w:r>
        <w:t xml:space="preserve">Wang, L., Ma, C., Feng, X., Zhang, Z., Yang, H., Zhang, J., Chen, Z., Tang, J., Chen, X., Lin, Y., Zhao, W. X., Wei, Z., &amp; Wen, J.-R. (2024). A survey on large language model based autonomous </w:t>
      </w:r>
      <w:r>
        <w:lastRenderedPageBreak/>
        <w:t xml:space="preserve">agents. </w:t>
      </w:r>
      <w:r>
        <w:rPr>
          <w:i/>
          <w:iCs/>
        </w:rPr>
        <w:t>Frontiers of Computer Science, 18</w:t>
      </w:r>
      <w:r>
        <w:t>(6), Article 186345. https://doi.org/10.1007/s11704-024-40231-1</w:t>
      </w:r>
    </w:p>
    <w:p w14:paraId="027611A3" w14:textId="77777777" w:rsidR="001C1D9A" w:rsidRDefault="00293825">
      <w:pPr>
        <w:spacing w:after="140" w:line="280" w:lineRule="auto"/>
        <w:ind w:left="720" w:hanging="720"/>
      </w:pPr>
      <w:r>
        <w:t xml:space="preserve">Yao, S., Zhao, J., Yu, D., Du, N., Shafran, I., Narasimhan, K., &amp; Cao, Y. (2023). ReAct: Synergizing reasoning and acting in language models. In </w:t>
      </w:r>
      <w:r>
        <w:rPr>
          <w:i/>
          <w:iCs/>
        </w:rPr>
        <w:t>Proceedings of the International Conference on Learning Representations (ICLR 2023)</w:t>
      </w:r>
      <w:r>
        <w:t>. https://arxiv.org/abs/2210.03629</w:t>
      </w:r>
    </w:p>
    <w:p w14:paraId="068F3D49" w14:textId="77777777" w:rsidR="001C1D9A" w:rsidRDefault="00293825">
      <w:pPr>
        <w:pStyle w:val="2"/>
      </w:pPr>
      <w:bookmarkStart w:id="44" w:name="_Toc243319455"/>
      <w:r>
        <w:t>Source code</w:t>
      </w:r>
      <w:bookmarkEnd w:id="44"/>
    </w:p>
    <w:p w14:paraId="402ECD4C" w14:textId="77777777" w:rsidR="001C1D9A" w:rsidRDefault="00293825">
      <w:pPr>
        <w:spacing w:after="140" w:line="300" w:lineRule="auto"/>
      </w:pPr>
      <w:r>
        <w:t xml:space="preserve">The complete source code is submitted separately with this report as </w:t>
      </w:r>
      <w:r>
        <w:rPr>
          <w:rFonts w:ascii="Consolas" w:eastAsia="Consolas" w:hAnsi="Consolas" w:cs="Consolas"/>
          <w:sz w:val="20"/>
          <w:szCs w:val="20"/>
        </w:rPr>
        <w:t>BargainAgent-source.zip</w:t>
      </w:r>
      <w:r>
        <w:t xml:space="preserve"> (without API keys). </w:t>
      </w:r>
      <w:r>
        <w:rPr>
          <w:rFonts w:ascii="Consolas" w:eastAsia="Consolas" w:hAnsi="Consolas" w:cs="Consolas"/>
          <w:sz w:val="20"/>
          <w:szCs w:val="20"/>
        </w:rPr>
        <w:t>README.md</w:t>
      </w:r>
      <w:r>
        <w:t xml:space="preserve"> explains how to run it, and </w:t>
      </w:r>
      <w:r>
        <w:rPr>
          <w:rFonts w:ascii="Consolas" w:eastAsia="Consolas" w:hAnsi="Consolas" w:cs="Consolas"/>
          <w:sz w:val="20"/>
          <w:szCs w:val="20"/>
        </w:rPr>
        <w:t>docs/</w:t>
      </w:r>
      <w:r>
        <w:t xml:space="preserve"> contains the architecture, interfaces and evaluation details.</w:t>
      </w:r>
    </w:p>
    <w:p w14:paraId="5E86BAC9" w14:textId="77777777" w:rsidR="001C1D9A" w:rsidRDefault="00293825">
      <w:pPr>
        <w:shd w:val="clear" w:color="auto" w:fill="FFF4D6"/>
        <w:spacing w:after="140" w:line="300" w:lineRule="auto"/>
      </w:pPr>
      <w:r>
        <w:rPr>
          <w:i/>
          <w:iCs/>
          <w:color w:val="7A5A00"/>
        </w:rPr>
        <w:t>[If the code is published to GitHub before submission, add the repository link here.]</w:t>
      </w:r>
    </w:p>
    <w:sectPr w:rsidR="001C1D9A">
      <w:headerReference w:type="default" r:id="rId13"/>
      <w:footerReference w:type="default" r:id="rId14"/>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424B5" w14:textId="77777777" w:rsidR="00293825" w:rsidRDefault="00293825">
      <w:r>
        <w:separator/>
      </w:r>
    </w:p>
  </w:endnote>
  <w:endnote w:type="continuationSeparator" w:id="0">
    <w:p w14:paraId="093AE832" w14:textId="77777777" w:rsidR="00293825" w:rsidRDefault="002938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78542" w14:textId="77777777" w:rsidR="001C1D9A" w:rsidRDefault="00293825">
    <w:pPr>
      <w:jc w:val="center"/>
    </w:pPr>
    <w:r>
      <w:rPr>
        <w:color w:val="8A93A5"/>
        <w:sz w:val="18"/>
        <w:szCs w:val="18"/>
      </w:rPr>
      <w:fldChar w:fldCharType="begin"/>
    </w:r>
    <w:r>
      <w:rPr>
        <w:color w:val="8A93A5"/>
        <w:sz w:val="18"/>
        <w:szCs w:val="18"/>
      </w:rPr>
      <w:instrText>PAGE</w:instrText>
    </w:r>
    <w:r>
      <w:rPr>
        <w:color w:val="8A93A5"/>
        <w:sz w:val="18"/>
        <w:szCs w:val="18"/>
      </w:rPr>
      <w:fldChar w:fldCharType="separate"/>
    </w:r>
    <w:r w:rsidR="000E2FA4">
      <w:rPr>
        <w:noProof/>
        <w:color w:val="8A93A5"/>
        <w:sz w:val="18"/>
        <w:szCs w:val="18"/>
      </w:rPr>
      <w:t>1</w:t>
    </w:r>
    <w:r>
      <w:rPr>
        <w:color w:val="8A93A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8479D" w14:textId="77777777" w:rsidR="00293825" w:rsidRDefault="00293825">
      <w:r>
        <w:separator/>
      </w:r>
    </w:p>
  </w:footnote>
  <w:footnote w:type="continuationSeparator" w:id="0">
    <w:p w14:paraId="687A37E7" w14:textId="77777777" w:rsidR="00293825" w:rsidRDefault="002938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ED9CD" w14:textId="77777777" w:rsidR="001C1D9A" w:rsidRDefault="00293825">
    <w:pPr>
      <w:jc w:val="right"/>
    </w:pPr>
    <w:r>
      <w:rPr>
        <w:color w:val="8A93A5"/>
        <w:sz w:val="18"/>
        <w:szCs w:val="18"/>
      </w:rPr>
      <w:t>Bargain Agent · Final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363E"/>
    <w:multiLevelType w:val="hybridMultilevel"/>
    <w:tmpl w:val="60BA3BC8"/>
    <w:lvl w:ilvl="0" w:tplc="C37ACCE4" w:tentative="1">
      <w:start w:val="1"/>
      <w:numFmt w:val="bullet"/>
      <w:lvlText w:val="●"/>
      <w:lvlJc w:val="left"/>
      <w:pPr>
        <w:ind w:left="720" w:hanging="360"/>
      </w:pPr>
    </w:lvl>
    <w:lvl w:ilvl="1" w:tplc="BBD42F5A" w:tentative="1">
      <w:start w:val="1"/>
      <w:numFmt w:val="bullet"/>
      <w:lvlText w:val="○"/>
      <w:lvlJc w:val="left"/>
      <w:pPr>
        <w:ind w:left="1440" w:hanging="360"/>
      </w:pPr>
    </w:lvl>
    <w:lvl w:ilvl="2" w:tplc="047A305A" w:tentative="1">
      <w:start w:val="1"/>
      <w:numFmt w:val="bullet"/>
      <w:lvlText w:val="■"/>
      <w:lvlJc w:val="left"/>
      <w:pPr>
        <w:ind w:left="2160" w:hanging="360"/>
      </w:pPr>
    </w:lvl>
    <w:lvl w:ilvl="3" w:tplc="740EBBAE" w:tentative="1">
      <w:start w:val="1"/>
      <w:numFmt w:val="bullet"/>
      <w:lvlText w:val="●"/>
      <w:lvlJc w:val="left"/>
      <w:pPr>
        <w:ind w:left="2880" w:hanging="360"/>
      </w:pPr>
    </w:lvl>
    <w:lvl w:ilvl="4" w:tplc="97CAC610" w:tentative="1">
      <w:start w:val="1"/>
      <w:numFmt w:val="bullet"/>
      <w:lvlText w:val="○"/>
      <w:lvlJc w:val="left"/>
      <w:pPr>
        <w:ind w:left="3600" w:hanging="360"/>
      </w:pPr>
    </w:lvl>
    <w:lvl w:ilvl="5" w:tplc="CA469BC6" w:tentative="1">
      <w:start w:val="1"/>
      <w:numFmt w:val="bullet"/>
      <w:lvlText w:val="■"/>
      <w:lvlJc w:val="left"/>
      <w:pPr>
        <w:ind w:left="4320" w:hanging="360"/>
      </w:pPr>
    </w:lvl>
    <w:lvl w:ilvl="6" w:tplc="68282A4C" w:tentative="1">
      <w:start w:val="1"/>
      <w:numFmt w:val="bullet"/>
      <w:lvlText w:val="●"/>
      <w:lvlJc w:val="left"/>
      <w:pPr>
        <w:ind w:left="5040" w:hanging="360"/>
      </w:pPr>
    </w:lvl>
    <w:lvl w:ilvl="7" w:tplc="08CAA8FE" w:tentative="1">
      <w:start w:val="1"/>
      <w:numFmt w:val="bullet"/>
      <w:lvlText w:val="●"/>
      <w:lvlJc w:val="left"/>
      <w:pPr>
        <w:ind w:left="5760" w:hanging="360"/>
      </w:pPr>
    </w:lvl>
    <w:lvl w:ilvl="8" w:tplc="BC2A3D92" w:tentative="1">
      <w:start w:val="1"/>
      <w:numFmt w:val="bullet"/>
      <w:lvlText w:val="●"/>
      <w:lvlJc w:val="left"/>
      <w:pPr>
        <w:ind w:left="6480" w:hanging="360"/>
      </w:pPr>
    </w:lvl>
  </w:abstractNum>
  <w:abstractNum w:abstractNumId="1" w15:restartNumberingAfterBreak="0">
    <w:nsid w:val="0656473D"/>
    <w:multiLevelType w:val="hybridMultilevel"/>
    <w:tmpl w:val="6414E1FC"/>
    <w:lvl w:ilvl="0" w:tplc="163EA4CA">
      <w:start w:val="1"/>
      <w:numFmt w:val="decimal"/>
      <w:lvlText w:val="%1."/>
      <w:lvlJc w:val="left"/>
      <w:pPr>
        <w:ind w:left="540" w:hanging="360"/>
      </w:pPr>
    </w:lvl>
    <w:lvl w:ilvl="1" w:tplc="63F6421E">
      <w:numFmt w:val="decimal"/>
      <w:lvlText w:val=""/>
      <w:lvlJc w:val="left"/>
    </w:lvl>
    <w:lvl w:ilvl="2" w:tplc="C5E8DE74">
      <w:numFmt w:val="decimal"/>
      <w:lvlText w:val=""/>
      <w:lvlJc w:val="left"/>
    </w:lvl>
    <w:lvl w:ilvl="3" w:tplc="8B04B83A">
      <w:numFmt w:val="decimal"/>
      <w:lvlText w:val=""/>
      <w:lvlJc w:val="left"/>
    </w:lvl>
    <w:lvl w:ilvl="4" w:tplc="32A6764C">
      <w:numFmt w:val="decimal"/>
      <w:lvlText w:val=""/>
      <w:lvlJc w:val="left"/>
    </w:lvl>
    <w:lvl w:ilvl="5" w:tplc="A4E0A2E8">
      <w:numFmt w:val="decimal"/>
      <w:lvlText w:val=""/>
      <w:lvlJc w:val="left"/>
    </w:lvl>
    <w:lvl w:ilvl="6" w:tplc="1996DB24">
      <w:numFmt w:val="decimal"/>
      <w:lvlText w:val=""/>
      <w:lvlJc w:val="left"/>
    </w:lvl>
    <w:lvl w:ilvl="7" w:tplc="6E32D382">
      <w:numFmt w:val="decimal"/>
      <w:lvlText w:val=""/>
      <w:lvlJc w:val="left"/>
    </w:lvl>
    <w:lvl w:ilvl="8" w:tplc="CED6643E">
      <w:numFmt w:val="decimal"/>
      <w:lvlText w:val=""/>
      <w:lvlJc w:val="left"/>
    </w:lvl>
  </w:abstractNum>
  <w:abstractNum w:abstractNumId="2" w15:restartNumberingAfterBreak="0">
    <w:nsid w:val="102A3D9F"/>
    <w:multiLevelType w:val="hybridMultilevel"/>
    <w:tmpl w:val="5758203A"/>
    <w:lvl w:ilvl="0" w:tplc="A03CB610">
      <w:start w:val="1"/>
      <w:numFmt w:val="bullet"/>
      <w:lvlText w:val="•"/>
      <w:lvlJc w:val="left"/>
      <w:pPr>
        <w:ind w:left="540" w:hanging="300"/>
      </w:pPr>
    </w:lvl>
    <w:lvl w:ilvl="1" w:tplc="2FCAE154">
      <w:numFmt w:val="decimal"/>
      <w:lvlText w:val=""/>
      <w:lvlJc w:val="left"/>
    </w:lvl>
    <w:lvl w:ilvl="2" w:tplc="143A7AFC">
      <w:numFmt w:val="decimal"/>
      <w:lvlText w:val=""/>
      <w:lvlJc w:val="left"/>
    </w:lvl>
    <w:lvl w:ilvl="3" w:tplc="8BA24168">
      <w:numFmt w:val="decimal"/>
      <w:lvlText w:val=""/>
      <w:lvlJc w:val="left"/>
    </w:lvl>
    <w:lvl w:ilvl="4" w:tplc="7DE2E050">
      <w:numFmt w:val="decimal"/>
      <w:lvlText w:val=""/>
      <w:lvlJc w:val="left"/>
    </w:lvl>
    <w:lvl w:ilvl="5" w:tplc="1BF02736">
      <w:numFmt w:val="decimal"/>
      <w:lvlText w:val=""/>
      <w:lvlJc w:val="left"/>
    </w:lvl>
    <w:lvl w:ilvl="6" w:tplc="8DA69DF0">
      <w:numFmt w:val="decimal"/>
      <w:lvlText w:val=""/>
      <w:lvlJc w:val="left"/>
    </w:lvl>
    <w:lvl w:ilvl="7" w:tplc="8548BB30">
      <w:numFmt w:val="decimal"/>
      <w:lvlText w:val=""/>
      <w:lvlJc w:val="left"/>
    </w:lvl>
    <w:lvl w:ilvl="8" w:tplc="CEB0C374">
      <w:numFmt w:val="decimal"/>
      <w:lvlText w:val=""/>
      <w:lvlJc w:val="left"/>
    </w:lvl>
  </w:abstractNum>
  <w:abstractNum w:abstractNumId="3" w15:restartNumberingAfterBreak="0">
    <w:nsid w:val="4D736AA5"/>
    <w:multiLevelType w:val="hybridMultilevel"/>
    <w:tmpl w:val="1FE4B49E"/>
    <w:lvl w:ilvl="0" w:tplc="B8B464B8">
      <w:start w:val="1"/>
      <w:numFmt w:val="decimal"/>
      <w:lvlText w:val="%1."/>
      <w:lvlJc w:val="left"/>
      <w:pPr>
        <w:ind w:left="540" w:hanging="360"/>
      </w:pPr>
    </w:lvl>
    <w:lvl w:ilvl="1" w:tplc="5DA850F4">
      <w:numFmt w:val="decimal"/>
      <w:lvlText w:val=""/>
      <w:lvlJc w:val="left"/>
    </w:lvl>
    <w:lvl w:ilvl="2" w:tplc="2C4E04BE">
      <w:numFmt w:val="decimal"/>
      <w:lvlText w:val=""/>
      <w:lvlJc w:val="left"/>
    </w:lvl>
    <w:lvl w:ilvl="3" w:tplc="35927CC4">
      <w:numFmt w:val="decimal"/>
      <w:lvlText w:val=""/>
      <w:lvlJc w:val="left"/>
    </w:lvl>
    <w:lvl w:ilvl="4" w:tplc="EB409B72">
      <w:numFmt w:val="decimal"/>
      <w:lvlText w:val=""/>
      <w:lvlJc w:val="left"/>
    </w:lvl>
    <w:lvl w:ilvl="5" w:tplc="F60845AA">
      <w:numFmt w:val="decimal"/>
      <w:lvlText w:val=""/>
      <w:lvlJc w:val="left"/>
    </w:lvl>
    <w:lvl w:ilvl="6" w:tplc="F6E679D2">
      <w:numFmt w:val="decimal"/>
      <w:lvlText w:val=""/>
      <w:lvlJc w:val="left"/>
    </w:lvl>
    <w:lvl w:ilvl="7" w:tplc="10B6740C">
      <w:numFmt w:val="decimal"/>
      <w:lvlText w:val=""/>
      <w:lvlJc w:val="left"/>
    </w:lvl>
    <w:lvl w:ilvl="8" w:tplc="8F205554">
      <w:numFmt w:val="decimal"/>
      <w:lvlText w:val=""/>
      <w:lvlJc w:val="left"/>
    </w:lvl>
  </w:abstractNum>
  <w:num w:numId="1" w16cid:durableId="1270821903">
    <w:abstractNumId w:val="0"/>
    <w:lvlOverride w:ilvl="0">
      <w:startOverride w:val="1"/>
    </w:lvlOverride>
  </w:num>
  <w:num w:numId="2" w16cid:durableId="2039350016">
    <w:abstractNumId w:val="2"/>
    <w:lvlOverride w:ilvl="0">
      <w:startOverride w:val="1"/>
    </w:lvlOverride>
  </w:num>
  <w:num w:numId="3" w16cid:durableId="2081125821">
    <w:abstractNumId w:val="1"/>
    <w:lvlOverride w:ilvl="0">
      <w:startOverride w:val="1"/>
    </w:lvlOverride>
  </w:num>
  <w:num w:numId="4" w16cid:durableId="26975152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D9A"/>
    <w:rsid w:val="00007A0C"/>
    <w:rsid w:val="000E2FA4"/>
    <w:rsid w:val="001C1D9A"/>
    <w:rsid w:val="002938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96B33E"/>
  <w15:docId w15:val="{9AFF54FD-4B57-4B25-849D-26CB96529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120" w:after="220"/>
      <w:outlineLvl w:val="0"/>
    </w:pPr>
    <w:rPr>
      <w:rFonts w:eastAsia="Calibri"/>
      <w:b/>
      <w:bCs/>
      <w:color w:val="14213D"/>
      <w:sz w:val="34"/>
      <w:szCs w:val="34"/>
    </w:rPr>
  </w:style>
  <w:style w:type="paragraph" w:styleId="2">
    <w:name w:val="heading 2"/>
    <w:basedOn w:val="a"/>
    <w:next w:val="a"/>
    <w:uiPriority w:val="9"/>
    <w:unhideWhenUsed/>
    <w:qFormat/>
    <w:pPr>
      <w:spacing w:before="280" w:after="120"/>
      <w:outlineLvl w:val="1"/>
    </w:pPr>
    <w:rPr>
      <w:rFonts w:eastAsia="Calibri"/>
      <w:b/>
      <w:bCs/>
      <w:color w:val="1D5F8C"/>
      <w:sz w:val="27"/>
      <w:szCs w:val="27"/>
    </w:rPr>
  </w:style>
  <w:style w:type="paragraph" w:styleId="3">
    <w:name w:val="heading 3"/>
    <w:basedOn w:val="a"/>
    <w:next w:val="a"/>
    <w:uiPriority w:val="9"/>
    <w:unhideWhenUsed/>
    <w:qFormat/>
    <w:pPr>
      <w:spacing w:before="200" w:after="80"/>
      <w:outlineLvl w:val="2"/>
    </w:pPr>
    <w:rPr>
      <w:rFonts w:eastAsia="Calibri"/>
      <w:b/>
      <w:bCs/>
      <w:color w:val="14213D"/>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要点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0E2FA4"/>
    <w:pPr>
      <w:tabs>
        <w:tab w:val="center" w:pos="4153"/>
        <w:tab w:val="right" w:pos="8306"/>
      </w:tabs>
      <w:snapToGrid w:val="0"/>
      <w:jc w:val="center"/>
    </w:pPr>
    <w:rPr>
      <w:sz w:val="18"/>
      <w:szCs w:val="18"/>
    </w:rPr>
  </w:style>
  <w:style w:type="character" w:customStyle="1" w:styleId="ad">
    <w:name w:val="页眉 字符"/>
    <w:basedOn w:val="a0"/>
    <w:link w:val="ac"/>
    <w:uiPriority w:val="99"/>
    <w:rsid w:val="000E2FA4"/>
    <w:rPr>
      <w:sz w:val="18"/>
      <w:szCs w:val="18"/>
    </w:rPr>
  </w:style>
  <w:style w:type="paragraph" w:styleId="ae">
    <w:name w:val="footer"/>
    <w:basedOn w:val="a"/>
    <w:link w:val="af"/>
    <w:uiPriority w:val="99"/>
    <w:unhideWhenUsed/>
    <w:rsid w:val="000E2FA4"/>
    <w:pPr>
      <w:tabs>
        <w:tab w:val="center" w:pos="4153"/>
        <w:tab w:val="right" w:pos="8306"/>
      </w:tabs>
      <w:snapToGrid w:val="0"/>
    </w:pPr>
    <w:rPr>
      <w:sz w:val="18"/>
      <w:szCs w:val="18"/>
    </w:rPr>
  </w:style>
  <w:style w:type="character" w:customStyle="1" w:styleId="af">
    <w:name w:val="页脚 字符"/>
    <w:basedOn w:val="a0"/>
    <w:link w:val="ae"/>
    <w:uiPriority w:val="99"/>
    <w:rsid w:val="000E2FA4"/>
    <w:rPr>
      <w:sz w:val="18"/>
      <w:szCs w:val="18"/>
    </w:rPr>
  </w:style>
  <w:style w:type="paragraph" w:styleId="TOC1">
    <w:name w:val="toc 1"/>
    <w:basedOn w:val="a"/>
    <w:next w:val="a"/>
    <w:autoRedefine/>
    <w:uiPriority w:val="39"/>
    <w:unhideWhenUsed/>
    <w:rsid w:val="000E2FA4"/>
  </w:style>
  <w:style w:type="paragraph" w:styleId="TOC2">
    <w:name w:val="toc 2"/>
    <w:basedOn w:val="a"/>
    <w:next w:val="a"/>
    <w:autoRedefine/>
    <w:uiPriority w:val="39"/>
    <w:unhideWhenUsed/>
    <w:rsid w:val="000E2FA4"/>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5617</Words>
  <Characters>32022</Characters>
  <Application>Microsoft Office Word</Application>
  <DocSecurity>0</DocSecurity>
  <Lines>266</Lines>
  <Paragraphs>75</Paragraphs>
  <ScaleCrop>false</ScaleCrop>
  <Company/>
  <LinksUpToDate>false</LinksUpToDate>
  <CharactersWithSpaces>37564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Bargain Agent: Final Project Report</dc:title>
  <dc:creator>Bargain Agent team</dc:creator>
  <cp:lastModifiedBy>Fengwei Zhang</cp:lastModifiedBy>
  <cp:revision>2</cp:revision>
  <dcterms:created xsi:type="dcterms:W3CDTF">2026-10-19T03:23:00Z</dcterms:created>
  <dcterms:modified xsi:type="dcterms:W3CDTF">2026-10-19T03:23:00Z</dcterms:modified>
</cp:coreProperties>
</file>