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将地图拖入ps中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00455" cy="1841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点击右下角的创建新图册</w:t>
      </w:r>
      <w:r>
        <w:drawing>
          <wp:inline distT="0" distB="0" distL="114300" distR="114300">
            <wp:extent cx="789940" cy="36258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在ps中制作方格。文件-&gt;新建-&gt;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4955" cy="1024890"/>
            <wp:effectExtent l="0" t="0" r="171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这里填写每一格的宽高  然后放大到适合大小ctrl+0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92200" cy="7410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选择铅笔工具</w:t>
      </w:r>
      <w:r>
        <w:rPr>
          <w:rFonts w:hint="eastAsia"/>
          <w:lang w:val="en-US" w:eastAsia="zh-CN"/>
        </w:rPr>
        <w:t xml:space="preserve">  画线</w:t>
      </w:r>
      <w:r>
        <w:drawing>
          <wp:inline distT="0" distB="0" distL="114300" distR="114300">
            <wp:extent cx="917575" cy="909320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175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如图所示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  编辑-&gt;定义图案</w:t>
      </w:r>
      <w:r>
        <w:drawing>
          <wp:inline distT="0" distB="0" distL="114300" distR="114300">
            <wp:extent cx="1310005" cy="2844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确定 这样就添加好预设图案了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至此 方格完成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回到地图界面  点击编辑-&gt;填充  选择上面设置好的方格图案 点击确定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地图的格子x：第几行 y：第几列  都是从0开始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一个格子 30*30像素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lang w:val="en-US" w:eastAsia="zh-CN"/>
        </w:rPr>
        <w:t>格子的锚点在左下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E010"/>
    <w:multiLevelType w:val="singleLevel"/>
    <w:tmpl w:val="5993E0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C2A94"/>
    <w:rsid w:val="2E284BC0"/>
    <w:rsid w:val="3B38129D"/>
    <w:rsid w:val="440B00BC"/>
    <w:rsid w:val="48015895"/>
    <w:rsid w:val="4DEF5DD8"/>
    <w:rsid w:val="55E25D85"/>
    <w:rsid w:val="63152F97"/>
    <w:rsid w:val="70515E4D"/>
    <w:rsid w:val="77A02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U-Demon</cp:lastModifiedBy>
  <dcterms:modified xsi:type="dcterms:W3CDTF">2017-08-16T13:06:23Z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