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851"/>
        <w:spacing w:before="184" w:line="186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9"/>
        </w:rPr>
        <w:t>科学课程教案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66" w:right="1194"/>
        <w:spacing w:before="100" w:line="346" w:lineRule="auto"/>
        <w:tabs>
          <w:tab w:val="left" w:pos="7094"/>
          <w:tab w:val="left" w:pos="7139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31"/>
          <w:szCs w:val="31"/>
          <w:spacing w:val="-3"/>
        </w:rPr>
        <w:t>科学课程名称：</w:t>
      </w:r>
      <w:r>
        <w:rPr>
          <w:rFonts w:ascii="FangSong" w:hAnsi="FangSong" w:eastAsia="FangSong" w:cs="FangSong"/>
          <w:sz w:val="31"/>
          <w:szCs w:val="31"/>
          <w:spacing w:val="-118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-3"/>
        </w:rPr>
        <w:t xml:space="preserve">               《多“盔”有你》</w:t>
      </w:r>
      <w:r>
        <w:rPr>
          <w:rFonts w:ascii="SimSun" w:hAnsi="SimSun" w:eastAsia="SimSun" w:cs="SimSun"/>
          <w:sz w:val="21"/>
          <w:szCs w:val="21"/>
          <w:u w:val="single" w:color="auto"/>
        </w:rPr>
        <w:tab/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科学课程类型</w:t>
      </w:r>
      <w:r>
        <w:rPr>
          <w:rFonts w:ascii="SimSun" w:hAnsi="SimSun" w:eastAsia="SimSun" w:cs="SimSun"/>
          <w:sz w:val="31"/>
          <w:szCs w:val="31"/>
          <w:spacing w:val="3"/>
        </w:rPr>
        <w:t>：</w:t>
      </w:r>
      <w:r>
        <w:rPr>
          <w:rFonts w:ascii="SimSun" w:hAnsi="SimSun" w:eastAsia="SimSun" w:cs="SimSun"/>
          <w:sz w:val="21"/>
          <w:szCs w:val="21"/>
          <w:u w:val="single" w:color="auto"/>
          <w:spacing w:val="1"/>
        </w:rPr>
        <w:t xml:space="preserve">                 </w:t>
      </w:r>
      <w:r>
        <w:rPr>
          <w:rFonts w:ascii="SimSun" w:hAnsi="SimSun" w:eastAsia="SimSun" w:cs="SimSun"/>
          <w:sz w:val="21"/>
          <w:szCs w:val="21"/>
          <w:u w:val="single" w:color="auto"/>
          <w:spacing w:val="3"/>
        </w:rPr>
        <w:t>综合实践活动</w:t>
      </w:r>
      <w:r>
        <w:rPr>
          <w:rFonts w:ascii="SimSun" w:hAnsi="SimSun" w:eastAsia="SimSun" w:cs="SimSun"/>
          <w:sz w:val="21"/>
          <w:szCs w:val="21"/>
          <w:u w:val="single" w:color="auto"/>
        </w:rPr>
        <w:tab/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"/>
        </w:rPr>
        <w:t>参赛单位：</w:t>
      </w:r>
      <w:r>
        <w:rPr>
          <w:rFonts w:ascii="FangSong" w:hAnsi="FangSong" w:eastAsia="FangSong" w:cs="FangSong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1"/>
        </w:rPr>
        <w:t xml:space="preserve">                     合肥市科技馆</w:t>
      </w:r>
      <w:r>
        <w:rPr>
          <w:rFonts w:ascii="SimSun" w:hAnsi="SimSun" w:eastAsia="SimSun" w:cs="SimSun"/>
          <w:sz w:val="21"/>
          <w:szCs w:val="21"/>
          <w:u w:val="single" w:color="auto"/>
        </w:rPr>
        <w:tab/>
      </w:r>
      <w:r>
        <w:rPr>
          <w:rFonts w:ascii="SimSun" w:hAnsi="SimSun" w:eastAsia="SimSun" w:cs="SimSun"/>
          <w:sz w:val="21"/>
          <w:szCs w:val="21"/>
          <w:u w:val="single" w:color="auto"/>
        </w:rPr>
        <w:tab/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"/>
        </w:rPr>
        <w:t>设计人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/</w:t>
      </w:r>
      <w:r>
        <w:rPr>
          <w:rFonts w:ascii="FangSong" w:hAnsi="FangSong" w:eastAsia="FangSong" w:cs="FangSong"/>
          <w:sz w:val="31"/>
          <w:szCs w:val="31"/>
          <w:spacing w:val="2"/>
        </w:rPr>
        <w:t>研发团队姓名：</w:t>
      </w:r>
      <w:r>
        <w:rPr>
          <w:rFonts w:ascii="FangSong" w:hAnsi="FangSong" w:eastAsia="FangSong" w:cs="FangSong"/>
          <w:sz w:val="31"/>
          <w:szCs w:val="31"/>
          <w:spacing w:val="-125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2"/>
        </w:rPr>
        <w:t xml:space="preserve">       杨 科、王 </w:t>
      </w:r>
      <w:r>
        <w:rPr>
          <w:rFonts w:ascii="SimSun" w:hAnsi="SimSun" w:eastAsia="SimSun" w:cs="SimSun"/>
          <w:sz w:val="21"/>
          <w:szCs w:val="21"/>
          <w:u w:val="single" w:color="auto"/>
          <w:spacing w:val="1"/>
        </w:rPr>
        <w:t>静           </w:t>
      </w:r>
    </w:p>
    <w:p>
      <w:pPr>
        <w:spacing w:line="346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631"/>
        <w:spacing w:before="200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一、课程概述</w:t>
      </w:r>
    </w:p>
    <w:p>
      <w:pPr>
        <w:ind w:left="26" w:right="82" w:firstLine="633"/>
        <w:spacing w:before="201" w:line="345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9"/>
        </w:rPr>
        <w:t>《多“盔”有你》是合肥市科技馆基于本馆“头盔的智</w:t>
      </w:r>
      <w:r>
        <w:rPr>
          <w:rFonts w:ascii="FangSong" w:hAnsi="FangSong" w:eastAsia="FangSong" w:cs="FangSong"/>
          <w:sz w:val="31"/>
          <w:szCs w:val="31"/>
          <w:spacing w:val="3"/>
        </w:rPr>
        <w:t>慧”展品，自主研发的一项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“社会性科学议题</w:t>
      </w:r>
      <w:r>
        <w:rPr>
          <w:rFonts w:ascii="FangSong" w:hAnsi="FangSong" w:eastAsia="FangSong" w:cs="FangSong"/>
          <w:sz w:val="31"/>
          <w:szCs w:val="31"/>
          <w:spacing w:val="2"/>
        </w:rPr>
        <w:t>”项目式学习</w:t>
      </w:r>
      <w:r>
        <w:rPr>
          <w:rFonts w:ascii="FangSong" w:hAnsi="FangSong" w:eastAsia="FangSong" w:cs="FangSong"/>
          <w:sz w:val="31"/>
          <w:szCs w:val="31"/>
          <w:spacing w:val="-13"/>
        </w:rPr>
        <w:t>课程。</w:t>
      </w:r>
    </w:p>
    <w:p>
      <w:pPr>
        <w:ind w:left="25" w:right="82" w:firstLine="642"/>
        <w:spacing w:before="1" w:line="345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"/>
        </w:rPr>
        <w:t>课程以</w:t>
      </w:r>
      <w:r>
        <w:rPr>
          <w:rFonts w:ascii="FangSong" w:hAnsi="FangSong" w:eastAsia="FangSong" w:cs="FangSong"/>
          <w:sz w:val="31"/>
          <w:szCs w:val="31"/>
          <w:spacing w:val="-1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“如何提高骑行人员头盔使用率”这一真实的公</w:t>
      </w:r>
      <w:r>
        <w:rPr>
          <w:rFonts w:ascii="FangSong" w:hAnsi="FangSong" w:eastAsia="FangSong" w:cs="FangSong"/>
          <w:sz w:val="31"/>
          <w:szCs w:val="31"/>
          <w:spacing w:val="3"/>
        </w:rPr>
        <w:t>共安全难题为驱动，采用</w:t>
      </w:r>
      <w:r>
        <w:rPr>
          <w:rFonts w:ascii="FangSong" w:hAnsi="FangSong" w:eastAsia="FangSong" w:cs="FangSong"/>
          <w:sz w:val="31"/>
          <w:szCs w:val="31"/>
          <w:spacing w:val="-60"/>
        </w:rPr>
        <w:t xml:space="preserve"> </w:t>
      </w:r>
      <w:r>
        <w:rPr>
          <w:rFonts w:ascii="FangSong" w:hAnsi="FangSong" w:eastAsia="FangSong" w:cs="FangSong"/>
          <w:sz w:val="31"/>
          <w:szCs w:val="31"/>
        </w:rPr>
        <w:t>PBL</w:t>
      </w:r>
      <w:r>
        <w:rPr>
          <w:rFonts w:ascii="FangSong" w:hAnsi="FangSong" w:eastAsia="FangSong" w:cs="FangSong"/>
          <w:sz w:val="31"/>
          <w:szCs w:val="31"/>
          <w:spacing w:val="-6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教学模式引导学生从</w:t>
      </w:r>
      <w:r>
        <w:rPr>
          <w:rFonts w:ascii="FangSong" w:hAnsi="FangSong" w:eastAsia="FangSong" w:cs="FangSong"/>
          <w:sz w:val="31"/>
          <w:szCs w:val="31"/>
          <w:spacing w:val="-3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“交通劝</w:t>
      </w:r>
      <w:r>
        <w:rPr>
          <w:rFonts w:ascii="FangSong" w:hAnsi="FangSong" w:eastAsia="FangSong" w:cs="FangSong"/>
          <w:sz w:val="31"/>
          <w:szCs w:val="31"/>
          <w:spacing w:val="4"/>
        </w:rPr>
        <w:t>导员”</w:t>
      </w:r>
      <w:r>
        <w:rPr>
          <w:rFonts w:ascii="FangSong" w:hAnsi="FangSong" w:eastAsia="FangSong" w:cs="FangSong"/>
          <w:sz w:val="31"/>
          <w:szCs w:val="31"/>
          <w:spacing w:val="-2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4"/>
        </w:rPr>
        <w:t>的视角出发，亲历一个完整的科学探究与社会实践闭</w:t>
      </w:r>
      <w:r>
        <w:rPr>
          <w:rFonts w:ascii="FangSong" w:hAnsi="FangSong" w:eastAsia="FangSong" w:cs="FangSong"/>
          <w:sz w:val="31"/>
          <w:szCs w:val="31"/>
          <w:spacing w:val="3"/>
        </w:rPr>
        <w:t>环。学生将通过实地调查发现问题，通过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控制变</w:t>
      </w:r>
      <w:r>
        <w:rPr>
          <w:rFonts w:ascii="FangSong" w:hAnsi="FangSong" w:eastAsia="FangSong" w:cs="FangSong"/>
          <w:sz w:val="31"/>
          <w:szCs w:val="31"/>
          <w:spacing w:val="2"/>
        </w:rPr>
        <w:t>量实验验证</w:t>
      </w:r>
      <w:r>
        <w:rPr>
          <w:rFonts w:ascii="FangSong" w:hAnsi="FangSong" w:eastAsia="FangSong" w:cs="FangSong"/>
          <w:sz w:val="31"/>
          <w:szCs w:val="31"/>
          <w:spacing w:val="9"/>
        </w:rPr>
        <w:t>原理，最终运用证据设计并实施面向校园、社区</w:t>
      </w:r>
      <w:r>
        <w:rPr>
          <w:rFonts w:ascii="FangSong" w:hAnsi="FangSong" w:eastAsia="FangSong" w:cs="FangSong"/>
          <w:sz w:val="31"/>
          <w:szCs w:val="31"/>
          <w:spacing w:val="8"/>
        </w:rPr>
        <w:t>与街头的安</w:t>
      </w:r>
      <w:r>
        <w:rPr>
          <w:rFonts w:ascii="FangSong" w:hAnsi="FangSong" w:eastAsia="FangSong" w:cs="FangSong"/>
          <w:sz w:val="31"/>
          <w:szCs w:val="31"/>
        </w:rPr>
        <w:t>全倡导方案。</w:t>
      </w:r>
    </w:p>
    <w:p>
      <w:pPr>
        <w:ind w:left="26" w:firstLine="640"/>
        <w:spacing w:before="8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9"/>
        </w:rPr>
        <w:t>课程深度融合</w:t>
      </w:r>
      <w:r>
        <w:rPr>
          <w:rFonts w:ascii="FangSong" w:hAnsi="FangSong" w:eastAsia="FangSong" w:cs="FangSong"/>
          <w:sz w:val="31"/>
          <w:szCs w:val="31"/>
          <w:spacing w:val="9"/>
        </w:rPr>
        <w:t xml:space="preserve"> </w:t>
      </w:r>
      <w:r>
        <w:rPr>
          <w:rFonts w:ascii="FangSong" w:hAnsi="FangSong" w:eastAsia="FangSong" w:cs="FangSong"/>
          <w:sz w:val="31"/>
          <w:szCs w:val="31"/>
        </w:rPr>
        <w:t>STSE</w:t>
      </w:r>
      <w:r>
        <w:rPr>
          <w:rFonts w:ascii="FangSong" w:hAnsi="FangSong" w:eastAsia="FangSong" w:cs="FangSong"/>
          <w:sz w:val="31"/>
          <w:szCs w:val="31"/>
          <w:spacing w:val="9"/>
        </w:rPr>
        <w:t>（科学、技术、社会、环境）</w:t>
      </w:r>
      <w:r>
        <w:rPr>
          <w:rFonts w:ascii="FangSong" w:hAnsi="FangSong" w:eastAsia="FangSong" w:cs="FangSong"/>
          <w:sz w:val="31"/>
          <w:szCs w:val="31"/>
          <w:spacing w:val="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9"/>
        </w:rPr>
        <w:t>教育</w:t>
      </w:r>
      <w:r>
        <w:rPr>
          <w:rFonts w:ascii="FangSong" w:hAnsi="FangSong" w:eastAsia="FangSong" w:cs="FangSong"/>
          <w:sz w:val="31"/>
          <w:szCs w:val="31"/>
          <w:spacing w:val="12"/>
        </w:rPr>
        <w:t>理念，不仅让学生深入理解头盔防护的力学与材料学原理，</w:t>
      </w:r>
      <w:r>
        <w:rPr>
          <w:rFonts w:ascii="FangSong" w:hAnsi="FangSong" w:eastAsia="FangSong" w:cs="FangSong"/>
          <w:sz w:val="31"/>
          <w:szCs w:val="31"/>
          <w:spacing w:val="9"/>
        </w:rPr>
        <w:t>更着重培养其基于证据的科学思维、社会调研</w:t>
      </w:r>
      <w:r>
        <w:rPr>
          <w:rFonts w:ascii="FangSong" w:hAnsi="FangSong" w:eastAsia="FangSong" w:cs="FangSong"/>
          <w:sz w:val="31"/>
          <w:szCs w:val="31"/>
          <w:spacing w:val="8"/>
        </w:rPr>
        <w:t>能力、创新设</w:t>
      </w:r>
      <w:r>
        <w:rPr>
          <w:rFonts w:ascii="FangSong" w:hAnsi="FangSong" w:eastAsia="FangSong" w:cs="FangSong"/>
          <w:sz w:val="31"/>
          <w:szCs w:val="31"/>
          <w:spacing w:val="4"/>
        </w:rPr>
        <w:t>计意识及服务社会的责任感。我们旨在打造一个</w:t>
      </w:r>
      <w:r>
        <w:rPr>
          <w:rFonts w:ascii="FangSong" w:hAnsi="FangSong" w:eastAsia="FangSong" w:cs="FangSong"/>
          <w:sz w:val="31"/>
          <w:szCs w:val="31"/>
          <w:spacing w:val="-27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4"/>
        </w:rPr>
        <w:t>“可探究、</w:t>
      </w:r>
      <w:r>
        <w:rPr>
          <w:rFonts w:ascii="FangSong" w:hAnsi="FangSong" w:eastAsia="FangSong" w:cs="FangSong"/>
          <w:sz w:val="31"/>
          <w:szCs w:val="31"/>
          <w:spacing w:val="3"/>
        </w:rPr>
        <w:t>可行动、可推广”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的科普教育样板，让学</w:t>
      </w:r>
      <w:r>
        <w:rPr>
          <w:rFonts w:ascii="FangSong" w:hAnsi="FangSong" w:eastAsia="FangSong" w:cs="FangSong"/>
          <w:sz w:val="31"/>
          <w:szCs w:val="31"/>
          <w:spacing w:val="2"/>
        </w:rPr>
        <w:t>习在解决真实世界</w:t>
      </w:r>
      <w:r>
        <w:rPr>
          <w:rFonts w:ascii="FangSong" w:hAnsi="FangSong" w:eastAsia="FangSong" w:cs="FangSong"/>
          <w:sz w:val="31"/>
          <w:szCs w:val="31"/>
          <w:spacing w:val="9"/>
        </w:rPr>
        <w:t>问题的过程中真正发生，让科普教育从场馆走</w:t>
      </w:r>
      <w:r>
        <w:rPr>
          <w:rFonts w:ascii="FangSong" w:hAnsi="FangSong" w:eastAsia="FangSong" w:cs="FangSong"/>
          <w:sz w:val="31"/>
          <w:szCs w:val="31"/>
          <w:spacing w:val="8"/>
        </w:rPr>
        <w:t>向社会，生根</w:t>
      </w:r>
      <w:r>
        <w:rPr>
          <w:rFonts w:ascii="FangSong" w:hAnsi="FangSong" w:eastAsia="FangSong" w:cs="FangSong"/>
          <w:sz w:val="31"/>
          <w:szCs w:val="31"/>
          <w:spacing w:val="-13"/>
        </w:rPr>
        <w:t>发芽。</w:t>
      </w:r>
    </w:p>
    <w:p>
      <w:pPr>
        <w:ind w:left="672"/>
        <w:spacing w:before="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二、教学对象</w:t>
      </w:r>
    </w:p>
    <w:p>
      <w:pPr>
        <w:ind w:left="42"/>
        <w:spacing w:before="2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"/>
        </w:rPr>
        <w:t>1.</w:t>
      </w:r>
      <w:r>
        <w:rPr>
          <w:rFonts w:ascii="SimHei" w:hAnsi="SimHei" w:eastAsia="SimHei" w:cs="SimHei"/>
          <w:sz w:val="31"/>
          <w:szCs w:val="31"/>
          <w:spacing w:val="-4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1"/>
        </w:rPr>
        <w:t>针对学段</w:t>
      </w:r>
    </w:p>
    <w:p>
      <w:pPr>
        <w:ind w:left="94"/>
        <w:spacing w:before="199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"/>
        </w:rPr>
        <w:t>(1)年龄段：小学高年级至初中学生。</w:t>
      </w:r>
    </w:p>
    <w:p>
      <w:pPr>
        <w:ind w:left="26"/>
        <w:spacing w:before="206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7"/>
        </w:rPr>
        <w:t>课程内容具有梯度和开放性，可根据学段调</w:t>
      </w:r>
      <w:r>
        <w:rPr>
          <w:rFonts w:ascii="FangSong" w:hAnsi="FangSong" w:eastAsia="FangSong" w:cs="FangSong"/>
          <w:sz w:val="31"/>
          <w:szCs w:val="31"/>
          <w:spacing w:val="6"/>
        </w:rPr>
        <w:t>整探究深度。</w:t>
      </w:r>
    </w:p>
    <w:p>
      <w:pPr>
        <w:ind w:left="94"/>
        <w:spacing w:before="210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4"/>
        </w:rPr>
        <w:t>(2)人数：20-35</w:t>
      </w:r>
      <w:r>
        <w:rPr>
          <w:rFonts w:ascii="FangSong" w:hAnsi="FangSong" w:eastAsia="FangSong" w:cs="FangSong"/>
          <w:sz w:val="31"/>
          <w:szCs w:val="31"/>
          <w:spacing w:val="-5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4"/>
        </w:rPr>
        <w:t>人（可分成</w:t>
      </w:r>
      <w:r>
        <w:rPr>
          <w:rFonts w:ascii="FangSong" w:hAnsi="FangSong" w:eastAsia="FangSong" w:cs="FangSong"/>
          <w:sz w:val="31"/>
          <w:szCs w:val="31"/>
          <w:spacing w:val="-5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4"/>
        </w:rPr>
        <w:t>4-6</w:t>
      </w:r>
      <w:r>
        <w:rPr>
          <w:rFonts w:ascii="FangSong" w:hAnsi="FangSong" w:eastAsia="FangSong" w:cs="FangSong"/>
          <w:sz w:val="31"/>
          <w:szCs w:val="31"/>
          <w:spacing w:val="-6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4"/>
        </w:rPr>
        <w:t>个合作小组</w:t>
      </w:r>
      <w:r>
        <w:rPr>
          <w:rFonts w:ascii="FangSong" w:hAnsi="FangSong" w:eastAsia="FangSong" w:cs="FangSong"/>
          <w:sz w:val="31"/>
          <w:szCs w:val="31"/>
          <w:spacing w:val="-3"/>
        </w:rPr>
        <w:t>），</w:t>
      </w:r>
      <w:r>
        <w:rPr>
          <w:rFonts w:ascii="FangSong" w:hAnsi="FangSong" w:eastAsia="FangSong" w:cs="FangSong"/>
          <w:sz w:val="31"/>
          <w:szCs w:val="31"/>
          <w:spacing w:val="4"/>
        </w:rPr>
        <w:t>以保证社</w:t>
      </w:r>
    </w:p>
    <w:p>
      <w:pPr>
        <w:ind w:left="456"/>
        <w:spacing w:before="208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6"/>
        </w:rPr>
        <w:t>会调查、分组实验与宣传实践活动的有效开展。</w:t>
      </w:r>
    </w:p>
    <w:p>
      <w:pPr>
        <w:ind w:left="24"/>
        <w:spacing w:before="206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2"/>
        </w:rPr>
        <w:t>2.</w:t>
      </w:r>
      <w:r>
        <w:rPr>
          <w:rFonts w:ascii="SimHei" w:hAnsi="SimHei" w:eastAsia="SimHei" w:cs="SimHei"/>
          <w:sz w:val="31"/>
          <w:szCs w:val="31"/>
          <w:spacing w:val="-2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2"/>
        </w:rPr>
        <w:t>学情分析</w:t>
      </w:r>
    </w:p>
    <w:p>
      <w:pPr>
        <w:spacing w:line="226" w:lineRule="auto"/>
        <w:sectPr>
          <w:pgSz w:w="11907" w:h="16839"/>
          <w:pgMar w:top="1431" w:right="1719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26" w:right="16" w:firstLine="659"/>
        <w:spacing w:before="192" w:line="346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学生普遍对头盔有生活认知，但对其科学原理</w:t>
      </w:r>
      <w:r>
        <w:rPr>
          <w:rFonts w:ascii="FangSong" w:hAnsi="FangSong" w:eastAsia="FangSong" w:cs="FangSong"/>
          <w:sz w:val="31"/>
          <w:szCs w:val="31"/>
          <w:spacing w:val="7"/>
        </w:rPr>
        <w:t>、法律依</w:t>
      </w:r>
      <w:r>
        <w:rPr>
          <w:rFonts w:ascii="FangSong" w:hAnsi="FangSong" w:eastAsia="FangSong" w:cs="FangSong"/>
          <w:sz w:val="31"/>
          <w:szCs w:val="31"/>
          <w:spacing w:val="8"/>
        </w:rPr>
        <w:t>据及社会行为背后原因了解不深。本课程正契合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8"/>
        </w:rPr>
        <w:t>2022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7"/>
        </w:rPr>
        <w:t>版科</w:t>
      </w:r>
      <w:r>
        <w:rPr>
          <w:rFonts w:ascii="FangSong" w:hAnsi="FangSong" w:eastAsia="FangSong" w:cs="FangSong"/>
          <w:sz w:val="31"/>
          <w:szCs w:val="31"/>
          <w:spacing w:val="5"/>
        </w:rPr>
        <w:t>学课标对</w:t>
      </w:r>
      <w:r>
        <w:rPr>
          <w:rFonts w:ascii="FangSong" w:hAnsi="FangSong" w:eastAsia="FangSong" w:cs="FangSong"/>
          <w:sz w:val="31"/>
          <w:szCs w:val="31"/>
          <w:spacing w:val="-4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5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-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9</w:t>
      </w:r>
      <w:r>
        <w:rPr>
          <w:rFonts w:ascii="FangSong" w:hAnsi="FangSong" w:eastAsia="FangSong" w:cs="FangSong"/>
          <w:sz w:val="31"/>
          <w:szCs w:val="31"/>
          <w:spacing w:val="-5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年级学生在“技术、工程与社会”</w:t>
      </w:r>
      <w:r>
        <w:rPr>
          <w:rFonts w:ascii="FangSong" w:hAnsi="FangSong" w:eastAsia="FangSong" w:cs="FangSong"/>
          <w:sz w:val="31"/>
          <w:szCs w:val="31"/>
          <w:spacing w:val="-11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、“工程</w:t>
      </w:r>
      <w:r>
        <w:rPr>
          <w:rFonts w:ascii="FangSong" w:hAnsi="FangSong" w:eastAsia="FangSong" w:cs="FangSong"/>
          <w:sz w:val="31"/>
          <w:szCs w:val="31"/>
          <w:spacing w:val="9"/>
        </w:rPr>
        <w:t>设计与物化”领域的要求：能基于真实情境提</w:t>
      </w:r>
      <w:r>
        <w:rPr>
          <w:rFonts w:ascii="FangSong" w:hAnsi="FangSong" w:eastAsia="FangSong" w:cs="FangSong"/>
          <w:sz w:val="31"/>
          <w:szCs w:val="31"/>
          <w:spacing w:val="8"/>
        </w:rPr>
        <w:t>出有价值的工</w:t>
      </w:r>
      <w:r>
        <w:rPr>
          <w:rFonts w:ascii="FangSong" w:hAnsi="FangSong" w:eastAsia="FangSong" w:cs="FangSong"/>
          <w:sz w:val="31"/>
          <w:szCs w:val="31"/>
          <w:spacing w:val="9"/>
        </w:rPr>
        <w:t>程问题；能运用观察、实验、调查等方法收集</w:t>
      </w:r>
      <w:r>
        <w:rPr>
          <w:rFonts w:ascii="FangSong" w:hAnsi="FangSong" w:eastAsia="FangSong" w:cs="FangSong"/>
          <w:sz w:val="31"/>
          <w:szCs w:val="31"/>
          <w:spacing w:val="8"/>
        </w:rPr>
        <w:t>信息；能通过</w:t>
      </w:r>
      <w:r>
        <w:rPr>
          <w:rFonts w:ascii="FangSong" w:hAnsi="FangSong" w:eastAsia="FangSong" w:cs="FangSong"/>
          <w:sz w:val="31"/>
          <w:szCs w:val="31"/>
          <w:spacing w:val="9"/>
        </w:rPr>
        <w:t>设计并实施对比实验来验证假设；能基于证据对方</w:t>
      </w:r>
      <w:r>
        <w:rPr>
          <w:rFonts w:ascii="FangSong" w:hAnsi="FangSong" w:eastAsia="FangSong" w:cs="FangSong"/>
          <w:sz w:val="31"/>
          <w:szCs w:val="31"/>
          <w:spacing w:val="8"/>
        </w:rPr>
        <w:t>案进行评</w:t>
      </w:r>
      <w:r>
        <w:rPr>
          <w:rFonts w:ascii="FangSong" w:hAnsi="FangSong" w:eastAsia="FangSong" w:cs="FangSong"/>
          <w:sz w:val="31"/>
          <w:szCs w:val="31"/>
          <w:spacing w:val="3"/>
        </w:rPr>
        <w:t>价与优化。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课程通过角色扮演、动手实验和社</w:t>
      </w:r>
      <w:r>
        <w:rPr>
          <w:rFonts w:ascii="FangSong" w:hAnsi="FangSong" w:eastAsia="FangSong" w:cs="FangSong"/>
          <w:sz w:val="31"/>
          <w:szCs w:val="31"/>
          <w:spacing w:val="2"/>
        </w:rPr>
        <w:t>会实践，将抽</w:t>
      </w:r>
      <w:r>
        <w:rPr>
          <w:rFonts w:ascii="FangSong" w:hAnsi="FangSong" w:eastAsia="FangSong" w:cs="FangSong"/>
          <w:sz w:val="31"/>
          <w:szCs w:val="31"/>
          <w:spacing w:val="9"/>
        </w:rPr>
        <w:t>象的交通安全知识转化为可操作的探究任务，有效</w:t>
      </w:r>
      <w:r>
        <w:rPr>
          <w:rFonts w:ascii="FangSong" w:hAnsi="FangSong" w:eastAsia="FangSong" w:cs="FangSong"/>
          <w:sz w:val="31"/>
          <w:szCs w:val="31"/>
          <w:spacing w:val="8"/>
        </w:rPr>
        <w:t>连接学生</w:t>
      </w:r>
      <w:r>
        <w:rPr>
          <w:rFonts w:ascii="FangSong" w:hAnsi="FangSong" w:eastAsia="FangSong" w:cs="FangSong"/>
          <w:sz w:val="31"/>
          <w:szCs w:val="31"/>
          <w:spacing w:val="4"/>
        </w:rPr>
        <w:t>的已有经验与科学、工程实践。</w:t>
      </w:r>
    </w:p>
    <w:p>
      <w:pPr>
        <w:ind w:left="673"/>
        <w:spacing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三、教学目标</w:t>
      </w:r>
    </w:p>
    <w:p>
      <w:pPr>
        <w:ind w:left="42"/>
        <w:spacing w:before="198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</w:rPr>
        <w:t>1.</w:t>
      </w:r>
      <w:r>
        <w:rPr>
          <w:rFonts w:ascii="SimHei" w:hAnsi="SimHei" w:eastAsia="SimHei" w:cs="SimHei"/>
          <w:sz w:val="31"/>
          <w:szCs w:val="31"/>
          <w:spacing w:val="-34"/>
        </w:rPr>
        <w:t xml:space="preserve"> </w:t>
      </w:r>
      <w:r>
        <w:rPr>
          <w:rFonts w:ascii="SimHei" w:hAnsi="SimHei" w:eastAsia="SimHei" w:cs="SimHei"/>
          <w:sz w:val="31"/>
          <w:szCs w:val="31"/>
        </w:rPr>
        <w:t>科学观念</w:t>
      </w:r>
    </w:p>
    <w:p>
      <w:pPr>
        <w:ind w:left="465" w:right="16" w:hanging="372"/>
        <w:spacing w:before="202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(1)理解头盔防护的生物力学原理：通过实验探究，掌握头盔</w:t>
      </w:r>
      <w:r>
        <w:rPr>
          <w:rFonts w:ascii="FangSong" w:hAnsi="FangSong" w:eastAsia="FangSong" w:cs="FangSong"/>
          <w:sz w:val="31"/>
          <w:szCs w:val="31"/>
          <w:spacing w:val="4"/>
        </w:rPr>
        <w:t>外壳分散冲击力、缓冲层吸收能量的核心机制，对应课标</w:t>
      </w:r>
      <w:r>
        <w:rPr>
          <w:rFonts w:ascii="FangSong" w:hAnsi="FangSong" w:eastAsia="FangSong" w:cs="FangSong"/>
          <w:sz w:val="31"/>
          <w:szCs w:val="31"/>
          <w:spacing w:val="7"/>
        </w:rPr>
        <w:t>“物质的运动与相互作用”领域。</w:t>
      </w:r>
    </w:p>
    <w:p>
      <w:pPr>
        <w:ind w:left="447" w:right="18" w:hanging="354"/>
        <w:spacing w:before="3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(2)认识交通安全科学依据：结合交通事故数据（如死亡率降</w:t>
      </w:r>
      <w:r>
        <w:rPr>
          <w:rFonts w:ascii="FangSong" w:hAnsi="FangSong" w:eastAsia="FangSong" w:cs="FangSong"/>
          <w:sz w:val="31"/>
          <w:szCs w:val="31"/>
          <w:spacing w:val="6"/>
        </w:rPr>
        <w:t>低</w:t>
      </w:r>
      <w:r>
        <w:rPr>
          <w:rFonts w:ascii="FangSong" w:hAnsi="FangSong" w:eastAsia="FangSong" w:cs="FangSong"/>
          <w:sz w:val="31"/>
          <w:szCs w:val="31"/>
          <w:spacing w:val="-5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40%）和本地法规（如合肥条例</w:t>
      </w:r>
      <w:r>
        <w:rPr>
          <w:rFonts w:ascii="FangSong" w:hAnsi="FangSong" w:eastAsia="FangSong" w:cs="FangSong"/>
          <w:sz w:val="31"/>
          <w:szCs w:val="31"/>
          <w:spacing w:val="13"/>
        </w:rPr>
        <w:t>），</w:t>
      </w:r>
      <w:r>
        <w:rPr>
          <w:rFonts w:ascii="FangSong" w:hAnsi="FangSong" w:eastAsia="FangSong" w:cs="FangSong"/>
          <w:sz w:val="31"/>
          <w:szCs w:val="31"/>
          <w:spacing w:val="6"/>
        </w:rPr>
        <w:t>理解头盔佩</w:t>
      </w:r>
      <w:r>
        <w:rPr>
          <w:rFonts w:ascii="FangSong" w:hAnsi="FangSong" w:eastAsia="FangSong" w:cs="FangSong"/>
          <w:sz w:val="31"/>
          <w:szCs w:val="31"/>
          <w:spacing w:val="5"/>
        </w:rPr>
        <w:t>戴的公</w:t>
      </w:r>
      <w:r>
        <w:rPr>
          <w:rFonts w:ascii="FangSong" w:hAnsi="FangSong" w:eastAsia="FangSong" w:cs="FangSong"/>
          <w:sz w:val="31"/>
          <w:szCs w:val="31"/>
          <w:spacing w:val="7"/>
        </w:rPr>
        <w:t>共安全价值，对应课标“技术、工程与社会”维度。</w:t>
      </w:r>
    </w:p>
    <w:p>
      <w:pPr>
        <w:ind w:left="24"/>
        <w:spacing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"/>
        </w:rPr>
        <w:t>2.</w:t>
      </w:r>
      <w:r>
        <w:rPr>
          <w:rFonts w:ascii="SimHei" w:hAnsi="SimHei" w:eastAsia="SimHei" w:cs="SimHei"/>
          <w:sz w:val="31"/>
          <w:szCs w:val="31"/>
          <w:spacing w:val="-3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3"/>
        </w:rPr>
        <w:t>科学思维</w:t>
      </w:r>
    </w:p>
    <w:p>
      <w:pPr>
        <w:ind w:left="448" w:right="46" w:hanging="354"/>
        <w:spacing w:before="205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(1)实验设计与变量控制：运用控制变量法设计对比实验（如</w:t>
      </w:r>
      <w:r>
        <w:rPr>
          <w:rFonts w:ascii="FangSong" w:hAnsi="FangSong" w:eastAsia="FangSong" w:cs="FangSong"/>
          <w:sz w:val="31"/>
          <w:szCs w:val="31"/>
          <w:spacing w:val="1"/>
        </w:rPr>
        <w:t>佩戴/未佩戴、正确/错误佩戴</w:t>
      </w:r>
      <w:r>
        <w:rPr>
          <w:rFonts w:ascii="FangSong" w:hAnsi="FangSong" w:eastAsia="FangSong" w:cs="FangSong"/>
          <w:sz w:val="31"/>
          <w:szCs w:val="31"/>
          <w:spacing w:val="-72"/>
          <w:w w:val="83"/>
        </w:rPr>
        <w:t>），</w:t>
      </w:r>
      <w:r>
        <w:rPr>
          <w:rFonts w:ascii="FangSong" w:hAnsi="FangSong" w:eastAsia="FangSong" w:cs="FangSong"/>
          <w:sz w:val="31"/>
          <w:szCs w:val="31"/>
          <w:spacing w:val="1"/>
        </w:rPr>
        <w:t>分析头盔防护效果差异，</w:t>
      </w:r>
      <w:r>
        <w:rPr>
          <w:rFonts w:ascii="FangSong" w:hAnsi="FangSong" w:eastAsia="FangSong" w:cs="FangSong"/>
          <w:sz w:val="31"/>
          <w:szCs w:val="31"/>
          <w:spacing w:val="3"/>
        </w:rPr>
        <w:t>掌握设计与验证能力。</w:t>
      </w:r>
    </w:p>
    <w:p>
      <w:pPr>
        <w:ind w:left="467" w:right="15" w:hanging="373"/>
        <w:spacing w:before="1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(2)数据建模与问题归因：通过实地调查数据（佩戴率、错误</w:t>
      </w:r>
      <w:r>
        <w:rPr>
          <w:rFonts w:ascii="FangSong" w:hAnsi="FangSong" w:eastAsia="FangSong" w:cs="FangSong"/>
          <w:sz w:val="31"/>
          <w:szCs w:val="31"/>
          <w:spacing w:val="5"/>
        </w:rPr>
        <w:t>类型）和实验结果（西瓜破损程度</w:t>
      </w:r>
      <w:r>
        <w:rPr>
          <w:rFonts w:ascii="FangSong" w:hAnsi="FangSong" w:eastAsia="FangSong" w:cs="FangSong"/>
          <w:sz w:val="31"/>
          <w:szCs w:val="31"/>
          <w:spacing w:val="-8"/>
        </w:rPr>
        <w:t>），</w:t>
      </w:r>
      <w:r>
        <w:rPr>
          <w:rFonts w:ascii="FangSong" w:hAnsi="FangSong" w:eastAsia="FangSong" w:cs="FangSong"/>
          <w:sz w:val="31"/>
          <w:szCs w:val="31"/>
          <w:spacing w:val="5"/>
        </w:rPr>
        <w:t>建立头盔安全问题</w:t>
      </w:r>
      <w:r>
        <w:rPr>
          <w:rFonts w:ascii="FangSong" w:hAnsi="FangSong" w:eastAsia="FangSong" w:cs="FangSong"/>
          <w:sz w:val="31"/>
          <w:szCs w:val="31"/>
          <w:spacing w:val="8"/>
        </w:rPr>
        <w:t>的分类模型，与课标“工程设计与物化”相契合。</w:t>
      </w:r>
    </w:p>
    <w:p>
      <w:pPr>
        <w:spacing w:line="345" w:lineRule="auto"/>
        <w:sectPr>
          <w:pgSz w:w="11907" w:h="16839"/>
          <w:pgMar w:top="1431" w:right="1785" w:bottom="0" w:left="1785" w:header="0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26"/>
        <w:spacing w:before="199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"/>
        </w:rPr>
        <w:t>3.</w:t>
      </w:r>
      <w:r>
        <w:rPr>
          <w:rFonts w:ascii="SimHei" w:hAnsi="SimHei" w:eastAsia="SimHei" w:cs="SimHei"/>
          <w:sz w:val="31"/>
          <w:szCs w:val="31"/>
          <w:spacing w:val="-3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3"/>
        </w:rPr>
        <w:t>探究实践</w:t>
      </w:r>
    </w:p>
    <w:p>
      <w:pPr>
        <w:ind w:left="443" w:right="95" w:hanging="349"/>
        <w:spacing w:before="207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(1)跨学科实验操作：完成头盔拆解（结构分析）、材质对比</w:t>
      </w:r>
      <w:r>
        <w:rPr>
          <w:rFonts w:ascii="FangSong" w:hAnsi="FangSong" w:eastAsia="FangSong" w:cs="FangSong"/>
          <w:sz w:val="31"/>
          <w:szCs w:val="31"/>
          <w:spacing w:val="5"/>
        </w:rPr>
        <w:t>（</w:t>
      </w:r>
      <w:r>
        <w:rPr>
          <w:rFonts w:ascii="FangSong" w:hAnsi="FangSong" w:eastAsia="FangSong" w:cs="FangSong"/>
          <w:sz w:val="31"/>
          <w:szCs w:val="31"/>
        </w:rPr>
        <w:t>ABS</w:t>
      </w:r>
      <w:r>
        <w:rPr>
          <w:rFonts w:ascii="FangSong" w:hAnsi="FangSong" w:eastAsia="FangSong" w:cs="FangSong"/>
          <w:sz w:val="31"/>
          <w:szCs w:val="31"/>
          <w:spacing w:val="5"/>
        </w:rPr>
        <w:t>/碳纤维）、碰撞模拟（西瓜实验）等任务，掌握基</w:t>
      </w:r>
      <w:r>
        <w:rPr>
          <w:rFonts w:ascii="FangSong" w:hAnsi="FangSong" w:eastAsia="FangSong" w:cs="FangSong"/>
          <w:sz w:val="31"/>
          <w:szCs w:val="31"/>
          <w:spacing w:val="5"/>
        </w:rPr>
        <w:t>础工程测试方法，对应课标“物质科学”“工程设计</w:t>
      </w:r>
      <w:r>
        <w:rPr>
          <w:rFonts w:ascii="FangSong" w:hAnsi="FangSong" w:eastAsia="FangSong" w:cs="FangSong"/>
          <w:sz w:val="31"/>
          <w:szCs w:val="31"/>
          <w:spacing w:val="4"/>
        </w:rPr>
        <w:t>与物</w:t>
      </w:r>
      <w:r>
        <w:rPr>
          <w:rFonts w:ascii="FangSong" w:hAnsi="FangSong" w:eastAsia="FangSong" w:cs="FangSong"/>
          <w:sz w:val="31"/>
          <w:szCs w:val="31"/>
        </w:rPr>
        <w:t>化”实践内容。</w:t>
      </w:r>
    </w:p>
    <w:p>
      <w:pPr>
        <w:ind w:left="457" w:hanging="371"/>
        <w:spacing w:before="4" w:line="34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</w:rPr>
        <w:t>(2)</w:t>
      </w:r>
      <w:r>
        <w:rPr>
          <w:rFonts w:ascii="FangSong" w:hAnsi="FangSong" w:eastAsia="FangSong" w:cs="FangSong"/>
          <w:sz w:val="31"/>
          <w:szCs w:val="31"/>
        </w:rPr>
        <w:t>社会调研与解决方案设计：制定路口观察计划、学校交通</w:t>
      </w:r>
      <w:r>
        <w:rPr>
          <w:rFonts w:ascii="FangSong" w:hAnsi="FangSong" w:eastAsia="FangSong" w:cs="FangSong"/>
          <w:sz w:val="31"/>
          <w:szCs w:val="31"/>
          <w:spacing w:val="8"/>
        </w:rPr>
        <w:t>安全宣传大使，基于数据设计宣传材料（如佩戴指南）、</w:t>
      </w:r>
      <w:r>
        <w:rPr>
          <w:rFonts w:ascii="FangSong" w:hAnsi="FangSong" w:eastAsia="FangSong" w:cs="FangSong"/>
          <w:sz w:val="31"/>
          <w:szCs w:val="31"/>
          <w:spacing w:val="5"/>
        </w:rPr>
        <w:t>政策建议（如校园头盔规范</w:t>
      </w:r>
      <w:r>
        <w:rPr>
          <w:rFonts w:ascii="FangSong" w:hAnsi="FangSong" w:eastAsia="FangSong" w:cs="FangSong"/>
          <w:sz w:val="31"/>
          <w:szCs w:val="31"/>
          <w:spacing w:val="24"/>
        </w:rPr>
        <w:t>），</w:t>
      </w:r>
      <w:r>
        <w:rPr>
          <w:rFonts w:ascii="FangSong" w:hAnsi="FangSong" w:eastAsia="FangSong" w:cs="FangSong"/>
          <w:sz w:val="31"/>
          <w:szCs w:val="31"/>
          <w:spacing w:val="5"/>
        </w:rPr>
        <w:t>培养学生的参与能力。</w:t>
      </w:r>
    </w:p>
    <w:p>
      <w:pPr>
        <w:ind w:left="18"/>
        <w:spacing w:before="3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4.</w:t>
      </w:r>
      <w:r>
        <w:rPr>
          <w:rFonts w:ascii="SimHei" w:hAnsi="SimHei" w:eastAsia="SimHei" w:cs="SimHei"/>
          <w:sz w:val="31"/>
          <w:szCs w:val="31"/>
          <w:spacing w:val="-3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4"/>
        </w:rPr>
        <w:t>态度责任</w:t>
      </w:r>
    </w:p>
    <w:p>
      <w:pPr>
        <w:ind w:left="447" w:right="94" w:hanging="353"/>
        <w:spacing w:before="203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(1)安全责任意识：通过事故数据冲击（未戴头盔死亡率高</w:t>
      </w:r>
      <w:r>
        <w:rPr>
          <w:rFonts w:ascii="FangSong" w:hAnsi="FangSong" w:eastAsia="FangSong" w:cs="FangSong"/>
          <w:sz w:val="31"/>
          <w:szCs w:val="31"/>
          <w:spacing w:val="-2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"/>
        </w:rPr>
        <w:t>3</w:t>
      </w:r>
      <w:r>
        <w:rPr>
          <w:rFonts w:ascii="FangSong" w:hAnsi="FangSong" w:eastAsia="FangSong" w:cs="FangSong"/>
          <w:sz w:val="31"/>
          <w:szCs w:val="31"/>
          <w:spacing w:val="1"/>
        </w:rPr>
        <w:t>倍）和角色扮演（交通劝导员</w:t>
      </w:r>
      <w:r>
        <w:rPr>
          <w:rFonts w:ascii="FangSong" w:hAnsi="FangSong" w:eastAsia="FangSong" w:cs="FangSong"/>
          <w:sz w:val="31"/>
          <w:szCs w:val="31"/>
          <w:spacing w:val="48"/>
        </w:rPr>
        <w:t>），</w:t>
      </w:r>
      <w:r>
        <w:rPr>
          <w:rFonts w:ascii="FangSong" w:hAnsi="FangSong" w:eastAsia="FangSong" w:cs="FangSong"/>
          <w:sz w:val="31"/>
          <w:szCs w:val="31"/>
          <w:spacing w:val="1"/>
        </w:rPr>
        <w:t>内化“安全第一”价值</w:t>
      </w:r>
      <w:r>
        <w:rPr>
          <w:rFonts w:ascii="FangSong" w:hAnsi="FangSong" w:eastAsia="FangSong" w:cs="FangSong"/>
          <w:sz w:val="31"/>
          <w:szCs w:val="31"/>
          <w:spacing w:val="5"/>
        </w:rPr>
        <w:t>观，深刻践行“科学态度与社会责任”。</w:t>
      </w:r>
    </w:p>
    <w:p>
      <w:pPr>
        <w:ind w:left="445" w:right="94" w:hanging="350"/>
        <w:spacing w:before="3" w:line="34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(2)科学传播使命感：以"头盔安全宣传员"身份向学校、社区</w:t>
      </w:r>
      <w:r>
        <w:rPr>
          <w:rFonts w:ascii="FangSong" w:hAnsi="FangSong" w:eastAsia="FangSong" w:cs="FangSong"/>
          <w:sz w:val="31"/>
          <w:szCs w:val="31"/>
          <w:spacing w:val="6"/>
        </w:rPr>
        <w:t>传播知识，践行“科技服务社会”理念。</w:t>
      </w:r>
    </w:p>
    <w:p>
      <w:pPr>
        <w:ind w:left="46"/>
        <w:spacing w:before="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</w:rPr>
        <w:t>四、教学重难点</w:t>
      </w:r>
    </w:p>
    <w:p>
      <w:pPr>
        <w:ind w:left="95"/>
        <w:spacing w:before="201" w:line="22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5"/>
        </w:rPr>
        <w:t>(一)</w:t>
      </w:r>
      <w:r>
        <w:rPr>
          <w:rFonts w:ascii="FangSong" w:hAnsi="FangSong" w:eastAsia="FangSong" w:cs="FangSong"/>
          <w:sz w:val="31"/>
          <w:szCs w:val="31"/>
          <w:spacing w:val="6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5"/>
        </w:rPr>
        <w:t>教学重点：</w:t>
      </w:r>
    </w:p>
    <w:p>
      <w:pPr>
        <w:ind w:left="474" w:right="97" w:hanging="426"/>
        <w:spacing w:before="202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"/>
        </w:rPr>
        <w:t>1.</w:t>
      </w:r>
      <w:r>
        <w:rPr>
          <w:rFonts w:ascii="FangSong" w:hAnsi="FangSong" w:eastAsia="FangSong" w:cs="FangSong"/>
          <w:sz w:val="31"/>
          <w:szCs w:val="31"/>
          <w:spacing w:val="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"/>
        </w:rPr>
        <w:t>知识掌握：明晰头盔防护原理，像外壳分散冲击力</w:t>
      </w:r>
      <w:r>
        <w:rPr>
          <w:rFonts w:ascii="FangSong" w:hAnsi="FangSong" w:eastAsia="FangSong" w:cs="FangSong"/>
          <w:sz w:val="31"/>
          <w:szCs w:val="31"/>
          <w:spacing w:val="1"/>
        </w:rPr>
        <w:t>、缓冲</w:t>
      </w:r>
      <w:r>
        <w:rPr>
          <w:rFonts w:ascii="FangSong" w:hAnsi="FangSong" w:eastAsia="FangSong" w:cs="FangSong"/>
          <w:sz w:val="31"/>
          <w:szCs w:val="31"/>
          <w:spacing w:val="3"/>
        </w:rPr>
        <w:t>层形变吸能等，清楚不同材质头盔特性。结合事故数据与</w:t>
      </w:r>
      <w:r>
        <w:rPr>
          <w:rFonts w:ascii="FangSong" w:hAnsi="FangSong" w:eastAsia="FangSong" w:cs="FangSong"/>
          <w:sz w:val="31"/>
          <w:szCs w:val="31"/>
          <w:spacing w:val="7"/>
        </w:rPr>
        <w:t>法规，知晓佩戴头盔的安全意义。</w:t>
      </w:r>
    </w:p>
    <w:p>
      <w:pPr>
        <w:ind w:left="470" w:right="94" w:hanging="430"/>
        <w:spacing w:before="1" w:line="34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"/>
        </w:rPr>
        <w:t>2.</w:t>
      </w:r>
      <w:r>
        <w:rPr>
          <w:rFonts w:ascii="FangSong" w:hAnsi="FangSong" w:eastAsia="FangSong" w:cs="FangSong"/>
          <w:sz w:val="31"/>
          <w:szCs w:val="31"/>
          <w:spacing w:val="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"/>
        </w:rPr>
        <w:t>能力培养：能运用控制变量法做对比实验，实地调查并整</w:t>
      </w:r>
      <w:r>
        <w:rPr>
          <w:rFonts w:ascii="FangSong" w:hAnsi="FangSong" w:eastAsia="FangSong" w:cs="FangSong"/>
          <w:sz w:val="31"/>
          <w:szCs w:val="31"/>
          <w:spacing w:val="4"/>
        </w:rPr>
        <w:t>理数据。依据调查和实验结果，设计可行方案，完</w:t>
      </w:r>
      <w:r>
        <w:rPr>
          <w:rFonts w:ascii="FangSong" w:hAnsi="FangSong" w:eastAsia="FangSong" w:cs="FangSong"/>
          <w:sz w:val="31"/>
          <w:szCs w:val="31"/>
          <w:spacing w:val="3"/>
        </w:rPr>
        <w:t>成含问</w:t>
      </w:r>
      <w:r>
        <w:rPr>
          <w:rFonts w:ascii="FangSong" w:hAnsi="FangSong" w:eastAsia="FangSong" w:cs="FangSong"/>
          <w:sz w:val="31"/>
          <w:szCs w:val="31"/>
          <w:spacing w:val="1"/>
        </w:rPr>
        <w:t>题、证据、方案的报告。</w:t>
      </w:r>
    </w:p>
    <w:p>
      <w:pPr>
        <w:ind w:left="477" w:right="96" w:hanging="424"/>
        <w:spacing w:line="34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"/>
        </w:rPr>
        <w:t>3.</w:t>
      </w:r>
      <w:r>
        <w:rPr>
          <w:rFonts w:ascii="FangSong" w:hAnsi="FangSong" w:eastAsia="FangSong" w:cs="FangSong"/>
          <w:sz w:val="31"/>
          <w:szCs w:val="31"/>
          <w:spacing w:val="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"/>
        </w:rPr>
        <w:t>意识塑造：借实验冲击与角色扮演，养</w:t>
      </w:r>
      <w:r>
        <w:rPr>
          <w:rFonts w:ascii="FangSong" w:hAnsi="FangSong" w:eastAsia="FangSong" w:cs="FangSong"/>
          <w:sz w:val="31"/>
          <w:szCs w:val="31"/>
          <w:spacing w:val="1"/>
        </w:rPr>
        <w:t>成正确佩戴头盔习</w:t>
      </w:r>
      <w:r>
        <w:rPr>
          <w:rFonts w:ascii="FangSong" w:hAnsi="FangSong" w:eastAsia="FangSong" w:cs="FangSong"/>
          <w:sz w:val="31"/>
          <w:szCs w:val="31"/>
          <w:spacing w:val="8"/>
        </w:rPr>
        <w:t>惯，以宣传员身份传播安全知识，践行社会责</w:t>
      </w:r>
      <w:r>
        <w:rPr>
          <w:rFonts w:ascii="FangSong" w:hAnsi="FangSong" w:eastAsia="FangSong" w:cs="FangSong"/>
          <w:sz w:val="31"/>
          <w:szCs w:val="31"/>
          <w:spacing w:val="7"/>
        </w:rPr>
        <w:t>任</w:t>
      </w:r>
      <w:r>
        <w:rPr>
          <w:rFonts w:ascii="FangSong" w:hAnsi="FangSong" w:eastAsia="FangSong" w:cs="FangSong"/>
          <w:sz w:val="31"/>
          <w:szCs w:val="31"/>
          <w:spacing w:val="7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7"/>
        </w:rPr>
        <w:t>。</w:t>
      </w:r>
    </w:p>
    <w:p>
      <w:pPr>
        <w:spacing w:line="346" w:lineRule="auto"/>
        <w:sectPr>
          <w:pgSz w:w="11907" w:h="16839"/>
          <w:pgMar w:top="1431" w:right="1706" w:bottom="0" w:left="1785" w:header="0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93"/>
        <w:spacing w:before="20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5"/>
        </w:rPr>
        <w:t>(二)</w:t>
      </w:r>
      <w:r>
        <w:rPr>
          <w:rFonts w:ascii="FangSong" w:hAnsi="FangSong" w:eastAsia="FangSong" w:cs="FangSong"/>
          <w:sz w:val="31"/>
          <w:szCs w:val="31"/>
          <w:spacing w:val="6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5"/>
        </w:rPr>
        <w:t>教学难点：</w:t>
      </w:r>
    </w:p>
    <w:p>
      <w:pPr>
        <w:ind w:left="46"/>
        <w:spacing w:before="203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5"/>
        </w:rPr>
        <w:t>1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知识理解与迁移</w:t>
      </w:r>
    </w:p>
    <w:p>
      <w:pPr>
        <w:ind w:left="487" w:right="12" w:hanging="394"/>
        <w:spacing w:before="209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(1)知识理解：</w:t>
      </w:r>
      <w:r>
        <w:rPr>
          <w:rFonts w:ascii="FangSong" w:hAnsi="FangSong" w:eastAsia="FangSong" w:cs="FangSong"/>
          <w:sz w:val="31"/>
          <w:szCs w:val="31"/>
          <w:spacing w:val="-4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8"/>
        </w:rPr>
        <w:t>学生难以把头盔防护的抽象原理和头部真实</w:t>
      </w:r>
      <w:r>
        <w:rPr>
          <w:rFonts w:ascii="FangSong" w:hAnsi="FangSong" w:eastAsia="FangSong" w:cs="FangSong"/>
          <w:sz w:val="31"/>
          <w:szCs w:val="31"/>
          <w:spacing w:val="3"/>
        </w:rPr>
        <w:t>受冲击场景联系起来，实验时还易忽略非目标变量，影响</w:t>
      </w:r>
      <w:r>
        <w:rPr>
          <w:rFonts w:ascii="FangSong" w:hAnsi="FangSong" w:eastAsia="FangSong" w:cs="FangSong"/>
          <w:sz w:val="31"/>
          <w:szCs w:val="31"/>
          <w:spacing w:val="-2"/>
        </w:rPr>
        <w:t>数据准确性。</w:t>
      </w:r>
    </w:p>
    <w:p>
      <w:pPr>
        <w:ind w:left="481" w:right="18" w:hanging="388"/>
        <w:spacing w:before="1" w:line="34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(2)实践操作：在实地调查、街头劝导时，学生会面临受访者</w:t>
      </w:r>
      <w:r>
        <w:rPr>
          <w:rFonts w:ascii="FangSong" w:hAnsi="FangSong" w:eastAsia="FangSong" w:cs="FangSong"/>
          <w:sz w:val="31"/>
          <w:szCs w:val="31"/>
          <w:spacing w:val="3"/>
        </w:rPr>
        <w:t>不配合、回应质疑没论据等难题。设计方案时，又很难平</w:t>
      </w:r>
      <w:r>
        <w:rPr>
          <w:rFonts w:ascii="FangSong" w:hAnsi="FangSong" w:eastAsia="FangSong" w:cs="FangSong"/>
          <w:sz w:val="31"/>
          <w:szCs w:val="31"/>
          <w:spacing w:val="6"/>
        </w:rPr>
        <w:t>衡创意和可行性。</w:t>
      </w:r>
    </w:p>
    <w:p>
      <w:pPr>
        <w:ind w:left="489" w:right="16" w:hanging="396"/>
        <w:spacing w:before="7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(3)成果转化：学生收集的各类数据易零散，难以整合成完整</w:t>
      </w:r>
      <w:r>
        <w:rPr>
          <w:rFonts w:ascii="FangSong" w:hAnsi="FangSong" w:eastAsia="FangSong" w:cs="FangSong"/>
          <w:sz w:val="31"/>
          <w:szCs w:val="31"/>
          <w:spacing w:val="3"/>
        </w:rPr>
        <w:t>证据链。部分学生仅完成任务，安全意识未真正转化为日</w:t>
      </w:r>
      <w:r>
        <w:rPr>
          <w:rFonts w:ascii="FangSong" w:hAnsi="FangSong" w:eastAsia="FangSong" w:cs="FangSong"/>
          <w:sz w:val="31"/>
          <w:szCs w:val="31"/>
          <w:spacing w:val="6"/>
        </w:rPr>
        <w:t>常行动，社会实践也流于形式</w:t>
      </w:r>
      <w:r>
        <w:rPr>
          <w:rFonts w:ascii="FangSong" w:hAnsi="FangSong" w:eastAsia="FangSong" w:cs="FangSong"/>
          <w:sz w:val="31"/>
          <w:szCs w:val="31"/>
          <w:spacing w:val="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。</w:t>
      </w:r>
    </w:p>
    <w:p>
      <w:pPr>
        <w:ind w:left="38"/>
        <w:spacing w:before="1" w:line="21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2</w:t>
      </w:r>
      <w:r>
        <w:rPr>
          <w:rFonts w:ascii="FangSong" w:hAnsi="FangSong" w:eastAsia="FangSong" w:cs="FangSong"/>
          <w:sz w:val="31"/>
          <w:szCs w:val="31"/>
          <w:spacing w:val="7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"/>
        </w:rPr>
        <w:t>实现三大转化</w:t>
      </w:r>
    </w:p>
    <w:p>
      <w:pPr>
        <w:ind w:left="557" w:right="18" w:hanging="430"/>
        <w:spacing w:before="212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(1)角色转化：学生从被动听讲者，转变为主动的问题研究员</w:t>
      </w:r>
      <w:r>
        <w:rPr>
          <w:rFonts w:ascii="FangSong" w:hAnsi="FangSong" w:eastAsia="FangSong" w:cs="FangSong"/>
          <w:sz w:val="31"/>
          <w:szCs w:val="31"/>
          <w:spacing w:val="1"/>
        </w:rPr>
        <w:t>与行动者。</w:t>
      </w:r>
    </w:p>
    <w:p>
      <w:pPr>
        <w:ind w:left="553" w:right="16" w:hanging="426"/>
        <w:spacing w:before="2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"/>
        </w:rPr>
        <w:t>(2)问题转化：将生活疑问（如“为什么要系扣？</w:t>
      </w:r>
      <w:r>
        <w:rPr>
          <w:rFonts w:ascii="FangSong" w:hAnsi="FangSong" w:eastAsia="FangSong" w:cs="FangSong"/>
          <w:sz w:val="31"/>
          <w:szCs w:val="31"/>
          <w:spacing w:val="-9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”)</w:t>
      </w:r>
      <w:r>
        <w:rPr>
          <w:rFonts w:ascii="FangSong" w:hAnsi="FangSong" w:eastAsia="FangSong" w:cs="FangSong"/>
          <w:sz w:val="31"/>
          <w:szCs w:val="31"/>
          <w:spacing w:val="-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转化为</w:t>
      </w:r>
      <w:r>
        <w:rPr>
          <w:rFonts w:ascii="FangSong" w:hAnsi="FangSong" w:eastAsia="FangSong" w:cs="FangSong"/>
          <w:sz w:val="31"/>
          <w:szCs w:val="31"/>
          <w:spacing w:val="7"/>
        </w:rPr>
        <w:t>可通过科学实验验证的探究课题。</w:t>
      </w:r>
    </w:p>
    <w:p>
      <w:pPr>
        <w:ind w:left="539" w:right="16" w:hanging="412"/>
        <w:spacing w:before="2" w:line="34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(3)成果转化：将实验获得的科学证据，转化为有温度、可执</w:t>
      </w:r>
      <w:r>
        <w:rPr>
          <w:rFonts w:ascii="FangSong" w:hAnsi="FangSong" w:eastAsia="FangSong" w:cs="FangSong"/>
          <w:sz w:val="31"/>
          <w:szCs w:val="31"/>
          <w:spacing w:val="7"/>
        </w:rPr>
        <w:t>行的社会宣传与解决方案。</w:t>
      </w:r>
    </w:p>
    <w:p>
      <w:pPr>
        <w:ind w:left="35"/>
        <w:spacing w:before="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五、教学场地与教学准备</w:t>
      </w:r>
    </w:p>
    <w:p>
      <w:pPr>
        <w:ind w:left="687"/>
        <w:spacing w:before="199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7"/>
        </w:rPr>
        <w:t>1.教学场地：展厅、科学活动室、户外四岔路口</w:t>
      </w:r>
    </w:p>
    <w:p>
      <w:pPr>
        <w:ind w:left="679"/>
        <w:spacing w:before="206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7"/>
        </w:rPr>
        <w:t>2.教学准备：</w:t>
      </w:r>
    </w:p>
    <w:p>
      <w:pPr>
        <w:spacing w:line="223" w:lineRule="auto"/>
        <w:sectPr>
          <w:pgSz w:w="11907" w:h="16839"/>
          <w:pgMar w:top="1431" w:right="1785" w:bottom="0" w:left="1785" w:header="0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2671"/>
        <w:spacing w:before="162" w:line="221" w:lineRule="auto"/>
        <w:outlineLvl w:val="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调研阶段准备材料清单</w:t>
      </w:r>
    </w:p>
    <w:p>
      <w:pPr>
        <w:spacing w:before="49"/>
        <w:rPr/>
      </w:pPr>
      <w:r/>
    </w:p>
    <w:tbl>
      <w:tblPr>
        <w:tblStyle w:val="TableNormal"/>
        <w:tblW w:w="851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93"/>
        <w:gridCol w:w="3217"/>
        <w:gridCol w:w="1595"/>
        <w:gridCol w:w="3005"/>
      </w:tblGrid>
      <w:tr>
        <w:trPr>
          <w:trHeight w:val="508" w:hRule="atLeast"/>
        </w:trPr>
        <w:tc>
          <w:tcPr>
            <w:tcW w:w="693" w:type="dxa"/>
            <w:vAlign w:val="top"/>
          </w:tcPr>
          <w:p>
            <w:pPr>
              <w:pStyle w:val="TableText"/>
              <w:ind w:left="61"/>
              <w:spacing w:before="156" w:line="226" w:lineRule="auto"/>
              <w:rPr/>
            </w:pPr>
            <w:r>
              <w:rPr>
                <w:b/>
                <w:bCs/>
                <w:spacing w:val="5"/>
              </w:rPr>
              <w:t>序号</w:t>
            </w:r>
          </w:p>
        </w:tc>
        <w:tc>
          <w:tcPr>
            <w:tcW w:w="3217" w:type="dxa"/>
            <w:vAlign w:val="top"/>
          </w:tcPr>
          <w:p>
            <w:pPr>
              <w:pStyle w:val="TableText"/>
              <w:ind w:left="1408"/>
              <w:spacing w:before="155" w:line="225" w:lineRule="auto"/>
              <w:rPr/>
            </w:pPr>
            <w:r>
              <w:rPr>
                <w:b/>
                <w:bCs/>
                <w:spacing w:val="6"/>
              </w:rPr>
              <w:t>名称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607"/>
              <w:spacing w:before="155" w:line="227" w:lineRule="auto"/>
              <w:rPr/>
            </w:pPr>
            <w:r>
              <w:rPr>
                <w:b/>
                <w:bCs/>
                <w:spacing w:val="1"/>
              </w:rPr>
              <w:t>数量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1308"/>
              <w:spacing w:before="156" w:line="228" w:lineRule="auto"/>
              <w:rPr/>
            </w:pPr>
            <w:r>
              <w:rPr>
                <w:b/>
                <w:bCs/>
                <w:spacing w:val="3"/>
              </w:rPr>
              <w:t>备注</w:t>
            </w:r>
          </w:p>
        </w:tc>
      </w:tr>
      <w:tr>
        <w:trPr>
          <w:trHeight w:val="503" w:hRule="atLeast"/>
        </w:trPr>
        <w:tc>
          <w:tcPr>
            <w:tcW w:w="693" w:type="dxa"/>
            <w:vAlign w:val="top"/>
          </w:tcPr>
          <w:p>
            <w:pPr>
              <w:pStyle w:val="TableText"/>
              <w:ind w:left="147"/>
              <w:spacing w:before="151" w:line="252" w:lineRule="exact"/>
              <w:rPr/>
            </w:pPr>
            <w:r>
              <w:rPr>
                <w:spacing w:val="-3"/>
                <w:position w:val="1"/>
              </w:rPr>
              <w:t>1.</w:t>
            </w:r>
          </w:p>
        </w:tc>
        <w:tc>
          <w:tcPr>
            <w:tcW w:w="3217" w:type="dxa"/>
            <w:vAlign w:val="top"/>
          </w:tcPr>
          <w:p>
            <w:pPr>
              <w:pStyle w:val="TableText"/>
              <w:ind w:left="202"/>
              <w:spacing w:before="151" w:line="225" w:lineRule="auto"/>
              <w:rPr/>
            </w:pPr>
            <w:r>
              <w:rPr>
                <w:spacing w:val="7"/>
              </w:rPr>
              <w:t>安全头盔（实物）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209"/>
              <w:spacing w:before="151" w:line="227" w:lineRule="auto"/>
              <w:rPr/>
            </w:pPr>
            <w:r>
              <w:rPr>
                <w:spacing w:val="-5"/>
              </w:rPr>
              <w:t>至少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个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200"/>
              <w:spacing w:before="151" w:line="228" w:lineRule="auto"/>
              <w:rPr/>
            </w:pPr>
            <w:r>
              <w:rPr>
                <w:spacing w:val="8"/>
              </w:rPr>
              <w:t>用于展示正确佩戴方法</w:t>
            </w:r>
          </w:p>
        </w:tc>
      </w:tr>
      <w:tr>
        <w:trPr>
          <w:trHeight w:val="505" w:hRule="atLeast"/>
        </w:trPr>
        <w:tc>
          <w:tcPr>
            <w:tcW w:w="693" w:type="dxa"/>
            <w:vAlign w:val="top"/>
          </w:tcPr>
          <w:p>
            <w:pPr>
              <w:pStyle w:val="TableText"/>
              <w:ind w:left="142"/>
              <w:spacing w:before="154" w:line="252" w:lineRule="exact"/>
              <w:rPr/>
            </w:pPr>
            <w:r>
              <w:rPr>
                <w:spacing w:val="-2"/>
                <w:position w:val="1"/>
              </w:rPr>
              <w:t>2.</w:t>
            </w:r>
          </w:p>
        </w:tc>
        <w:tc>
          <w:tcPr>
            <w:tcW w:w="3217" w:type="dxa"/>
            <w:vAlign w:val="top"/>
          </w:tcPr>
          <w:p>
            <w:pPr>
              <w:pStyle w:val="TableText"/>
              <w:ind w:left="197"/>
              <w:spacing w:before="155" w:line="226" w:lineRule="auto"/>
              <w:rPr/>
            </w:pPr>
            <w:r>
              <w:rPr>
                <w:spacing w:val="1"/>
              </w:rPr>
              <w:t>A3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白纸或海报纸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96"/>
              <w:spacing w:before="154" w:line="227" w:lineRule="auto"/>
              <w:rPr/>
            </w:pPr>
            <w:r>
              <w:rPr>
                <w:spacing w:val="1"/>
              </w:rPr>
              <w:t>每组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1-2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张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200"/>
              <w:spacing w:before="154" w:line="226" w:lineRule="auto"/>
              <w:rPr/>
            </w:pPr>
            <w:r>
              <w:rPr>
                <w:spacing w:val="8"/>
              </w:rPr>
              <w:t>用于绘制计划</w:t>
            </w:r>
          </w:p>
        </w:tc>
      </w:tr>
      <w:tr>
        <w:trPr>
          <w:trHeight w:val="503" w:hRule="atLeast"/>
        </w:trPr>
        <w:tc>
          <w:tcPr>
            <w:tcW w:w="693" w:type="dxa"/>
            <w:vAlign w:val="top"/>
          </w:tcPr>
          <w:p>
            <w:pPr>
              <w:pStyle w:val="TableText"/>
              <w:ind w:left="150"/>
              <w:spacing w:before="153" w:line="252" w:lineRule="exact"/>
              <w:rPr/>
            </w:pPr>
            <w:r>
              <w:rPr>
                <w:spacing w:val="-4"/>
                <w:position w:val="1"/>
              </w:rPr>
              <w:t>3.</w:t>
            </w:r>
          </w:p>
        </w:tc>
        <w:tc>
          <w:tcPr>
            <w:tcW w:w="3217" w:type="dxa"/>
            <w:vAlign w:val="top"/>
          </w:tcPr>
          <w:p>
            <w:pPr>
              <w:pStyle w:val="TableText"/>
              <w:ind w:left="198"/>
              <w:spacing w:before="153" w:line="226" w:lineRule="auto"/>
              <w:rPr/>
            </w:pPr>
            <w:r>
              <w:rPr>
                <w:spacing w:val="8"/>
              </w:rPr>
              <w:t>观察记录表（纸质）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96"/>
              <w:spacing w:before="153" w:line="226" w:lineRule="auto"/>
              <w:rPr/>
            </w:pPr>
            <w:r>
              <w:rPr>
                <w:spacing w:val="2"/>
              </w:rPr>
              <w:t>每人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2-3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份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213"/>
              <w:spacing w:before="153" w:line="224" w:lineRule="auto"/>
              <w:rPr/>
            </w:pPr>
            <w:r>
              <w:rPr>
                <w:spacing w:val="7"/>
              </w:rPr>
              <w:t>带标准化表格模板</w:t>
            </w:r>
          </w:p>
        </w:tc>
      </w:tr>
      <w:tr>
        <w:trPr>
          <w:trHeight w:val="503" w:hRule="atLeast"/>
        </w:trPr>
        <w:tc>
          <w:tcPr>
            <w:tcW w:w="693" w:type="dxa"/>
            <w:vAlign w:val="top"/>
          </w:tcPr>
          <w:p>
            <w:pPr>
              <w:pStyle w:val="TableText"/>
              <w:ind w:left="141"/>
              <w:spacing w:before="154" w:line="251" w:lineRule="exact"/>
              <w:rPr/>
            </w:pPr>
            <w:r>
              <w:rPr>
                <w:spacing w:val="-2"/>
                <w:position w:val="1"/>
              </w:rPr>
              <w:t>4.</w:t>
            </w:r>
          </w:p>
        </w:tc>
        <w:tc>
          <w:tcPr>
            <w:tcW w:w="3217" w:type="dxa"/>
            <w:vAlign w:val="top"/>
          </w:tcPr>
          <w:p>
            <w:pPr>
              <w:pStyle w:val="TableText"/>
              <w:ind w:left="203"/>
              <w:spacing w:before="154" w:line="225" w:lineRule="auto"/>
              <w:rPr/>
            </w:pPr>
            <w:r>
              <w:rPr>
                <w:spacing w:val="5"/>
              </w:rPr>
              <w:t>简易夹板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96"/>
              <w:spacing w:before="154" w:line="227" w:lineRule="auto"/>
              <w:rPr/>
            </w:pPr>
            <w:r>
              <w:rPr>
                <w:spacing w:val="1"/>
              </w:rPr>
              <w:t>每组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1-2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个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203"/>
              <w:spacing w:before="154" w:line="227" w:lineRule="auto"/>
              <w:rPr/>
            </w:pPr>
            <w:r>
              <w:rPr>
                <w:spacing w:val="7"/>
              </w:rPr>
              <w:t>方便户外书写</w:t>
            </w:r>
          </w:p>
        </w:tc>
      </w:tr>
      <w:tr>
        <w:trPr>
          <w:trHeight w:val="503" w:hRule="atLeast"/>
        </w:trPr>
        <w:tc>
          <w:tcPr>
            <w:tcW w:w="693" w:type="dxa"/>
            <w:vAlign w:val="top"/>
          </w:tcPr>
          <w:p>
            <w:pPr>
              <w:pStyle w:val="TableText"/>
              <w:ind w:left="144"/>
              <w:spacing w:before="155" w:line="251" w:lineRule="exact"/>
              <w:rPr/>
            </w:pPr>
            <w:r>
              <w:rPr>
                <w:spacing w:val="-2"/>
                <w:position w:val="1"/>
              </w:rPr>
              <w:t>5.</w:t>
            </w:r>
          </w:p>
        </w:tc>
        <w:tc>
          <w:tcPr>
            <w:tcW w:w="3217" w:type="dxa"/>
            <w:vAlign w:val="top"/>
          </w:tcPr>
          <w:p>
            <w:pPr>
              <w:pStyle w:val="TableText"/>
              <w:ind w:left="214"/>
              <w:spacing w:before="154" w:line="228" w:lineRule="auto"/>
              <w:rPr/>
            </w:pPr>
            <w:r>
              <w:rPr/>
              <w:t>急救包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209"/>
              <w:spacing w:before="155" w:line="227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个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197"/>
              <w:spacing w:before="155" w:line="227" w:lineRule="auto"/>
              <w:rPr/>
            </w:pPr>
            <w:r>
              <w:rPr>
                <w:spacing w:val="9"/>
              </w:rPr>
              <w:t>基础外伤处理用品</w:t>
            </w:r>
          </w:p>
        </w:tc>
      </w:tr>
      <w:tr>
        <w:trPr>
          <w:trHeight w:val="510" w:hRule="atLeast"/>
        </w:trPr>
        <w:tc>
          <w:tcPr>
            <w:tcW w:w="693" w:type="dxa"/>
            <w:vAlign w:val="top"/>
          </w:tcPr>
          <w:p>
            <w:pPr>
              <w:pStyle w:val="TableText"/>
              <w:ind w:left="144"/>
              <w:spacing w:before="158" w:line="251" w:lineRule="exact"/>
              <w:rPr/>
            </w:pPr>
            <w:r>
              <w:rPr>
                <w:spacing w:val="-2"/>
                <w:position w:val="1"/>
              </w:rPr>
              <w:t>6.</w:t>
            </w:r>
          </w:p>
        </w:tc>
        <w:tc>
          <w:tcPr>
            <w:tcW w:w="3217" w:type="dxa"/>
            <w:vAlign w:val="top"/>
          </w:tcPr>
          <w:p>
            <w:pPr>
              <w:pStyle w:val="TableText"/>
              <w:ind w:left="199"/>
              <w:spacing w:before="158" w:line="225" w:lineRule="auto"/>
              <w:rPr/>
            </w:pPr>
            <w:r>
              <w:rPr>
                <w:spacing w:val="8"/>
              </w:rPr>
              <w:t>小组联系名单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209"/>
              <w:spacing w:before="158" w:line="226" w:lineRule="auto"/>
              <w:rPr/>
            </w:pPr>
            <w:r>
              <w:rPr>
                <w:spacing w:val="-6"/>
              </w:rPr>
              <w:t>1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份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196"/>
              <w:spacing w:before="158" w:line="226" w:lineRule="auto"/>
              <w:rPr/>
            </w:pPr>
            <w:r>
              <w:rPr>
                <w:spacing w:val="9"/>
              </w:rPr>
              <w:t>含家长紧急电话，教师用</w:t>
            </w:r>
          </w:p>
        </w:tc>
      </w:tr>
    </w:tbl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2671"/>
        <w:spacing w:before="10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教学活动准备材料清单</w:t>
      </w:r>
    </w:p>
    <w:p>
      <w:pPr>
        <w:spacing w:line="17" w:lineRule="exact"/>
        <w:rPr/>
      </w:pPr>
      <w:r/>
    </w:p>
    <w:tbl>
      <w:tblPr>
        <w:tblStyle w:val="TableNormal"/>
        <w:tblW w:w="851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26"/>
        <w:gridCol w:w="3524"/>
        <w:gridCol w:w="1650"/>
        <w:gridCol w:w="2710"/>
      </w:tblGrid>
      <w:tr>
        <w:trPr>
          <w:trHeight w:val="508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27"/>
              <w:spacing w:before="156" w:line="226" w:lineRule="auto"/>
              <w:rPr/>
            </w:pPr>
            <w:r>
              <w:rPr>
                <w:b/>
                <w:bCs/>
                <w:spacing w:val="5"/>
              </w:rPr>
              <w:t>序号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562"/>
              <w:spacing w:before="155" w:line="225" w:lineRule="auto"/>
              <w:rPr/>
            </w:pPr>
            <w:r>
              <w:rPr>
                <w:b/>
                <w:bCs/>
                <w:spacing w:val="6"/>
              </w:rPr>
              <w:t>名称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36"/>
              <w:spacing w:before="155" w:line="227" w:lineRule="auto"/>
              <w:rPr/>
            </w:pPr>
            <w:r>
              <w:rPr>
                <w:b/>
                <w:bCs/>
                <w:spacing w:val="1"/>
              </w:rPr>
              <w:t>数量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1162"/>
              <w:spacing w:before="156" w:line="228" w:lineRule="auto"/>
              <w:rPr/>
            </w:pPr>
            <w:r>
              <w:rPr>
                <w:b/>
                <w:bCs/>
                <w:spacing w:val="3"/>
              </w:rPr>
              <w:t>备注</w:t>
            </w:r>
          </w:p>
        </w:tc>
      </w:tr>
      <w:tr>
        <w:trPr>
          <w:trHeight w:val="506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42"/>
              <w:spacing w:before="154" w:line="251" w:lineRule="exact"/>
              <w:rPr/>
            </w:pPr>
            <w:r>
              <w:rPr>
                <w:spacing w:val="-3"/>
                <w:position w:val="1"/>
              </w:rPr>
              <w:t>1.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4"/>
              <w:spacing w:before="154" w:line="229" w:lineRule="auto"/>
              <w:rPr/>
            </w:pPr>
            <w:r>
              <w:rPr/>
              <w:t>西瓜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06"/>
              <w:spacing w:before="154" w:line="227" w:lineRule="auto"/>
              <w:rPr/>
            </w:pPr>
            <w:r>
              <w:rPr>
                <w:spacing w:val="-6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8"/>
              <w:spacing w:before="153" w:line="226" w:lineRule="auto"/>
              <w:rPr/>
            </w:pPr>
            <w:r>
              <w:rPr>
                <w:spacing w:val="8"/>
              </w:rPr>
              <w:t>大小、成熟度相似，实验用</w:t>
            </w:r>
          </w:p>
        </w:tc>
      </w:tr>
      <w:tr>
        <w:trPr>
          <w:trHeight w:val="503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37"/>
              <w:spacing w:before="151" w:line="252" w:lineRule="exact"/>
              <w:rPr/>
            </w:pPr>
            <w:r>
              <w:rPr>
                <w:spacing w:val="-2"/>
                <w:position w:val="1"/>
              </w:rPr>
              <w:t>2.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99"/>
              <w:spacing w:before="152" w:line="226" w:lineRule="auto"/>
              <w:rPr/>
            </w:pPr>
            <w:r>
              <w:rPr>
                <w:spacing w:val="9"/>
              </w:rPr>
              <w:t>安全头盔（价格高-&gt;低）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06"/>
              <w:spacing w:before="151" w:line="227" w:lineRule="auto"/>
              <w:rPr/>
            </w:pPr>
            <w:r>
              <w:rPr>
                <w:spacing w:val="-6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2"/>
              <w:spacing w:before="151" w:line="227" w:lineRule="auto"/>
              <w:rPr/>
            </w:pPr>
            <w:r>
              <w:rPr>
                <w:spacing w:val="6"/>
              </w:rPr>
              <w:t>撞击测试</w:t>
            </w:r>
          </w:p>
        </w:tc>
      </w:tr>
      <w:tr>
        <w:trPr>
          <w:trHeight w:val="503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45"/>
              <w:spacing w:before="152" w:line="252" w:lineRule="exact"/>
              <w:rPr/>
            </w:pPr>
            <w:r>
              <w:rPr>
                <w:spacing w:val="-4"/>
                <w:position w:val="1"/>
              </w:rPr>
              <w:t>3.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3"/>
              <w:spacing w:before="152" w:line="224" w:lineRule="auto"/>
              <w:rPr/>
            </w:pPr>
            <w:r>
              <w:rPr>
                <w:spacing w:val="7"/>
              </w:rPr>
              <w:t>大型塑料箱/实验托盘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06"/>
              <w:spacing w:before="152" w:line="227" w:lineRule="auto"/>
              <w:rPr/>
            </w:pPr>
            <w:r>
              <w:rPr>
                <w:spacing w:val="-6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0"/>
              <w:spacing w:before="152" w:line="225" w:lineRule="auto"/>
              <w:rPr/>
            </w:pPr>
            <w:r>
              <w:rPr>
                <w:spacing w:val="8"/>
              </w:rPr>
              <w:t>接住碎裂物，便于清理</w:t>
            </w:r>
          </w:p>
        </w:tc>
      </w:tr>
      <w:tr>
        <w:trPr>
          <w:trHeight w:val="504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36"/>
              <w:spacing w:before="153" w:line="251" w:lineRule="exact"/>
              <w:rPr/>
            </w:pPr>
            <w:r>
              <w:rPr>
                <w:spacing w:val="-2"/>
                <w:position w:val="1"/>
              </w:rPr>
              <w:t>4.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3"/>
              <w:spacing w:before="153" w:line="226" w:lineRule="auto"/>
              <w:rPr/>
            </w:pPr>
            <w:r>
              <w:rPr>
                <w:spacing w:val="7"/>
              </w:rPr>
              <w:t>高度固定架（如桌子）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53" w:line="227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1"/>
              <w:spacing w:before="153" w:line="225" w:lineRule="auto"/>
              <w:rPr/>
            </w:pPr>
            <w:r>
              <w:rPr>
                <w:spacing w:val="8"/>
              </w:rPr>
              <w:t>确保坠落高度一致</w:t>
            </w:r>
          </w:p>
        </w:tc>
      </w:tr>
      <w:tr>
        <w:trPr>
          <w:trHeight w:val="506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40"/>
              <w:spacing w:before="155" w:line="252" w:lineRule="exact"/>
              <w:rPr/>
            </w:pPr>
            <w:r>
              <w:rPr>
                <w:spacing w:val="-2"/>
                <w:position w:val="1"/>
              </w:rPr>
              <w:t>5.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94"/>
              <w:spacing w:before="155" w:line="227" w:lineRule="auto"/>
              <w:rPr/>
            </w:pPr>
            <w:r>
              <w:rPr>
                <w:spacing w:val="5"/>
              </w:rPr>
              <w:t>卷尺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55" w:line="227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6"/>
              <w:spacing w:before="155" w:line="227" w:lineRule="auto"/>
              <w:rPr/>
            </w:pPr>
            <w:r>
              <w:rPr>
                <w:spacing w:val="5"/>
              </w:rPr>
              <w:t>测量高度</w:t>
            </w:r>
          </w:p>
        </w:tc>
      </w:tr>
      <w:tr>
        <w:trPr>
          <w:trHeight w:val="587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39"/>
              <w:spacing w:before="194" w:line="251" w:lineRule="exact"/>
              <w:rPr/>
            </w:pPr>
            <w:r>
              <w:rPr>
                <w:spacing w:val="-2"/>
                <w:position w:val="1"/>
              </w:rPr>
              <w:t>6.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7"/>
              <w:spacing w:before="167" w:line="237" w:lineRule="auto"/>
              <w:rPr/>
            </w:pPr>
            <w:r>
              <w:rPr>
                <w:spacing w:val="-4"/>
              </w:rPr>
              <w:t>一次性塑料布（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4-5</w:t>
            </w:r>
            <w:r>
              <w:rPr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㎡ </w:t>
            </w:r>
            <w:r>
              <w:rPr>
                <w:spacing w:val="-4"/>
              </w:rPr>
              <w:t>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94" w:line="227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块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1"/>
              <w:spacing w:before="194" w:line="225" w:lineRule="auto"/>
              <w:rPr/>
            </w:pPr>
            <w:r>
              <w:rPr>
                <w:spacing w:val="8"/>
              </w:rPr>
              <w:t>铺地面，保护环境</w:t>
            </w:r>
          </w:p>
        </w:tc>
      </w:tr>
      <w:tr>
        <w:trPr>
          <w:trHeight w:val="504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39"/>
              <w:spacing w:before="154" w:line="251" w:lineRule="exact"/>
              <w:rPr/>
            </w:pPr>
            <w:r>
              <w:rPr>
                <w:spacing w:val="-2"/>
                <w:position w:val="1"/>
              </w:rPr>
              <w:t>7.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19"/>
              <w:spacing w:before="154" w:line="227" w:lineRule="auto"/>
              <w:rPr/>
            </w:pPr>
            <w:r>
              <w:rPr>
                <w:spacing w:val="5"/>
              </w:rPr>
              <w:t>旧头盔（不同款式）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4"/>
              <w:spacing w:before="154" w:line="227" w:lineRule="auto"/>
              <w:rPr/>
            </w:pPr>
            <w:r>
              <w:rPr>
                <w:spacing w:val="-2"/>
              </w:rPr>
              <w:t>3-4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8"/>
              <w:spacing w:before="154" w:line="225" w:lineRule="auto"/>
              <w:rPr/>
            </w:pPr>
            <w:r>
              <w:rPr>
                <w:spacing w:val="4"/>
              </w:rPr>
              <w:t>可向学生征集，</w:t>
            </w:r>
            <w:r>
              <w:rPr>
                <w:spacing w:val="-48"/>
              </w:rPr>
              <w:t xml:space="preserve"> </w:t>
            </w:r>
            <w:r>
              <w:rPr>
                <w:spacing w:val="4"/>
              </w:rPr>
              <w:t>用于拆卸</w:t>
            </w:r>
          </w:p>
        </w:tc>
      </w:tr>
      <w:tr>
        <w:trPr>
          <w:trHeight w:val="504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39"/>
              <w:spacing w:before="154" w:line="251" w:lineRule="exact"/>
              <w:rPr/>
            </w:pPr>
            <w:r>
              <w:rPr>
                <w:spacing w:val="-2"/>
                <w:position w:val="1"/>
              </w:rPr>
              <w:t>8.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99"/>
              <w:spacing w:before="153" w:line="225" w:lineRule="auto"/>
              <w:rPr/>
            </w:pPr>
            <w:r>
              <w:rPr>
                <w:spacing w:val="8"/>
              </w:rPr>
              <w:t>安全拆卸工具（螺丝刀、剪刀）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53" w:line="230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套</w:t>
            </w:r>
          </w:p>
        </w:tc>
        <w:tc>
          <w:tcPr>
            <w:tcW w:w="2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3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139"/>
              <w:spacing w:before="153" w:line="252" w:lineRule="exact"/>
              <w:rPr/>
            </w:pPr>
            <w:r>
              <w:rPr>
                <w:spacing w:val="-2"/>
                <w:position w:val="1"/>
              </w:rPr>
              <w:t>9.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95"/>
              <w:spacing w:before="153" w:line="227" w:lineRule="auto"/>
              <w:rPr/>
            </w:pPr>
            <w:r>
              <w:rPr/>
              <w:t>ABS</w:t>
            </w:r>
            <w:r>
              <w:rPr>
                <w:spacing w:val="-32"/>
              </w:rPr>
              <w:t xml:space="preserve"> </w:t>
            </w:r>
            <w:r>
              <w:rPr>
                <w:spacing w:val="8"/>
              </w:rPr>
              <w:t>材质头盔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06"/>
              <w:spacing w:before="153" w:line="227" w:lineRule="auto"/>
              <w:rPr/>
            </w:pPr>
            <w:r>
              <w:rPr>
                <w:spacing w:val="-6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2"/>
              <w:spacing w:before="153" w:line="227" w:lineRule="auto"/>
              <w:rPr/>
            </w:pPr>
            <w:r>
              <w:rPr>
                <w:spacing w:val="6"/>
              </w:rPr>
              <w:t>撞击测试</w:t>
            </w:r>
          </w:p>
        </w:tc>
      </w:tr>
      <w:tr>
        <w:trPr>
          <w:trHeight w:val="506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7" w:line="251" w:lineRule="exact"/>
              <w:rPr/>
            </w:pPr>
            <w:r>
              <w:rPr>
                <w:spacing w:val="-1"/>
                <w:position w:val="1"/>
              </w:rPr>
              <w:t>10.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91"/>
              <w:spacing w:before="156" w:line="226" w:lineRule="auto"/>
              <w:rPr/>
            </w:pPr>
            <w:r>
              <w:rPr>
                <w:spacing w:val="8"/>
              </w:rPr>
              <w:t>碳纤维材质头盔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06"/>
              <w:spacing w:before="157" w:line="227" w:lineRule="auto"/>
              <w:rPr/>
            </w:pPr>
            <w:r>
              <w:rPr>
                <w:spacing w:val="-6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2"/>
              <w:spacing w:before="157" w:line="227" w:lineRule="auto"/>
              <w:rPr/>
            </w:pPr>
            <w:r>
              <w:rPr>
                <w:spacing w:val="6"/>
              </w:rPr>
              <w:t>撞击测试</w:t>
            </w:r>
          </w:p>
        </w:tc>
      </w:tr>
      <w:tr>
        <w:trPr>
          <w:trHeight w:val="504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4" w:line="252" w:lineRule="exact"/>
              <w:rPr/>
            </w:pPr>
            <w:r>
              <w:rPr>
                <w:spacing w:val="-1"/>
                <w:position w:val="1"/>
              </w:rPr>
              <w:t>11.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1"/>
              <w:spacing w:before="154" w:line="225" w:lineRule="auto"/>
              <w:rPr/>
            </w:pPr>
            <w:r>
              <w:rPr>
                <w:spacing w:val="8"/>
              </w:rPr>
              <w:t>简易冲击测试台（或导轨）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54" w:line="230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套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8"/>
              <w:spacing w:before="154" w:line="225" w:lineRule="auto"/>
              <w:rPr/>
            </w:pPr>
            <w:r>
              <w:rPr>
                <w:spacing w:val="8"/>
              </w:rPr>
              <w:t>可自制，保证条件一致</w:t>
            </w:r>
          </w:p>
        </w:tc>
      </w:tr>
      <w:tr>
        <w:trPr>
          <w:trHeight w:val="504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4" w:line="252" w:lineRule="exact"/>
              <w:rPr/>
            </w:pPr>
            <w:r>
              <w:rPr>
                <w:spacing w:val="-1"/>
                <w:position w:val="1"/>
              </w:rPr>
              <w:t>12.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2"/>
              <w:spacing w:before="154" w:line="219" w:lineRule="auto"/>
              <w:rPr/>
            </w:pPr>
            <w:r>
              <w:rPr>
                <w:spacing w:val="1"/>
              </w:rPr>
              <w:t>尖锥（</w:t>
            </w:r>
            <w:r>
              <w:rPr>
                <w:spacing w:val="-4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/>
              <w:t>kg</w:t>
            </w:r>
            <w:r>
              <w:rPr>
                <w:spacing w:val="1"/>
              </w:rPr>
              <w:t>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54" w:line="227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个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9"/>
              <w:spacing w:before="154" w:line="225" w:lineRule="auto"/>
              <w:rPr/>
            </w:pPr>
            <w:r>
              <w:rPr>
                <w:spacing w:val="6"/>
              </w:rPr>
              <w:t>统一冲击物</w:t>
            </w:r>
          </w:p>
        </w:tc>
      </w:tr>
      <w:tr>
        <w:trPr>
          <w:trHeight w:val="503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4" w:line="251" w:lineRule="exact"/>
              <w:rPr/>
            </w:pPr>
            <w:r>
              <w:rPr>
                <w:spacing w:val="-1"/>
                <w:position w:val="1"/>
              </w:rPr>
              <w:t>13.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95"/>
              <w:spacing w:before="154" w:line="224" w:lineRule="auto"/>
              <w:rPr/>
            </w:pPr>
            <w:r>
              <w:rPr>
                <w:spacing w:val="8"/>
              </w:rPr>
              <w:t>损伤评估表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199"/>
              <w:spacing w:before="154" w:line="226" w:lineRule="auto"/>
              <w:rPr/>
            </w:pPr>
            <w:r>
              <w:rPr>
                <w:spacing w:val="-1"/>
              </w:rPr>
              <w:t>每组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份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5"/>
              <w:spacing w:before="154" w:line="226" w:lineRule="auto"/>
              <w:rPr/>
            </w:pPr>
            <w:r>
              <w:rPr>
                <w:spacing w:val="8"/>
              </w:rPr>
              <w:t>记录裂纹、凹陷程度</w:t>
            </w:r>
          </w:p>
        </w:tc>
      </w:tr>
      <w:tr>
        <w:trPr>
          <w:trHeight w:val="506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7" w:line="252" w:lineRule="exact"/>
              <w:rPr/>
            </w:pPr>
            <w:r>
              <w:rPr>
                <w:spacing w:val="-1"/>
                <w:position w:val="1"/>
              </w:rPr>
              <w:t>14.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0"/>
              <w:spacing w:before="157" w:line="226" w:lineRule="auto"/>
              <w:rPr/>
            </w:pPr>
            <w:r>
              <w:rPr>
                <w:spacing w:val="8"/>
              </w:rPr>
              <w:t>数码相机/手机（固定机位）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57" w:line="225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台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2"/>
              <w:spacing w:before="157" w:line="225" w:lineRule="auto"/>
              <w:rPr/>
            </w:pPr>
            <w:r>
              <w:rPr>
                <w:spacing w:val="4"/>
              </w:rPr>
              <w:t>拍摄撞击对比，</w:t>
            </w:r>
            <w:r>
              <w:rPr>
                <w:spacing w:val="-50"/>
              </w:rPr>
              <w:t xml:space="preserve"> </w:t>
            </w:r>
            <w:r>
              <w:rPr>
                <w:spacing w:val="4"/>
              </w:rPr>
              <w:t>教师用</w:t>
            </w:r>
          </w:p>
        </w:tc>
      </w:tr>
      <w:tr>
        <w:trPr>
          <w:trHeight w:val="508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5" w:line="251" w:lineRule="exact"/>
              <w:rPr/>
            </w:pPr>
            <w:r>
              <w:rPr>
                <w:spacing w:val="-1"/>
                <w:position w:val="1"/>
              </w:rPr>
              <w:t>15.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3"/>
              <w:spacing w:before="155" w:line="226" w:lineRule="auto"/>
              <w:rPr/>
            </w:pPr>
            <w:r>
              <w:rPr>
                <w:spacing w:val="3"/>
              </w:rPr>
              <w:t>护目镜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199"/>
              <w:spacing w:before="155" w:line="227" w:lineRule="auto"/>
              <w:rPr/>
            </w:pPr>
            <w:r>
              <w:rPr>
                <w:spacing w:val="-2"/>
              </w:rPr>
              <w:t>每人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副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10"/>
              <w:spacing w:before="155" w:line="224" w:lineRule="auto"/>
              <w:rPr/>
            </w:pPr>
            <w:r>
              <w:rPr>
                <w:spacing w:val="7"/>
              </w:rPr>
              <w:t>实验操作时必须佩戴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696" w:bottom="0" w:left="1694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1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26"/>
        <w:gridCol w:w="3524"/>
        <w:gridCol w:w="1650"/>
        <w:gridCol w:w="2710"/>
      </w:tblGrid>
      <w:tr>
        <w:trPr>
          <w:trHeight w:val="508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27"/>
              <w:spacing w:before="156" w:line="226" w:lineRule="auto"/>
              <w:rPr/>
            </w:pPr>
            <w:r>
              <w:rPr>
                <w:b/>
                <w:bCs/>
                <w:spacing w:val="5"/>
              </w:rPr>
              <w:t>序号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562"/>
              <w:spacing w:before="155" w:line="225" w:lineRule="auto"/>
              <w:rPr/>
            </w:pPr>
            <w:r>
              <w:rPr>
                <w:b/>
                <w:bCs/>
                <w:spacing w:val="6"/>
              </w:rPr>
              <w:t>名称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36"/>
              <w:spacing w:before="155" w:line="227" w:lineRule="auto"/>
              <w:rPr/>
            </w:pPr>
            <w:r>
              <w:rPr>
                <w:b/>
                <w:bCs/>
                <w:spacing w:val="1"/>
              </w:rPr>
              <w:t>数量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1162"/>
              <w:spacing w:before="156" w:line="228" w:lineRule="auto"/>
              <w:rPr/>
            </w:pPr>
            <w:r>
              <w:rPr>
                <w:b/>
                <w:bCs/>
                <w:spacing w:val="3"/>
              </w:rPr>
              <w:t>备注</w:t>
            </w:r>
          </w:p>
        </w:tc>
      </w:tr>
      <w:tr>
        <w:trPr>
          <w:trHeight w:val="503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1" w:line="252" w:lineRule="exact"/>
              <w:rPr/>
            </w:pPr>
            <w:r>
              <w:rPr>
                <w:spacing w:val="-1"/>
                <w:position w:val="1"/>
              </w:rPr>
              <w:t>16.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98"/>
              <w:spacing w:before="151" w:line="227" w:lineRule="auto"/>
              <w:rPr/>
            </w:pPr>
            <w:r>
              <w:rPr>
                <w:spacing w:val="5"/>
              </w:rPr>
              <w:t>厚手套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00"/>
              <w:spacing w:before="151" w:line="227" w:lineRule="auto"/>
              <w:rPr/>
            </w:pPr>
            <w:r>
              <w:rPr>
                <w:spacing w:val="4"/>
              </w:rPr>
              <w:t>若干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8"/>
              <w:spacing w:before="151" w:line="225" w:lineRule="auto"/>
              <w:rPr/>
            </w:pPr>
            <w:r>
              <w:rPr>
                <w:spacing w:val="7"/>
              </w:rPr>
              <w:t>处理碎片时使用</w:t>
            </w:r>
          </w:p>
        </w:tc>
      </w:tr>
      <w:tr>
        <w:trPr>
          <w:trHeight w:val="505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4" w:line="252" w:lineRule="exact"/>
              <w:rPr/>
            </w:pPr>
            <w:r>
              <w:rPr>
                <w:spacing w:val="-1"/>
                <w:position w:val="1"/>
              </w:rPr>
              <w:t>17.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5"/>
              <w:spacing w:before="155" w:line="226" w:lineRule="auto"/>
              <w:rPr/>
            </w:pPr>
            <w:r>
              <w:rPr>
                <w:spacing w:val="6"/>
              </w:rPr>
              <w:t>实验分工表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199"/>
              <w:spacing w:before="155" w:line="226" w:lineRule="auto"/>
              <w:rPr/>
            </w:pPr>
            <w:r>
              <w:rPr>
                <w:spacing w:val="-1"/>
              </w:rPr>
              <w:t>每组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份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19"/>
              <w:spacing w:before="154" w:line="228" w:lineRule="auto"/>
              <w:rPr/>
            </w:pPr>
            <w:r>
              <w:rPr>
                <w:spacing w:val="5"/>
              </w:rPr>
              <w:t>明确角色与职责</w:t>
            </w:r>
          </w:p>
        </w:tc>
      </w:tr>
      <w:tr>
        <w:trPr>
          <w:trHeight w:val="503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3" w:line="252" w:lineRule="exact"/>
              <w:rPr/>
            </w:pPr>
            <w:r>
              <w:rPr>
                <w:spacing w:val="-1"/>
                <w:position w:val="1"/>
              </w:rPr>
              <w:t>18.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4"/>
              <w:spacing w:before="153" w:line="225" w:lineRule="auto"/>
              <w:rPr/>
            </w:pPr>
            <w:r>
              <w:rPr>
                <w:spacing w:val="8"/>
              </w:rPr>
              <w:t>清洁工具（扫帚、簸箕、垃圾袋）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53" w:line="230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套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0"/>
              <w:spacing w:before="153" w:line="226" w:lineRule="auto"/>
              <w:rPr/>
            </w:pPr>
            <w:r>
              <w:rPr>
                <w:spacing w:val="8"/>
              </w:rPr>
              <w:t>课后立即清理</w:t>
            </w:r>
          </w:p>
        </w:tc>
      </w:tr>
      <w:tr>
        <w:trPr>
          <w:trHeight w:val="503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92"/>
              <w:spacing w:before="154" w:line="251" w:lineRule="exact"/>
              <w:rPr/>
            </w:pPr>
            <w:r>
              <w:rPr>
                <w:spacing w:val="-1"/>
                <w:position w:val="1"/>
              </w:rPr>
              <w:t>19.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197"/>
              <w:spacing w:before="154" w:line="223" w:lineRule="auto"/>
              <w:rPr/>
            </w:pPr>
            <w:r>
              <w:rPr>
                <w:spacing w:val="9"/>
              </w:rPr>
              <w:t>材质样本卡（</w:t>
            </w:r>
            <w:r>
              <w:rPr/>
              <w:t>ABS</w:t>
            </w:r>
            <w:r>
              <w:rPr>
                <w:spacing w:val="9"/>
              </w:rPr>
              <w:t>、碳纤）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11"/>
              <w:spacing w:before="154" w:line="230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套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10"/>
              <w:spacing w:before="154" w:line="223" w:lineRule="auto"/>
              <w:rPr/>
            </w:pPr>
            <w:r>
              <w:rPr>
                <w:spacing w:val="7"/>
              </w:rPr>
              <w:t>实物小样，辅助讲解</w:t>
            </w:r>
          </w:p>
        </w:tc>
      </w:tr>
      <w:tr>
        <w:trPr>
          <w:trHeight w:val="510" w:hRule="atLeast"/>
        </w:trPr>
        <w:tc>
          <w:tcPr>
            <w:tcW w:w="626" w:type="dxa"/>
            <w:vAlign w:val="top"/>
          </w:tcPr>
          <w:p>
            <w:pPr>
              <w:pStyle w:val="TableText"/>
              <w:ind w:left="87"/>
              <w:spacing w:before="155" w:line="251" w:lineRule="exact"/>
              <w:rPr/>
            </w:pPr>
            <w:r>
              <w:rPr>
                <w:position w:val="1"/>
              </w:rPr>
              <w:t>20.</w:t>
            </w:r>
          </w:p>
        </w:tc>
        <w:tc>
          <w:tcPr>
            <w:tcW w:w="3524" w:type="dxa"/>
            <w:vAlign w:val="top"/>
          </w:tcPr>
          <w:p>
            <w:pPr>
              <w:pStyle w:val="TableText"/>
              <w:ind w:left="206"/>
              <w:spacing w:before="155" w:line="226" w:lineRule="auto"/>
              <w:rPr/>
            </w:pPr>
            <w:r>
              <w:rPr>
                <w:spacing w:val="7"/>
              </w:rPr>
              <w:t>头盔安全标准文件（摘要）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00"/>
              <w:spacing w:before="155" w:line="226" w:lineRule="auto"/>
              <w:rPr/>
            </w:pPr>
            <w:r>
              <w:rPr>
                <w:spacing w:val="6"/>
              </w:rPr>
              <w:t>若干份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202"/>
              <w:spacing w:before="154" w:line="226" w:lineRule="auto"/>
              <w:rPr/>
            </w:pPr>
            <w:r>
              <w:rPr/>
              <w:t>打印稿，</w:t>
            </w:r>
            <w:r>
              <w:rPr>
                <w:spacing w:val="-47"/>
              </w:rPr>
              <w:t xml:space="preserve"> </w:t>
            </w:r>
            <w:r>
              <w:rPr/>
              <w:t>如</w:t>
            </w:r>
            <w:r>
              <w:rPr>
                <w:spacing w:val="-36"/>
              </w:rPr>
              <w:t xml:space="preserve"> </w:t>
            </w:r>
            <w:r>
              <w:rPr/>
              <w:t>GB</w:t>
            </w:r>
            <w:r>
              <w:rPr>
                <w:spacing w:val="23"/>
              </w:rPr>
              <w:t xml:space="preserve"> </w:t>
            </w:r>
            <w:r>
              <w:rPr/>
              <w:t>24429</w:t>
            </w:r>
          </w:p>
        </w:tc>
      </w:tr>
    </w:tbl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768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六、教学活动设计与实施</w:t>
      </w:r>
    </w:p>
    <w:p>
      <w:pPr>
        <w:ind w:left="778"/>
        <w:spacing w:before="163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1.教学活动设计思路：</w:t>
      </w:r>
    </w:p>
    <w:p>
      <w:pPr>
        <w:ind w:left="110" w:right="259" w:firstLine="648"/>
        <w:spacing w:before="247" w:line="372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本活动围绕四维目标设计教学活动，通过学生亲身体验</w:t>
      </w:r>
      <w:r>
        <w:rPr>
          <w:rFonts w:ascii="FangSong" w:hAnsi="FangSong" w:eastAsia="FangSong" w:cs="FangSong"/>
          <w:sz w:val="31"/>
          <w:szCs w:val="31"/>
          <w:spacing w:val="9"/>
        </w:rPr>
        <w:t>头盔设计的过程中，深入理解环境和需求之间的关系，体会</w:t>
      </w:r>
      <w:r>
        <w:rPr>
          <w:rFonts w:ascii="FangSong" w:hAnsi="FangSong" w:eastAsia="FangSong" w:cs="FangSong"/>
          <w:sz w:val="31"/>
          <w:szCs w:val="31"/>
          <w:spacing w:val="9"/>
        </w:rPr>
        <w:t>创新设计的过程，通过反思、总结自主构建出设计的一般过</w:t>
      </w:r>
      <w:r>
        <w:rPr>
          <w:rFonts w:ascii="FangSong" w:hAnsi="FangSong" w:eastAsia="FangSong" w:cs="FangSong"/>
          <w:sz w:val="31"/>
          <w:szCs w:val="31"/>
          <w:spacing w:val="7"/>
        </w:rPr>
        <w:t>程认知模型，再通过一次填表两次分享巩固学习成果。</w:t>
      </w:r>
    </w:p>
    <w:p>
      <w:pPr>
        <w:ind w:left="116" w:firstLine="659"/>
        <w:spacing w:before="2" w:line="371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2"/>
        </w:rPr>
        <w:t>活动设计注重实践导向,让学生在亲身体验中发</w:t>
      </w:r>
      <w:r>
        <w:rPr>
          <w:rFonts w:ascii="FangSong" w:hAnsi="FangSong" w:eastAsia="FangSong" w:cs="FangSong"/>
          <w:sz w:val="31"/>
          <w:szCs w:val="31"/>
          <w:spacing w:val="11"/>
        </w:rPr>
        <w:t>现问题、</w:t>
      </w:r>
      <w:r>
        <w:rPr>
          <w:rFonts w:ascii="FangSong" w:hAnsi="FangSong" w:eastAsia="FangSong" w:cs="FangSong"/>
          <w:sz w:val="31"/>
          <w:szCs w:val="31"/>
          <w:spacing w:val="3"/>
        </w:rPr>
        <w:t>分析问题、解决问题，从而加深对创新设计过</w:t>
      </w:r>
      <w:r>
        <w:rPr>
          <w:rFonts w:ascii="FangSong" w:hAnsi="FangSong" w:eastAsia="FangSong" w:cs="FangSong"/>
          <w:sz w:val="31"/>
          <w:szCs w:val="31"/>
          <w:spacing w:val="2"/>
        </w:rPr>
        <w:t>程的理解;强调</w:t>
      </w:r>
      <w:r>
        <w:rPr>
          <w:rFonts w:ascii="FangSong" w:hAnsi="FangSong" w:eastAsia="FangSong" w:cs="FangSong"/>
          <w:sz w:val="31"/>
          <w:szCs w:val="31"/>
          <w:spacing w:val="6"/>
        </w:rPr>
        <w:t>学生自主学习和自我反思，</w:t>
      </w:r>
      <w:r>
        <w:rPr>
          <w:rFonts w:ascii="FangSong" w:hAnsi="FangSong" w:eastAsia="FangSong" w:cs="FangSong"/>
          <w:sz w:val="31"/>
          <w:szCs w:val="31"/>
          <w:spacing w:val="-7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自主完成需求分析、设计</w:t>
      </w:r>
      <w:r>
        <w:rPr>
          <w:rFonts w:ascii="FangSong" w:hAnsi="FangSong" w:eastAsia="FangSong" w:cs="FangSong"/>
          <w:sz w:val="31"/>
          <w:szCs w:val="31"/>
          <w:spacing w:val="5"/>
        </w:rPr>
        <w:t>构思等</w:t>
      </w:r>
      <w:r>
        <w:rPr>
          <w:rFonts w:ascii="FangSong" w:hAnsi="FangSong" w:eastAsia="FangSong" w:cs="FangSong"/>
          <w:sz w:val="31"/>
          <w:szCs w:val="31"/>
          <w:spacing w:val="6"/>
        </w:rPr>
        <w:t>各个环节，充分发挥学生的主动性和创造性。</w:t>
      </w:r>
    </w:p>
    <w:p>
      <w:pPr>
        <w:ind w:left="770"/>
        <w:spacing w:before="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2.教学活动设计流程图：</w:t>
      </w:r>
    </w:p>
    <w:p>
      <w:pPr>
        <w:ind w:firstLine="105"/>
        <w:spacing w:before="140" w:line="3019" w:lineRule="exact"/>
        <w:rPr/>
      </w:pPr>
      <w:r>
        <w:rPr>
          <w:position w:val="-60"/>
        </w:rPr>
        <w:drawing>
          <wp:inline distT="0" distB="0" distL="0" distR="0">
            <wp:extent cx="5271134" cy="191706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134" cy="19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9" w:lineRule="exact"/>
        <w:sectPr>
          <w:pgSz w:w="11907" w:h="16839"/>
          <w:pgMar w:top="1431" w:right="1543" w:bottom="0" w:left="1694" w:header="0" w:footer="0" w:gutter="0"/>
        </w:sectPr>
        <w:rPr/>
      </w:pPr>
    </w:p>
    <w:p>
      <w:pPr>
        <w:ind w:left="685"/>
        <w:spacing w:before="2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5"/>
        </w:rPr>
        <w:t>第一阶段：课题引入与现状调查</w:t>
      </w:r>
    </w:p>
    <w:p>
      <w:pPr>
        <w:spacing w:line="15" w:lineRule="exact"/>
        <w:rPr/>
      </w:pPr>
      <w:r/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5"/>
        <w:gridCol w:w="7004"/>
      </w:tblGrid>
      <w:tr>
        <w:trPr>
          <w:trHeight w:val="1257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116" w:right="104" w:firstLine="32"/>
              <w:spacing w:before="176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1"/>
              </w:rPr>
              <w:t>阶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41"/>
              </w:rPr>
              <w:t>段</w:t>
            </w:r>
            <w:r>
              <w:rPr>
                <w:sz w:val="28"/>
                <w:szCs w:val="28"/>
                <w:spacing w:val="39"/>
              </w:rPr>
              <w:t xml:space="preserve"> </w:t>
            </w:r>
            <w:r>
              <w:rPr>
                <w:sz w:val="28"/>
                <w:szCs w:val="28"/>
                <w:spacing w:val="-41"/>
              </w:rPr>
              <w:t>目</w:t>
            </w:r>
            <w:r>
              <w:rPr>
                <w:sz w:val="28"/>
                <w:szCs w:val="28"/>
              </w:rPr>
              <w:t>标</w:t>
            </w:r>
          </w:p>
        </w:tc>
        <w:tc>
          <w:tcPr>
            <w:tcW w:w="7004" w:type="dxa"/>
            <w:vAlign w:val="top"/>
          </w:tcPr>
          <w:p>
            <w:pPr>
              <w:pStyle w:val="TableText"/>
              <w:ind w:left="115" w:right="106" w:firstLine="3"/>
              <w:spacing w:before="176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通过角色扮演建立情感认同，让学生理解头盔使用的紧</w:t>
            </w:r>
            <w:r>
              <w:rPr>
                <w:sz w:val="28"/>
                <w:szCs w:val="28"/>
                <w:spacing w:val="-3"/>
              </w:rPr>
              <w:t>迫性与现实意义，激发主动探究的积极性。</w:t>
            </w:r>
          </w:p>
        </w:tc>
      </w:tr>
      <w:tr>
        <w:trPr>
          <w:trHeight w:val="11548" w:hRule="atLeast"/>
        </w:trPr>
        <w:tc>
          <w:tcPr>
            <w:tcW w:w="1295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 w:right="224" w:hanging="15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教学活</w:t>
            </w:r>
            <w:r>
              <w:rPr>
                <w:sz w:val="28"/>
                <w:szCs w:val="28"/>
                <w:spacing w:val="-8"/>
              </w:rPr>
              <w:t>动过程</w:t>
            </w:r>
          </w:p>
        </w:tc>
        <w:tc>
          <w:tcPr>
            <w:tcW w:w="7004" w:type="dxa"/>
            <w:vAlign w:val="top"/>
          </w:tcPr>
          <w:p>
            <w:pPr>
              <w:pStyle w:val="TableText"/>
              <w:ind w:left="101"/>
              <w:spacing w:before="169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1"/>
              </w:rPr>
              <w:t>（</w:t>
            </w:r>
            <w:r>
              <w:rPr>
                <w:sz w:val="28"/>
                <w:szCs w:val="28"/>
                <w:spacing w:val="-71"/>
              </w:rPr>
              <w:t xml:space="preserve"> </w:t>
            </w:r>
            <w:r>
              <w:rPr>
                <w:sz w:val="28"/>
                <w:szCs w:val="28"/>
                <w:spacing w:val="-11"/>
              </w:rPr>
              <w:t>一）情境导入（</w:t>
            </w:r>
            <w:r>
              <w:rPr>
                <w:sz w:val="28"/>
                <w:szCs w:val="28"/>
                <w:spacing w:val="-74"/>
              </w:rPr>
              <w:t xml:space="preserve"> </w:t>
            </w:r>
            <w:r>
              <w:rPr>
                <w:sz w:val="28"/>
                <w:szCs w:val="28"/>
                <w:spacing w:val="-11"/>
              </w:rPr>
              <w:t>12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11"/>
              </w:rPr>
              <w:t>分钟）</w:t>
            </w:r>
          </w:p>
          <w:p>
            <w:pPr>
              <w:pStyle w:val="TableText"/>
              <w:ind w:left="136" w:right="177" w:hanging="24"/>
              <w:spacing w:before="290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“课前填写前测问卷，简单了解大家对佩戴头盔</w:t>
            </w:r>
            <w:r>
              <w:rPr>
                <w:sz w:val="28"/>
                <w:szCs w:val="28"/>
                <w:spacing w:val="-2"/>
              </w:rPr>
              <w:t>的认识和习惯，答案没有对错，按照实际情况填写即</w:t>
            </w:r>
          </w:p>
          <w:p>
            <w:pPr>
              <w:pStyle w:val="TableText"/>
              <w:ind w:left="124"/>
              <w:spacing w:before="3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9"/>
              </w:rPr>
              <w:t>可。”</w:t>
            </w:r>
          </w:p>
          <w:p>
            <w:pPr>
              <w:ind w:firstLine="110"/>
              <w:spacing w:before="212" w:line="4183" w:lineRule="exact"/>
              <w:rPr/>
            </w:pPr>
            <w:r>
              <w:rPr>
                <w:position w:val="-83"/>
              </w:rPr>
              <w:drawing>
                <wp:inline distT="0" distB="0" distL="0" distR="0">
                  <wp:extent cx="3974781" cy="2655875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4781" cy="26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firstLine="109"/>
              <w:spacing w:line="2498" w:lineRule="exact"/>
              <w:rPr/>
            </w:pPr>
            <w:r>
              <w:rPr>
                <w:position w:val="-49"/>
              </w:rPr>
              <w:drawing>
                <wp:inline distT="0" distB="0" distL="0" distR="0">
                  <wp:extent cx="4214490" cy="1586217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14490" cy="1586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"/>
              <w:spacing w:before="327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“（展示交警街头劝导佩戴头盔的新闻图片）</w:t>
            </w:r>
          </w:p>
          <w:p>
            <w:pPr>
              <w:pStyle w:val="TableText"/>
              <w:ind w:left="161" w:right="178" w:hanging="21"/>
              <w:spacing w:before="292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同学们，请大家观察这些图片——这是上周我市多个路</w:t>
            </w:r>
            <w:r>
              <w:rPr>
                <w:sz w:val="28"/>
                <w:szCs w:val="28"/>
                <w:spacing w:val="-3"/>
              </w:rPr>
              <w:t>口发生的真实场景。如果现在给你一个身份转换的机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5"/>
        <w:gridCol w:w="7004"/>
      </w:tblGrid>
      <w:tr>
        <w:trPr>
          <w:trHeight w:val="13737" w:hRule="atLeast"/>
        </w:trPr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4" w:type="dxa"/>
            <w:vAlign w:val="top"/>
          </w:tcPr>
          <w:p>
            <w:pPr>
              <w:pStyle w:val="TableText"/>
              <w:ind w:left="121" w:right="177" w:hanging="4"/>
              <w:spacing w:before="179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会：你不再只是一名普通学生，而是成为一名‘交通劝</w:t>
            </w:r>
            <w:r>
              <w:rPr>
                <w:sz w:val="28"/>
                <w:szCs w:val="28"/>
                <w:spacing w:val="-1"/>
              </w:rPr>
              <w:t>导员’，你的任务是提高这个路口骑行人员的头盔使用</w:t>
            </w:r>
            <w:r>
              <w:rPr>
                <w:sz w:val="28"/>
                <w:szCs w:val="28"/>
                <w:spacing w:val="7"/>
              </w:rPr>
              <w:t>率。你首先会想到什么？</w:t>
            </w:r>
            <w:r>
              <w:rPr>
                <w:sz w:val="28"/>
                <w:szCs w:val="28"/>
                <w:spacing w:val="-103"/>
              </w:rPr>
              <w:t xml:space="preserve"> </w:t>
            </w:r>
            <w:r>
              <w:rPr>
                <w:sz w:val="28"/>
                <w:szCs w:val="28"/>
                <w:spacing w:val="7"/>
              </w:rPr>
              <w:t>”</w:t>
            </w:r>
          </w:p>
          <w:p>
            <w:pPr>
              <w:pStyle w:val="TableText"/>
              <w:ind w:left="129"/>
              <w:spacing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学生</w:t>
            </w:r>
            <w:r>
              <w:rPr>
                <w:sz w:val="28"/>
                <w:szCs w:val="28"/>
                <w:spacing w:val="-52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A：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“可能要先告诉他们戴头盔很重要吧</w:t>
            </w:r>
            <w:r>
              <w:rPr>
                <w:sz w:val="28"/>
                <w:szCs w:val="28"/>
                <w:spacing w:val="-94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…</w:t>
            </w:r>
            <w:r>
              <w:rPr>
                <w:sz w:val="28"/>
                <w:szCs w:val="28"/>
                <w:spacing w:val="-96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…”</w:t>
            </w:r>
          </w:p>
          <w:p>
            <w:pPr>
              <w:pStyle w:val="TableText"/>
              <w:ind w:left="127" w:right="177" w:hanging="15"/>
              <w:spacing w:before="295" w:line="4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教师：</w:t>
            </w:r>
            <w:r>
              <w:rPr>
                <w:sz w:val="28"/>
                <w:szCs w:val="28"/>
                <w:spacing w:val="-87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“很好！那如果有人说</w:t>
            </w:r>
            <w:r>
              <w:rPr>
                <w:sz w:val="28"/>
                <w:szCs w:val="28"/>
                <w:spacing w:val="-108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‘我就骑一小段路’</w:t>
            </w:r>
            <w:r>
              <w:rPr>
                <w:sz w:val="28"/>
                <w:szCs w:val="28"/>
                <w:spacing w:val="-5"/>
              </w:rPr>
              <w:t>‘头</w:t>
            </w:r>
            <w:r>
              <w:rPr>
                <w:sz w:val="28"/>
                <w:szCs w:val="28"/>
                <w:spacing w:val="5"/>
              </w:rPr>
              <w:t>盔太闷热’，你又该如何回应？</w:t>
            </w:r>
            <w:r>
              <w:rPr>
                <w:sz w:val="28"/>
                <w:szCs w:val="28"/>
                <w:spacing w:val="-101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”</w:t>
            </w:r>
          </w:p>
          <w:p>
            <w:pPr>
              <w:pStyle w:val="TableText"/>
              <w:ind w:left="128"/>
              <w:spacing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学生</w:t>
            </w:r>
            <w:r>
              <w:rPr>
                <w:sz w:val="28"/>
                <w:szCs w:val="28"/>
                <w:spacing w:val="-46"/>
              </w:rPr>
              <w:t xml:space="preserve"> </w:t>
            </w:r>
            <w:r>
              <w:rPr>
                <w:sz w:val="28"/>
                <w:szCs w:val="28"/>
              </w:rPr>
              <w:t>B：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</w:rPr>
              <w:t>“可以用真实案例说服他们。</w:t>
            </w:r>
            <w:r>
              <w:rPr>
                <w:sz w:val="28"/>
                <w:szCs w:val="28"/>
                <w:spacing w:val="-104"/>
              </w:rPr>
              <w:t xml:space="preserve"> </w:t>
            </w:r>
            <w:r>
              <w:rPr>
                <w:sz w:val="28"/>
                <w:szCs w:val="28"/>
              </w:rPr>
              <w:t>”</w:t>
            </w:r>
          </w:p>
          <w:p>
            <w:pPr>
              <w:pStyle w:val="TableText"/>
              <w:ind w:left="126" w:right="178" w:hanging="15"/>
              <w:spacing w:before="292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1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“非常棒！这正是我们需要的数据支撑。请看这</w:t>
            </w:r>
            <w:r>
              <w:rPr>
                <w:sz w:val="28"/>
                <w:szCs w:val="28"/>
                <w:spacing w:val="23"/>
              </w:rPr>
              <w:t>两组数据”</w:t>
            </w:r>
          </w:p>
          <w:p>
            <w:pPr>
              <w:pStyle w:val="TableText"/>
              <w:ind w:left="135" w:right="202" w:hanging="16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数据一：未佩戴头盔的骑行者在事故中死亡率是佩戴者</w:t>
            </w:r>
            <w:r>
              <w:rPr>
                <w:sz w:val="28"/>
                <w:szCs w:val="28"/>
                <w:spacing w:val="-13"/>
              </w:rPr>
              <w:t>的</w:t>
            </w:r>
            <w:r>
              <w:rPr>
                <w:sz w:val="28"/>
                <w:szCs w:val="28"/>
                <w:spacing w:val="-35"/>
              </w:rPr>
              <w:t xml:space="preserve"> </w:t>
            </w:r>
            <w:r>
              <w:rPr>
                <w:sz w:val="28"/>
                <w:szCs w:val="28"/>
                <w:spacing w:val="-13"/>
              </w:rPr>
              <w:t>3</w:t>
            </w:r>
            <w:r>
              <w:rPr>
                <w:sz w:val="28"/>
                <w:szCs w:val="28"/>
                <w:spacing w:val="-62"/>
              </w:rPr>
              <w:t xml:space="preserve"> </w:t>
            </w:r>
            <w:r>
              <w:rPr>
                <w:sz w:val="28"/>
                <w:szCs w:val="28"/>
                <w:spacing w:val="-13"/>
              </w:rPr>
              <w:t>倍以上。</w:t>
            </w:r>
          </w:p>
          <w:p>
            <w:pPr>
              <w:pStyle w:val="TableText"/>
              <w:ind w:left="108" w:right="178" w:firstLine="9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数据二：正确佩戴安全头盔能够将交通事故死亡风险降</w:t>
            </w:r>
            <w:r>
              <w:rPr>
                <w:sz w:val="28"/>
                <w:szCs w:val="28"/>
                <w:spacing w:val="-7"/>
              </w:rPr>
              <w:t>低</w:t>
            </w:r>
            <w:r>
              <w:rPr>
                <w:sz w:val="28"/>
                <w:szCs w:val="28"/>
                <w:spacing w:val="-43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70%。</w:t>
            </w:r>
          </w:p>
          <w:p>
            <w:pPr>
              <w:pStyle w:val="TableText"/>
              <w:ind w:left="110"/>
              <w:spacing w:before="1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教师：</w:t>
            </w:r>
            <w:r>
              <w:rPr>
                <w:sz w:val="28"/>
                <w:szCs w:val="28"/>
                <w:spacing w:val="-86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“看到这些数字，你有什么感受？</w:t>
            </w:r>
            <w:r>
              <w:rPr>
                <w:sz w:val="28"/>
                <w:szCs w:val="28"/>
                <w:spacing w:val="-104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</w:t>
            </w:r>
          </w:p>
          <w:p>
            <w:pPr>
              <w:pStyle w:val="TableText"/>
              <w:ind w:left="119" w:right="385" w:firstLine="8"/>
              <w:spacing w:before="295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学生</w:t>
            </w:r>
            <w:r>
              <w:rPr>
                <w:sz w:val="28"/>
                <w:szCs w:val="28"/>
                <w:spacing w:val="-47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C：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“没想到差别这么大！70%几乎是可以救命的</w:t>
            </w:r>
            <w:r>
              <w:rPr>
                <w:sz w:val="28"/>
                <w:szCs w:val="28"/>
                <w:spacing w:val="21"/>
              </w:rPr>
              <w:t>差距。</w:t>
            </w:r>
            <w:r>
              <w:rPr>
                <w:sz w:val="28"/>
                <w:szCs w:val="28"/>
                <w:spacing w:val="-102"/>
              </w:rPr>
              <w:t xml:space="preserve"> </w:t>
            </w:r>
            <w:r>
              <w:rPr>
                <w:sz w:val="28"/>
                <w:szCs w:val="28"/>
                <w:spacing w:val="21"/>
              </w:rPr>
              <w:t>”</w:t>
            </w:r>
          </w:p>
          <w:p>
            <w:pPr>
              <w:pStyle w:val="TableText"/>
              <w:ind w:left="110"/>
              <w:spacing w:before="1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教师：</w:t>
            </w:r>
            <w:r>
              <w:rPr>
                <w:sz w:val="28"/>
                <w:szCs w:val="28"/>
                <w:spacing w:val="-74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“是的，这就是我们今天要启动《多</w:t>
            </w:r>
            <w:r>
              <w:rPr>
                <w:sz w:val="28"/>
                <w:szCs w:val="28"/>
                <w:spacing w:val="-108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‘盔’有</w:t>
            </w:r>
          </w:p>
          <w:p>
            <w:pPr>
              <w:pStyle w:val="TableText"/>
              <w:ind w:left="110" w:right="179" w:firstLine="3"/>
              <w:spacing w:before="295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你》调研项目的原因。我们不仅要自己明白，还要通过</w:t>
            </w:r>
            <w:r>
              <w:rPr>
                <w:sz w:val="28"/>
                <w:szCs w:val="28"/>
                <w:spacing w:val="4"/>
              </w:rPr>
              <w:t>调查，找到让更多人愿意佩戴头盔的方法。</w:t>
            </w:r>
            <w:r>
              <w:rPr>
                <w:sz w:val="28"/>
                <w:szCs w:val="28"/>
                <w:spacing w:val="-91"/>
              </w:rPr>
              <w:t xml:space="preserve"> </w:t>
            </w:r>
            <w:r>
              <w:rPr>
                <w:sz w:val="28"/>
                <w:szCs w:val="28"/>
                <w:spacing w:val="4"/>
              </w:rPr>
              <w:t>”</w:t>
            </w:r>
          </w:p>
          <w:p>
            <w:pPr>
              <w:pStyle w:val="TableText"/>
              <w:ind w:left="100"/>
              <w:spacing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（二）任务分解与计划制定（</w:t>
            </w:r>
            <w:r>
              <w:rPr>
                <w:sz w:val="28"/>
                <w:szCs w:val="28"/>
                <w:spacing w:val="-6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18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分钟）</w:t>
            </w:r>
          </w:p>
          <w:p>
            <w:pPr>
              <w:pStyle w:val="TableText"/>
              <w:ind w:left="134" w:right="179" w:hanging="24"/>
              <w:spacing w:before="295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教师活动：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“任何完整的调查都需要科学的步骤。我们</w:t>
            </w:r>
            <w:r>
              <w:rPr>
                <w:sz w:val="28"/>
                <w:szCs w:val="28"/>
                <w:spacing w:val="9"/>
              </w:rPr>
              <w:t>的调研将分为四个阶段”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5"/>
        <w:gridCol w:w="7004"/>
      </w:tblGrid>
      <w:tr>
        <w:trPr>
          <w:trHeight w:val="13737" w:hRule="atLeast"/>
        </w:trPr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4" w:type="dxa"/>
            <w:vAlign w:val="top"/>
          </w:tcPr>
          <w:p>
            <w:pPr>
              <w:pStyle w:val="TableText"/>
              <w:ind w:left="591"/>
              <w:spacing w:before="177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(1)现状调查：头盔佩戴的真实情况如何？</w:t>
            </w:r>
          </w:p>
          <w:p>
            <w:pPr>
              <w:pStyle w:val="TableText"/>
              <w:ind w:left="591"/>
              <w:spacing w:before="293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(2)发现问题：为什么人们不愿佩戴？</w:t>
            </w:r>
          </w:p>
          <w:p>
            <w:pPr>
              <w:pStyle w:val="TableText"/>
              <w:ind w:left="591"/>
              <w:spacing w:before="293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(3)思考解决方式：哪些措施可能有效？</w:t>
            </w:r>
          </w:p>
          <w:p>
            <w:pPr>
              <w:pStyle w:val="TableText"/>
              <w:ind w:left="591"/>
              <w:spacing w:before="29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(4)总结反思：我们的建议是什么？</w:t>
            </w:r>
          </w:p>
          <w:p>
            <w:pPr>
              <w:pStyle w:val="TableText"/>
              <w:ind w:left="115" w:right="177" w:hanging="3"/>
              <w:spacing w:before="294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教师：</w:t>
            </w:r>
            <w:r>
              <w:rPr>
                <w:sz w:val="28"/>
                <w:szCs w:val="28"/>
                <w:spacing w:val="-87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“现在，我们将以小组为单位，制定第一步</w:t>
            </w:r>
            <w:r>
              <w:rPr>
                <w:sz w:val="28"/>
                <w:szCs w:val="28"/>
                <w:spacing w:val="-10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‘现</w:t>
            </w:r>
            <w:r>
              <w:rPr>
                <w:sz w:val="28"/>
                <w:szCs w:val="28"/>
                <w:spacing w:val="-1"/>
              </w:rPr>
              <w:t>状调查’的计划。每组需要讨论三个关键问题”（分发</w:t>
            </w:r>
          </w:p>
          <w:p>
            <w:pPr>
              <w:pStyle w:val="TableText"/>
              <w:ind w:left="116"/>
              <w:spacing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任务单）</w:t>
            </w:r>
          </w:p>
          <w:p>
            <w:pPr>
              <w:pStyle w:val="TableText"/>
              <w:ind w:left="126"/>
              <w:spacing w:before="296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第一小组讨论现场：</w:t>
            </w:r>
          </w:p>
          <w:p>
            <w:pPr>
              <w:pStyle w:val="TableText"/>
              <w:ind w:left="124" w:right="177" w:hanging="9"/>
              <w:spacing w:before="295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组长：</w:t>
            </w:r>
            <w:r>
              <w:rPr>
                <w:sz w:val="28"/>
                <w:szCs w:val="28"/>
                <w:spacing w:val="-68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“我们觉得应该选上学高峰期的路口，</w:t>
            </w:r>
            <w:r>
              <w:rPr>
                <w:sz w:val="28"/>
                <w:szCs w:val="28"/>
                <w:spacing w:val="-84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比如早上</w:t>
            </w:r>
            <w:r>
              <w:rPr>
                <w:sz w:val="28"/>
                <w:szCs w:val="28"/>
                <w:spacing w:val="7"/>
              </w:rPr>
              <w:t>7:30-8:00。</w:t>
            </w:r>
            <w:r>
              <w:rPr>
                <w:sz w:val="28"/>
                <w:szCs w:val="28"/>
                <w:spacing w:val="-101"/>
              </w:rPr>
              <w:t xml:space="preserve"> </w:t>
            </w:r>
            <w:r>
              <w:rPr>
                <w:sz w:val="28"/>
                <w:szCs w:val="28"/>
                <w:spacing w:val="7"/>
              </w:rPr>
              <w:t>”</w:t>
            </w:r>
          </w:p>
          <w:p>
            <w:pPr>
              <w:pStyle w:val="TableText"/>
              <w:ind w:left="115" w:right="245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组员</w:t>
            </w:r>
            <w:r>
              <w:rPr>
                <w:sz w:val="28"/>
                <w:szCs w:val="28"/>
                <w:spacing w:val="-38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1：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“还要记录佩戴颜色，也许鲜艳的头盔更受欢</w:t>
            </w:r>
            <w:r>
              <w:rPr>
                <w:sz w:val="28"/>
                <w:szCs w:val="28"/>
                <w:spacing w:val="30"/>
              </w:rPr>
              <w:t>迎？</w:t>
            </w:r>
            <w:r>
              <w:rPr>
                <w:sz w:val="28"/>
                <w:szCs w:val="28"/>
                <w:spacing w:val="-103"/>
              </w:rPr>
              <w:t xml:space="preserve"> </w:t>
            </w:r>
            <w:r>
              <w:rPr>
                <w:sz w:val="28"/>
                <w:szCs w:val="28"/>
                <w:spacing w:val="30"/>
              </w:rPr>
              <w:t>”</w:t>
            </w:r>
          </w:p>
          <w:p>
            <w:pPr>
              <w:pStyle w:val="TableText"/>
              <w:ind w:left="123" w:right="385" w:hanging="8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组员</w:t>
            </w:r>
            <w:r>
              <w:rPr>
                <w:sz w:val="28"/>
                <w:szCs w:val="28"/>
                <w:spacing w:val="-32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2：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“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网络搜索可以用</w:t>
            </w:r>
            <w:r>
              <w:rPr>
                <w:sz w:val="28"/>
                <w:szCs w:val="28"/>
                <w:spacing w:val="-108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‘头盔</w:t>
            </w:r>
            <w:r>
              <w:rPr>
                <w:sz w:val="28"/>
                <w:szCs w:val="28"/>
                <w:spacing w:val="-9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安全标准’‘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电动</w:t>
            </w:r>
            <w:r>
              <w:rPr>
                <w:sz w:val="28"/>
                <w:szCs w:val="28"/>
                <w:spacing w:val="6"/>
              </w:rPr>
              <w:t>车事故案例’这些关键词。</w:t>
            </w:r>
            <w:r>
              <w:rPr>
                <w:sz w:val="28"/>
                <w:szCs w:val="28"/>
                <w:spacing w:val="-102"/>
              </w:rPr>
              <w:t xml:space="preserve"> </w:t>
            </w:r>
            <w:r>
              <w:rPr>
                <w:sz w:val="28"/>
                <w:szCs w:val="28"/>
                <w:spacing w:val="6"/>
              </w:rPr>
              <w:t>”</w:t>
            </w:r>
          </w:p>
          <w:p>
            <w:pPr>
              <w:pStyle w:val="TableText"/>
              <w:ind w:left="111"/>
              <w:spacing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教师巡回指导：</w:t>
            </w:r>
          </w:p>
          <w:p>
            <w:pPr>
              <w:pStyle w:val="TableText"/>
              <w:ind w:left="113" w:right="178" w:firstLine="16"/>
              <w:spacing w:before="295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“大家注意，访谈问题时要注意提问方式。比如问骑行</w:t>
            </w:r>
            <w:r>
              <w:rPr>
                <w:sz w:val="28"/>
                <w:szCs w:val="28"/>
                <w:spacing w:val="-4"/>
              </w:rPr>
              <w:t>人员，不要直接问‘你为什么不戴头盔？</w:t>
            </w:r>
            <w:r>
              <w:rPr>
                <w:sz w:val="28"/>
                <w:szCs w:val="28"/>
                <w:spacing w:val="-91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’可以问</w:t>
            </w:r>
            <w:r>
              <w:rPr>
                <w:sz w:val="28"/>
                <w:szCs w:val="28"/>
                <w:spacing w:val="-108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‘您</w:t>
            </w:r>
            <w:r>
              <w:rPr>
                <w:sz w:val="28"/>
                <w:szCs w:val="28"/>
                <w:spacing w:val="-1"/>
              </w:rPr>
              <w:t>觉得佩戴头盔最大的好处和顾虑分别是什么？’——这</w:t>
            </w:r>
            <w:r>
              <w:rPr>
                <w:sz w:val="28"/>
                <w:szCs w:val="28"/>
                <w:spacing w:val="7"/>
              </w:rPr>
              <w:t>样更容易得到真实想法。</w:t>
            </w:r>
            <w:r>
              <w:rPr>
                <w:sz w:val="28"/>
                <w:szCs w:val="28"/>
                <w:spacing w:val="-97"/>
              </w:rPr>
              <w:t xml:space="preserve"> </w:t>
            </w:r>
            <w:r>
              <w:rPr>
                <w:sz w:val="28"/>
                <w:szCs w:val="28"/>
                <w:spacing w:val="7"/>
              </w:rPr>
              <w:t>”</w:t>
            </w:r>
          </w:p>
          <w:p>
            <w:pPr>
              <w:pStyle w:val="TableText"/>
              <w:ind w:left="124"/>
              <w:spacing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1"/>
              </w:rPr>
              <w:t>第二小组分享：</w:t>
            </w:r>
          </w:p>
          <w:p>
            <w:pPr>
              <w:pStyle w:val="TableText"/>
              <w:ind w:left="108" w:right="179"/>
              <w:spacing w:before="294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代表：</w:t>
            </w:r>
            <w:r>
              <w:rPr>
                <w:sz w:val="28"/>
                <w:szCs w:val="28"/>
                <w:spacing w:val="-78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“我们计划在下午放学时段，在学校附近路口观</w:t>
            </w:r>
            <w:r>
              <w:rPr>
                <w:sz w:val="28"/>
                <w:szCs w:val="28"/>
                <w:spacing w:val="-1"/>
              </w:rPr>
              <w:t>察。记录内容除了是否佩戴，还会注意佩戴是否规范—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5"/>
        <w:gridCol w:w="7004"/>
      </w:tblGrid>
      <w:tr>
        <w:trPr>
          <w:trHeight w:val="13353" w:hRule="atLeast"/>
        </w:trPr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4" w:type="dxa"/>
            <w:vAlign w:val="top"/>
          </w:tcPr>
          <w:p>
            <w:pPr>
              <w:pStyle w:val="TableText"/>
              <w:ind w:left="121" w:right="177" w:firstLine="4"/>
              <w:spacing w:before="179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—就是扣子有没有扣好。访谈交警的问题包括：</w:t>
            </w:r>
            <w:r>
              <w:rPr>
                <w:sz w:val="28"/>
                <w:szCs w:val="28"/>
                <w:spacing w:val="-94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‘您劝</w:t>
            </w:r>
            <w:r>
              <w:rPr>
                <w:sz w:val="28"/>
                <w:szCs w:val="28"/>
                <w:spacing w:val="-3"/>
              </w:rPr>
              <w:t>导时最常听到的借口是什么？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’‘哪些劝导方式效果比</w:t>
            </w:r>
            <w:r>
              <w:rPr>
                <w:sz w:val="28"/>
                <w:szCs w:val="28"/>
                <w:spacing w:val="17"/>
              </w:rPr>
              <w:t>较好？</w:t>
            </w:r>
            <w:r>
              <w:rPr>
                <w:sz w:val="28"/>
                <w:szCs w:val="28"/>
                <w:spacing w:val="-105"/>
              </w:rPr>
              <w:t xml:space="preserve"> </w:t>
            </w:r>
            <w:r>
              <w:rPr>
                <w:sz w:val="28"/>
                <w:szCs w:val="28"/>
                <w:spacing w:val="17"/>
              </w:rPr>
              <w:t>’”</w:t>
            </w:r>
          </w:p>
          <w:p>
            <w:pPr>
              <w:pStyle w:val="TableText"/>
              <w:ind w:left="112" w:right="2344" w:hanging="10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（三）实地调查技巧培训（40</w:t>
            </w:r>
            <w:r>
              <w:rPr>
                <w:sz w:val="28"/>
                <w:szCs w:val="28"/>
                <w:spacing w:val="-52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分钟）</w:t>
            </w:r>
            <w:r>
              <w:rPr>
                <w:sz w:val="28"/>
                <w:szCs w:val="28"/>
                <w:spacing w:val="-2"/>
              </w:rPr>
              <w:t>教师活动：</w:t>
            </w:r>
          </w:p>
          <w:p>
            <w:pPr>
              <w:pStyle w:val="TableText"/>
              <w:ind w:left="108" w:right="177" w:firstLine="23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“接下来，我们要为实地观察做好准备。首先，观察不</w:t>
            </w:r>
            <w:r>
              <w:rPr>
                <w:sz w:val="28"/>
                <w:szCs w:val="28"/>
                <w:spacing w:val="8"/>
              </w:rPr>
              <w:t>是随便看看，而是要有科学的方法”</w:t>
            </w:r>
          </w:p>
          <w:p>
            <w:pPr>
              <w:pStyle w:val="TableText"/>
              <w:ind w:left="101"/>
              <w:spacing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（展示记录表示例）</w:t>
            </w:r>
          </w:p>
          <w:p>
            <w:pPr>
              <w:pStyle w:val="TableText"/>
              <w:ind w:left="128"/>
              <w:spacing w:before="295" w:line="227" w:lineRule="auto"/>
              <w:rPr/>
            </w:pPr>
            <w:r>
              <w:rPr>
                <w:spacing w:val="3"/>
              </w:rPr>
              <w:t>时</w:t>
            </w:r>
            <w:r>
              <w:rPr>
                <w:spacing w:val="9"/>
              </w:rPr>
              <w:t xml:space="preserve">     </w:t>
            </w:r>
            <w:r>
              <w:rPr>
                <w:spacing w:val="3"/>
              </w:rPr>
              <w:t>佩戴头盔</w:t>
            </w:r>
            <w:r>
              <w:rPr>
                <w:spacing w:val="6"/>
              </w:rPr>
              <w:t xml:space="preserve">        </w:t>
            </w:r>
            <w:r>
              <w:rPr>
                <w:spacing w:val="3"/>
              </w:rPr>
              <w:t>佩戴正确</w:t>
            </w:r>
            <w:r>
              <w:rPr>
                <w:spacing w:val="-43"/>
              </w:rPr>
              <w:t xml:space="preserve"> </w:t>
            </w:r>
            <w:r>
              <w:rPr>
                <w:spacing w:val="3"/>
              </w:rPr>
              <w:t>(扣</w:t>
            </w:r>
            <w:r>
              <w:rPr>
                <w:spacing w:val="18"/>
              </w:rPr>
              <w:t xml:space="preserve">     </w:t>
            </w:r>
            <w:r>
              <w:rPr>
                <w:spacing w:val="3"/>
              </w:rPr>
              <w:t>骑行人类别</w:t>
            </w:r>
            <w:r>
              <w:rPr>
                <w:spacing w:val="-46"/>
              </w:rPr>
              <w:t xml:space="preserve"> </w:t>
            </w:r>
            <w:r>
              <w:rPr>
                <w:spacing w:val="3"/>
              </w:rPr>
              <w:t>(成人/</w:t>
            </w:r>
            <w:r>
              <w:rPr>
                <w:spacing w:val="2"/>
              </w:rPr>
              <w:t>学</w:t>
            </w:r>
            <w:r>
              <w:rPr>
                <w:spacing w:val="2"/>
              </w:rPr>
              <w:t xml:space="preserve">     </w:t>
            </w:r>
            <w:r>
              <w:rPr>
                <w:spacing w:val="2"/>
              </w:rPr>
              <w:t>备</w:t>
            </w:r>
          </w:p>
          <w:p>
            <w:pPr>
              <w:pStyle w:val="TableText"/>
              <w:ind w:left="130"/>
              <w:spacing w:before="78" w:line="228" w:lineRule="auto"/>
              <w:rPr/>
            </w:pPr>
            <w:r>
              <w:rPr/>
              <w:t>间</w:t>
            </w:r>
            <w:r>
              <w:rPr>
                <w:spacing w:val="17"/>
              </w:rPr>
              <w:t xml:space="preserve">     </w:t>
            </w:r>
            <w:r>
              <w:rPr/>
              <w:t>(</w:t>
            </w:r>
            <w:r>
              <w:rPr>
                <w:spacing w:val="-64"/>
              </w:rPr>
              <w:t xml:space="preserve"> </w:t>
            </w:r>
            <w:r>
              <w:rPr/>
              <w:t>√/×)</w:t>
            </w:r>
            <w:r>
              <w:rPr>
                <w:spacing w:val="6"/>
              </w:rPr>
              <w:t xml:space="preserve">         </w:t>
            </w:r>
            <w:r>
              <w:rPr/>
              <w:t>好卡扣)</w:t>
            </w:r>
            <w:r>
              <w:rPr/>
              <w:t xml:space="preserve">          </w:t>
            </w:r>
            <w:r>
              <w:rPr/>
              <w:t>生/外卖员)</w:t>
            </w:r>
            <w:r>
              <w:rPr/>
              <w:t xml:space="preserve">           </w:t>
            </w:r>
            <w:r>
              <w:rPr>
                <w:spacing w:val="-1"/>
              </w:rPr>
              <w:t xml:space="preserve">   </w:t>
            </w:r>
            <w:r>
              <w:rPr>
                <w:spacing w:val="-1"/>
              </w:rPr>
              <w:t>注</w:t>
            </w:r>
          </w:p>
          <w:p>
            <w:pPr>
              <w:pStyle w:val="TableText"/>
              <w:ind w:left="112"/>
              <w:spacing w:before="31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教师：</w:t>
            </w:r>
            <w:r>
              <w:rPr>
                <w:sz w:val="28"/>
                <w:szCs w:val="28"/>
                <w:spacing w:val="-75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“为什么要分类记录？</w:t>
            </w:r>
            <w:r>
              <w:rPr>
                <w:sz w:val="28"/>
                <w:szCs w:val="28"/>
                <w:spacing w:val="-104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</w:t>
            </w:r>
          </w:p>
          <w:p>
            <w:pPr>
              <w:pStyle w:val="TableText"/>
              <w:ind w:left="124" w:right="244" w:firstLine="4"/>
              <w:spacing w:before="295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学生</w:t>
            </w:r>
            <w:r>
              <w:rPr>
                <w:sz w:val="28"/>
                <w:szCs w:val="28"/>
                <w:spacing w:val="-51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D：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“可以分析不同人群的佩戴习惯，比如外卖员</w:t>
            </w:r>
            <w:r>
              <w:rPr>
                <w:sz w:val="28"/>
                <w:szCs w:val="28"/>
                <w:spacing w:val="5"/>
              </w:rPr>
              <w:t>可能因为赶时间更容易忽略。</w:t>
            </w:r>
            <w:r>
              <w:rPr>
                <w:sz w:val="28"/>
                <w:szCs w:val="28"/>
                <w:spacing w:val="-93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”</w:t>
            </w:r>
          </w:p>
          <w:p>
            <w:pPr>
              <w:pStyle w:val="TableText"/>
              <w:ind w:left="112" w:right="37"/>
              <w:spacing w:before="3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教师：</w:t>
            </w:r>
            <w:r>
              <w:rPr>
                <w:sz w:val="28"/>
                <w:szCs w:val="28"/>
                <w:spacing w:val="-71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“非常好！此外，安全是我们第一原则”</w:t>
            </w:r>
            <w:r>
              <w:rPr>
                <w:sz w:val="28"/>
                <w:szCs w:val="28"/>
                <w:spacing w:val="-101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，观察</w:t>
            </w:r>
            <w:r>
              <w:rPr>
                <w:sz w:val="28"/>
                <w:szCs w:val="28"/>
                <w:spacing w:val="-1"/>
              </w:rPr>
              <w:t>时必须站在人行道上安全区域，绝对不可以进入机动车</w:t>
            </w:r>
            <w:r>
              <w:rPr>
                <w:sz w:val="28"/>
                <w:szCs w:val="28"/>
                <w:spacing w:val="-1"/>
              </w:rPr>
              <w:t>道，也不可以为了拍照干扰交通。如果拍摄照片用于报</w:t>
            </w:r>
            <w:r>
              <w:rPr>
                <w:sz w:val="28"/>
                <w:szCs w:val="28"/>
                <w:spacing w:val="4"/>
              </w:rPr>
              <w:t>告，所有人的面部都需要打码处理，保护他</w:t>
            </w:r>
            <w:r>
              <w:rPr>
                <w:sz w:val="28"/>
                <w:szCs w:val="28"/>
                <w:spacing w:val="3"/>
              </w:rPr>
              <w:t>人隐私。</w:t>
            </w:r>
            <w:r>
              <w:rPr>
                <w:sz w:val="28"/>
                <w:szCs w:val="28"/>
                <w:spacing w:val="-103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”</w:t>
            </w: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“最后，数据整理可以让我们更直观地发现问</w:t>
            </w:r>
          </w:p>
          <w:p>
            <w:pPr>
              <w:pStyle w:val="TableText"/>
              <w:ind w:left="115"/>
              <w:spacing w:before="1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63"/>
              </w:rPr>
              <w:t>题”</w:t>
            </w:r>
          </w:p>
          <w:p>
            <w:pPr>
              <w:pStyle w:val="TableText"/>
              <w:ind w:left="101"/>
              <w:spacing w:before="290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（展示简单饼状图示例）</w:t>
            </w:r>
          </w:p>
          <w:p>
            <w:pPr>
              <w:pStyle w:val="TableText"/>
              <w:ind w:left="115" w:right="177" w:firstLine="15"/>
              <w:spacing w:before="295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“课后，各小组完善调查计划，下周我们将一起前往科</w:t>
            </w:r>
            <w:r>
              <w:rPr>
                <w:sz w:val="28"/>
                <w:szCs w:val="28"/>
                <w:spacing w:val="-4"/>
              </w:rPr>
              <w:t>技馆门口四岔路口还有学校门口进行第一次实地观察，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5"/>
        <w:gridCol w:w="7004"/>
      </w:tblGrid>
      <w:tr>
        <w:trPr>
          <w:trHeight w:val="4000" w:hRule="atLeast"/>
        </w:trPr>
        <w:tc>
          <w:tcPr>
            <w:tcW w:w="12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4" w:type="dxa"/>
            <w:vAlign w:val="top"/>
          </w:tcPr>
          <w:p>
            <w:pPr>
              <w:pStyle w:val="TableText"/>
              <w:ind w:left="128" w:right="455" w:hanging="9"/>
              <w:spacing w:before="176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记录至少</w:t>
            </w:r>
            <w:r>
              <w:rPr>
                <w:sz w:val="28"/>
                <w:szCs w:val="28"/>
                <w:spacing w:val="-34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50</w:t>
            </w:r>
            <w:r>
              <w:rPr>
                <w:sz w:val="28"/>
                <w:szCs w:val="28"/>
                <w:spacing w:val="-65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名骑行者的数据。大家准备好了吗？</w:t>
            </w:r>
            <w:r>
              <w:rPr>
                <w:sz w:val="28"/>
                <w:szCs w:val="28"/>
                <w:spacing w:val="-104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</w:t>
            </w:r>
            <w:r>
              <w:rPr>
                <w:sz w:val="28"/>
                <w:szCs w:val="28"/>
                <w:spacing w:val="2"/>
              </w:rPr>
              <w:t>学生们：</w:t>
            </w:r>
            <w:r>
              <w:rPr>
                <w:sz w:val="28"/>
                <w:szCs w:val="28"/>
                <w:spacing w:val="-87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“准备好了！</w:t>
            </w:r>
            <w:r>
              <w:rPr>
                <w:sz w:val="28"/>
                <w:szCs w:val="28"/>
                <w:spacing w:val="-103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</w:t>
            </w:r>
          </w:p>
        </w:tc>
      </w:tr>
      <w:tr>
        <w:trPr>
          <w:trHeight w:val="3751" w:hRule="atLeast"/>
        </w:trPr>
        <w:tc>
          <w:tcPr>
            <w:tcW w:w="1295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6" w:right="224" w:hanging="313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设计意</w:t>
            </w:r>
            <w:r>
              <w:rPr>
                <w:sz w:val="28"/>
                <w:szCs w:val="28"/>
              </w:rPr>
              <w:t>图</w:t>
            </w:r>
          </w:p>
        </w:tc>
        <w:tc>
          <w:tcPr>
            <w:tcW w:w="7004" w:type="dxa"/>
            <w:vAlign w:val="top"/>
          </w:tcPr>
          <w:p>
            <w:pPr>
              <w:pStyle w:val="TableText"/>
              <w:ind w:left="115" w:right="106" w:firstLine="3"/>
              <w:spacing w:before="173" w:line="39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通过创设真实的问题情境，融合角色扮演与数据冲击，</w:t>
            </w:r>
            <w:r>
              <w:rPr>
                <w:sz w:val="28"/>
                <w:szCs w:val="28"/>
                <w:spacing w:val="2"/>
              </w:rPr>
              <w:t>激发学生代入感与认知冲突，引导其从被动听讲转向主</w:t>
            </w:r>
            <w:r>
              <w:rPr>
                <w:sz w:val="28"/>
                <w:szCs w:val="28"/>
                <w:spacing w:val="2"/>
              </w:rPr>
              <w:t>动探究，建立知识与现实世界的联系，在体验中培养社</w:t>
            </w:r>
            <w:r>
              <w:rPr>
                <w:sz w:val="28"/>
                <w:szCs w:val="28"/>
                <w:spacing w:val="2"/>
              </w:rPr>
              <w:t>会责任感、问题意识与科学精神，同时借助任务分解与</w:t>
            </w:r>
            <w:r>
              <w:rPr>
                <w:sz w:val="28"/>
                <w:szCs w:val="28"/>
                <w:spacing w:val="2"/>
              </w:rPr>
              <w:t>合作讨论，促进系统思维、协作能力及信息获取方法的</w:t>
            </w:r>
            <w:r>
              <w:rPr>
                <w:sz w:val="28"/>
                <w:szCs w:val="28"/>
                <w:spacing w:val="-1"/>
              </w:rPr>
              <w:t>掌握，全面提升实践创新等核心素养。</w:t>
            </w:r>
          </w:p>
        </w:tc>
      </w:tr>
    </w:tbl>
    <w:p>
      <w:pPr>
        <w:ind w:left="685"/>
        <w:spacing w:before="192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</w:rPr>
        <w:t>第二阶段：</w:t>
      </w:r>
      <w:r>
        <w:rPr>
          <w:rFonts w:ascii="FangSong" w:hAnsi="FangSong" w:eastAsia="FangSong" w:cs="FangSong"/>
          <w:sz w:val="31"/>
          <w:szCs w:val="31"/>
          <w:spacing w:val="-73"/>
        </w:rPr>
        <w:t xml:space="preserve"> </w:t>
      </w:r>
      <w:r>
        <w:rPr>
          <w:rFonts w:ascii="FangSong" w:hAnsi="FangSong" w:eastAsia="FangSong" w:cs="FangSong"/>
          <w:sz w:val="31"/>
          <w:szCs w:val="31"/>
          <w:b/>
          <w:bCs/>
        </w:rPr>
        <w:t>问题分析、发布任务</w:t>
      </w:r>
    </w:p>
    <w:p>
      <w:pPr>
        <w:spacing w:line="17" w:lineRule="exact"/>
        <w:rPr/>
      </w:pPr>
      <w:r/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5"/>
        <w:gridCol w:w="7184"/>
      </w:tblGrid>
      <w:tr>
        <w:trPr>
          <w:trHeight w:val="5001" w:hRule="atLeast"/>
        </w:trPr>
        <w:tc>
          <w:tcPr>
            <w:tcW w:w="1115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2" w:right="133" w:hanging="247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4"/>
              </w:rPr>
              <w:t>阶段目</w:t>
            </w:r>
            <w:r>
              <w:rPr>
                <w:sz w:val="28"/>
                <w:szCs w:val="28"/>
              </w:rPr>
              <w:t>标</w:t>
            </w:r>
          </w:p>
        </w:tc>
        <w:tc>
          <w:tcPr>
            <w:tcW w:w="7184" w:type="dxa"/>
            <w:vAlign w:val="top"/>
          </w:tcPr>
          <w:p>
            <w:pPr>
              <w:pStyle w:val="TableText"/>
              <w:ind w:left="108" w:right="105" w:firstLine="13"/>
              <w:spacing w:before="174" w:line="397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通过数据分享与问题归纳，引导学生从原始数据</w:t>
            </w:r>
            <w:r>
              <w:rPr>
                <w:sz w:val="28"/>
                <w:szCs w:val="28"/>
                <w:spacing w:val="-3"/>
              </w:rPr>
              <w:t>中提炼规</w:t>
            </w:r>
            <w:r>
              <w:rPr>
                <w:sz w:val="28"/>
                <w:szCs w:val="28"/>
                <w:spacing w:val="-5"/>
              </w:rPr>
              <w:t>律、分类问题，建立</w:t>
            </w:r>
            <w:r>
              <w:rPr>
                <w:sz w:val="28"/>
                <w:szCs w:val="28"/>
                <w:spacing w:val="-86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“数据—现象—问题”</w:t>
            </w:r>
            <w:r>
              <w:rPr>
                <w:sz w:val="28"/>
                <w:szCs w:val="28"/>
                <w:spacing w:val="-105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的逻辑关联，</w:t>
            </w:r>
            <w:r>
              <w:rPr>
                <w:sz w:val="28"/>
                <w:szCs w:val="28"/>
                <w:spacing w:val="-2"/>
              </w:rPr>
              <w:t>发展归纳思维与批判性思维；在实验探究方案介绍中，理</w:t>
            </w:r>
            <w:r>
              <w:rPr>
                <w:sz w:val="28"/>
                <w:szCs w:val="28"/>
                <w:spacing w:val="-2"/>
              </w:rPr>
              <w:t>解控制变量与对比实验的科学方法，学会将现实问题转化</w:t>
            </w:r>
            <w:r>
              <w:rPr>
                <w:sz w:val="28"/>
                <w:szCs w:val="28"/>
                <w:spacing w:val="3"/>
              </w:rPr>
              <w:t>为可检验的假设，</w:t>
            </w:r>
            <w:r>
              <w:rPr>
                <w:sz w:val="28"/>
                <w:szCs w:val="28"/>
                <w:spacing w:val="-27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并认识工程设计中</w:t>
            </w:r>
            <w:r>
              <w:rPr>
                <w:sz w:val="28"/>
                <w:szCs w:val="28"/>
                <w:spacing w:val="-86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“结构—功能—材</w:t>
            </w:r>
            <w:r>
              <w:rPr>
                <w:sz w:val="28"/>
                <w:szCs w:val="28"/>
                <w:spacing w:val="-2"/>
              </w:rPr>
              <w:t>料”的内在联系；通过实验准备与分工，提升团队协作能</w:t>
            </w:r>
            <w:r>
              <w:rPr>
                <w:sz w:val="28"/>
                <w:szCs w:val="28"/>
                <w:spacing w:val="-2"/>
              </w:rPr>
              <w:t>力，规范实验流程规划，强化安全意识与责任意识，初步</w:t>
            </w:r>
            <w:r>
              <w:rPr>
                <w:sz w:val="28"/>
                <w:szCs w:val="28"/>
                <w:spacing w:val="-3"/>
              </w:rPr>
              <w:t>体验从设计到实施的完整科学探究准备过程。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5"/>
        <w:gridCol w:w="7184"/>
      </w:tblGrid>
      <w:tr>
        <w:trPr>
          <w:trHeight w:val="12489" w:hRule="atLeast"/>
        </w:trPr>
        <w:tc>
          <w:tcPr>
            <w:tcW w:w="1115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 w:right="133" w:hanging="15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教学活</w:t>
            </w:r>
            <w:r>
              <w:rPr>
                <w:sz w:val="28"/>
                <w:szCs w:val="28"/>
                <w:spacing w:val="-8"/>
              </w:rPr>
              <w:t>动过程</w:t>
            </w:r>
          </w:p>
        </w:tc>
        <w:tc>
          <w:tcPr>
            <w:tcW w:w="7184" w:type="dxa"/>
            <w:vAlign w:val="top"/>
          </w:tcPr>
          <w:p>
            <w:pPr>
              <w:pStyle w:val="TableText"/>
              <w:ind w:left="104"/>
              <w:spacing w:before="177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（</w:t>
            </w:r>
            <w:r>
              <w:rPr>
                <w:sz w:val="28"/>
                <w:szCs w:val="28"/>
                <w:spacing w:val="-6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一）数据分享与问题归纳（20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分钟）</w:t>
            </w:r>
          </w:p>
          <w:p>
            <w:pPr>
              <w:pStyle w:val="TableText"/>
              <w:ind w:left="146" w:right="653" w:hanging="32"/>
              <w:spacing w:before="292" w:line="40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教师活动</w:t>
            </w:r>
            <w:r>
              <w:rPr>
                <w:sz w:val="28"/>
                <w:szCs w:val="28"/>
                <w:spacing w:val="-5"/>
              </w:rPr>
              <w:t>：（</w:t>
            </w:r>
            <w:r>
              <w:rPr>
                <w:sz w:val="28"/>
                <w:szCs w:val="28"/>
                <w:spacing w:val="-1"/>
              </w:rPr>
              <w:t>屏幕上展示各小组汇总的柱状图、饼状</w:t>
            </w:r>
            <w:r>
              <w:rPr>
                <w:sz w:val="28"/>
                <w:szCs w:val="28"/>
                <w:spacing w:val="-11"/>
              </w:rPr>
              <w:t>图）</w:t>
            </w:r>
          </w:p>
          <w:p>
            <w:pPr>
              <w:ind w:firstLine="1276"/>
              <w:spacing w:line="2527" w:lineRule="exact"/>
              <w:rPr/>
            </w:pPr>
            <w:r>
              <w:rPr>
                <w:position w:val="-50"/>
              </w:rPr>
              <w:drawing>
                <wp:inline distT="0" distB="0" distL="0" distR="0">
                  <wp:extent cx="2934335" cy="1605273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34335" cy="1605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129"/>
              <w:spacing w:before="193" w:line="4564" w:lineRule="exact"/>
              <w:rPr/>
            </w:pPr>
            <w:r>
              <w:rPr>
                <w:position w:val="-91"/>
              </w:rPr>
              <w:drawing>
                <wp:inline distT="0" distB="0" distL="0" distR="0">
                  <wp:extent cx="1852929" cy="2898137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2929" cy="28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31" w:firstLine="126"/>
              <w:spacing w:before="237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“同学们，上周我们六个小组在三个路口记录了</w:t>
            </w:r>
            <w:r>
              <w:rPr>
                <w:sz w:val="28"/>
                <w:szCs w:val="28"/>
                <w:spacing w:val="-46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228</w:t>
            </w:r>
            <w:r>
              <w:rPr>
                <w:sz w:val="28"/>
                <w:szCs w:val="28"/>
                <w:spacing w:val="-65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位</w:t>
            </w:r>
            <w:r>
              <w:rPr>
                <w:sz w:val="28"/>
                <w:szCs w:val="28"/>
                <w:spacing w:val="3"/>
              </w:rPr>
              <w:t>电动自行车骑行者。现在，让数据说话——全班的整体</w:t>
            </w:r>
            <w:r>
              <w:rPr>
                <w:sz w:val="28"/>
                <w:szCs w:val="28"/>
                <w:spacing w:val="1"/>
              </w:rPr>
              <w:t>佩戴率是</w:t>
            </w:r>
            <w:r>
              <w:rPr>
                <w:sz w:val="28"/>
                <w:szCs w:val="28"/>
                <w:spacing w:val="-45"/>
              </w:rPr>
              <w:t xml:space="preserve"> </w:t>
            </w:r>
            <w:r>
              <w:rPr>
                <w:sz w:val="28"/>
                <w:szCs w:val="28"/>
                <w:spacing w:val="1"/>
              </w:rPr>
              <w:t>61.3%。这个数字，</w:t>
            </w:r>
            <w:r>
              <w:rPr>
                <w:sz w:val="28"/>
                <w:szCs w:val="28"/>
                <w:spacing w:val="-76"/>
              </w:rPr>
              <w:t xml:space="preserve"> </w:t>
            </w:r>
            <w:r>
              <w:rPr>
                <w:sz w:val="28"/>
                <w:szCs w:val="28"/>
                <w:spacing w:val="1"/>
              </w:rPr>
              <w:t>比你们预估的高还是低？”</w:t>
            </w:r>
            <w:r>
              <w:rPr>
                <w:sz w:val="28"/>
                <w:szCs w:val="28"/>
                <w:spacing w:val="-5"/>
              </w:rPr>
              <w:t>学生</w:t>
            </w:r>
            <w:r>
              <w:rPr>
                <w:sz w:val="28"/>
                <w:szCs w:val="28"/>
                <w:spacing w:val="-57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A：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“比我想象的低……我以为佩戴率会在</w:t>
            </w:r>
            <w:r>
              <w:rPr>
                <w:sz w:val="28"/>
                <w:szCs w:val="28"/>
                <w:spacing w:val="-4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80%以</w:t>
            </w:r>
          </w:p>
          <w:p>
            <w:pPr>
              <w:pStyle w:val="TableText"/>
              <w:ind w:left="121"/>
              <w:spacing w:before="1" w:line="23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1"/>
              </w:rPr>
              <w:t>上。”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5"/>
        <w:gridCol w:w="7184"/>
      </w:tblGrid>
      <w:tr>
        <w:trPr>
          <w:trHeight w:val="11865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4" w:type="dxa"/>
            <w:vAlign w:val="top"/>
          </w:tcPr>
          <w:p>
            <w:pPr>
              <w:pStyle w:val="TableText"/>
              <w:ind w:left="114"/>
              <w:spacing w:before="177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79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“是的，这还只是‘佩戴率’。如果我们深入看</w:t>
            </w:r>
          </w:p>
          <w:p>
            <w:pPr>
              <w:pStyle w:val="TableText"/>
              <w:ind w:left="117" w:right="355" w:firstLine="67"/>
              <w:spacing w:before="291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‘正确佩戴率’——也就是戴好且扣紧卡扣的比例，这</w:t>
            </w:r>
            <w:r>
              <w:rPr>
                <w:sz w:val="28"/>
                <w:szCs w:val="28"/>
                <w:spacing w:val="3"/>
              </w:rPr>
              <w:t>个数字降到了</w:t>
            </w:r>
            <w:r>
              <w:rPr>
                <w:sz w:val="28"/>
                <w:szCs w:val="28"/>
                <w:spacing w:val="-38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28.7%。这说明了什么？</w:t>
            </w:r>
            <w:r>
              <w:rPr>
                <w:sz w:val="28"/>
                <w:szCs w:val="28"/>
                <w:spacing w:val="-106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”</w:t>
            </w:r>
          </w:p>
          <w:p>
            <w:pPr>
              <w:pStyle w:val="TableText"/>
              <w:ind w:left="123" w:right="167" w:firstLine="7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学生</w:t>
            </w:r>
            <w:r>
              <w:rPr>
                <w:sz w:val="28"/>
                <w:szCs w:val="28"/>
                <w:spacing w:val="-4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B：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“说明很多人只是把头盔‘放在头上’，并没有</w:t>
            </w:r>
            <w:r>
              <w:rPr>
                <w:sz w:val="28"/>
                <w:szCs w:val="28"/>
                <w:spacing w:val="11"/>
              </w:rPr>
              <w:t>真正让它起保护作用。”</w:t>
            </w:r>
          </w:p>
          <w:p>
            <w:pPr>
              <w:pStyle w:val="TableText"/>
              <w:ind w:left="127" w:right="143" w:hanging="13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“精准的观察！现在，请大家以小组为单位，基</w:t>
            </w:r>
            <w:r>
              <w:rPr>
                <w:sz w:val="28"/>
                <w:szCs w:val="28"/>
                <w:spacing w:val="-2"/>
              </w:rPr>
              <w:t>于数据和观察笔记，把发现的问题归类。5</w:t>
            </w:r>
            <w:r>
              <w:rPr>
                <w:sz w:val="28"/>
                <w:szCs w:val="28"/>
                <w:spacing w:val="-44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分钟后，我们</w:t>
            </w:r>
            <w:r>
              <w:rPr>
                <w:sz w:val="28"/>
                <w:szCs w:val="28"/>
                <w:spacing w:val="7"/>
              </w:rPr>
              <w:t>一起来构建一个‘问题地图’。”</w:t>
            </w:r>
          </w:p>
          <w:p>
            <w:pPr>
              <w:pStyle w:val="TableText"/>
              <w:ind w:left="114"/>
              <w:spacing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"/>
              </w:rPr>
              <w:t>教师：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“时间到！哪个小组先来分享你们的分类？”</w:t>
            </w:r>
          </w:p>
          <w:p>
            <w:pPr>
              <w:pStyle w:val="TableText"/>
              <w:ind w:left="118" w:right="355" w:hanging="1"/>
              <w:spacing w:before="294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小组代表：</w:t>
            </w:r>
            <w:r>
              <w:rPr>
                <w:sz w:val="28"/>
                <w:szCs w:val="28"/>
                <w:spacing w:val="-83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“我们发现了四类问题。第一类是‘根本不</w:t>
            </w:r>
            <w:r>
              <w:rPr>
                <w:sz w:val="28"/>
                <w:szCs w:val="28"/>
                <w:spacing w:val="-3"/>
              </w:rPr>
              <w:t>戴’；第二类是‘戴了等于没戴’，</w:t>
            </w:r>
            <w:r>
              <w:rPr>
                <w:sz w:val="28"/>
                <w:szCs w:val="28"/>
                <w:spacing w:val="-84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比如不系扣；第三</w:t>
            </w:r>
            <w:r>
              <w:rPr>
                <w:sz w:val="28"/>
                <w:szCs w:val="28"/>
                <w:spacing w:val="-1"/>
              </w:rPr>
              <w:t>类是‘戴错了东西’，有人用工地安全帽代替；第四类</w:t>
            </w:r>
            <w:r>
              <w:rPr>
                <w:sz w:val="28"/>
                <w:szCs w:val="28"/>
                <w:spacing w:val="-1"/>
              </w:rPr>
              <w:t>特别让人担心——很多后座的小孩没戴头盔，家长自己</w:t>
            </w:r>
            <w:r>
              <w:rPr>
                <w:sz w:val="28"/>
                <w:szCs w:val="28"/>
                <w:spacing w:val="32"/>
              </w:rPr>
              <w:t>戴了。”</w:t>
            </w:r>
          </w:p>
          <w:p>
            <w:pPr>
              <w:pStyle w:val="TableText"/>
              <w:ind w:left="119" w:right="355" w:hanging="5"/>
              <w:spacing w:before="3" w:line="3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“这四大类问题，恰好构成了我们下一步科学探</w:t>
            </w:r>
            <w:r>
              <w:rPr>
                <w:sz w:val="28"/>
                <w:szCs w:val="28"/>
                <w:spacing w:val="-1"/>
              </w:rPr>
              <w:t>究的路线图。如果我们想有效劝导别人，不能只说‘要</w:t>
            </w:r>
            <w:r>
              <w:rPr>
                <w:sz w:val="28"/>
                <w:szCs w:val="28"/>
                <w:spacing w:val="-1"/>
              </w:rPr>
              <w:t>戴’，还得回答‘为什么我的头盔不舒服？’‘为什么</w:t>
            </w:r>
            <w:r>
              <w:rPr>
                <w:sz w:val="28"/>
                <w:szCs w:val="28"/>
                <w:spacing w:val="-2"/>
              </w:rPr>
              <w:t>扣子这么重要？</w:t>
            </w:r>
            <w:r>
              <w:rPr>
                <w:sz w:val="28"/>
                <w:szCs w:val="28"/>
                <w:spacing w:val="-107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’甚至‘怎么选合适的头盔？’</w:t>
            </w:r>
            <w:r>
              <w:rPr>
                <w:sz w:val="28"/>
                <w:szCs w:val="28"/>
                <w:spacing w:val="-3"/>
              </w:rPr>
              <w:t>。接下</w:t>
            </w:r>
            <w:r>
              <w:rPr>
                <w:sz w:val="28"/>
                <w:szCs w:val="28"/>
                <w:spacing w:val="-2"/>
              </w:rPr>
              <w:t>来，我们就用科学实验来寻找这些问题的答案。”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5"/>
        <w:gridCol w:w="7184"/>
      </w:tblGrid>
      <w:tr>
        <w:trPr>
          <w:trHeight w:val="3375" w:hRule="atLeast"/>
        </w:trPr>
        <w:tc>
          <w:tcPr>
            <w:tcW w:w="111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4" w:type="dxa"/>
            <w:vAlign w:val="top"/>
            <w:tcBorders>
              <w:bottom w:val="nil"/>
            </w:tcBorders>
          </w:tcPr>
          <w:p>
            <w:pPr>
              <w:ind w:firstLine="103"/>
              <w:spacing w:before="56" w:line="3308" w:lineRule="exact"/>
              <w:rPr/>
            </w:pPr>
            <w:r>
              <w:rPr>
                <w:position w:val="-66"/>
              </w:rPr>
              <w:drawing>
                <wp:inline distT="0" distB="0" distL="0" distR="0">
                  <wp:extent cx="4423407" cy="2101201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23407" cy="2101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426" w:hRule="atLeast"/>
        </w:trPr>
        <w:tc>
          <w:tcPr>
            <w:tcW w:w="1115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4" w:type="dxa"/>
            <w:vAlign w:val="top"/>
            <w:tcBorders>
              <w:top w:val="nil"/>
            </w:tcBorders>
          </w:tcPr>
          <w:p>
            <w:pPr>
              <w:pStyle w:val="TableText"/>
              <w:ind w:left="104"/>
              <w:spacing w:before="23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（二）实验准备（20</w:t>
            </w:r>
            <w:r>
              <w:rPr>
                <w:sz w:val="28"/>
                <w:szCs w:val="28"/>
                <w:spacing w:val="-5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分钟）</w:t>
            </w:r>
          </w:p>
          <w:p>
            <w:pPr>
              <w:pStyle w:val="TableText"/>
              <w:ind w:left="129" w:right="355" w:hanging="15"/>
              <w:spacing w:before="294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教师活动：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“现在，各小组需要认领任务，为下节课的</w:t>
            </w:r>
            <w:r>
              <w:rPr>
                <w:sz w:val="28"/>
                <w:szCs w:val="28"/>
                <w:spacing w:val="-1"/>
              </w:rPr>
              <w:t>动手实验做好准备。请各组根据兴趣选择，并</w:t>
            </w:r>
            <w:r>
              <w:rPr>
                <w:sz w:val="28"/>
                <w:szCs w:val="28"/>
                <w:spacing w:val="-2"/>
              </w:rPr>
              <w:t>明确分</w:t>
            </w:r>
          </w:p>
          <w:p>
            <w:pPr>
              <w:pStyle w:val="TableText"/>
              <w:ind w:left="118" w:right="355" w:firstLine="3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工：谁是‘安全监督员’？谁是‘操作员’？谁是‘数</w:t>
            </w:r>
            <w:r>
              <w:rPr>
                <w:sz w:val="28"/>
                <w:szCs w:val="28"/>
                <w:spacing w:val="5"/>
              </w:rPr>
              <w:t>据记录员’？谁是‘结果汇报员’？</w:t>
            </w:r>
            <w:r>
              <w:rPr>
                <w:sz w:val="28"/>
                <w:szCs w:val="28"/>
                <w:spacing w:val="-102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”</w:t>
            </w:r>
          </w:p>
          <w:p>
            <w:pPr>
              <w:pStyle w:val="TableText"/>
              <w:ind w:left="117"/>
              <w:spacing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小组讨论：</w:t>
            </w:r>
          </w:p>
          <w:p>
            <w:pPr>
              <w:pStyle w:val="TableText"/>
              <w:ind w:left="135" w:right="160" w:hanging="17"/>
              <w:spacing w:before="289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组员</w:t>
            </w:r>
            <w:r>
              <w:rPr>
                <w:sz w:val="28"/>
                <w:szCs w:val="28"/>
                <w:spacing w:val="-27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1：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“我来当安全员，确保大家戴好护目镜，清理碎</w:t>
            </w:r>
            <w:r>
              <w:rPr>
                <w:sz w:val="28"/>
                <w:szCs w:val="28"/>
                <w:spacing w:val="36"/>
              </w:rPr>
              <w:t>片。”</w:t>
            </w:r>
          </w:p>
          <w:p>
            <w:pPr>
              <w:pStyle w:val="TableText"/>
              <w:ind w:left="118" w:right="422"/>
              <w:spacing w:before="1" w:line="4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组员</w:t>
            </w:r>
            <w:r>
              <w:rPr>
                <w:sz w:val="28"/>
                <w:szCs w:val="28"/>
                <w:spacing w:val="-38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2：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“我负责操作测试仪器，保证每次撞击条件一</w:t>
            </w:r>
            <w:r>
              <w:rPr>
                <w:sz w:val="28"/>
                <w:szCs w:val="28"/>
                <w:spacing w:val="42"/>
              </w:rPr>
              <w:t>样。”</w:t>
            </w:r>
          </w:p>
          <w:p>
            <w:pPr>
              <w:pStyle w:val="TableText"/>
              <w:ind w:left="156" w:right="718" w:hanging="38"/>
              <w:spacing w:before="1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组员</w:t>
            </w:r>
            <w:r>
              <w:rPr>
                <w:sz w:val="28"/>
                <w:szCs w:val="28"/>
                <w:spacing w:val="-35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3：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“我负责记录每个头盔的损伤程度，拍照对</w:t>
            </w:r>
            <w:r>
              <w:rPr>
                <w:sz w:val="28"/>
                <w:szCs w:val="28"/>
                <w:spacing w:val="29"/>
              </w:rPr>
              <w:t>比。”</w:t>
            </w:r>
          </w:p>
          <w:p>
            <w:pPr>
              <w:pStyle w:val="TableText"/>
              <w:ind w:left="114"/>
              <w:spacing w:before="1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教师巡回指导：</w:t>
            </w:r>
          </w:p>
          <w:p>
            <w:pPr>
              <w:pStyle w:val="TableText"/>
              <w:ind w:left="133" w:right="355"/>
              <w:spacing w:before="293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“准备实验的小组，记得你们的核心科学方法是‘控制</w:t>
            </w:r>
            <w:r>
              <w:rPr>
                <w:sz w:val="28"/>
                <w:szCs w:val="28"/>
                <w:spacing w:val="-2"/>
              </w:rPr>
              <w:t>变量’。除了佩戴程度、材质和价格，头盔的新旧程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5"/>
        <w:gridCol w:w="7184"/>
      </w:tblGrid>
      <w:tr>
        <w:trPr>
          <w:trHeight w:val="5623" w:hRule="atLeast"/>
        </w:trPr>
        <w:tc>
          <w:tcPr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4" w:type="dxa"/>
            <w:vAlign w:val="top"/>
          </w:tcPr>
          <w:p>
            <w:pPr>
              <w:pStyle w:val="TableText"/>
              <w:ind w:left="128" w:right="355" w:hanging="15"/>
              <w:spacing w:before="178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度、撞击点位置，这些变量都必须严格控制一致，否则</w:t>
            </w:r>
            <w:r>
              <w:rPr>
                <w:sz w:val="28"/>
                <w:szCs w:val="28"/>
                <w:spacing w:val="10"/>
              </w:rPr>
              <w:t>实验就失去了可比性。”</w:t>
            </w:r>
          </w:p>
          <w:p>
            <w:pPr>
              <w:pStyle w:val="TableText"/>
              <w:ind w:left="114"/>
              <w:spacing w:before="1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教师总结：</w:t>
            </w:r>
          </w:p>
          <w:p>
            <w:pPr>
              <w:pStyle w:val="TableText"/>
              <w:ind w:left="116" w:right="355" w:firstLine="17"/>
              <w:spacing w:before="296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“同学们，今天我们从数据走向了实验室。我们发现了</w:t>
            </w:r>
            <w:r>
              <w:rPr>
                <w:sz w:val="28"/>
                <w:szCs w:val="28"/>
                <w:spacing w:val="-1"/>
              </w:rPr>
              <w:t>问题，并设计了寻找答案的科学路径。下节课，我们将</w:t>
            </w:r>
            <w:r>
              <w:rPr>
                <w:sz w:val="28"/>
                <w:szCs w:val="28"/>
                <w:spacing w:val="-1"/>
              </w:rPr>
              <w:t>亲手验证这些假设，用科学的数据为我们的安全倡议赋</w:t>
            </w:r>
            <w:r>
              <w:rPr>
                <w:sz w:val="28"/>
                <w:szCs w:val="28"/>
                <w:spacing w:val="-1"/>
              </w:rPr>
              <w:t>予无可辩驳的力量。请各小组在下课前，提交你们的实</w:t>
            </w:r>
            <w:r>
              <w:rPr>
                <w:sz w:val="28"/>
                <w:szCs w:val="28"/>
                <w:spacing w:val="-3"/>
              </w:rPr>
              <w:t>验分工与步骤清单。”</w:t>
            </w:r>
          </w:p>
        </w:tc>
      </w:tr>
      <w:tr>
        <w:trPr>
          <w:trHeight w:val="6870" w:hRule="atLeast"/>
        </w:trPr>
        <w:tc>
          <w:tcPr>
            <w:tcW w:w="1115" w:type="dxa"/>
            <w:vAlign w:val="top"/>
          </w:tcPr>
          <w:p>
            <w:pPr>
              <w:pStyle w:val="TableText"/>
              <w:ind w:left="458" w:right="133" w:hanging="313"/>
              <w:spacing w:before="175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设计意</w:t>
            </w:r>
            <w:r>
              <w:rPr>
                <w:sz w:val="28"/>
                <w:szCs w:val="28"/>
              </w:rPr>
              <w:t>图</w:t>
            </w:r>
          </w:p>
        </w:tc>
        <w:tc>
          <w:tcPr>
            <w:tcW w:w="7184" w:type="dxa"/>
            <w:vAlign w:val="top"/>
          </w:tcPr>
          <w:p>
            <w:pPr>
              <w:pStyle w:val="TableText"/>
              <w:ind w:left="121"/>
              <w:spacing w:before="169" w:line="40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6"/>
              </w:rPr>
              <w:t>通过</w:t>
            </w:r>
            <w:r>
              <w:rPr>
                <w:sz w:val="28"/>
                <w:szCs w:val="28"/>
                <w:spacing w:val="-88"/>
              </w:rPr>
              <w:t xml:space="preserve"> </w:t>
            </w:r>
            <w:r>
              <w:rPr>
                <w:sz w:val="28"/>
                <w:szCs w:val="28"/>
                <w:spacing w:val="6"/>
              </w:rPr>
              <w:t>“数据归纳与问题地图”引导学生从具体数据中提</w:t>
            </w:r>
            <w:r>
              <w:rPr>
                <w:sz w:val="28"/>
                <w:szCs w:val="28"/>
                <w:spacing w:val="8"/>
              </w:rPr>
              <w:t>炼抽象问题，运用分类归纳的高阶思维工具构建问题体</w:t>
            </w:r>
            <w:r>
              <w:rPr>
                <w:sz w:val="28"/>
                <w:szCs w:val="28"/>
              </w:rPr>
              <w:t>系，为后续探究提供清晰方向；在</w:t>
            </w:r>
            <w:r>
              <w:rPr>
                <w:sz w:val="28"/>
                <w:szCs w:val="28"/>
                <w:spacing w:val="-85"/>
              </w:rPr>
              <w:t xml:space="preserve"> </w:t>
            </w:r>
            <w:r>
              <w:rPr>
                <w:sz w:val="28"/>
                <w:szCs w:val="28"/>
              </w:rPr>
              <w:t>“对比实验设计展示”</w:t>
            </w:r>
            <w:r>
              <w:rPr>
                <w:sz w:val="28"/>
                <w:szCs w:val="28"/>
                <w:spacing w:val="-4"/>
              </w:rPr>
              <w:t>中将生活化安全问题转化为可验证的科学命题，突出控制</w:t>
            </w:r>
            <w:r>
              <w:rPr>
                <w:sz w:val="28"/>
                <w:szCs w:val="28"/>
                <w:spacing w:val="-6"/>
              </w:rPr>
              <w:t>变量的科学方法，建立</w:t>
            </w:r>
            <w:r>
              <w:rPr>
                <w:sz w:val="28"/>
                <w:szCs w:val="28"/>
                <w:spacing w:val="-100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“结构-功能-材料”</w:t>
            </w:r>
            <w:r>
              <w:rPr>
                <w:sz w:val="28"/>
                <w:szCs w:val="28"/>
                <w:spacing w:val="-105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的工程</w:t>
            </w:r>
            <w:r>
              <w:rPr>
                <w:sz w:val="28"/>
                <w:szCs w:val="28"/>
                <w:spacing w:val="-7"/>
              </w:rPr>
              <w:t>认知模</w:t>
            </w:r>
            <w:r>
              <w:rPr>
                <w:sz w:val="28"/>
                <w:szCs w:val="28"/>
              </w:rPr>
              <w:t>型，发展科学探究与工程思维；借助</w:t>
            </w:r>
            <w:r>
              <w:rPr>
                <w:sz w:val="28"/>
                <w:szCs w:val="28"/>
                <w:spacing w:val="-85"/>
              </w:rPr>
              <w:t xml:space="preserve"> </w:t>
            </w:r>
            <w:r>
              <w:rPr>
                <w:sz w:val="28"/>
                <w:szCs w:val="28"/>
              </w:rPr>
              <w:t>“震撼性演示实验”</w:t>
            </w:r>
            <w:r>
              <w:rPr>
                <w:sz w:val="28"/>
                <w:szCs w:val="28"/>
                <w:spacing w:val="-4"/>
              </w:rPr>
              <w:t>以视觉冲击打破认知误区，消除侥幸心理，激发深层探究</w:t>
            </w:r>
            <w:r>
              <w:rPr>
                <w:sz w:val="28"/>
                <w:szCs w:val="28"/>
                <w:spacing w:val="8"/>
              </w:rPr>
              <w:t>动机，实现感性体验与理性思考的有机融合；最后通过</w:t>
            </w:r>
            <w:r>
              <w:rPr>
                <w:sz w:val="28"/>
                <w:szCs w:val="28"/>
                <w:spacing w:val="-4"/>
              </w:rPr>
              <w:t>“实验分工与准备”模拟真实科研协作流程，强化安全规</w:t>
            </w:r>
            <w:r>
              <w:rPr>
                <w:sz w:val="28"/>
                <w:szCs w:val="28"/>
                <w:spacing w:val="-4"/>
              </w:rPr>
              <w:t>范与责任意识，提升计划与执行能力，全面落实团队协作</w:t>
            </w:r>
            <w:r>
              <w:rPr>
                <w:sz w:val="28"/>
                <w:szCs w:val="28"/>
                <w:spacing w:val="-3"/>
              </w:rPr>
              <w:t>与责任意识等核心素养培养。</w:t>
            </w:r>
          </w:p>
        </w:tc>
      </w:tr>
    </w:tbl>
    <w:p>
      <w:pPr>
        <w:ind w:left="685"/>
        <w:spacing w:before="192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5"/>
        </w:rPr>
        <w:t>第三阶段：实验探究、收集证据</w:t>
      </w:r>
    </w:p>
    <w:p>
      <w:pPr>
        <w:spacing w:line="15" w:lineRule="exact"/>
        <w:rPr/>
      </w:pPr>
      <w:r/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633" w:hRule="atLeast"/>
        </w:trPr>
        <w:tc>
          <w:tcPr>
            <w:tcW w:w="1336" w:type="dxa"/>
            <w:vAlign w:val="top"/>
          </w:tcPr>
          <w:p>
            <w:pPr>
              <w:pStyle w:val="TableText"/>
              <w:ind w:left="286"/>
              <w:spacing w:before="177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阶段目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21"/>
              <w:spacing w:before="177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通过亲手操作对比实验，直观理解头盔通过外壳分散冲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4999" w:hRule="atLeast"/>
        </w:trPr>
        <w:tc>
          <w:tcPr>
            <w:tcW w:w="1336" w:type="dxa"/>
            <w:vAlign w:val="top"/>
          </w:tcPr>
          <w:p>
            <w:pPr>
              <w:pStyle w:val="TableText"/>
              <w:ind w:left="534"/>
              <w:spacing w:before="177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标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20" w:right="105" w:firstLine="6"/>
              <w:spacing w:before="172" w:line="397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击力、缓冲层吸收能量的核心防护机制，建立</w:t>
            </w:r>
            <w:r>
              <w:rPr>
                <w:sz w:val="28"/>
                <w:szCs w:val="28"/>
                <w:spacing w:val="-101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“结构</w:t>
            </w:r>
            <w:r>
              <w:rPr>
                <w:sz w:val="28"/>
                <w:szCs w:val="28"/>
                <w:spacing w:val="-8"/>
              </w:rPr>
              <w:t>-功</w:t>
            </w:r>
            <w:r>
              <w:rPr>
                <w:sz w:val="28"/>
                <w:szCs w:val="28"/>
                <w:spacing w:val="-7"/>
              </w:rPr>
              <w:t>能-材料”</w:t>
            </w:r>
            <w:r>
              <w:rPr>
                <w:sz w:val="28"/>
                <w:szCs w:val="28"/>
                <w:spacing w:val="-94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的科学认知；了解控制变量法在工程测试中的</w:t>
            </w:r>
            <w:r>
              <w:rPr>
                <w:sz w:val="28"/>
                <w:szCs w:val="28"/>
                <w:spacing w:val="-6"/>
              </w:rPr>
              <w:t>应用;能安全、规范地完成四项探究性实验，准确观察并</w:t>
            </w:r>
            <w:r>
              <w:rPr>
                <w:sz w:val="28"/>
                <w:szCs w:val="28"/>
              </w:rPr>
              <w:t>记录现象；初步学会分析实验数据，建立证据与结论之</w:t>
            </w:r>
            <w:r>
              <w:rPr>
                <w:sz w:val="28"/>
                <w:szCs w:val="28"/>
                <w:spacing w:val="-6"/>
              </w:rPr>
              <w:t>间的逻辑关联；提升团队协作与实验操作能力;培养严谨</w:t>
            </w:r>
            <w:r>
              <w:rPr>
                <w:sz w:val="28"/>
                <w:szCs w:val="28"/>
              </w:rPr>
              <w:t>求实的科学态度与实验安全意识；通过视觉冲击和数据</w:t>
            </w:r>
            <w:r>
              <w:rPr>
                <w:sz w:val="28"/>
                <w:szCs w:val="28"/>
                <w:spacing w:val="-2"/>
              </w:rPr>
              <w:t>对比，深刻内化</w:t>
            </w:r>
            <w:r>
              <w:rPr>
                <w:sz w:val="28"/>
                <w:szCs w:val="28"/>
                <w:spacing w:val="-86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“正确佩戴合格头盔”的重要性，强化</w:t>
            </w:r>
            <w:r>
              <w:rPr>
                <w:sz w:val="28"/>
                <w:szCs w:val="28"/>
                <w:spacing w:val="-2"/>
              </w:rPr>
              <w:t>生命安全意识与社会责任感。</w:t>
            </w:r>
          </w:p>
        </w:tc>
      </w:tr>
      <w:tr>
        <w:trPr>
          <w:trHeight w:val="8742" w:hRule="atLeast"/>
        </w:trPr>
        <w:tc>
          <w:tcPr>
            <w:tcW w:w="1336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 w:right="243" w:hanging="15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教学活</w:t>
            </w:r>
            <w:r>
              <w:rPr>
                <w:sz w:val="28"/>
                <w:szCs w:val="28"/>
                <w:spacing w:val="-8"/>
              </w:rPr>
              <w:t>动过程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04"/>
              <w:spacing w:before="17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2"/>
              </w:rPr>
              <w:t>（</w:t>
            </w:r>
            <w:r>
              <w:rPr>
                <w:sz w:val="28"/>
                <w:szCs w:val="28"/>
                <w:spacing w:val="-66"/>
              </w:rPr>
              <w:t xml:space="preserve"> </w:t>
            </w:r>
            <w:r>
              <w:rPr>
                <w:sz w:val="28"/>
                <w:szCs w:val="28"/>
                <w:spacing w:val="-12"/>
              </w:rPr>
              <w:t>一）实验准备（</w:t>
            </w:r>
            <w:r>
              <w:rPr>
                <w:sz w:val="28"/>
                <w:szCs w:val="28"/>
                <w:spacing w:val="-77"/>
              </w:rPr>
              <w:t xml:space="preserve"> </w:t>
            </w:r>
            <w:r>
              <w:rPr>
                <w:sz w:val="28"/>
                <w:szCs w:val="28"/>
                <w:spacing w:val="-12"/>
              </w:rPr>
              <w:t>5</w:t>
            </w:r>
            <w:r>
              <w:rPr>
                <w:sz w:val="28"/>
                <w:szCs w:val="28"/>
                <w:spacing w:val="-59"/>
              </w:rPr>
              <w:t xml:space="preserve"> </w:t>
            </w:r>
            <w:r>
              <w:rPr>
                <w:sz w:val="28"/>
                <w:szCs w:val="28"/>
                <w:spacing w:val="-12"/>
              </w:rPr>
              <w:t>分钟）</w:t>
            </w:r>
          </w:p>
          <w:p>
            <w:pPr>
              <w:pStyle w:val="TableText"/>
              <w:ind w:left="114"/>
              <w:spacing w:before="293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教师活动：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“上节课，我们从调查数据中提炼出四大</w:t>
            </w:r>
          </w:p>
          <w:p>
            <w:pPr>
              <w:pStyle w:val="TableText"/>
              <w:ind w:left="109" w:right="134" w:firstLine="73"/>
              <w:spacing w:before="296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‘真问题’。今天，我们正式进入实验室。我们的任务</w:t>
            </w:r>
            <w:r>
              <w:rPr>
                <w:sz w:val="28"/>
                <w:szCs w:val="28"/>
                <w:spacing w:val="-1"/>
              </w:rPr>
              <w:t>是：用科学实验为这些问题寻找‘铁证’。在实验室，</w:t>
            </w:r>
            <w:r>
              <w:rPr>
                <w:sz w:val="28"/>
                <w:szCs w:val="28"/>
                <w:spacing w:val="-1"/>
              </w:rPr>
              <w:t>安全是最高准则。一定要佩戴护目镜、听从指令、规范</w:t>
            </w:r>
            <w:r>
              <w:rPr>
                <w:sz w:val="28"/>
                <w:szCs w:val="28"/>
                <w:spacing w:val="14"/>
              </w:rPr>
              <w:t>操作、及时清理。”</w:t>
            </w:r>
          </w:p>
          <w:p>
            <w:pPr>
              <w:pStyle w:val="TableText"/>
              <w:ind w:left="112" w:right="134" w:firstLine="18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学生活动：各小组根据预设流程，领取实验</w:t>
            </w:r>
            <w:r>
              <w:rPr>
                <w:sz w:val="28"/>
                <w:szCs w:val="28"/>
                <w:spacing w:val="-2"/>
              </w:rPr>
              <w:t>记录本、相</w:t>
            </w:r>
            <w:r>
              <w:rPr>
                <w:sz w:val="28"/>
                <w:szCs w:val="28"/>
                <w:spacing w:val="-3"/>
              </w:rPr>
              <w:t>机、护目镜等工具，到达指定实验位置。</w:t>
            </w:r>
          </w:p>
          <w:p>
            <w:pPr>
              <w:pStyle w:val="TableText"/>
              <w:ind w:left="103"/>
              <w:spacing w:before="1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（二）实验探究方案介绍（40</w:t>
            </w:r>
            <w:r>
              <w:rPr>
                <w:sz w:val="28"/>
                <w:szCs w:val="28"/>
                <w:spacing w:val="-49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分钟）</w:t>
            </w:r>
          </w:p>
          <w:p>
            <w:pPr>
              <w:pStyle w:val="TableText"/>
              <w:ind w:left="114"/>
              <w:spacing w:before="29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教师活动：</w:t>
            </w:r>
          </w:p>
          <w:p>
            <w:pPr>
              <w:pStyle w:val="TableText"/>
              <w:ind w:left="118" w:right="134" w:firstLine="14"/>
              <w:spacing w:before="292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“科学家如何研究头盔的保护效果？今天我们将化身材</w:t>
            </w:r>
            <w:r>
              <w:rPr>
                <w:sz w:val="28"/>
                <w:szCs w:val="28"/>
                <w:spacing w:val="5"/>
              </w:rPr>
              <w:t>料工程师和生物力学小小研究员，设计四个实验。”</w:t>
            </w:r>
          </w:p>
          <w:p>
            <w:pPr>
              <w:pStyle w:val="TableText"/>
              <w:ind w:left="129"/>
              <w:spacing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实验一：生存还是毁灭？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——佩戴的基本意义</w:t>
            </w:r>
          </w:p>
          <w:p>
            <w:pPr>
              <w:pStyle w:val="TableText"/>
              <w:ind w:left="114"/>
              <w:spacing w:before="298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79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“第一个实验很直观。如果这个西瓜代表我们脆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13113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30" w:right="134"/>
              <w:spacing w:before="178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弱的头颅（将西瓜放入头盔，举到一定高度松</w:t>
            </w:r>
            <w:r>
              <w:rPr>
                <w:sz w:val="28"/>
                <w:szCs w:val="28"/>
                <w:spacing w:val="-2"/>
              </w:rPr>
              <w:t>手，西瓜</w:t>
            </w:r>
            <w:r>
              <w:rPr>
                <w:sz w:val="28"/>
                <w:szCs w:val="28"/>
                <w:spacing w:val="-1"/>
              </w:rPr>
              <w:t>落地完好；再拿起一个无保护的西瓜，从相同</w:t>
            </w:r>
            <w:r>
              <w:rPr>
                <w:sz w:val="28"/>
                <w:szCs w:val="28"/>
                <w:spacing w:val="-2"/>
              </w:rPr>
              <w:t>高度松</w:t>
            </w:r>
          </w:p>
          <w:p>
            <w:pPr>
              <w:pStyle w:val="TableText"/>
              <w:ind w:left="126"/>
              <w:spacing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7"/>
              </w:rPr>
              <w:t>手，西瓜碎裂）大家看到了什么？”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firstLine="103"/>
              <w:spacing w:line="2866" w:lineRule="exact"/>
              <w:rPr/>
            </w:pPr>
            <w:r>
              <w:rPr>
                <w:position w:val="-57"/>
              </w:rPr>
              <w:drawing>
                <wp:inline distT="0" distB="0" distL="0" distR="0">
                  <wp:extent cx="2729864" cy="1819909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9864" cy="1819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31"/>
              <w:spacing w:before="306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学生集体：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“哇！</w:t>
            </w:r>
            <w:r>
              <w:rPr>
                <w:sz w:val="28"/>
                <w:szCs w:val="28"/>
                <w:spacing w:val="-105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</w:t>
            </w:r>
          </w:p>
          <w:p>
            <w:pPr>
              <w:pStyle w:val="TableText"/>
              <w:ind w:left="161" w:right="412" w:hanging="30"/>
              <w:spacing w:before="295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学生：</w:t>
            </w:r>
            <w:r>
              <w:rPr>
                <w:sz w:val="28"/>
                <w:szCs w:val="28"/>
                <w:spacing w:val="-75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“没头盔的完全碎了，有头盔的没事。太吓人</w:t>
            </w:r>
            <w:r>
              <w:rPr>
                <w:sz w:val="28"/>
                <w:szCs w:val="28"/>
                <w:spacing w:val="28"/>
              </w:rPr>
              <w:t>了。”</w:t>
            </w:r>
          </w:p>
          <w:p>
            <w:pPr>
              <w:pStyle w:val="TableText"/>
              <w:ind w:left="120" w:right="412" w:hanging="6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“这个实验模拟的就是最基本的情况：戴与不</w:t>
            </w:r>
            <w:r>
              <w:rPr>
                <w:sz w:val="28"/>
                <w:szCs w:val="28"/>
                <w:spacing w:val="-1"/>
              </w:rPr>
              <w:t>戴，生死之别。它直接回应我们发现的‘第一类问</w:t>
            </w:r>
          </w:p>
          <w:p>
            <w:pPr>
              <w:pStyle w:val="TableText"/>
              <w:ind w:left="118"/>
              <w:spacing w:before="1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2"/>
              </w:rPr>
              <w:t>题’。”</w:t>
            </w:r>
          </w:p>
          <w:p>
            <w:pPr>
              <w:pStyle w:val="TableText"/>
              <w:ind w:left="129"/>
              <w:spacing w:before="290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实验二：细节决定生死——正确佩戴的关键</w:t>
            </w:r>
          </w:p>
          <w:p>
            <w:pPr>
              <w:pStyle w:val="TableText"/>
              <w:ind w:left="114" w:right="134"/>
              <w:spacing w:before="296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“但第二个实验更重要。同样用西瓜和头盔，但</w:t>
            </w:r>
            <w:r>
              <w:rPr>
                <w:sz w:val="28"/>
                <w:szCs w:val="28"/>
                <w:spacing w:val="-1"/>
              </w:rPr>
              <w:t>这次我故意不系紧下颌带。”（演示：头盔因未系扣而</w:t>
            </w:r>
            <w:r>
              <w:rPr>
                <w:sz w:val="28"/>
                <w:szCs w:val="28"/>
                <w:spacing w:val="-1"/>
              </w:rPr>
              <w:t>在撞击时飞脱，西瓜碎裂）</w:t>
            </w:r>
          </w:p>
          <w:p>
            <w:pPr>
              <w:pStyle w:val="TableText"/>
              <w:ind w:left="133"/>
              <w:spacing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6"/>
              </w:rPr>
              <w:t>“这个实验模拟了什么常见现象？”</w:t>
            </w:r>
          </w:p>
          <w:p>
            <w:pPr>
              <w:pStyle w:val="TableText"/>
              <w:ind w:left="121" w:right="134" w:firstLine="9"/>
              <w:spacing w:before="290" w:line="35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学生：</w:t>
            </w:r>
            <w:r>
              <w:rPr>
                <w:sz w:val="28"/>
                <w:szCs w:val="28"/>
                <w:spacing w:val="-73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“就是那些戴了但不扣扣子的人！原来这样和没</w:t>
            </w:r>
            <w:r>
              <w:rPr>
                <w:sz w:val="28"/>
                <w:szCs w:val="28"/>
                <w:spacing w:val="9"/>
              </w:rPr>
              <w:t>戴几乎一样危险！</w:t>
            </w:r>
            <w:r>
              <w:rPr>
                <w:sz w:val="28"/>
                <w:szCs w:val="28"/>
                <w:spacing w:val="-100"/>
              </w:rPr>
              <w:t xml:space="preserve"> </w:t>
            </w:r>
            <w:r>
              <w:rPr>
                <w:sz w:val="28"/>
                <w:szCs w:val="28"/>
                <w:spacing w:val="9"/>
              </w:rPr>
              <w:t>”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13737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4"/>
              <w:spacing w:before="174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“没错。这个实验专门针对我们的‘第二类问</w:t>
            </w:r>
          </w:p>
          <w:p>
            <w:pPr>
              <w:pStyle w:val="TableText"/>
              <w:spacing w:before="294" w:line="21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5"/>
              </w:rPr>
              <w:t>题’，告诉大家‘佩戴正确性’这个细节有多致命</w:t>
            </w:r>
            <w:r>
              <w:rPr>
                <w:sz w:val="28"/>
                <w:szCs w:val="28"/>
                <w:spacing w:val="4"/>
              </w:rPr>
              <w:t>。”</w:t>
            </w:r>
          </w:p>
          <w:p>
            <w:pPr>
              <w:pStyle w:val="TableText"/>
              <w:ind w:left="129"/>
              <w:spacing w:before="296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实验三：盔甲之内——解密头盔的智慧</w:t>
            </w:r>
          </w:p>
          <w:p>
            <w:pPr>
              <w:pStyle w:val="TableText"/>
              <w:ind w:left="110" w:right="134" w:firstLine="4"/>
              <w:spacing w:before="294" w:line="38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"/>
              </w:rPr>
              <w:t>教师</w:t>
            </w:r>
            <w:r>
              <w:rPr>
                <w:sz w:val="28"/>
                <w:szCs w:val="28"/>
                <w:spacing w:val="-36"/>
              </w:rPr>
              <w:t>：（</w:t>
            </w:r>
            <w:r>
              <w:rPr>
                <w:sz w:val="28"/>
                <w:szCs w:val="28"/>
                <w:spacing w:val="1"/>
              </w:rPr>
              <w:t>展示一个剖开的旧头盔）</w:t>
            </w:r>
            <w:r>
              <w:rPr>
                <w:sz w:val="28"/>
                <w:szCs w:val="28"/>
                <w:spacing w:val="-100"/>
              </w:rPr>
              <w:t xml:space="preserve"> </w:t>
            </w:r>
            <w:r>
              <w:rPr>
                <w:sz w:val="28"/>
                <w:szCs w:val="28"/>
                <w:spacing w:val="1"/>
              </w:rPr>
              <w:t>“第三个实验是</w:t>
            </w:r>
            <w:r>
              <w:rPr>
                <w:sz w:val="28"/>
                <w:szCs w:val="28"/>
              </w:rPr>
              <w:t>‘解</w:t>
            </w:r>
            <w:r>
              <w:rPr>
                <w:sz w:val="28"/>
                <w:szCs w:val="28"/>
                <w:spacing w:val="-1"/>
              </w:rPr>
              <w:t>剖’。请大家传递观察，外壳硬、中间这层泡沫软、内</w:t>
            </w:r>
            <w:r>
              <w:rPr>
                <w:sz w:val="28"/>
                <w:szCs w:val="28"/>
                <w:spacing w:val="9"/>
              </w:rPr>
              <w:t>衬柔软。它们分别是什么功能？”</w:t>
            </w:r>
          </w:p>
          <w:p>
            <w:pPr>
              <w:ind w:firstLine="103"/>
              <w:spacing w:line="6124" w:lineRule="exact"/>
              <w:rPr/>
            </w:pPr>
            <w:r>
              <w:rPr>
                <w:position w:val="-122"/>
              </w:rPr>
              <w:drawing>
                <wp:inline distT="0" distB="0" distL="0" distR="0">
                  <wp:extent cx="2917188" cy="3889373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17188" cy="388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 w:right="134" w:firstLine="9"/>
              <w:spacing w:before="23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学生：</w:t>
            </w:r>
            <w:r>
              <w:rPr>
                <w:sz w:val="28"/>
                <w:szCs w:val="28"/>
                <w:spacing w:val="-73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“硬壳分散撞击力，软泡沫吸收冲击，内衬让人</w:t>
            </w:r>
            <w:r>
              <w:rPr>
                <w:sz w:val="28"/>
                <w:szCs w:val="28"/>
                <w:spacing w:val="-6"/>
              </w:rPr>
              <w:t>戴着舒服。”</w:t>
            </w:r>
          </w:p>
          <w:p>
            <w:pPr>
              <w:pStyle w:val="TableText"/>
              <w:ind w:left="117" w:hanging="3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"/>
              </w:rPr>
              <w:t>教师：</w:t>
            </w:r>
            <w:r>
              <w:rPr>
                <w:sz w:val="28"/>
                <w:szCs w:val="28"/>
                <w:spacing w:val="-86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“完全正确。这就是工程设计中的‘分</w:t>
            </w:r>
            <w:r>
              <w:rPr>
                <w:sz w:val="28"/>
                <w:szCs w:val="28"/>
                <w:spacing w:val="2"/>
              </w:rPr>
              <w:t>层保护’</w:t>
            </w:r>
            <w:r>
              <w:rPr>
                <w:sz w:val="28"/>
                <w:szCs w:val="28"/>
                <w:spacing w:val="-1"/>
              </w:rPr>
              <w:t>理念。理解结构，能帮助我们识别那些不合格的头盔</w:t>
            </w:r>
          </w:p>
          <w:p>
            <w:pPr>
              <w:pStyle w:val="TableText"/>
              <w:ind w:left="117" w:right="731" w:hanging="13"/>
              <w:spacing w:before="3" w:line="35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（比如只有硬壳没有缓冲层的</w:t>
            </w:r>
            <w:r>
              <w:rPr>
                <w:sz w:val="28"/>
                <w:szCs w:val="28"/>
                <w:spacing w:val="20"/>
              </w:rPr>
              <w:t>），</w:t>
            </w:r>
            <w:r>
              <w:rPr>
                <w:sz w:val="28"/>
                <w:szCs w:val="28"/>
                <w:spacing w:val="-4"/>
              </w:rPr>
              <w:t>回应‘第三类问</w:t>
            </w:r>
            <w:r>
              <w:rPr>
                <w:sz w:val="28"/>
                <w:szCs w:val="28"/>
                <w:spacing w:val="32"/>
              </w:rPr>
              <w:t>题’。”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13737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29"/>
              <w:spacing w:before="176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12"/>
              </w:rPr>
              <w:t>实验四：价格与安全——如何明智选择？</w:t>
            </w:r>
          </w:p>
          <w:p>
            <w:pPr>
              <w:pStyle w:val="TableText"/>
              <w:ind w:left="111" w:right="134" w:firstLine="3"/>
              <w:spacing w:before="299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“最后一个实验最复杂，也最实用。我们将用专</w:t>
            </w:r>
            <w:r>
              <w:rPr>
                <w:sz w:val="28"/>
                <w:szCs w:val="28"/>
                <w:spacing w:val="-1"/>
              </w:rPr>
              <w:t>业仪器（或控制高度的落球）测试不同头盔。它们价格</w:t>
            </w:r>
            <w:r>
              <w:rPr>
                <w:sz w:val="28"/>
                <w:szCs w:val="28"/>
                <w:spacing w:val="-1"/>
              </w:rPr>
              <w:t>相差很大。我们想知道：在有限预算下，如何做出最安</w:t>
            </w:r>
            <w:r>
              <w:rPr>
                <w:sz w:val="28"/>
                <w:szCs w:val="28"/>
                <w:spacing w:val="-3"/>
              </w:rPr>
              <w:t>全的选择？是买便宜的</w:t>
            </w:r>
            <w:r>
              <w:rPr>
                <w:sz w:val="28"/>
                <w:szCs w:val="28"/>
                <w:spacing w:val="-48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ABS</w:t>
            </w:r>
            <w:r>
              <w:rPr>
                <w:sz w:val="28"/>
                <w:szCs w:val="28"/>
                <w:spacing w:val="-44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头盔，还是攒钱买碳纤维？</w:t>
            </w:r>
            <w:r>
              <w:rPr>
                <w:sz w:val="28"/>
                <w:szCs w:val="28"/>
                <w:spacing w:val="-1"/>
              </w:rPr>
              <w:t>相同价格下，哪种材质更好？这需要严格的控制变量</w:t>
            </w:r>
          </w:p>
          <w:p>
            <w:pPr>
              <w:pStyle w:val="TableText"/>
              <w:ind w:left="112" w:right="134" w:firstLine="12"/>
              <w:spacing w:before="1" w:line="37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法：相同高度、相同撞击物、不同头盔。这个实验的结</w:t>
            </w:r>
            <w:r>
              <w:rPr>
                <w:sz w:val="28"/>
                <w:szCs w:val="28"/>
                <w:spacing w:val="7"/>
              </w:rPr>
              <w:t>果，将为我们提供科学的选购建议。”</w:t>
            </w:r>
          </w:p>
          <w:p>
            <w:pPr>
              <w:ind w:firstLine="103"/>
              <w:spacing w:line="2999" w:lineRule="exact"/>
              <w:rPr/>
            </w:pPr>
            <w:r>
              <w:rPr>
                <w:position w:val="-59"/>
              </w:rPr>
              <w:drawing>
                <wp:inline distT="0" distB="0" distL="0" distR="0">
                  <wp:extent cx="3019423" cy="1904860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9423" cy="190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"/>
              <w:spacing w:before="233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环节三：数据整理与初步归因（</w:t>
            </w:r>
            <w:r>
              <w:rPr>
                <w:sz w:val="28"/>
                <w:szCs w:val="28"/>
                <w:spacing w:val="-70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15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分钟）</w:t>
            </w:r>
          </w:p>
          <w:p>
            <w:pPr>
              <w:pStyle w:val="TableText"/>
              <w:ind w:left="113"/>
              <w:spacing w:before="298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教师：</w:t>
            </w:r>
            <w:r>
              <w:rPr>
                <w:sz w:val="28"/>
                <w:szCs w:val="28"/>
                <w:spacing w:val="-86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“哪个实验现象给你的冲击最大？这个现象，恰</w:t>
            </w:r>
            <w:r>
              <w:rPr>
                <w:sz w:val="28"/>
                <w:szCs w:val="28"/>
                <w:spacing w:val="5"/>
              </w:rPr>
              <w:t>好能用来解答我们实地调查中发现的哪个具体问题？”</w:t>
            </w:r>
            <w:r>
              <w:rPr>
                <w:sz w:val="28"/>
                <w:szCs w:val="28"/>
                <w:spacing w:val="3"/>
              </w:rPr>
              <w:t>学生小组：</w:t>
            </w:r>
            <w:r>
              <w:rPr>
                <w:sz w:val="28"/>
                <w:szCs w:val="28"/>
                <w:spacing w:val="58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“实验二的结果正好能解释‘戴而不扣’</w:t>
            </w:r>
            <w:r>
              <w:rPr>
                <w:sz w:val="28"/>
                <w:szCs w:val="28"/>
                <w:spacing w:val="-2"/>
              </w:rPr>
              <w:t>的人是在冒险！</w:t>
            </w:r>
            <w:r>
              <w:rPr>
                <w:sz w:val="28"/>
                <w:szCs w:val="28"/>
                <w:spacing w:val="-105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”“实验四说明，不是越贵越</w:t>
            </w:r>
            <w:r>
              <w:rPr>
                <w:sz w:val="28"/>
                <w:szCs w:val="28"/>
                <w:spacing w:val="-3"/>
              </w:rPr>
              <w:t>好，关键</w:t>
            </w:r>
            <w:r>
              <w:rPr>
                <w:sz w:val="28"/>
                <w:szCs w:val="28"/>
                <w:spacing w:val="-2"/>
              </w:rPr>
              <w:t>看标准（如</w:t>
            </w:r>
            <w:r>
              <w:rPr>
                <w:sz w:val="28"/>
                <w:szCs w:val="28"/>
                <w:spacing w:val="-52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GB</w:t>
            </w:r>
            <w:r>
              <w:rPr>
                <w:sz w:val="28"/>
                <w:szCs w:val="28"/>
                <w:spacing w:val="-2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24429）和材质是否达标。”</w:t>
            </w:r>
          </w:p>
          <w:p>
            <w:pPr>
              <w:pStyle w:val="TableText"/>
              <w:ind w:left="112" w:right="134" w:firstLine="2"/>
              <w:spacing w:before="1" w:line="37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教师布置课后任务：要求各小组基于今日数据，撰写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一</w:t>
            </w:r>
            <w:r>
              <w:rPr>
                <w:sz w:val="28"/>
                <w:szCs w:val="28"/>
                <w:spacing w:val="-1"/>
              </w:rPr>
              <w:t>段“实验发现简报”，为下节课设计解决方案准备核心</w:t>
            </w:r>
            <w:r>
              <w:rPr>
                <w:sz w:val="28"/>
                <w:szCs w:val="28"/>
                <w:spacing w:val="-15"/>
              </w:rPr>
              <w:t>论据。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7497" w:hRule="atLeast"/>
        </w:trPr>
        <w:tc>
          <w:tcPr>
            <w:tcW w:w="1336" w:type="dxa"/>
            <w:vAlign w:val="top"/>
          </w:tcPr>
          <w:p>
            <w:pPr>
              <w:pStyle w:val="TableText"/>
              <w:ind w:left="568" w:right="243" w:hanging="313"/>
              <w:spacing w:before="177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设计意</w:t>
            </w:r>
            <w:r>
              <w:rPr>
                <w:sz w:val="28"/>
                <w:szCs w:val="28"/>
              </w:rPr>
              <w:t>图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24" w:right="134" w:hanging="3"/>
              <w:spacing w:before="178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从“发现问题”转向“实证研究”的关键环节。通过分</w:t>
            </w:r>
            <w:r>
              <w:rPr>
                <w:sz w:val="28"/>
                <w:szCs w:val="28"/>
                <w:spacing w:val="-1"/>
              </w:rPr>
              <w:t>站式循环实验，确保每位学生都能充分动手、深度参</w:t>
            </w:r>
          </w:p>
          <w:p>
            <w:pPr>
              <w:pStyle w:val="TableText"/>
              <w:ind w:left="109" w:right="134" w:firstLine="20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与，将抽象原理转化为可感知、可记录的直观</w:t>
            </w:r>
            <w:r>
              <w:rPr>
                <w:sz w:val="28"/>
                <w:szCs w:val="28"/>
                <w:spacing w:val="-2"/>
              </w:rPr>
              <w:t>现象。严</w:t>
            </w:r>
            <w:r>
              <w:rPr>
                <w:sz w:val="28"/>
                <w:szCs w:val="28"/>
                <w:spacing w:val="-1"/>
              </w:rPr>
              <w:t>格的实验流程与安全规范模拟真实科研环境，培养学生</w:t>
            </w:r>
            <w:r>
              <w:rPr>
                <w:sz w:val="28"/>
                <w:szCs w:val="28"/>
                <w:spacing w:val="-1"/>
              </w:rPr>
              <w:t>严谨的科学态度与责任意识。四项实验层层递进，从验</w:t>
            </w:r>
            <w:r>
              <w:rPr>
                <w:sz w:val="28"/>
                <w:szCs w:val="28"/>
                <w:spacing w:val="-1"/>
              </w:rPr>
              <w:t>证基础保护（戴/不戴</w:t>
            </w:r>
            <w:r>
              <w:rPr>
                <w:sz w:val="28"/>
                <w:szCs w:val="28"/>
                <w:spacing w:val="8"/>
              </w:rPr>
              <w:t>），</w:t>
            </w:r>
            <w:r>
              <w:rPr>
                <w:sz w:val="28"/>
                <w:szCs w:val="28"/>
                <w:spacing w:val="-1"/>
              </w:rPr>
              <w:t>到深究关键细节（正确佩</w:t>
            </w:r>
          </w:p>
          <w:p>
            <w:pPr>
              <w:pStyle w:val="TableText"/>
              <w:ind w:left="118" w:right="134" w:firstLine="3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戴</w:t>
            </w:r>
            <w:r>
              <w:rPr>
                <w:sz w:val="28"/>
                <w:szCs w:val="28"/>
                <w:spacing w:val="-5"/>
              </w:rPr>
              <w:t>），</w:t>
            </w:r>
            <w:r>
              <w:rPr>
                <w:sz w:val="28"/>
                <w:szCs w:val="28"/>
              </w:rPr>
              <w:t>再到解析内在结构（分层设计</w:t>
            </w:r>
            <w:r>
              <w:rPr>
                <w:sz w:val="28"/>
                <w:szCs w:val="28"/>
                <w:spacing w:val="-5"/>
              </w:rPr>
              <w:t>），</w:t>
            </w:r>
            <w:r>
              <w:rPr>
                <w:sz w:val="28"/>
                <w:szCs w:val="28"/>
              </w:rPr>
              <w:t>最后评估外部</w:t>
            </w:r>
            <w:r>
              <w:rPr>
                <w:sz w:val="28"/>
                <w:szCs w:val="28"/>
                <w:spacing w:val="-1"/>
              </w:rPr>
              <w:t>选择（材质价格</w:t>
            </w:r>
            <w:r>
              <w:rPr>
                <w:sz w:val="28"/>
                <w:szCs w:val="28"/>
                <w:spacing w:val="3"/>
              </w:rPr>
              <w:t>），</w:t>
            </w:r>
            <w:r>
              <w:rPr>
                <w:sz w:val="28"/>
                <w:szCs w:val="28"/>
                <w:spacing w:val="-1"/>
              </w:rPr>
              <w:t>形成完整的证据链，系统地回应了</w:t>
            </w:r>
            <w:r>
              <w:rPr>
                <w:sz w:val="28"/>
                <w:szCs w:val="28"/>
                <w:spacing w:val="-1"/>
              </w:rPr>
              <w:t>第一阶段提出的所有现实问题。引导学生即时整理数</w:t>
            </w:r>
          </w:p>
          <w:p>
            <w:pPr>
              <w:pStyle w:val="TableText"/>
              <w:ind w:left="114" w:right="134" w:firstLine="3"/>
              <w:spacing w:before="1" w:line="37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据、建立“现象-问题”关联，旨在训练其基于证据进</w:t>
            </w:r>
            <w:r>
              <w:rPr>
                <w:sz w:val="28"/>
                <w:szCs w:val="28"/>
                <w:spacing w:val="-1"/>
              </w:rPr>
              <w:t>行归因的科学思维，为下一阶段创造性地设计解决方案</w:t>
            </w:r>
            <w:r>
              <w:rPr>
                <w:sz w:val="28"/>
                <w:szCs w:val="28"/>
                <w:spacing w:val="-4"/>
              </w:rPr>
              <w:t>奠定坚实的实证基础。</w:t>
            </w:r>
          </w:p>
        </w:tc>
      </w:tr>
    </w:tbl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685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6"/>
        </w:rPr>
        <w:t>第四阶段：解决方案设计与成果展示</w:t>
      </w:r>
    </w:p>
    <w:p>
      <w:pPr>
        <w:spacing w:line="15" w:lineRule="exact"/>
        <w:rPr/>
      </w:pPr>
      <w:r/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5001" w:hRule="atLeast"/>
        </w:trPr>
        <w:tc>
          <w:tcPr>
            <w:tcW w:w="1336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3" w:right="243" w:hanging="247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4"/>
              </w:rPr>
              <w:t>阶段目</w:t>
            </w:r>
            <w:r>
              <w:rPr>
                <w:sz w:val="28"/>
                <w:szCs w:val="28"/>
              </w:rPr>
              <w:t>标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08" w:right="42" w:firstLine="15"/>
              <w:spacing w:before="174" w:line="397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结合社会调查数据与科学实验证据，形成系统化的问题</w:t>
            </w:r>
            <w:r>
              <w:rPr>
                <w:sz w:val="28"/>
                <w:szCs w:val="28"/>
                <w:spacing w:val="-8"/>
              </w:rPr>
              <w:t>解决方案；掌握多媒体调研报告的基本构成与呈现逻辑；</w:t>
            </w:r>
            <w:r>
              <w:rPr>
                <w:sz w:val="28"/>
                <w:szCs w:val="28"/>
              </w:rPr>
              <w:t>创造性将科学发现转化为宣传策略、产品方案或政策建</w:t>
            </w:r>
            <w:r>
              <w:rPr>
                <w:sz w:val="28"/>
                <w:szCs w:val="28"/>
              </w:rPr>
              <w:t>议；运用图文、视频、数据图表等多种媒体形式，清晰</w:t>
            </w:r>
            <w:r>
              <w:rPr>
                <w:sz w:val="28"/>
                <w:szCs w:val="28"/>
              </w:rPr>
              <w:t>且有说服力地展示研究成果；提升综合归纳、公开演讲</w:t>
            </w:r>
            <w:r>
              <w:rPr>
                <w:sz w:val="28"/>
                <w:szCs w:val="28"/>
              </w:rPr>
              <w:t>与答辩能力；培养以实证为导向、聚焦公共问题解决的</w:t>
            </w:r>
            <w:r>
              <w:rPr>
                <w:sz w:val="28"/>
                <w:szCs w:val="28"/>
              </w:rPr>
              <w:t>工程思维与社会创新意识；在团队共创与成果展示中体</w:t>
            </w:r>
            <w:r>
              <w:rPr>
                <w:sz w:val="28"/>
                <w:szCs w:val="28"/>
                <w:spacing w:val="-5"/>
              </w:rPr>
              <w:t>验成就感，强化</w:t>
            </w:r>
            <w:r>
              <w:rPr>
                <w:sz w:val="28"/>
                <w:szCs w:val="28"/>
                <w:spacing w:val="6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“科技服务社会”</w:t>
            </w:r>
            <w:r>
              <w:rPr>
                <w:sz w:val="28"/>
                <w:szCs w:val="28"/>
                <w:spacing w:val="35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的价值认同。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13737" w:hRule="atLeast"/>
        </w:trPr>
        <w:tc>
          <w:tcPr>
            <w:tcW w:w="133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 w:right="243" w:hanging="15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教学活</w:t>
            </w:r>
            <w:r>
              <w:rPr>
                <w:sz w:val="28"/>
                <w:szCs w:val="28"/>
                <w:spacing w:val="-8"/>
              </w:rPr>
              <w:t>动过程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4"/>
              <w:spacing w:before="177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环节一：实验复盘与问题再聚焦（</w:t>
            </w:r>
            <w:r>
              <w:rPr>
                <w:sz w:val="28"/>
                <w:szCs w:val="28"/>
                <w:spacing w:val="-5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10</w:t>
            </w:r>
            <w:r>
              <w:rPr>
                <w:sz w:val="28"/>
                <w:szCs w:val="28"/>
                <w:spacing w:val="-5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分钟）</w:t>
            </w:r>
          </w:p>
          <w:p>
            <w:pPr>
              <w:pStyle w:val="TableText"/>
              <w:ind w:left="114"/>
              <w:spacing w:before="29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教师活动：</w:t>
            </w:r>
          </w:p>
          <w:p>
            <w:pPr>
              <w:pStyle w:val="TableText"/>
              <w:ind w:left="121" w:right="134" w:firstLine="10"/>
              <w:spacing w:before="295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1.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视觉震撼开场：大屏幕轮播上节课各小组最精彩的</w:t>
            </w:r>
            <w:r>
              <w:rPr>
                <w:sz w:val="28"/>
                <w:szCs w:val="28"/>
                <w:spacing w:val="-1"/>
              </w:rPr>
              <w:t>实验瞬间短视频合集（西瓜碎裂、头盔飞脱、缓冲层压</w:t>
            </w:r>
            <w:r>
              <w:rPr>
                <w:sz w:val="28"/>
                <w:szCs w:val="28"/>
                <w:spacing w:val="-14"/>
              </w:rPr>
              <w:t>溃等）。</w:t>
            </w:r>
          </w:p>
          <w:p>
            <w:pPr>
              <w:pStyle w:val="TableText"/>
              <w:ind w:left="112" w:right="209" w:firstLine="12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2.</w:t>
            </w:r>
            <w:r>
              <w:rPr>
                <w:sz w:val="28"/>
                <w:szCs w:val="28"/>
                <w:spacing w:val="-5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搭建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</w:t>
            </w:r>
            <w:r>
              <w:rPr>
                <w:sz w:val="28"/>
                <w:szCs w:val="28"/>
                <w:spacing w:val="-96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问题-证据”桥：在白板上绘制双栏表格，左</w:t>
            </w:r>
            <w:r>
              <w:rPr>
                <w:sz w:val="28"/>
                <w:szCs w:val="28"/>
                <w:spacing w:val="-4"/>
              </w:rPr>
              <w:t>栏列出现状调查归纳的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</w:t>
            </w:r>
            <w:r>
              <w:rPr>
                <w:sz w:val="28"/>
                <w:szCs w:val="28"/>
                <w:spacing w:val="-96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四大问题”，右栏暂</w:t>
            </w:r>
            <w:r>
              <w:rPr>
                <w:sz w:val="28"/>
                <w:szCs w:val="28"/>
                <w:spacing w:val="-5"/>
              </w:rPr>
              <w:t>空。提</w:t>
            </w:r>
          </w:p>
          <w:p>
            <w:pPr>
              <w:pStyle w:val="TableText"/>
              <w:ind w:left="117" w:right="168" w:firstLine="29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问：</w:t>
            </w:r>
            <w:r>
              <w:rPr>
                <w:sz w:val="28"/>
                <w:szCs w:val="28"/>
                <w:spacing w:val="-74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“我们历尽艰辛得到的这些实验‘铁证’，分别能</w:t>
            </w:r>
            <w:r>
              <w:rPr>
                <w:sz w:val="28"/>
                <w:szCs w:val="28"/>
                <w:spacing w:val="-5"/>
              </w:rPr>
              <w:t>攻克哪个‘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问题堡垒’？请为它们找到</w:t>
            </w:r>
            <w:r>
              <w:rPr>
                <w:sz w:val="28"/>
                <w:szCs w:val="28"/>
                <w:spacing w:val="-107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‘攻击目</w:t>
            </w:r>
          </w:p>
          <w:p>
            <w:pPr>
              <w:pStyle w:val="TableText"/>
              <w:ind w:left="111"/>
              <w:spacing w:before="1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3"/>
              </w:rPr>
              <w:t>标’。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23"/>
              </w:rPr>
              <w:t>”</w:t>
            </w:r>
          </w:p>
          <w:p>
            <w:pPr>
              <w:pStyle w:val="TableText"/>
              <w:ind w:left="136" w:right="159" w:hanging="1"/>
              <w:spacing w:before="29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3.</w:t>
            </w:r>
            <w:r>
              <w:rPr>
                <w:sz w:val="28"/>
                <w:szCs w:val="28"/>
                <w:spacing w:val="-63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发布终极挑战：</w:t>
            </w:r>
            <w:r>
              <w:rPr>
                <w:sz w:val="28"/>
                <w:szCs w:val="28"/>
                <w:spacing w:val="-89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“证据在手，使命在肩。我们最终</w:t>
            </w:r>
            <w:r>
              <w:rPr>
                <w:sz w:val="28"/>
                <w:szCs w:val="28"/>
                <w:spacing w:val="-4"/>
              </w:rPr>
              <w:t>的调研报告，不仅要说</w:t>
            </w:r>
            <w:r>
              <w:rPr>
                <w:sz w:val="28"/>
                <w:szCs w:val="28"/>
                <w:spacing w:val="-105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‘是什么’和‘为什么’，更要</w:t>
            </w:r>
            <w:r>
              <w:rPr>
                <w:sz w:val="28"/>
                <w:szCs w:val="28"/>
                <w:spacing w:val="-5"/>
              </w:rPr>
              <w:t>回答</w:t>
            </w:r>
            <w:r>
              <w:rPr>
                <w:sz w:val="28"/>
                <w:szCs w:val="28"/>
                <w:spacing w:val="-9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‘怎么办’。请大家化身</w:t>
            </w:r>
            <w:r>
              <w:rPr>
                <w:sz w:val="28"/>
                <w:szCs w:val="28"/>
                <w:spacing w:val="-10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‘安全解决方案架构</w:t>
            </w:r>
          </w:p>
          <w:p>
            <w:pPr>
              <w:pStyle w:val="TableText"/>
              <w:ind w:left="129" w:right="274" w:firstLine="6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"/>
              </w:rPr>
              <w:t>师’，设计能让人们真心接受并行动起来的方案</w:t>
            </w:r>
            <w:r>
              <w:rPr>
                <w:sz w:val="28"/>
                <w:szCs w:val="28"/>
                <w:spacing w:val="2"/>
              </w:rPr>
              <w:t>。</w:t>
            </w:r>
            <w:r>
              <w:rPr>
                <w:sz w:val="28"/>
                <w:szCs w:val="28"/>
                <w:spacing w:val="-101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</w:t>
            </w:r>
            <w:r>
              <w:rPr>
                <w:sz w:val="28"/>
                <w:szCs w:val="28"/>
                <w:spacing w:val="-5"/>
              </w:rPr>
              <w:t>学生活动：</w:t>
            </w:r>
          </w:p>
          <w:p>
            <w:pPr>
              <w:pStyle w:val="TableText"/>
              <w:ind w:left="131" w:right="553" w:hanging="1"/>
              <w:spacing w:before="1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1.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观看视频，重温实验带来的认知冲击，</w:t>
            </w:r>
            <w:r>
              <w:rPr>
                <w:sz w:val="28"/>
                <w:szCs w:val="28"/>
                <w:spacing w:val="-2"/>
              </w:rPr>
              <w:t>快速进入</w:t>
            </w:r>
            <w:r>
              <w:rPr>
                <w:sz w:val="28"/>
                <w:szCs w:val="28"/>
                <w:spacing w:val="-4"/>
              </w:rPr>
              <w:t>“研究员”状态。</w:t>
            </w:r>
          </w:p>
          <w:p>
            <w:pPr>
              <w:pStyle w:val="TableText"/>
              <w:ind w:left="123"/>
              <w:spacing w:before="1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2.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小组讨论，踊跃发言，将实验证据与问题精准匹</w:t>
            </w:r>
          </w:p>
          <w:p>
            <w:pPr>
              <w:pStyle w:val="TableText"/>
              <w:ind w:left="118" w:right="135" w:firstLine="6"/>
              <w:spacing w:before="299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配。例如：</w:t>
            </w:r>
            <w:r>
              <w:rPr>
                <w:sz w:val="28"/>
                <w:szCs w:val="28"/>
                <w:spacing w:val="-77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“‘西瓜不扣带碎裂’视频，是反击</w:t>
            </w:r>
            <w:r>
              <w:rPr>
                <w:sz w:val="28"/>
                <w:szCs w:val="28"/>
                <w:spacing w:val="-10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‘戴了</w:t>
            </w:r>
            <w:r>
              <w:rPr>
                <w:sz w:val="28"/>
                <w:szCs w:val="28"/>
                <w:spacing w:val="-2"/>
              </w:rPr>
              <w:t>不扣没关系’错误观念的最强武器！</w:t>
            </w:r>
            <w:r>
              <w:rPr>
                <w:sz w:val="28"/>
                <w:szCs w:val="28"/>
                <w:spacing w:val="-105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”“不</w:t>
            </w:r>
            <w:r>
              <w:rPr>
                <w:sz w:val="28"/>
                <w:szCs w:val="28"/>
                <w:spacing w:val="-3"/>
              </w:rPr>
              <w:t>同材质损伤</w:t>
            </w:r>
            <w:r>
              <w:rPr>
                <w:sz w:val="28"/>
                <w:szCs w:val="28"/>
                <w:spacing w:val="2"/>
              </w:rPr>
              <w:t>对比照片，可以做成</w:t>
            </w:r>
            <w:r>
              <w:rPr>
                <w:sz w:val="28"/>
                <w:szCs w:val="28"/>
                <w:spacing w:val="-96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‘头盔选购避坑指南’。</w:t>
            </w:r>
            <w:r>
              <w:rPr>
                <w:sz w:val="28"/>
                <w:szCs w:val="28"/>
                <w:spacing w:val="-104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</w:t>
            </w:r>
          </w:p>
          <w:p>
            <w:pPr>
              <w:pStyle w:val="TableText"/>
              <w:ind w:left="134"/>
              <w:spacing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3.</w:t>
            </w:r>
            <w:r>
              <w:rPr>
                <w:sz w:val="28"/>
                <w:szCs w:val="28"/>
                <w:spacing w:val="37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明确本阶段核心任务：将冰冷的证据转化为有温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13737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3"/>
              <w:spacing w:before="177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度、可执行的行动方案。</w:t>
            </w:r>
          </w:p>
          <w:p>
            <w:pPr>
              <w:pStyle w:val="TableText"/>
              <w:ind w:left="114"/>
              <w:spacing w:before="292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环节二：创意解决方案设计与原型构建（20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分</w:t>
            </w:r>
            <w:r>
              <w:rPr>
                <w:sz w:val="28"/>
                <w:szCs w:val="28"/>
                <w:spacing w:val="-2"/>
              </w:rPr>
              <w:t>钟）</w:t>
            </w:r>
          </w:p>
          <w:p>
            <w:pPr>
              <w:pStyle w:val="TableText"/>
              <w:ind w:left="114"/>
              <w:spacing w:before="29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教师活动：</w:t>
            </w:r>
          </w:p>
          <w:p>
            <w:pPr>
              <w:pStyle w:val="TableText"/>
              <w:ind w:left="110" w:right="382" w:firstLine="22"/>
              <w:spacing w:before="293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1.</w:t>
            </w:r>
            <w:r>
              <w:rPr>
                <w:sz w:val="28"/>
                <w:szCs w:val="28"/>
                <w:spacing w:val="-67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提供思维脚手架：分发《解决方案设计画布》，包</w:t>
            </w:r>
            <w:r>
              <w:rPr>
                <w:sz w:val="28"/>
                <w:szCs w:val="28"/>
                <w:spacing w:val="-1"/>
              </w:rPr>
              <w:t>含：目标人群、核心问题、所用证据（注明来源实</w:t>
            </w:r>
          </w:p>
          <w:p>
            <w:pPr>
              <w:pStyle w:val="TableText"/>
              <w:ind w:left="124" w:right="325" w:hanging="9"/>
              <w:spacing w:before="3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验）、方案形式（如海报/短视频/活动/产品改良）、</w:t>
            </w:r>
            <w:r>
              <w:rPr>
                <w:sz w:val="28"/>
                <w:szCs w:val="28"/>
                <w:spacing w:val="-6"/>
              </w:rPr>
              <w:t>预期效果、可行性分析。</w:t>
            </w:r>
          </w:p>
          <w:p>
            <w:pPr>
              <w:pStyle w:val="TableText"/>
              <w:ind w:left="125"/>
              <w:spacing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2.</w:t>
            </w:r>
            <w:r>
              <w:rPr>
                <w:sz w:val="28"/>
                <w:szCs w:val="28"/>
                <w:spacing w:val="-41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案例启发：展示一个简单范例，如</w:t>
            </w:r>
            <w:r>
              <w:rPr>
                <w:sz w:val="28"/>
                <w:szCs w:val="28"/>
                <w:spacing w:val="-102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“针对初中生：</w:t>
            </w:r>
          </w:p>
          <w:p>
            <w:pPr>
              <w:pStyle w:val="TableText"/>
              <w:ind w:left="127" w:right="169" w:hanging="13"/>
              <w:spacing w:before="297" w:line="4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设计一款‘头盔佩戴感应贴纸’，利用实验二原理，不</w:t>
            </w:r>
            <w:r>
              <w:rPr>
                <w:sz w:val="28"/>
                <w:szCs w:val="28"/>
              </w:rPr>
              <w:t>系扣时会显示警告图案，并关联校园安全积分”。</w:t>
            </w:r>
          </w:p>
          <w:p>
            <w:pPr>
              <w:pStyle w:val="TableText"/>
              <w:ind w:left="136"/>
              <w:spacing w:before="1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3.</w:t>
            </w:r>
            <w:r>
              <w:rPr>
                <w:sz w:val="28"/>
                <w:szCs w:val="28"/>
                <w:spacing w:val="-55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分组深度指导：参与各小组讨论，鼓励大胆创意，</w:t>
            </w:r>
          </w:p>
          <w:p>
            <w:pPr>
              <w:pStyle w:val="TableText"/>
              <w:ind w:left="109" w:firstLine="33"/>
              <w:spacing w:before="292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同时引导思考方案的可行性与传播性，如</w:t>
            </w:r>
            <w:r>
              <w:rPr>
                <w:sz w:val="28"/>
                <w:szCs w:val="28"/>
                <w:spacing w:val="-67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“你的方案如</w:t>
            </w:r>
            <w:r>
              <w:rPr>
                <w:sz w:val="28"/>
                <w:szCs w:val="28"/>
                <w:spacing w:val="2"/>
              </w:rPr>
              <w:t>何让人一眼记住？</w:t>
            </w:r>
            <w:r>
              <w:rPr>
                <w:sz w:val="28"/>
                <w:szCs w:val="28"/>
                <w:spacing w:val="-95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”“在社区实施，第一步做什么？</w:t>
            </w:r>
            <w:r>
              <w:rPr>
                <w:sz w:val="28"/>
                <w:szCs w:val="28"/>
                <w:spacing w:val="-106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”</w:t>
            </w:r>
            <w:r>
              <w:rPr>
                <w:sz w:val="28"/>
                <w:szCs w:val="28"/>
                <w:spacing w:val="-1"/>
              </w:rPr>
              <w:t>学生活动：</w:t>
            </w:r>
          </w:p>
          <w:p>
            <w:pPr>
              <w:pStyle w:val="TableText"/>
              <w:ind w:left="119" w:firstLine="13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1.</w:t>
            </w:r>
            <w:r>
              <w:rPr>
                <w:sz w:val="28"/>
                <w:szCs w:val="28"/>
                <w:spacing w:val="-37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头脑风暴：围绕本组选定的重点问题，进行天马行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空的创意发散。例如：为外卖员设计</w:t>
            </w:r>
            <w:r>
              <w:rPr>
                <w:sz w:val="28"/>
                <w:szCs w:val="28"/>
                <w:spacing w:val="-95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“智能透气头盔”</w:t>
            </w:r>
            <w:r>
              <w:rPr>
                <w:sz w:val="28"/>
                <w:szCs w:val="28"/>
                <w:spacing w:val="-3"/>
              </w:rPr>
              <w:t>方案；策划</w:t>
            </w:r>
            <w:r>
              <w:rPr>
                <w:sz w:val="28"/>
                <w:szCs w:val="28"/>
                <w:spacing w:val="-10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“亲子头盔涂鸦大赛”社区活动。</w:t>
            </w:r>
          </w:p>
          <w:p>
            <w:pPr>
              <w:pStyle w:val="TableText"/>
              <w:ind w:left="112" w:right="134" w:firstLine="13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2.</w:t>
            </w:r>
            <w:r>
              <w:rPr>
                <w:sz w:val="28"/>
                <w:szCs w:val="28"/>
                <w:spacing w:val="-49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方案成型与原型制作：在《设计画布》上完善方案</w:t>
            </w:r>
            <w:r>
              <w:rPr>
                <w:sz w:val="28"/>
                <w:szCs w:val="28"/>
                <w:spacing w:val="-1"/>
              </w:rPr>
              <w:t>逻辑。利用现有材料制作简易原型或演示道具，用手机</w:t>
            </w:r>
            <w:r>
              <w:rPr>
                <w:sz w:val="28"/>
                <w:szCs w:val="28"/>
                <w:spacing w:val="-3"/>
              </w:rPr>
              <w:t>录制一段</w:t>
            </w:r>
            <w:r>
              <w:rPr>
                <w:sz w:val="28"/>
                <w:szCs w:val="28"/>
                <w:spacing w:val="-23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30</w:t>
            </w:r>
            <w:r>
              <w:rPr>
                <w:sz w:val="28"/>
                <w:szCs w:val="28"/>
                <w:spacing w:val="-58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秒的实验对比短视频作为宣传素材。</w:t>
            </w:r>
          </w:p>
          <w:p>
            <w:pPr>
              <w:pStyle w:val="TableText"/>
              <w:ind w:left="121" w:right="642" w:firstLine="15"/>
              <w:spacing w:before="2" w:line="35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3.</w:t>
            </w:r>
            <w:r>
              <w:rPr>
                <w:sz w:val="28"/>
                <w:szCs w:val="28"/>
                <w:spacing w:val="-54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准备成果展示：分配展示角色（讲解、演示、答</w:t>
            </w:r>
            <w:r>
              <w:rPr>
                <w:sz w:val="28"/>
                <w:szCs w:val="28"/>
                <w:spacing w:val="-4"/>
              </w:rPr>
              <w:t>辩</w:t>
            </w:r>
            <w:r>
              <w:rPr>
                <w:sz w:val="28"/>
                <w:szCs w:val="28"/>
                <w:spacing w:val="-3"/>
              </w:rPr>
              <w:t>），</w:t>
            </w:r>
            <w:r>
              <w:rPr>
                <w:sz w:val="28"/>
                <w:szCs w:val="28"/>
                <w:spacing w:val="-4"/>
              </w:rPr>
              <w:t>准备</w:t>
            </w:r>
            <w:r>
              <w:rPr>
                <w:sz w:val="28"/>
                <w:szCs w:val="28"/>
                <w:spacing w:val="-39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3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分钟以内的方案宣讲。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13113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4"/>
              <w:spacing w:before="177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环节三：调研报告整合与公开展示答辩（40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分钟）</w:t>
            </w:r>
          </w:p>
          <w:p>
            <w:pPr>
              <w:pStyle w:val="TableText"/>
              <w:ind w:left="115"/>
              <w:spacing w:before="29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教师活动：</w:t>
            </w:r>
          </w:p>
          <w:p>
            <w:pPr>
              <w:pStyle w:val="TableText"/>
              <w:ind w:left="132"/>
              <w:spacing w:before="294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1.</w:t>
            </w:r>
            <w:r>
              <w:rPr>
                <w:sz w:val="28"/>
                <w:szCs w:val="28"/>
                <w:spacing w:val="-52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报告框架导览：讲解最终《</w:t>
            </w:r>
            <w:r>
              <w:rPr>
                <w:sz w:val="28"/>
                <w:szCs w:val="28"/>
                <w:spacing w:val="-77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“多盔有你”调研报</w:t>
            </w:r>
          </w:p>
          <w:p>
            <w:pPr>
              <w:pStyle w:val="TableText"/>
              <w:ind w:left="119" w:right="133" w:firstLine="4"/>
              <w:spacing w:before="296" w:line="4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告》的完整框架：摘要、现状与问题、实验证据、解决</w:t>
            </w:r>
            <w:r>
              <w:rPr>
                <w:sz w:val="28"/>
                <w:szCs w:val="28"/>
                <w:spacing w:val="-3"/>
              </w:rPr>
              <w:t>方案、行动计划（含下阶段社会实践）、结论与呼</w:t>
            </w:r>
            <w:r>
              <w:rPr>
                <w:sz w:val="28"/>
                <w:szCs w:val="28"/>
                <w:spacing w:val="-4"/>
              </w:rPr>
              <w:t>吁。</w:t>
            </w:r>
          </w:p>
          <w:p>
            <w:pPr>
              <w:pStyle w:val="TableText"/>
              <w:ind w:left="118" w:right="347" w:firstLine="7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2.</w:t>
            </w:r>
            <w:r>
              <w:rPr>
                <w:sz w:val="28"/>
                <w:szCs w:val="28"/>
                <w:spacing w:val="-62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组织模拟评审会：扮演</w:t>
            </w:r>
            <w:r>
              <w:rPr>
                <w:sz w:val="28"/>
                <w:szCs w:val="28"/>
                <w:spacing w:val="-69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“市交警支队代表”</w:t>
            </w:r>
            <w:r>
              <w:rPr>
                <w:sz w:val="28"/>
                <w:szCs w:val="28"/>
                <w:spacing w:val="-7"/>
              </w:rPr>
              <w:t>和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“教</w:t>
            </w:r>
            <w:r>
              <w:rPr>
                <w:sz w:val="28"/>
                <w:szCs w:val="28"/>
                <w:spacing w:val="-1"/>
              </w:rPr>
              <w:t>育局专家”，主持各小组的成果展示会，严格控制时</w:t>
            </w:r>
            <w:r>
              <w:rPr>
                <w:sz w:val="28"/>
                <w:szCs w:val="28"/>
                <w:spacing w:val="-1"/>
              </w:rPr>
              <w:t>间，并引导观众（其他小组）进行质疑和提问。</w:t>
            </w:r>
          </w:p>
          <w:p>
            <w:pPr>
              <w:pStyle w:val="TableText"/>
              <w:ind w:left="114" w:right="134" w:firstLine="22"/>
              <w:spacing w:before="6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3.</w:t>
            </w:r>
            <w:r>
              <w:rPr>
                <w:sz w:val="28"/>
                <w:szCs w:val="28"/>
                <w:spacing w:val="-36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点评与升华：点评各方案的创新点与实证支撑，强</w:t>
            </w:r>
            <w:r>
              <w:rPr>
                <w:sz w:val="28"/>
                <w:szCs w:val="28"/>
                <w:spacing w:val="-6"/>
              </w:rPr>
              <w:t>调从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“知”到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“行”的跨越，并隆重预告：</w:t>
            </w:r>
            <w:r>
              <w:rPr>
                <w:sz w:val="28"/>
                <w:szCs w:val="28"/>
                <w:spacing w:val="-86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“</w:t>
            </w:r>
            <w:r>
              <w:rPr>
                <w:sz w:val="28"/>
                <w:szCs w:val="28"/>
                <w:spacing w:val="-7"/>
              </w:rPr>
              <w:t>最精彩的</w:t>
            </w:r>
            <w:r>
              <w:rPr>
                <w:sz w:val="28"/>
                <w:szCs w:val="28"/>
                <w:spacing w:val="-1"/>
              </w:rPr>
              <w:t>部分即将到来——下周，我们将带着这些智慧方案，走</w:t>
            </w:r>
            <w:r>
              <w:rPr>
                <w:sz w:val="28"/>
                <w:szCs w:val="28"/>
                <w:spacing w:val="11"/>
              </w:rPr>
              <w:t>向真正的战场！</w:t>
            </w:r>
            <w:r>
              <w:rPr>
                <w:sz w:val="28"/>
                <w:szCs w:val="28"/>
                <w:spacing w:val="-99"/>
              </w:rPr>
              <w:t xml:space="preserve"> </w:t>
            </w:r>
            <w:r>
              <w:rPr>
                <w:sz w:val="28"/>
                <w:szCs w:val="28"/>
                <w:spacing w:val="11"/>
              </w:rPr>
              <w:t>”</w:t>
            </w:r>
          </w:p>
          <w:p>
            <w:pPr>
              <w:pStyle w:val="TableText"/>
              <w:ind w:left="130"/>
              <w:spacing w:before="1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学生活动：</w:t>
            </w:r>
          </w:p>
          <w:p>
            <w:pPr>
              <w:pStyle w:val="TableText"/>
              <w:ind w:left="120" w:right="134" w:firstLine="12"/>
              <w:spacing w:before="294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1.</w:t>
            </w:r>
            <w:r>
              <w:rPr>
                <w:sz w:val="28"/>
                <w:szCs w:val="28"/>
                <w:spacing w:val="-48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报告整合：在教师指导下，将前期的调查表、实验</w:t>
            </w:r>
            <w:r>
              <w:rPr>
                <w:sz w:val="28"/>
                <w:szCs w:val="28"/>
                <w:spacing w:val="-1"/>
              </w:rPr>
              <w:t>数据与记录、解决方案等材料，系统性地组织到报告框</w:t>
            </w:r>
            <w:r>
              <w:rPr>
                <w:sz w:val="28"/>
                <w:szCs w:val="28"/>
                <w:spacing w:val="-2"/>
              </w:rPr>
              <w:t>架中，形成初稿。</w:t>
            </w:r>
          </w:p>
          <w:p>
            <w:pPr>
              <w:pStyle w:val="TableText"/>
              <w:ind w:left="114" w:right="134" w:firstLine="10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2.</w:t>
            </w:r>
            <w:r>
              <w:rPr>
                <w:sz w:val="28"/>
                <w:szCs w:val="28"/>
                <w:spacing w:val="-63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公开展示与答辩：以小组为单位，向全班和</w:t>
            </w:r>
            <w:r>
              <w:rPr>
                <w:sz w:val="28"/>
                <w:szCs w:val="28"/>
                <w:spacing w:val="-102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“评审</w:t>
            </w:r>
            <w:r>
              <w:rPr>
                <w:sz w:val="28"/>
                <w:szCs w:val="28"/>
                <w:spacing w:val="-2"/>
              </w:rPr>
              <w:t>专家”展示解决方案。形式多样，可以是</w:t>
            </w:r>
            <w:r>
              <w:rPr>
                <w:sz w:val="28"/>
                <w:szCs w:val="28"/>
                <w:spacing w:val="-42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PPT</w:t>
            </w:r>
            <w:r>
              <w:rPr>
                <w:sz w:val="28"/>
                <w:szCs w:val="28"/>
                <w:spacing w:val="-61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讲解、情</w:t>
            </w:r>
            <w:r>
              <w:rPr>
                <w:sz w:val="28"/>
                <w:szCs w:val="28"/>
                <w:spacing w:val="-1"/>
              </w:rPr>
              <w:t>景剧表演、宣传品实物展示等。并接受来自其他小组和</w:t>
            </w:r>
            <w:r>
              <w:rPr>
                <w:sz w:val="28"/>
                <w:szCs w:val="28"/>
                <w:spacing w:val="-1"/>
              </w:rPr>
              <w:t>老师的尖锐提问，为自己的设计辩护。</w:t>
            </w:r>
          </w:p>
          <w:p>
            <w:pPr>
              <w:pStyle w:val="TableText"/>
              <w:ind w:left="136"/>
              <w:spacing w:before="1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3.</w:t>
            </w:r>
            <w:r>
              <w:rPr>
                <w:sz w:val="28"/>
                <w:szCs w:val="28"/>
                <w:spacing w:val="-56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报告修订与提交：根据展示获得的反馈，课后进一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2489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2" w:right="134" w:firstLine="10"/>
              <w:spacing w:before="176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步完善调研报告，提交一份包含文字大纲、核心数据图</w:t>
            </w:r>
            <w:r>
              <w:rPr>
                <w:sz w:val="28"/>
                <w:szCs w:val="28"/>
                <w:spacing w:val="-1"/>
              </w:rPr>
              <w:t>表、关键照片和视频索引的完整草案。</w:t>
            </w:r>
          </w:p>
        </w:tc>
      </w:tr>
      <w:tr>
        <w:trPr>
          <w:trHeight w:val="6872" w:hRule="atLeast"/>
        </w:trPr>
        <w:tc>
          <w:tcPr>
            <w:tcW w:w="1336" w:type="dxa"/>
            <w:vAlign w:val="top"/>
          </w:tcPr>
          <w:p>
            <w:pPr>
              <w:pStyle w:val="TableText"/>
              <w:ind w:left="568" w:right="243" w:hanging="313"/>
              <w:spacing w:before="175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设计意</w:t>
            </w:r>
            <w:r>
              <w:rPr>
                <w:sz w:val="28"/>
                <w:szCs w:val="28"/>
              </w:rPr>
              <w:t>图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04" w:right="133" w:firstLine="24"/>
              <w:spacing w:before="176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"/>
              </w:rPr>
              <w:t>实现学习成果的升华与外化。通过建立“问题-证据”</w:t>
            </w:r>
            <w:r>
              <w:rPr>
                <w:sz w:val="28"/>
                <w:szCs w:val="28"/>
              </w:rPr>
              <w:t>的明确关联，强化学生基于实证解决问题的思维习惯。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《解决方案设计画布》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作为工具，将创新的发散性与</w:t>
            </w:r>
            <w:r>
              <w:rPr>
                <w:sz w:val="28"/>
                <w:szCs w:val="28"/>
              </w:rPr>
              <w:t>工程的系统性相结合，引导学生产出既富有创意又</w:t>
            </w:r>
            <w:r>
              <w:rPr>
                <w:sz w:val="28"/>
                <w:szCs w:val="28"/>
                <w:spacing w:val="-1"/>
              </w:rPr>
              <w:t>具备</w:t>
            </w:r>
            <w:r>
              <w:rPr>
                <w:sz w:val="28"/>
                <w:szCs w:val="28"/>
              </w:rPr>
              <w:t>操作性的方案。模拟评审会的公开展示与答辩，营</w:t>
            </w:r>
            <w:r>
              <w:rPr>
                <w:sz w:val="28"/>
                <w:szCs w:val="28"/>
                <w:spacing w:val="-1"/>
              </w:rPr>
              <w:t>造真</w:t>
            </w:r>
            <w:r>
              <w:rPr>
                <w:sz w:val="28"/>
                <w:szCs w:val="28"/>
              </w:rPr>
              <w:t>实、严肃的产出氛围，有效锻炼学生的逻辑表达、</w:t>
            </w:r>
            <w:r>
              <w:rPr>
                <w:sz w:val="28"/>
                <w:szCs w:val="28"/>
                <w:spacing w:val="-1"/>
              </w:rPr>
              <w:t>临场</w:t>
            </w:r>
            <w:r>
              <w:rPr>
                <w:sz w:val="28"/>
                <w:szCs w:val="28"/>
              </w:rPr>
              <w:t>应变与批判性思维。最终，将所有阶段性成果整合</w:t>
            </w:r>
            <w:r>
              <w:rPr>
                <w:sz w:val="28"/>
                <w:szCs w:val="28"/>
                <w:spacing w:val="-1"/>
              </w:rPr>
              <w:t>为一</w:t>
            </w:r>
            <w:r>
              <w:rPr>
                <w:sz w:val="28"/>
                <w:szCs w:val="28"/>
              </w:rPr>
              <w:t>份多媒体调研报告，不仅是对项目全过程的梳理与总</w:t>
            </w:r>
          </w:p>
          <w:p>
            <w:pPr>
              <w:pStyle w:val="TableText"/>
              <w:ind w:left="113" w:right="134" w:firstLine="9"/>
              <w:spacing w:before="1" w:line="37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结，更是学生作为“交通安全研究员”其社会责任感与</w:t>
            </w:r>
            <w:r>
              <w:rPr>
                <w:sz w:val="28"/>
                <w:szCs w:val="28"/>
                <w:spacing w:val="-1"/>
              </w:rPr>
              <w:t>科学素养的具象化证明，为下一阶段的社会实践提供清</w:t>
            </w:r>
            <w:r>
              <w:rPr>
                <w:sz w:val="28"/>
                <w:szCs w:val="28"/>
                <w:spacing w:val="-7"/>
              </w:rPr>
              <w:t>晰的行动蓝图。</w:t>
            </w:r>
          </w:p>
        </w:tc>
      </w:tr>
    </w:tbl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685"/>
        <w:spacing w:before="10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5"/>
        </w:rPr>
        <w:t>第五阶段：社会实践与效果评估</w:t>
      </w:r>
    </w:p>
    <w:p>
      <w:pPr>
        <w:spacing w:line="17" w:lineRule="exact"/>
        <w:rPr/>
      </w:pPr>
      <w:r/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3129" w:hRule="atLeast"/>
        </w:trPr>
        <w:tc>
          <w:tcPr>
            <w:tcW w:w="1336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3" w:right="243" w:hanging="247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4"/>
              </w:rPr>
              <w:t>阶段目</w:t>
            </w:r>
            <w:r>
              <w:rPr>
                <w:sz w:val="28"/>
                <w:szCs w:val="28"/>
              </w:rPr>
              <w:t>标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4" w:right="56" w:firstLine="3"/>
              <w:spacing w:before="176" w:line="3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将项目所学知识（安全原理、调查方法、沟通技巧）应</w:t>
            </w:r>
            <w:r>
              <w:rPr>
                <w:sz w:val="28"/>
                <w:szCs w:val="28"/>
              </w:rPr>
              <w:t>用于校园、社区、街头三类真实社会场景，理解科学传</w:t>
            </w:r>
            <w:r>
              <w:rPr>
                <w:sz w:val="28"/>
                <w:szCs w:val="28"/>
              </w:rPr>
              <w:t>播的多样性与针对性；掌握社会调查中问卷设计、发放</w:t>
            </w:r>
            <w:r>
              <w:rPr>
                <w:sz w:val="28"/>
                <w:szCs w:val="28"/>
                <w:spacing w:val="-3"/>
              </w:rPr>
              <w:t>与数据回收的基本方法;能在真实、开放的社会环境中，</w:t>
            </w:r>
            <w:r>
              <w:rPr>
                <w:sz w:val="28"/>
                <w:szCs w:val="28"/>
              </w:rPr>
              <w:t>有效开展科学宣传与公众沟通；能协作组织并完成一场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3128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05" w:right="25" w:firstLine="24"/>
              <w:spacing w:before="175" w:line="3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完整的公益宣传活动；能规范地进行问卷调查</w:t>
            </w:r>
            <w:r>
              <w:rPr>
                <w:sz w:val="28"/>
                <w:szCs w:val="28"/>
                <w:spacing w:val="-1"/>
              </w:rPr>
              <w:t>，并完成</w:t>
            </w:r>
            <w:r>
              <w:rPr>
                <w:sz w:val="28"/>
                <w:szCs w:val="28"/>
                <w:spacing w:val="5"/>
              </w:rPr>
              <w:t>初步的数据统计分析;践行</w:t>
            </w:r>
            <w:r>
              <w:rPr>
                <w:sz w:val="28"/>
                <w:szCs w:val="28"/>
                <w:spacing w:val="-92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“科技服务社会”的</w:t>
            </w:r>
            <w:r>
              <w:rPr>
                <w:sz w:val="28"/>
                <w:szCs w:val="28"/>
                <w:spacing w:val="4"/>
              </w:rPr>
              <w:t>公民责</w:t>
            </w:r>
            <w:r>
              <w:rPr>
                <w:sz w:val="28"/>
                <w:szCs w:val="28"/>
                <w:spacing w:val="1"/>
              </w:rPr>
              <w:t>任，在行动中体验知识的社会价值；锻炼在公</w:t>
            </w:r>
            <w:r>
              <w:rPr>
                <w:sz w:val="28"/>
                <w:szCs w:val="28"/>
              </w:rPr>
              <w:t>众面前自</w:t>
            </w:r>
            <w:r>
              <w:rPr>
                <w:sz w:val="28"/>
                <w:szCs w:val="28"/>
                <w:spacing w:val="-1"/>
              </w:rPr>
              <w:t>信表达与处理突发情况的社会实践力；通过问卷结果感</w:t>
            </w:r>
            <w:r>
              <w:rPr>
                <w:sz w:val="28"/>
                <w:szCs w:val="28"/>
                <w:spacing w:val="-7"/>
              </w:rPr>
              <w:t>知自身行动的影响力，培养积极的社会参与感与使命感。</w:t>
            </w:r>
          </w:p>
        </w:tc>
      </w:tr>
      <w:tr>
        <w:trPr>
          <w:trHeight w:val="10613" w:hRule="atLeast"/>
        </w:trPr>
        <w:tc>
          <w:tcPr>
            <w:tcW w:w="1336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 w:right="243" w:hanging="15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教学活</w:t>
            </w:r>
            <w:r>
              <w:rPr>
                <w:sz w:val="28"/>
                <w:szCs w:val="28"/>
                <w:spacing w:val="-8"/>
              </w:rPr>
              <w:t>动过程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4"/>
              <w:spacing w:before="174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环节一：行前总动员与分组实战部署（</w:t>
            </w:r>
            <w:r>
              <w:rPr>
                <w:sz w:val="28"/>
                <w:szCs w:val="28"/>
                <w:spacing w:val="-70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30</w:t>
            </w:r>
            <w:r>
              <w:rPr>
                <w:sz w:val="28"/>
                <w:szCs w:val="28"/>
                <w:spacing w:val="-59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分钟）</w:t>
            </w:r>
          </w:p>
          <w:p>
            <w:pPr>
              <w:pStyle w:val="TableText"/>
              <w:ind w:left="114"/>
              <w:spacing w:before="295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教师活动：</w:t>
            </w:r>
          </w:p>
          <w:p>
            <w:pPr>
              <w:pStyle w:val="TableText"/>
              <w:ind w:left="108" w:right="134" w:firstLine="24"/>
              <w:spacing w:before="295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1.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人员集结与装备核查：逐一核查各队装备箱—</w:t>
            </w:r>
            <w:r>
              <w:rPr>
                <w:sz w:val="28"/>
                <w:szCs w:val="28"/>
                <w:spacing w:val="-2"/>
              </w:rPr>
              <w:t>—宣</w:t>
            </w:r>
            <w:r>
              <w:rPr>
                <w:sz w:val="28"/>
                <w:szCs w:val="28"/>
                <w:spacing w:val="-1"/>
              </w:rPr>
              <w:t>传展板、实验道具、问卷、宣传单、安全背心、急救包</w:t>
            </w:r>
            <w:r>
              <w:rPr>
                <w:sz w:val="28"/>
                <w:szCs w:val="28"/>
                <w:spacing w:val="-1"/>
              </w:rPr>
              <w:t>是否齐备。</w:t>
            </w:r>
          </w:p>
          <w:p>
            <w:pPr>
              <w:pStyle w:val="TableText"/>
              <w:ind w:left="123" w:right="335" w:firstLine="2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2.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角色与战术确认：明确各小组的职责与协作动线，</w:t>
            </w:r>
            <w:r>
              <w:rPr>
                <w:sz w:val="28"/>
                <w:szCs w:val="28"/>
                <w:spacing w:val="-5"/>
              </w:rPr>
              <w:t>并演练核心宣传话术。</w:t>
            </w:r>
          </w:p>
          <w:p>
            <w:pPr>
              <w:pStyle w:val="TableText"/>
              <w:ind w:left="133" w:right="175" w:firstLine="2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3.</w:t>
            </w:r>
            <w:r>
              <w:rPr>
                <w:sz w:val="28"/>
                <w:szCs w:val="28"/>
                <w:spacing w:val="-3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强调安全与纪律：全体身着统一志愿者</w:t>
            </w:r>
            <w:r>
              <w:rPr>
                <w:sz w:val="28"/>
                <w:szCs w:val="28"/>
                <w:spacing w:val="-4"/>
              </w:rPr>
              <w:t>马甲，重申</w:t>
            </w:r>
            <w:r>
              <w:rPr>
                <w:sz w:val="28"/>
                <w:szCs w:val="28"/>
                <w:spacing w:val="-3"/>
              </w:rPr>
              <w:t>“安全第一、文明有礼、团结协作”三大纪律，建立即</w:t>
            </w:r>
          </w:p>
          <w:p>
            <w:pPr>
              <w:pStyle w:val="TableText"/>
              <w:ind w:left="141"/>
              <w:spacing w:before="1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时通讯群，公布紧急联络流程。</w:t>
            </w:r>
          </w:p>
          <w:p>
            <w:pPr>
              <w:pStyle w:val="TableText"/>
              <w:ind w:left="131"/>
              <w:spacing w:before="296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学生活动：</w:t>
            </w:r>
          </w:p>
          <w:p>
            <w:pPr>
              <w:pStyle w:val="TableText"/>
              <w:ind w:left="132"/>
              <w:spacing w:before="292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1.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三个小组在指定地点列队集合。</w:t>
            </w:r>
          </w:p>
          <w:p>
            <w:pPr>
              <w:pStyle w:val="TableText"/>
              <w:ind w:left="139" w:right="271" w:hanging="14"/>
              <w:spacing w:before="297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2.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各队内部进行最后分工确认和物料互查，队长带领</w:t>
            </w:r>
            <w:r>
              <w:rPr>
                <w:sz w:val="28"/>
                <w:szCs w:val="28"/>
                <w:spacing w:val="-4"/>
              </w:rPr>
              <w:t>队员喊出口号（如校园组：</w:t>
            </w:r>
            <w:r>
              <w:rPr>
                <w:sz w:val="28"/>
                <w:szCs w:val="28"/>
                <w:spacing w:val="-84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“知识进校园，安全种心</w:t>
            </w:r>
            <w:r>
              <w:rPr>
                <w:sz w:val="28"/>
                <w:szCs w:val="28"/>
                <w:spacing w:val="-8"/>
              </w:rPr>
              <w:t>田！”)</w:t>
            </w:r>
            <w:r>
              <w:rPr>
                <w:sz w:val="28"/>
                <w:szCs w:val="28"/>
                <w:spacing w:val="-8"/>
              </w:rPr>
              <w:t xml:space="preserve"> </w:t>
            </w:r>
            <w:r>
              <w:rPr>
                <w:sz w:val="28"/>
                <w:szCs w:val="28"/>
                <w:spacing w:val="-8"/>
              </w:rPr>
              <w:t>。</w:t>
            </w:r>
          </w:p>
          <w:p>
            <w:pPr>
              <w:pStyle w:val="TableText"/>
              <w:ind w:left="127" w:right="271" w:firstLine="8"/>
              <w:spacing w:before="2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3.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认真聆听安全纪律，检查个人通讯设</w:t>
            </w:r>
            <w:r>
              <w:rPr>
                <w:sz w:val="28"/>
                <w:szCs w:val="28"/>
                <w:spacing w:val="-2"/>
              </w:rPr>
              <w:t>备，签署《户</w:t>
            </w:r>
            <w:r>
              <w:rPr>
                <w:sz w:val="28"/>
                <w:szCs w:val="28"/>
                <w:spacing w:val="-6"/>
              </w:rPr>
              <w:t>外实践活动承诺书》。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9993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4"/>
              <w:spacing w:before="177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环节二：三线同步社会实践行动（</w:t>
            </w:r>
            <w:r>
              <w:rPr>
                <w:sz w:val="28"/>
                <w:szCs w:val="28"/>
                <w:spacing w:val="-75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120</w:t>
            </w:r>
            <w:r>
              <w:rPr>
                <w:sz w:val="28"/>
                <w:szCs w:val="28"/>
                <w:spacing w:val="-58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分钟）</w:t>
            </w:r>
          </w:p>
          <w:p>
            <w:pPr>
              <w:pStyle w:val="TableText"/>
              <w:ind w:left="114"/>
              <w:spacing w:before="295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教师与协作者活动：</w:t>
            </w:r>
          </w:p>
          <w:p>
            <w:pPr>
              <w:pStyle w:val="TableText"/>
              <w:ind w:left="114" w:right="129" w:firstLine="17"/>
              <w:spacing w:before="297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1.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校园组（随队教师/校方代表）：协助连接学校课间</w:t>
            </w:r>
            <w:r>
              <w:rPr>
                <w:sz w:val="28"/>
                <w:szCs w:val="28"/>
                <w:spacing w:val="-1"/>
              </w:rPr>
              <w:t>或活动课时间，维护现场秩序，保障简易实验演示安</w:t>
            </w:r>
          </w:p>
          <w:p>
            <w:pPr>
              <w:pStyle w:val="TableText"/>
              <w:ind w:left="113"/>
              <w:spacing w:before="1" w:line="22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7"/>
              </w:rPr>
              <w:t>全。</w:t>
            </w:r>
          </w:p>
          <w:p>
            <w:pPr>
              <w:pStyle w:val="TableText"/>
              <w:ind w:left="138" w:right="129" w:hanging="13"/>
              <w:spacing w:before="279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2.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社区组（家长志愿者/社区工作者</w:t>
            </w:r>
            <w:r>
              <w:rPr>
                <w:sz w:val="28"/>
                <w:szCs w:val="28"/>
                <w:spacing w:val="2"/>
              </w:rPr>
              <w:t>）：</w:t>
            </w:r>
            <w:r>
              <w:rPr>
                <w:sz w:val="28"/>
                <w:szCs w:val="28"/>
                <w:spacing w:val="-1"/>
              </w:rPr>
              <w:t>引导学生与不</w:t>
            </w:r>
            <w:r>
              <w:rPr>
                <w:sz w:val="28"/>
                <w:szCs w:val="28"/>
                <w:spacing w:val="-2"/>
              </w:rPr>
              <w:t>同年龄层居民有效沟通，协助管理互动环节，处理可能</w:t>
            </w:r>
            <w:r>
              <w:rPr>
                <w:sz w:val="28"/>
                <w:szCs w:val="28"/>
                <w:spacing w:val="-17"/>
              </w:rPr>
              <w:t>的疑问。</w:t>
            </w:r>
          </w:p>
          <w:p>
            <w:pPr>
              <w:pStyle w:val="TableText"/>
              <w:ind w:left="115" w:right="134" w:firstLine="20"/>
              <w:spacing w:before="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3.</w:t>
            </w:r>
            <w:r>
              <w:rPr>
                <w:sz w:val="28"/>
                <w:szCs w:val="28"/>
                <w:spacing w:val="-2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街头组（科技馆老师/交警</w:t>
            </w:r>
            <w:r>
              <w:rPr>
                <w:sz w:val="28"/>
                <w:szCs w:val="28"/>
                <w:spacing w:val="-1"/>
              </w:rPr>
              <w:t>）：</w:t>
            </w:r>
            <w:r>
              <w:rPr>
                <w:sz w:val="28"/>
                <w:szCs w:val="28"/>
                <w:spacing w:val="-2"/>
              </w:rPr>
              <w:t>全程把控安全，确保</w:t>
            </w:r>
            <w:r>
              <w:rPr>
                <w:sz w:val="28"/>
                <w:szCs w:val="28"/>
                <w:spacing w:val="-1"/>
              </w:rPr>
              <w:t>活动严格在指定安全岛或人行道区域进行；在交通法规</w:t>
            </w:r>
            <w:r>
              <w:rPr>
                <w:sz w:val="28"/>
                <w:szCs w:val="28"/>
                <w:spacing w:val="-4"/>
              </w:rPr>
              <w:t>解释上提供权威支持。</w:t>
            </w:r>
          </w:p>
          <w:p>
            <w:pPr>
              <w:pStyle w:val="TableText"/>
              <w:ind w:left="131"/>
              <w:spacing w:before="1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学生活动：</w:t>
            </w:r>
          </w:p>
          <w:p>
            <w:pPr>
              <w:pStyle w:val="TableText"/>
              <w:ind w:left="132"/>
              <w:spacing w:before="293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1.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校园纵队——知识播种行动：</w:t>
            </w:r>
          </w:p>
          <w:p>
            <w:pPr>
              <w:pStyle w:val="TableText"/>
              <w:ind w:left="114"/>
              <w:spacing w:before="297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行动：进班级进行交通安全教育主题宣讲活动。用</w:t>
            </w:r>
          </w:p>
          <w:p>
            <w:pPr>
              <w:pStyle w:val="TableText"/>
              <w:ind w:left="126" w:right="271" w:firstLine="6"/>
              <w:spacing w:before="295" w:line="35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“鸡蛋坠落对比”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等简化实验吸引同学，讲</w:t>
            </w:r>
            <w:r>
              <w:rPr>
                <w:sz w:val="28"/>
                <w:szCs w:val="28"/>
                <w:spacing w:val="-2"/>
              </w:rPr>
              <w:t>解核心知</w:t>
            </w:r>
            <w:r>
              <w:rPr>
                <w:sz w:val="28"/>
                <w:szCs w:val="28"/>
                <w:spacing w:val="-3"/>
              </w:rPr>
              <w:t>识，组织有奖竞答。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12801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ind w:firstLine="103"/>
              <w:spacing w:before="154" w:line="4381" w:lineRule="exact"/>
              <w:rPr/>
            </w:pPr>
            <w:r>
              <w:rPr>
                <w:position w:val="-87"/>
              </w:rPr>
              <w:drawing>
                <wp:inline distT="0" distB="0" distL="0" distR="0">
                  <wp:extent cx="3707188" cy="2781922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7188" cy="278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5"/>
              <w:spacing w:before="322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2.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社区纵队——邻里关爱行动：</w:t>
            </w:r>
          </w:p>
          <w:p>
            <w:pPr>
              <w:pStyle w:val="TableText"/>
              <w:ind w:left="114" w:right="134"/>
              <w:spacing w:before="297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行动：在社区广场设立“家庭安全驿站”。展示成人与</w:t>
            </w:r>
            <w:r>
              <w:rPr>
                <w:sz w:val="28"/>
                <w:szCs w:val="28"/>
                <w:spacing w:val="-1"/>
              </w:rPr>
              <w:t>儿童头盔实物，循环播放课程精华实验视频，重点向带</w:t>
            </w:r>
            <w:r>
              <w:rPr>
                <w:sz w:val="28"/>
                <w:szCs w:val="28"/>
                <w:spacing w:val="-1"/>
              </w:rPr>
              <w:t>孩子的祖辈、父母讲解儿童头盔的专用性与正确佩戴</w:t>
            </w:r>
          </w:p>
          <w:p>
            <w:pPr>
              <w:pStyle w:val="TableText"/>
              <w:ind w:left="124"/>
              <w:spacing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0"/>
              </w:rPr>
              <w:t>法。</w:t>
            </w:r>
          </w:p>
          <w:p>
            <w:pPr>
              <w:pStyle w:val="TableText"/>
              <w:ind w:left="114" w:right="134" w:firstLine="32"/>
              <w:spacing w:before="288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问卷：邀请社区居民填写《社区版问卷》，重点调查家</w:t>
            </w:r>
            <w:r>
              <w:rPr>
                <w:sz w:val="28"/>
                <w:szCs w:val="28"/>
                <w:spacing w:val="-3"/>
              </w:rPr>
              <w:t>庭佩戴习惯改变意向及对社区宣传的建议。</w:t>
            </w:r>
          </w:p>
          <w:p>
            <w:pPr>
              <w:pStyle w:val="TableText"/>
              <w:ind w:left="136"/>
              <w:spacing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3.</w:t>
            </w:r>
            <w:r>
              <w:rPr>
                <w:sz w:val="28"/>
                <w:szCs w:val="28"/>
                <w:spacing w:val="-5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街头纵队——文明劝导行动：</w:t>
            </w:r>
          </w:p>
          <w:p>
            <w:pPr>
              <w:pStyle w:val="TableText"/>
              <w:ind w:left="117" w:right="134" w:hanging="3"/>
              <w:spacing w:before="297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行动：在交警协助下，于非高峰时段的路口安全区，手</w:t>
            </w:r>
            <w:r>
              <w:rPr>
                <w:sz w:val="28"/>
                <w:szCs w:val="28"/>
                <w:spacing w:val="-1"/>
              </w:rPr>
              <w:t>持醒目的实验结果对比图板，对等待通行的骑行者进行</w:t>
            </w:r>
            <w:r>
              <w:rPr>
                <w:sz w:val="28"/>
                <w:szCs w:val="28"/>
                <w:spacing w:val="-3"/>
              </w:rPr>
              <w:t>“一分钟温情劝导”（如：</w:t>
            </w:r>
            <w:r>
              <w:rPr>
                <w:sz w:val="28"/>
                <w:szCs w:val="28"/>
                <w:spacing w:val="-84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“您好，实验证明，系紧卡</w:t>
            </w:r>
            <w:r>
              <w:rPr>
                <w:sz w:val="28"/>
                <w:szCs w:val="28"/>
                <w:spacing w:val="-2"/>
              </w:rPr>
              <w:t>扣能让保护效果提升</w:t>
            </w:r>
            <w:r>
              <w:rPr>
                <w:sz w:val="28"/>
                <w:szCs w:val="28"/>
                <w:spacing w:val="-46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70%，为您和家人，请</w:t>
            </w:r>
            <w:r>
              <w:rPr>
                <w:sz w:val="28"/>
                <w:szCs w:val="28"/>
                <w:spacing w:val="-3"/>
              </w:rPr>
              <w:t>系好</w:t>
            </w:r>
          </w:p>
          <w:p>
            <w:pPr>
              <w:pStyle w:val="TableText"/>
              <w:ind w:left="132"/>
              <w:spacing w:before="1" w:line="22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它。”）。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13737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5" w:right="134" w:firstLine="31"/>
              <w:spacing w:before="179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问卷：对愿意停留的市民进行简短访谈并填写《街头版</w:t>
            </w:r>
            <w:r>
              <w:rPr>
                <w:sz w:val="28"/>
                <w:szCs w:val="28"/>
                <w:spacing w:val="-1"/>
              </w:rPr>
              <w:t>问卷》，重点调查宣传对即时行为意向的影响及对公共</w:t>
            </w:r>
            <w:r>
              <w:rPr>
                <w:sz w:val="28"/>
                <w:szCs w:val="28"/>
                <w:spacing w:val="-7"/>
              </w:rPr>
              <w:t>管理的看法。</w:t>
            </w:r>
          </w:p>
          <w:p>
            <w:pPr>
              <w:pStyle w:val="TableText"/>
              <w:ind w:left="114"/>
              <w:spacing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环节三：数据凯旋与反思分享会（</w:t>
            </w:r>
            <w:r>
              <w:rPr>
                <w:sz w:val="28"/>
                <w:szCs w:val="28"/>
                <w:spacing w:val="-5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30</w:t>
            </w:r>
            <w:r>
              <w:rPr>
                <w:sz w:val="28"/>
                <w:szCs w:val="28"/>
                <w:spacing w:val="-58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分钟）</w:t>
            </w:r>
          </w:p>
          <w:p>
            <w:pPr>
              <w:pStyle w:val="TableText"/>
              <w:ind w:left="114"/>
              <w:spacing w:before="294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教师活动：</w:t>
            </w:r>
          </w:p>
          <w:p>
            <w:pPr>
              <w:pStyle w:val="TableText"/>
              <w:ind w:left="147" w:right="271" w:hanging="15"/>
              <w:spacing w:before="294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1.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组织数据归仓：指导各纵队统计“战果”——</w:t>
            </w:r>
            <w:r>
              <w:rPr>
                <w:sz w:val="28"/>
                <w:szCs w:val="28"/>
                <w:spacing w:val="-2"/>
              </w:rPr>
              <w:t>清点</w:t>
            </w:r>
            <w:r>
              <w:rPr>
                <w:sz w:val="28"/>
                <w:szCs w:val="28"/>
                <w:spacing w:val="-4"/>
              </w:rPr>
              <w:t>问卷有效回收份数，计算各宣传点的直接受众数量。</w:t>
            </w:r>
          </w:p>
          <w:p>
            <w:pPr>
              <w:pStyle w:val="TableText"/>
              <w:ind w:left="121" w:right="134" w:firstLine="4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2.</w:t>
            </w:r>
            <w:r>
              <w:rPr>
                <w:sz w:val="28"/>
                <w:szCs w:val="28"/>
                <w:spacing w:val="-3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主持“故事汇”分享：邀请各队代表分享：</w:t>
            </w:r>
            <w:r>
              <w:rPr>
                <w:sz w:val="28"/>
                <w:szCs w:val="28"/>
                <w:spacing w:val="-85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①最成</w:t>
            </w:r>
            <w:r>
              <w:rPr>
                <w:sz w:val="28"/>
                <w:szCs w:val="28"/>
                <w:spacing w:val="-2"/>
              </w:rPr>
              <w:t>功的瞬间（如一位老爷爷当场为孙子买头盔</w:t>
            </w:r>
            <w:r>
              <w:rPr>
                <w:sz w:val="28"/>
                <w:szCs w:val="28"/>
                <w:spacing w:val="12"/>
              </w:rPr>
              <w:t>）；</w:t>
            </w:r>
            <w:r>
              <w:rPr>
                <w:sz w:val="28"/>
                <w:szCs w:val="28"/>
                <w:spacing w:val="-2"/>
              </w:rPr>
              <w:t>②遇到</w:t>
            </w:r>
            <w:r>
              <w:rPr>
                <w:sz w:val="28"/>
                <w:szCs w:val="28"/>
                <w:spacing w:val="-2"/>
              </w:rPr>
              <w:t>的最大挑战与如何化解（如遭遇不理解如何</w:t>
            </w:r>
            <w:r>
              <w:rPr>
                <w:sz w:val="28"/>
                <w:szCs w:val="28"/>
                <w:spacing w:val="-3"/>
              </w:rPr>
              <w:t>应对</w:t>
            </w:r>
            <w:r>
              <w:rPr>
                <w:sz w:val="28"/>
                <w:szCs w:val="28"/>
                <w:spacing w:val="-5"/>
              </w:rPr>
              <w:t>）；</w:t>
            </w:r>
            <w:r>
              <w:rPr>
                <w:sz w:val="28"/>
                <w:szCs w:val="28"/>
                <w:spacing w:val="-102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③</w:t>
            </w:r>
            <w:r>
              <w:rPr>
                <w:sz w:val="28"/>
                <w:szCs w:val="28"/>
                <w:spacing w:val="-2"/>
              </w:rPr>
              <w:t>一个最打动你的受访者故事。</w:t>
            </w:r>
          </w:p>
          <w:p>
            <w:pPr>
              <w:pStyle w:val="TableText"/>
              <w:ind w:left="112" w:right="134" w:firstLine="24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3.</w:t>
            </w:r>
            <w:r>
              <w:rPr>
                <w:sz w:val="28"/>
                <w:szCs w:val="28"/>
                <w:spacing w:val="37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引导深度评估：提问：</w:t>
            </w:r>
            <w:r>
              <w:rPr>
                <w:sz w:val="28"/>
                <w:szCs w:val="28"/>
                <w:spacing w:val="-86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“问卷数据可能显示认</w:t>
            </w:r>
            <w:r>
              <w:rPr>
                <w:sz w:val="28"/>
                <w:szCs w:val="28"/>
                <w:spacing w:val="-6"/>
              </w:rPr>
              <w:t>知提</w:t>
            </w:r>
            <w:r>
              <w:rPr>
                <w:sz w:val="28"/>
                <w:szCs w:val="28"/>
                <w:spacing w:val="-1"/>
              </w:rPr>
              <w:t>高了，但我们如何让‘知道’变成‘做到’？一次宣传</w:t>
            </w:r>
            <w:r>
              <w:rPr>
                <w:sz w:val="28"/>
                <w:szCs w:val="28"/>
                <w:spacing w:val="-1"/>
              </w:rPr>
              <w:t>的‘涟漪效应’能持续多久？”引导学生思考长效宣传</w:t>
            </w:r>
            <w:r>
              <w:rPr>
                <w:sz w:val="28"/>
                <w:szCs w:val="28"/>
                <w:spacing w:val="-15"/>
              </w:rPr>
              <w:t>机制。</w:t>
            </w:r>
          </w:p>
          <w:p>
            <w:pPr>
              <w:pStyle w:val="TableText"/>
              <w:ind w:left="131"/>
              <w:spacing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学生活动：</w:t>
            </w:r>
          </w:p>
          <w:p>
            <w:pPr>
              <w:pStyle w:val="TableText"/>
              <w:ind w:left="123" w:right="288" w:firstLine="8"/>
              <w:spacing w:before="294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1.</w:t>
            </w:r>
            <w:r>
              <w:rPr>
                <w:sz w:val="28"/>
                <w:szCs w:val="28"/>
                <w:spacing w:val="-2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数据初筛与统计：小队合作，剔除无效问卷，用计</w:t>
            </w:r>
            <w:r>
              <w:rPr>
                <w:sz w:val="28"/>
                <w:szCs w:val="28"/>
                <w:spacing w:val="-4"/>
              </w:rPr>
              <w:t>算器快速统计核心问题的百分比。</w:t>
            </w:r>
          </w:p>
          <w:p>
            <w:pPr>
              <w:pStyle w:val="TableText"/>
              <w:ind w:left="121" w:right="134" w:firstLine="4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2.</w:t>
            </w:r>
            <w:r>
              <w:rPr>
                <w:sz w:val="28"/>
                <w:szCs w:val="28"/>
                <w:spacing w:val="-1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情感与故事分享：生动讲述实践中的酸甜苦辣，展</w:t>
            </w:r>
            <w:r>
              <w:rPr>
                <w:sz w:val="28"/>
                <w:szCs w:val="28"/>
                <w:spacing w:val="-3"/>
              </w:rPr>
              <w:t>示抓拍的感人、有趣瞬间。社区组可能分享：</w:t>
            </w:r>
            <w:r>
              <w:rPr>
                <w:sz w:val="28"/>
                <w:szCs w:val="28"/>
                <w:spacing w:val="-87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“一位妈</w:t>
            </w:r>
            <w:r>
              <w:rPr>
                <w:sz w:val="28"/>
                <w:szCs w:val="28"/>
                <w:spacing w:val="2"/>
              </w:rPr>
              <w:t>妈说，</w:t>
            </w:r>
            <w:r>
              <w:rPr>
                <w:sz w:val="28"/>
                <w:szCs w:val="28"/>
                <w:spacing w:val="-90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‘你们讲得比我们唠叨管用！</w:t>
            </w:r>
            <w:r>
              <w:rPr>
                <w:sz w:val="28"/>
                <w:szCs w:val="28"/>
                <w:spacing w:val="-105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’”</w:t>
            </w:r>
          </w:p>
          <w:p>
            <w:pPr>
              <w:pStyle w:val="TableText"/>
              <w:ind w:left="136"/>
              <w:spacing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3.</w:t>
            </w:r>
            <w:r>
              <w:rPr>
                <w:sz w:val="28"/>
                <w:szCs w:val="28"/>
                <w:spacing w:val="-6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集体反思与报告整合：将问卷统计数据、活动照片视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99" w:type="dxa"/>
        <w:tblInd w:w="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6"/>
        <w:gridCol w:w="6963"/>
      </w:tblGrid>
      <w:tr>
        <w:trPr>
          <w:trHeight w:val="2489" w:hRule="atLeast"/>
        </w:trPr>
        <w:tc>
          <w:tcPr>
            <w:tcW w:w="13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4" w:right="124" w:firstLine="15"/>
              <w:spacing w:before="176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频、个人感言，作为关键的“第七章：社会实践与效果</w:t>
            </w:r>
            <w:r>
              <w:rPr>
                <w:sz w:val="28"/>
                <w:szCs w:val="28"/>
                <w:spacing w:val="-1"/>
              </w:rPr>
              <w:t>评估”，融入最终的调研报告，完成项目闭环。</w:t>
            </w:r>
          </w:p>
        </w:tc>
      </w:tr>
      <w:tr>
        <w:trPr>
          <w:trHeight w:val="6872" w:hRule="atLeast"/>
        </w:trPr>
        <w:tc>
          <w:tcPr>
            <w:tcW w:w="1336" w:type="dxa"/>
            <w:vAlign w:val="top"/>
          </w:tcPr>
          <w:p>
            <w:pPr>
              <w:pStyle w:val="TableText"/>
              <w:ind w:left="568" w:right="243" w:hanging="313"/>
              <w:spacing w:before="175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设计意</w:t>
            </w:r>
            <w:r>
              <w:rPr>
                <w:sz w:val="28"/>
                <w:szCs w:val="28"/>
              </w:rPr>
              <w:t>图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ind w:left="114" w:right="134"/>
              <w:spacing w:before="180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推动学生从“课堂学习者”和“方案设计者”彻底转变</w:t>
            </w:r>
            <w:r>
              <w:rPr>
                <w:sz w:val="28"/>
                <w:szCs w:val="28"/>
                <w:spacing w:val="-1"/>
              </w:rPr>
              <w:t>为“社会行动者”。分组分场景的社会实践，提供了差</w:t>
            </w:r>
            <w:r>
              <w:rPr>
                <w:sz w:val="28"/>
                <w:szCs w:val="28"/>
                <w:spacing w:val="-1"/>
              </w:rPr>
              <w:t>异化、真实性的挑战，全面锻炼学生的适应力、沟通力</w:t>
            </w:r>
            <w:r>
              <w:rPr>
                <w:sz w:val="28"/>
                <w:szCs w:val="28"/>
                <w:spacing w:val="-1"/>
              </w:rPr>
              <w:t>与问题解决能力。精心设计的三套问卷，不仅是为了收</w:t>
            </w:r>
            <w:r>
              <w:rPr>
                <w:sz w:val="28"/>
                <w:szCs w:val="28"/>
                <w:spacing w:val="-1"/>
              </w:rPr>
              <w:t>集评估数据，其本身也是社会研究方法的实践应用。通</w:t>
            </w:r>
            <w:r>
              <w:rPr>
                <w:sz w:val="28"/>
                <w:szCs w:val="28"/>
                <w:spacing w:val="-1"/>
              </w:rPr>
              <w:t>过行动后的即时数据整理与故事化分享，让学生直观感</w:t>
            </w:r>
            <w:r>
              <w:rPr>
                <w:sz w:val="28"/>
                <w:szCs w:val="28"/>
                <w:spacing w:val="-1"/>
              </w:rPr>
              <w:t>受到自身行动产生的社会涟漪与情感温度，获得强烈的</w:t>
            </w:r>
            <w:r>
              <w:rPr>
                <w:sz w:val="28"/>
                <w:szCs w:val="28"/>
                <w:spacing w:val="-1"/>
              </w:rPr>
              <w:t>成就感与价值认同。最终，将社会实践的丰硕成果反哺</w:t>
            </w:r>
            <w:r>
              <w:rPr>
                <w:sz w:val="28"/>
                <w:szCs w:val="28"/>
                <w:spacing w:val="-1"/>
              </w:rPr>
              <w:t>于调研报告，使得整个项目构建起“调查-研究-设计-</w:t>
            </w:r>
            <w:r>
              <w:rPr>
                <w:sz w:val="28"/>
                <w:szCs w:val="28"/>
                <w:spacing w:val="-1"/>
              </w:rPr>
              <w:t>行动-评估”的完整学习闭环，真正实现了知行合一、</w:t>
            </w:r>
          </w:p>
          <w:p>
            <w:pPr>
              <w:pStyle w:val="TableText"/>
              <w:ind w:left="130"/>
              <w:spacing w:before="1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学以致用的教育目标。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5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七、效果评估与辐射推广</w:t>
      </w:r>
    </w:p>
    <w:p>
      <w:pPr>
        <w:ind w:left="43" w:firstLine="623"/>
        <w:spacing w:before="245" w:line="372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本课程采用过程性评价与终结性评价相结合、量化数据</w:t>
      </w:r>
      <w:r>
        <w:rPr>
          <w:rFonts w:ascii="FangSong" w:hAnsi="FangSong" w:eastAsia="FangSong" w:cs="FangSong"/>
          <w:sz w:val="31"/>
          <w:szCs w:val="31"/>
          <w:spacing w:val="9"/>
        </w:rPr>
        <w:t>与质性证据相印证的多元评估体系，</w:t>
      </w:r>
      <w:r>
        <w:rPr>
          <w:rFonts w:ascii="FangSong" w:hAnsi="FangSong" w:eastAsia="FangSong" w:cs="FangSong"/>
          <w:sz w:val="31"/>
          <w:szCs w:val="31"/>
          <w:spacing w:val="-8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9"/>
        </w:rPr>
        <w:t>全面衡量学生在知识、</w:t>
      </w:r>
      <w:r>
        <w:rPr>
          <w:rFonts w:ascii="FangSong" w:hAnsi="FangSong" w:eastAsia="FangSong" w:cs="FangSong"/>
          <w:sz w:val="31"/>
          <w:szCs w:val="31"/>
          <w:spacing w:val="7"/>
        </w:rPr>
        <w:t>能力、态度维度的成长与课程的整体成效。</w:t>
      </w:r>
    </w:p>
    <w:p>
      <w:pPr>
        <w:spacing w:line="372" w:lineRule="auto"/>
        <w:sectPr>
          <w:pgSz w:w="11907" w:h="16839"/>
          <w:pgMar w:top="1431" w:right="1705" w:bottom="0" w:left="1785" w:header="0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5"/>
        <w:gridCol w:w="3053"/>
        <w:gridCol w:w="2020"/>
        <w:gridCol w:w="2353"/>
      </w:tblGrid>
      <w:tr>
        <w:trPr>
          <w:trHeight w:val="1557" w:hRule="atLeast"/>
        </w:trPr>
        <w:tc>
          <w:tcPr>
            <w:tcW w:w="875" w:type="dxa"/>
            <w:vAlign w:val="top"/>
          </w:tcPr>
          <w:p>
            <w:pPr>
              <w:pStyle w:val="TableText"/>
              <w:ind w:left="23" w:right="231" w:hanging="8"/>
              <w:spacing w:before="327" w:line="40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1"/>
              </w:rPr>
              <w:t>评估</w:t>
            </w:r>
            <w:r>
              <w:rPr>
                <w:sz w:val="28"/>
                <w:szCs w:val="28"/>
                <w:spacing w:val="-5"/>
              </w:rPr>
              <w:t>维度</w:t>
            </w:r>
          </w:p>
        </w:tc>
        <w:tc>
          <w:tcPr>
            <w:tcW w:w="3053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91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评估内容与工具</w:t>
            </w:r>
          </w:p>
        </w:tc>
        <w:tc>
          <w:tcPr>
            <w:tcW w:w="2020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/>
              <w:spacing w:before="91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评估主体</w:t>
            </w:r>
          </w:p>
        </w:tc>
        <w:tc>
          <w:tcPr>
            <w:tcW w:w="2353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/>
              <w:spacing w:before="92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设计意图</w:t>
            </w:r>
          </w:p>
        </w:tc>
      </w:tr>
      <w:tr>
        <w:trPr>
          <w:trHeight w:val="8413" w:hRule="atLeast"/>
        </w:trPr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91" w:line="2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4"/>
              </w:rPr>
              <w:t>1.</w:t>
            </w:r>
          </w:p>
          <w:p>
            <w:pPr>
              <w:pStyle w:val="TableText"/>
              <w:ind w:left="16" w:right="231" w:firstLine="15"/>
              <w:spacing w:before="269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2"/>
              </w:rPr>
              <w:t>学</w:t>
            </w:r>
            <w:r>
              <w:rPr>
                <w:sz w:val="28"/>
                <w:szCs w:val="28"/>
                <w:spacing w:val="-32"/>
              </w:rPr>
              <w:t xml:space="preserve"> </w:t>
            </w:r>
            <w:r>
              <w:rPr>
                <w:sz w:val="28"/>
                <w:szCs w:val="28"/>
                <w:spacing w:val="-32"/>
              </w:rPr>
              <w:t>习</w:t>
            </w:r>
            <w:r>
              <w:rPr>
                <w:sz w:val="28"/>
                <w:szCs w:val="28"/>
                <w:spacing w:val="30"/>
              </w:rPr>
              <w:t>过程</w:t>
            </w:r>
            <w:r>
              <w:rPr>
                <w:sz w:val="28"/>
                <w:szCs w:val="28"/>
                <w:spacing w:val="-23"/>
              </w:rPr>
              <w:t>与</w:t>
            </w:r>
            <w:r>
              <w:rPr>
                <w:sz w:val="28"/>
                <w:szCs w:val="28"/>
                <w:spacing w:val="-34"/>
              </w:rPr>
              <w:t xml:space="preserve"> </w:t>
            </w:r>
            <w:r>
              <w:rPr>
                <w:sz w:val="28"/>
                <w:szCs w:val="28"/>
                <w:spacing w:val="-23"/>
              </w:rPr>
              <w:t>能</w:t>
            </w:r>
            <w:r>
              <w:rPr>
                <w:sz w:val="28"/>
                <w:szCs w:val="28"/>
                <w:spacing w:val="30"/>
              </w:rPr>
              <w:t>力发</w:t>
            </w:r>
            <w:r>
              <w:rPr>
                <w:sz w:val="28"/>
                <w:szCs w:val="28"/>
              </w:rPr>
              <w:t>展</w:t>
            </w:r>
          </w:p>
        </w:tc>
        <w:tc>
          <w:tcPr>
            <w:tcW w:w="3053" w:type="dxa"/>
            <w:vAlign w:val="top"/>
          </w:tcPr>
          <w:p>
            <w:pPr>
              <w:pStyle w:val="TableText"/>
              <w:ind w:left="253" w:right="236" w:firstLine="57"/>
              <w:spacing w:before="326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小组协作记录：任务</w:t>
            </w:r>
            <w:r>
              <w:rPr>
                <w:sz w:val="28"/>
                <w:szCs w:val="28"/>
                <w:spacing w:val="-25"/>
              </w:rPr>
              <w:t>单、实验分工表、讨论</w:t>
            </w:r>
            <w:r>
              <w:rPr>
                <w:sz w:val="28"/>
                <w:szCs w:val="28"/>
                <w:spacing w:val="-17"/>
              </w:rPr>
              <w:t>记录。</w:t>
            </w:r>
          </w:p>
          <w:p>
            <w:pPr>
              <w:pStyle w:val="TableText"/>
              <w:ind w:left="243" w:right="236" w:firstLine="17"/>
              <w:spacing w:before="3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"/>
              </w:rPr>
              <w:t>实践表现观察：教师</w:t>
            </w:r>
            <w:r>
              <w:rPr>
                <w:sz w:val="28"/>
                <w:szCs w:val="28"/>
                <w:spacing w:val="5"/>
              </w:rPr>
              <w:t>使用《实践活动观察</w:t>
            </w:r>
            <w:r>
              <w:rPr>
                <w:sz w:val="28"/>
                <w:szCs w:val="28"/>
                <w:spacing w:val="5"/>
              </w:rPr>
              <w:t>量表》记录学生在调</w:t>
            </w:r>
            <w:r>
              <w:rPr>
                <w:sz w:val="28"/>
                <w:szCs w:val="28"/>
                <w:spacing w:val="-24"/>
              </w:rPr>
              <w:t>查、实验、宣传中的参</w:t>
            </w:r>
            <w:r>
              <w:rPr>
                <w:sz w:val="28"/>
                <w:szCs w:val="28"/>
                <w:spacing w:val="5"/>
              </w:rPr>
              <w:t>与度、探究方法与安</w:t>
            </w:r>
            <w:r>
              <w:rPr>
                <w:sz w:val="28"/>
                <w:szCs w:val="28"/>
                <w:spacing w:val="-12"/>
              </w:rPr>
              <w:t>全规范。</w:t>
            </w:r>
          </w:p>
          <w:p>
            <w:pPr>
              <w:pStyle w:val="TableText"/>
              <w:ind w:left="253" w:right="236" w:firstLine="86"/>
              <w:spacing w:before="5" w:line="405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阶段性成果：调查计</w:t>
            </w:r>
            <w:r>
              <w:rPr>
                <w:sz w:val="28"/>
                <w:szCs w:val="28"/>
                <w:spacing w:val="-25"/>
              </w:rPr>
              <w:t>划、实验记录本、数据</w:t>
            </w:r>
            <w:r>
              <w:rPr>
                <w:sz w:val="28"/>
                <w:szCs w:val="28"/>
                <w:spacing w:val="4"/>
              </w:rPr>
              <w:t>汇总表、解决方案设</w:t>
            </w:r>
            <w:r>
              <w:rPr>
                <w:sz w:val="28"/>
                <w:szCs w:val="28"/>
                <w:spacing w:val="-14"/>
              </w:rPr>
              <w:t>计画布。</w:t>
            </w:r>
          </w:p>
        </w:tc>
        <w:tc>
          <w:tcPr>
            <w:tcW w:w="202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 w:right="233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5"/>
              </w:rPr>
              <w:t>教师、学生互</w:t>
            </w:r>
            <w:r>
              <w:rPr>
                <w:sz w:val="28"/>
                <w:szCs w:val="28"/>
              </w:rPr>
              <w:t>评</w:t>
            </w:r>
          </w:p>
        </w:tc>
        <w:tc>
          <w:tcPr>
            <w:tcW w:w="2353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 w:firstLine="12"/>
              <w:spacing w:before="91" w:line="4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7"/>
              </w:rPr>
              <w:t>关注学生在项目</w:t>
            </w:r>
            <w:r>
              <w:rPr>
                <w:sz w:val="28"/>
                <w:szCs w:val="28"/>
                <w:spacing w:val="8"/>
              </w:rPr>
              <w:t>各环节中的参与</w:t>
            </w:r>
            <w:r>
              <w:rPr>
                <w:sz w:val="28"/>
                <w:szCs w:val="28"/>
                <w:spacing w:val="-18"/>
              </w:rPr>
              <w:t>质量、协作能力、</w:t>
            </w:r>
            <w:r>
              <w:rPr>
                <w:sz w:val="28"/>
                <w:szCs w:val="28"/>
                <w:spacing w:val="8"/>
              </w:rPr>
              <w:t>科学思维与实践</w:t>
            </w:r>
            <w:r>
              <w:rPr>
                <w:sz w:val="28"/>
                <w:szCs w:val="28"/>
                <w:spacing w:val="-18"/>
              </w:rPr>
              <w:t>技能的发展过程，</w:t>
            </w:r>
            <w:r>
              <w:rPr>
                <w:sz w:val="28"/>
                <w:szCs w:val="28"/>
                <w:spacing w:val="-15"/>
              </w:rPr>
              <w:t>而非单一结果。</w:t>
            </w:r>
          </w:p>
        </w:tc>
      </w:tr>
      <w:tr>
        <w:trPr>
          <w:trHeight w:val="774" w:hRule="atLeast"/>
        </w:trPr>
        <w:tc>
          <w:tcPr>
            <w:tcW w:w="875" w:type="dxa"/>
            <w:vAlign w:val="top"/>
            <w:tcBorders>
              <w:bottom w:val="nil"/>
            </w:tcBorders>
          </w:tcPr>
          <w:p>
            <w:pPr>
              <w:pStyle w:val="TableText"/>
              <w:ind w:left="26"/>
              <w:spacing w:before="327" w:line="2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2.</w:t>
            </w:r>
          </w:p>
        </w:tc>
        <w:tc>
          <w:tcPr>
            <w:tcW w:w="3053" w:type="dxa"/>
            <w:vAlign w:val="top"/>
            <w:tcBorders>
              <w:bottom w:val="nil"/>
            </w:tcBorders>
          </w:tcPr>
          <w:p>
            <w:pPr>
              <w:pStyle w:val="TableText"/>
              <w:ind w:left="261"/>
              <w:spacing w:before="328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"/>
              </w:rPr>
              <w:t>实验报告与分析：对</w:t>
            </w:r>
          </w:p>
        </w:tc>
        <w:tc>
          <w:tcPr>
            <w:tcW w:w="2020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bottom w:val="nil"/>
            </w:tcBorders>
          </w:tcPr>
          <w:p>
            <w:pPr>
              <w:pStyle w:val="TableText"/>
              <w:spacing w:before="327" w:line="21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9"/>
              </w:rPr>
              <w:t>评估学生对头盔</w:t>
            </w:r>
          </w:p>
        </w:tc>
      </w:tr>
      <w:tr>
        <w:trPr>
          <w:trHeight w:val="1247" w:hRule="atLeast"/>
        </w:trPr>
        <w:tc>
          <w:tcPr>
            <w:tcW w:w="87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"/>
              <w:spacing w:before="177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0"/>
              </w:rPr>
              <w:t>核心</w:t>
            </w:r>
          </w:p>
          <w:p>
            <w:pPr>
              <w:pStyle w:val="TableText"/>
              <w:ind w:left="18"/>
              <w:spacing w:before="293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0"/>
              </w:rPr>
              <w:t>知识</w:t>
            </w:r>
          </w:p>
        </w:tc>
        <w:tc>
          <w:tcPr>
            <w:tcW w:w="30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42" w:right="236" w:firstLine="37"/>
              <w:spacing w:before="178" w:line="34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3"/>
              </w:rPr>
              <w:t>四项实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13"/>
              </w:rPr>
              <w:t>验现</w:t>
            </w:r>
            <w:r>
              <w:rPr>
                <w:sz w:val="28"/>
                <w:szCs w:val="28"/>
                <w:spacing w:val="-72"/>
              </w:rPr>
              <w:t xml:space="preserve"> </w:t>
            </w:r>
            <w:r>
              <w:rPr>
                <w:sz w:val="28"/>
                <w:szCs w:val="28"/>
                <w:spacing w:val="13"/>
              </w:rPr>
              <w:t>象的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13"/>
              </w:rPr>
              <w:t>解</w:t>
            </w:r>
            <w:r>
              <w:rPr>
                <w:sz w:val="28"/>
                <w:szCs w:val="28"/>
                <w:spacing w:val="5"/>
              </w:rPr>
              <w:t>释、数据与结论的关</w:t>
            </w:r>
          </w:p>
        </w:tc>
        <w:tc>
          <w:tcPr>
            <w:tcW w:w="2020" w:type="dxa"/>
            <w:vAlign w:val="top"/>
            <w:tcBorders>
              <w:bottom w:val="nil"/>
              <w:top w:val="nil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/>
              <w:spacing w:before="91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教师</w:t>
            </w:r>
          </w:p>
        </w:tc>
        <w:tc>
          <w:tcPr>
            <w:tcW w:w="23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5" w:firstLine="18"/>
              <w:spacing w:before="178" w:line="34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1"/>
              </w:rPr>
              <w:t>防护的科学原理、</w:t>
            </w:r>
            <w:r>
              <w:rPr>
                <w:sz w:val="28"/>
                <w:szCs w:val="28"/>
                <w:spacing w:val="7"/>
              </w:rPr>
              <w:t>社会调查方法等</w:t>
            </w:r>
          </w:p>
        </w:tc>
      </w:tr>
      <w:tr>
        <w:trPr>
          <w:trHeight w:val="623" w:hRule="atLeast"/>
        </w:trPr>
        <w:tc>
          <w:tcPr>
            <w:tcW w:w="87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"/>
              <w:spacing w:before="178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1"/>
              </w:rPr>
              <w:t>掌握</w:t>
            </w:r>
          </w:p>
        </w:tc>
        <w:tc>
          <w:tcPr>
            <w:tcW w:w="30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46"/>
              <w:spacing w:before="178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联性分析。</w:t>
            </w:r>
          </w:p>
        </w:tc>
        <w:tc>
          <w:tcPr>
            <w:tcW w:w="2020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178" w:line="218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9"/>
              </w:rPr>
              <w:t>核心概念的建构</w:t>
            </w:r>
          </w:p>
        </w:tc>
      </w:tr>
      <w:tr>
        <w:trPr>
          <w:trHeight w:val="786" w:hRule="atLeast"/>
        </w:trPr>
        <w:tc>
          <w:tcPr>
            <w:tcW w:w="875" w:type="dxa"/>
            <w:vAlign w:val="top"/>
            <w:tcBorders>
              <w:top w:val="nil"/>
            </w:tcBorders>
          </w:tcPr>
          <w:p>
            <w:pPr>
              <w:pStyle w:val="TableText"/>
              <w:ind w:left="30"/>
              <w:spacing w:before="179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0"/>
              </w:rPr>
              <w:t>与理</w:t>
            </w:r>
          </w:p>
        </w:tc>
        <w:tc>
          <w:tcPr>
            <w:tcW w:w="3053" w:type="dxa"/>
            <w:vAlign w:val="top"/>
            <w:tcBorders>
              <w:top w:val="nil"/>
            </w:tcBorders>
          </w:tcPr>
          <w:p>
            <w:pPr>
              <w:pStyle w:val="TableText"/>
              <w:ind w:left="246"/>
              <w:spacing w:before="179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"/>
              </w:rPr>
              <w:t>调研报告（终结性成</w:t>
            </w:r>
          </w:p>
        </w:tc>
        <w:tc>
          <w:tcPr>
            <w:tcW w:w="2020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top w:val="nil"/>
            </w:tcBorders>
          </w:tcPr>
          <w:p>
            <w:pPr>
              <w:pStyle w:val="TableText"/>
              <w:ind w:left="265"/>
              <w:spacing w:before="179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与理解深度。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5"/>
        <w:gridCol w:w="3053"/>
        <w:gridCol w:w="2020"/>
        <w:gridCol w:w="2353"/>
      </w:tblGrid>
      <w:tr>
        <w:trPr>
          <w:trHeight w:val="5299" w:hRule="atLeast"/>
        </w:trPr>
        <w:tc>
          <w:tcPr>
            <w:tcW w:w="875" w:type="dxa"/>
            <w:vAlign w:val="top"/>
          </w:tcPr>
          <w:p>
            <w:pPr>
              <w:pStyle w:val="TableText"/>
              <w:ind w:left="16"/>
              <w:spacing w:before="328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解</w:t>
            </w:r>
          </w:p>
        </w:tc>
        <w:tc>
          <w:tcPr>
            <w:tcW w:w="3053" w:type="dxa"/>
            <w:vAlign w:val="top"/>
          </w:tcPr>
          <w:p>
            <w:pPr>
              <w:pStyle w:val="TableText"/>
              <w:ind w:left="244" w:right="149"/>
              <w:spacing w:before="330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9"/>
              </w:rPr>
              <w:t>果</w:t>
            </w:r>
            <w:r>
              <w:rPr>
                <w:sz w:val="28"/>
                <w:szCs w:val="28"/>
                <w:spacing w:val="-35"/>
              </w:rPr>
              <w:t>）：</w:t>
            </w:r>
            <w:r>
              <w:rPr>
                <w:sz w:val="28"/>
                <w:szCs w:val="28"/>
                <w:spacing w:val="-66"/>
              </w:rPr>
              <w:t xml:space="preserve"> </w:t>
            </w:r>
            <w:r>
              <w:rPr>
                <w:sz w:val="28"/>
                <w:szCs w:val="28"/>
                <w:spacing w:val="-19"/>
              </w:rPr>
              <w:t>报告的完整性、</w:t>
            </w:r>
            <w:r>
              <w:rPr>
                <w:sz w:val="28"/>
                <w:szCs w:val="28"/>
                <w:spacing w:val="5"/>
              </w:rPr>
              <w:t>逻辑性、证据的充分</w:t>
            </w:r>
            <w:r>
              <w:rPr>
                <w:sz w:val="28"/>
                <w:szCs w:val="28"/>
                <w:spacing w:val="-1"/>
              </w:rPr>
              <w:t>性与结论的合理性。</w:t>
            </w:r>
          </w:p>
          <w:p>
            <w:pPr>
              <w:pStyle w:val="TableText"/>
              <w:ind w:left="244" w:right="236" w:firstLine="5"/>
              <w:spacing w:before="2" w:line="4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9"/>
              </w:rPr>
              <w:t>知识性</w:t>
            </w:r>
            <w:r>
              <w:rPr>
                <w:sz w:val="28"/>
                <w:szCs w:val="28"/>
                <w:spacing w:val="-48"/>
              </w:rPr>
              <w:t xml:space="preserve"> </w:t>
            </w:r>
            <w:r>
              <w:rPr>
                <w:sz w:val="28"/>
                <w:szCs w:val="28"/>
                <w:spacing w:val="9"/>
              </w:rPr>
              <w:t>问卷</w:t>
            </w:r>
            <w:r>
              <w:rPr>
                <w:sz w:val="28"/>
                <w:szCs w:val="28"/>
                <w:spacing w:val="-64"/>
              </w:rPr>
              <w:t xml:space="preserve"> </w:t>
            </w:r>
            <w:r>
              <w:rPr>
                <w:sz w:val="28"/>
                <w:szCs w:val="28"/>
                <w:spacing w:val="9"/>
              </w:rPr>
              <w:t>（前</w:t>
            </w:r>
            <w:r>
              <w:rPr>
                <w:sz w:val="28"/>
                <w:szCs w:val="28"/>
                <w:spacing w:val="-61"/>
              </w:rPr>
              <w:t xml:space="preserve"> </w:t>
            </w:r>
            <w:r>
              <w:rPr>
                <w:sz w:val="28"/>
                <w:szCs w:val="28"/>
                <w:spacing w:val="9"/>
              </w:rPr>
              <w:t>后</w:t>
            </w:r>
            <w:r>
              <w:rPr>
                <w:sz w:val="28"/>
                <w:szCs w:val="28"/>
                <w:spacing w:val="-12"/>
              </w:rPr>
              <w:t>测</w:t>
            </w:r>
            <w:r>
              <w:rPr>
                <w:sz w:val="28"/>
                <w:szCs w:val="28"/>
                <w:spacing w:val="-70"/>
              </w:rPr>
              <w:t>）：</w:t>
            </w:r>
            <w:r>
              <w:rPr>
                <w:sz w:val="28"/>
                <w:szCs w:val="28"/>
                <w:spacing w:val="-12"/>
              </w:rPr>
              <w:t>项目前后关于头</w:t>
            </w:r>
            <w:r>
              <w:rPr>
                <w:sz w:val="28"/>
                <w:szCs w:val="28"/>
                <w:spacing w:val="5"/>
              </w:rPr>
              <w:t>盔原理、安全标准等</w:t>
            </w:r>
            <w:r>
              <w:rPr>
                <w:sz w:val="28"/>
                <w:szCs w:val="28"/>
                <w:spacing w:val="15"/>
              </w:rPr>
              <w:t>核心知</w:t>
            </w:r>
            <w:r>
              <w:rPr>
                <w:sz w:val="28"/>
                <w:szCs w:val="28"/>
                <w:spacing w:val="-65"/>
              </w:rPr>
              <w:t xml:space="preserve"> </w:t>
            </w:r>
            <w:r>
              <w:rPr>
                <w:sz w:val="28"/>
                <w:szCs w:val="28"/>
                <w:spacing w:val="15"/>
              </w:rPr>
              <w:t>识的</w:t>
            </w:r>
            <w:r>
              <w:rPr>
                <w:sz w:val="28"/>
                <w:szCs w:val="28"/>
                <w:spacing w:val="-75"/>
              </w:rPr>
              <w:t xml:space="preserve"> </w:t>
            </w:r>
            <w:r>
              <w:rPr>
                <w:sz w:val="28"/>
                <w:szCs w:val="28"/>
                <w:spacing w:val="15"/>
              </w:rPr>
              <w:t>简短</w:t>
            </w:r>
            <w:r>
              <w:rPr>
                <w:sz w:val="28"/>
                <w:szCs w:val="28"/>
                <w:spacing w:val="-75"/>
              </w:rPr>
              <w:t xml:space="preserve"> </w:t>
            </w:r>
            <w:r>
              <w:rPr>
                <w:sz w:val="28"/>
                <w:szCs w:val="28"/>
                <w:spacing w:val="15"/>
              </w:rPr>
              <w:t>测</w:t>
            </w:r>
            <w:r>
              <w:rPr>
                <w:sz w:val="28"/>
                <w:szCs w:val="28"/>
                <w:spacing w:val="-1"/>
              </w:rPr>
              <w:t>试，对比认知提升。</w:t>
            </w:r>
          </w:p>
        </w:tc>
        <w:tc>
          <w:tcPr>
            <w:tcW w:w="20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18" w:hRule="atLeast"/>
        </w:trPr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/>
              <w:spacing w:before="91" w:line="2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6"/>
              </w:rPr>
              <w:t>3.</w:t>
            </w:r>
          </w:p>
          <w:p>
            <w:pPr>
              <w:pStyle w:val="TableText"/>
              <w:ind w:left="16" w:right="231" w:firstLine="5"/>
              <w:spacing w:before="263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7"/>
              </w:rPr>
              <w:t>成果</w:t>
            </w:r>
            <w:r>
              <w:rPr>
                <w:sz w:val="28"/>
                <w:szCs w:val="28"/>
                <w:spacing w:val="-20"/>
              </w:rPr>
              <w:t>展</w:t>
            </w:r>
            <w:r>
              <w:rPr>
                <w:sz w:val="28"/>
                <w:szCs w:val="28"/>
                <w:spacing w:val="-40"/>
              </w:rPr>
              <w:t xml:space="preserve"> </w:t>
            </w:r>
            <w:r>
              <w:rPr>
                <w:sz w:val="28"/>
                <w:szCs w:val="28"/>
                <w:spacing w:val="-20"/>
              </w:rPr>
              <w:t>示</w:t>
            </w:r>
            <w:r>
              <w:rPr>
                <w:sz w:val="28"/>
                <w:szCs w:val="28"/>
                <w:spacing w:val="30"/>
              </w:rPr>
              <w:t>与综</w:t>
            </w:r>
            <w:r>
              <w:rPr>
                <w:sz w:val="28"/>
                <w:szCs w:val="28"/>
                <w:spacing w:val="30"/>
              </w:rPr>
              <w:t>合素</w:t>
            </w:r>
            <w:r>
              <w:rPr>
                <w:sz w:val="28"/>
                <w:szCs w:val="28"/>
              </w:rPr>
              <w:t>养</w:t>
            </w:r>
          </w:p>
        </w:tc>
        <w:tc>
          <w:tcPr>
            <w:tcW w:w="3053" w:type="dxa"/>
            <w:vAlign w:val="top"/>
          </w:tcPr>
          <w:p>
            <w:pPr>
              <w:pStyle w:val="TableText"/>
              <w:ind w:left="240" w:right="236" w:firstLine="13"/>
              <w:spacing w:before="329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"/>
              </w:rPr>
              <w:t>成果展示答辩：根据</w:t>
            </w:r>
            <w:r>
              <w:rPr>
                <w:sz w:val="28"/>
                <w:szCs w:val="28"/>
                <w:spacing w:val="-1"/>
              </w:rPr>
              <w:t>方案讲解的清晰度、</w:t>
            </w:r>
            <w:r>
              <w:rPr>
                <w:sz w:val="28"/>
                <w:szCs w:val="28"/>
                <w:spacing w:val="5"/>
              </w:rPr>
              <w:t>创新性、说服力以及</w:t>
            </w:r>
            <w:r>
              <w:rPr>
                <w:sz w:val="28"/>
                <w:szCs w:val="28"/>
                <w:spacing w:val="5"/>
              </w:rPr>
              <w:t>答辩应对能力进行评</w:t>
            </w:r>
            <w:r>
              <w:rPr>
                <w:sz w:val="28"/>
                <w:szCs w:val="28"/>
                <w:spacing w:val="-16"/>
              </w:rPr>
              <w:t>价。</w:t>
            </w:r>
          </w:p>
          <w:p>
            <w:pPr>
              <w:pStyle w:val="TableText"/>
              <w:ind w:left="250" w:right="236" w:hanging="6"/>
              <w:spacing w:before="2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7"/>
              </w:rPr>
              <w:t>-</w:t>
            </w:r>
            <w:r>
              <w:rPr>
                <w:sz w:val="28"/>
                <w:szCs w:val="28"/>
                <w:spacing w:val="-34"/>
              </w:rPr>
              <w:t xml:space="preserve"> </w:t>
            </w:r>
            <w:r>
              <w:rPr>
                <w:sz w:val="28"/>
                <w:szCs w:val="28"/>
                <w:spacing w:val="7"/>
              </w:rPr>
              <w:t>宣传实践评估：社</w:t>
            </w:r>
            <w:r>
              <w:rPr>
                <w:sz w:val="28"/>
                <w:szCs w:val="28"/>
                <w:spacing w:val="-2"/>
              </w:rPr>
              <w:t>会实践活动的组织、</w:t>
            </w:r>
            <w:r>
              <w:rPr>
                <w:sz w:val="28"/>
                <w:szCs w:val="28"/>
                <w:spacing w:val="4"/>
              </w:rPr>
              <w:t>执行效果及现场沟通</w:t>
            </w:r>
            <w:r>
              <w:rPr>
                <w:sz w:val="28"/>
                <w:szCs w:val="28"/>
                <w:spacing w:val="-3"/>
              </w:rPr>
              <w:t>应变能力。</w:t>
            </w:r>
          </w:p>
          <w:p>
            <w:pPr>
              <w:pStyle w:val="TableText"/>
              <w:ind w:left="256" w:right="149" w:hanging="4"/>
              <w:spacing w:before="2" w:line="4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社会影响力证据：回</w:t>
            </w:r>
            <w:r>
              <w:rPr>
                <w:sz w:val="28"/>
                <w:szCs w:val="28"/>
                <w:spacing w:val="3"/>
              </w:rPr>
              <w:t>收的问卷数据、宣传</w:t>
            </w:r>
            <w:r>
              <w:rPr>
                <w:sz w:val="28"/>
                <w:szCs w:val="28"/>
                <w:spacing w:val="-16"/>
              </w:rPr>
              <w:t>受众的反馈（如留言、</w:t>
            </w:r>
            <w:r>
              <w:rPr>
                <w:sz w:val="28"/>
                <w:szCs w:val="28"/>
                <w:spacing w:val="3"/>
              </w:rPr>
              <w:t>感言）、活动影像资</w:t>
            </w:r>
          </w:p>
        </w:tc>
        <w:tc>
          <w:tcPr>
            <w:tcW w:w="2020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 w:right="146" w:hanging="5"/>
              <w:spacing w:before="91" w:line="4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5"/>
              </w:rPr>
              <w:t>教师、校外专</w:t>
            </w:r>
            <w:r>
              <w:rPr>
                <w:sz w:val="28"/>
                <w:szCs w:val="28"/>
                <w:spacing w:val="-50"/>
              </w:rPr>
              <w:t>家（如交警）、</w:t>
            </w:r>
            <w:r>
              <w:rPr>
                <w:sz w:val="28"/>
                <w:szCs w:val="28"/>
                <w:spacing w:val="-26"/>
              </w:rPr>
              <w:t>社区代表、学</w:t>
            </w:r>
            <w:r>
              <w:rPr>
                <w:sz w:val="28"/>
                <w:szCs w:val="28"/>
                <w:spacing w:val="-4"/>
              </w:rPr>
              <w:t>生互评</w:t>
            </w:r>
          </w:p>
        </w:tc>
        <w:tc>
          <w:tcPr>
            <w:tcW w:w="23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 w:firstLine="10"/>
              <w:spacing w:before="91" w:line="4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7"/>
              </w:rPr>
              <w:t>综合评价学生整</w:t>
            </w:r>
            <w:r>
              <w:rPr>
                <w:sz w:val="28"/>
                <w:szCs w:val="28"/>
                <w:spacing w:val="-18"/>
              </w:rPr>
              <w:t>合、表达、创新及</w:t>
            </w:r>
            <w:r>
              <w:rPr>
                <w:sz w:val="28"/>
                <w:szCs w:val="28"/>
                <w:spacing w:val="19"/>
              </w:rPr>
              <w:t>解决真实问题的</w:t>
            </w:r>
            <w:r>
              <w:rPr>
                <w:sz w:val="28"/>
                <w:szCs w:val="28"/>
                <w:spacing w:val="-18"/>
              </w:rPr>
              <w:t>高阶素养，以及项</w:t>
            </w:r>
            <w:r>
              <w:rPr>
                <w:sz w:val="28"/>
                <w:szCs w:val="28"/>
                <w:spacing w:val="19"/>
              </w:rPr>
              <w:t>目产生的实际社</w:t>
            </w:r>
            <w:r>
              <w:rPr>
                <w:sz w:val="28"/>
                <w:szCs w:val="28"/>
                <w:spacing w:val="-13"/>
              </w:rPr>
              <w:t>会影响。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5"/>
        <w:gridCol w:w="3053"/>
        <w:gridCol w:w="2020"/>
        <w:gridCol w:w="2353"/>
      </w:tblGrid>
      <w:tr>
        <w:trPr>
          <w:trHeight w:val="933" w:hRule="atLeast"/>
        </w:trPr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3" w:type="dxa"/>
            <w:vAlign w:val="top"/>
          </w:tcPr>
          <w:p>
            <w:pPr>
              <w:pStyle w:val="TableText"/>
              <w:ind w:left="251"/>
              <w:spacing w:before="328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8"/>
              </w:rPr>
              <w:t>料。</w:t>
            </w:r>
          </w:p>
        </w:tc>
        <w:tc>
          <w:tcPr>
            <w:tcW w:w="20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3" w:hRule="atLeast"/>
        </w:trPr>
        <w:tc>
          <w:tcPr>
            <w:tcW w:w="875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91" w:line="2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4.</w:t>
            </w:r>
          </w:p>
          <w:p>
            <w:pPr>
              <w:pStyle w:val="TableText"/>
              <w:ind w:left="15" w:right="231" w:firstLine="14"/>
              <w:spacing w:before="266"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4"/>
              </w:rPr>
              <w:t>态度</w:t>
            </w:r>
            <w:r>
              <w:rPr>
                <w:sz w:val="28"/>
                <w:szCs w:val="28"/>
                <w:spacing w:val="31"/>
              </w:rPr>
              <w:t>与价</w:t>
            </w:r>
            <w:r>
              <w:rPr>
                <w:sz w:val="28"/>
                <w:szCs w:val="28"/>
                <w:spacing w:val="31"/>
              </w:rPr>
              <w:t>值观</w:t>
            </w:r>
            <w:r>
              <w:rPr>
                <w:sz w:val="28"/>
                <w:szCs w:val="28"/>
                <w:spacing w:val="-3"/>
              </w:rPr>
              <w:t>内化</w:t>
            </w:r>
          </w:p>
        </w:tc>
        <w:tc>
          <w:tcPr>
            <w:tcW w:w="3053" w:type="dxa"/>
            <w:vAlign w:val="top"/>
            <w:tcBorders>
              <w:bottom w:val="nil"/>
            </w:tcBorders>
          </w:tcPr>
          <w:p>
            <w:pPr>
              <w:pStyle w:val="TableText"/>
              <w:ind w:left="248"/>
              <w:spacing w:before="323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反思日志/报告：学生</w:t>
            </w:r>
          </w:p>
        </w:tc>
        <w:tc>
          <w:tcPr>
            <w:tcW w:w="2020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2" w:hRule="atLeast"/>
        </w:trPr>
        <w:tc>
          <w:tcPr>
            <w:tcW w:w="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48"/>
              <w:spacing w:before="175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"/>
              </w:rPr>
              <w:t>个人在项目各阶段后</w:t>
            </w:r>
          </w:p>
        </w:tc>
        <w:tc>
          <w:tcPr>
            <w:tcW w:w="2020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3" w:hRule="atLeast"/>
        </w:trPr>
        <w:tc>
          <w:tcPr>
            <w:tcW w:w="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0"/>
              <w:spacing w:before="177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的反思，关注其安全</w:t>
            </w:r>
          </w:p>
        </w:tc>
        <w:tc>
          <w:tcPr>
            <w:tcW w:w="2020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5" w:hRule="atLeast"/>
        </w:trPr>
        <w:tc>
          <w:tcPr>
            <w:tcW w:w="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4"/>
              <w:spacing w:before="177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意识、社会责任感的</w:t>
            </w:r>
          </w:p>
        </w:tc>
        <w:tc>
          <w:tcPr>
            <w:tcW w:w="2020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48" w:hRule="atLeast"/>
        </w:trPr>
        <w:tc>
          <w:tcPr>
            <w:tcW w:w="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5"/>
              <w:spacing w:before="176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9"/>
              </w:rPr>
              <w:t>变化。</w:t>
            </w:r>
          </w:p>
          <w:p>
            <w:pPr>
              <w:pStyle w:val="TableText"/>
              <w:ind w:left="265"/>
              <w:spacing w:before="293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2"/>
              </w:rPr>
              <w:t>“安全宣传员”认证：</w:t>
            </w:r>
          </w:p>
        </w:tc>
        <w:tc>
          <w:tcPr>
            <w:tcW w:w="2020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2" w:hanging="13"/>
              <w:spacing w:before="176" w:line="35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8"/>
              </w:rPr>
              <w:t>评估课程在情感、</w:t>
            </w:r>
            <w:r>
              <w:rPr>
                <w:sz w:val="28"/>
                <w:szCs w:val="28"/>
                <w:spacing w:val="-28"/>
              </w:rPr>
              <w:t>态度、价值观层面</w:t>
            </w:r>
          </w:p>
        </w:tc>
      </w:tr>
      <w:tr>
        <w:trPr>
          <w:trHeight w:val="1247" w:hRule="atLeast"/>
        </w:trPr>
        <w:tc>
          <w:tcPr>
            <w:tcW w:w="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1" w:right="236" w:hanging="8"/>
              <w:spacing w:before="178" w:line="34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5"/>
              </w:rPr>
              <w:t>根据全程表现，颁发</w:t>
            </w:r>
            <w:r>
              <w:rPr>
                <w:sz w:val="28"/>
                <w:szCs w:val="28"/>
                <w:spacing w:val="4"/>
              </w:rPr>
              <w:t>不同级别的课程参与</w:t>
            </w:r>
          </w:p>
        </w:tc>
        <w:tc>
          <w:tcPr>
            <w:tcW w:w="202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49" w:right="233"/>
              <w:spacing w:before="175" w:line="35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5"/>
              </w:rPr>
              <w:t>教师、学生自</w:t>
            </w:r>
            <w:r>
              <w:rPr>
                <w:sz w:val="28"/>
                <w:szCs w:val="28"/>
                <w:spacing w:val="-2"/>
              </w:rPr>
              <w:t>评、家长</w:t>
            </w:r>
          </w:p>
        </w:tc>
        <w:tc>
          <w:tcPr>
            <w:tcW w:w="23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2" w:firstLine="7"/>
              <w:spacing w:before="178" w:line="34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1"/>
              </w:rPr>
              <w:t>带来的长远影响，</w:t>
            </w:r>
            <w:r>
              <w:rPr>
                <w:sz w:val="28"/>
                <w:szCs w:val="28"/>
                <w:spacing w:val="8"/>
              </w:rPr>
              <w:t>关注学生将公益</w:t>
            </w:r>
          </w:p>
        </w:tc>
      </w:tr>
      <w:tr>
        <w:trPr>
          <w:trHeight w:val="624" w:hRule="atLeast"/>
        </w:trPr>
        <w:tc>
          <w:tcPr>
            <w:tcW w:w="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5"/>
              <w:spacing w:before="177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证书或宣传员聘书。</w:t>
            </w:r>
          </w:p>
        </w:tc>
        <w:tc>
          <w:tcPr>
            <w:tcW w:w="2020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178" w:line="214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8"/>
              </w:rPr>
              <w:t>之心转化为持久</w:t>
            </w:r>
          </w:p>
        </w:tc>
      </w:tr>
      <w:tr>
        <w:trPr>
          <w:trHeight w:val="3278" w:hRule="atLeast"/>
        </w:trPr>
        <w:tc>
          <w:tcPr>
            <w:tcW w:w="8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3" w:type="dxa"/>
            <w:vAlign w:val="top"/>
            <w:tcBorders>
              <w:top w:val="nil"/>
            </w:tcBorders>
          </w:tcPr>
          <w:p>
            <w:pPr>
              <w:pStyle w:val="TableText"/>
              <w:ind w:left="249" w:right="236" w:firstLine="81"/>
              <w:spacing w:before="181" w:line="4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"/>
              </w:rPr>
              <w:t>家长/社区反馈：</w:t>
            </w:r>
            <w:r>
              <w:rPr>
                <w:sz w:val="28"/>
                <w:szCs w:val="28"/>
                <w:spacing w:val="-68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通</w:t>
            </w:r>
            <w:r>
              <w:rPr>
                <w:sz w:val="28"/>
                <w:szCs w:val="28"/>
                <w:spacing w:val="-5"/>
              </w:rPr>
              <w:t>过问卷或访谈，</w:t>
            </w:r>
            <w:r>
              <w:rPr>
                <w:sz w:val="28"/>
                <w:szCs w:val="28"/>
                <w:spacing w:val="-55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了解</w:t>
            </w:r>
            <w:r>
              <w:rPr>
                <w:sz w:val="28"/>
                <w:szCs w:val="28"/>
                <w:spacing w:val="-2"/>
              </w:rPr>
              <w:t>学生项目后在家庭、</w:t>
            </w:r>
            <w:r>
              <w:rPr>
                <w:sz w:val="28"/>
                <w:szCs w:val="28"/>
                <w:spacing w:val="4"/>
              </w:rPr>
              <w:t>社区中行为与言论的</w:t>
            </w:r>
            <w:r>
              <w:rPr>
                <w:sz w:val="28"/>
                <w:szCs w:val="28"/>
                <w:spacing w:val="-2"/>
              </w:rPr>
              <w:t>积极变化。</w:t>
            </w:r>
          </w:p>
        </w:tc>
        <w:tc>
          <w:tcPr>
            <w:tcW w:w="2020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  <w:tcBorders>
              <w:top w:val="nil"/>
            </w:tcBorders>
          </w:tcPr>
          <w:p>
            <w:pPr>
              <w:pStyle w:val="TableText"/>
              <w:ind w:left="288"/>
              <w:spacing w:before="177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4"/>
              </w:rPr>
              <w:t>习惯。</w:t>
            </w:r>
          </w:p>
        </w:tc>
      </w:tr>
    </w:tbl>
    <w:p>
      <w:pPr>
        <w:ind w:left="47"/>
        <w:spacing w:before="153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4"/>
        </w:rPr>
        <w:t>总结性评估报告：</w:t>
      </w:r>
    </w:p>
    <w:p>
      <w:pPr>
        <w:ind w:left="16" w:right="18" w:firstLine="650"/>
        <w:spacing w:before="251" w:line="372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9"/>
        </w:rPr>
        <w:t>课程结束后，将形成一份《“多盔有你”项目评估报告》，</w:t>
      </w:r>
      <w:r>
        <w:rPr>
          <w:rFonts w:ascii="FangSong" w:hAnsi="FangSong" w:eastAsia="FangSong" w:cs="FangSong"/>
          <w:sz w:val="31"/>
          <w:szCs w:val="31"/>
          <w:spacing w:val="9"/>
        </w:rPr>
        <w:t>包含学生个人成长档案、小组项目成果集、社会影响力数据</w:t>
      </w:r>
      <w:r>
        <w:rPr>
          <w:rFonts w:ascii="FangSong" w:hAnsi="FangSong" w:eastAsia="FangSong" w:cs="FangSong"/>
          <w:sz w:val="31"/>
          <w:szCs w:val="31"/>
          <w:spacing w:val="6"/>
        </w:rPr>
        <w:t>汇总及课程反思与改进建议。</w:t>
      </w:r>
    </w:p>
    <w:p>
      <w:pPr>
        <w:ind w:left="23"/>
        <w:spacing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6"/>
        </w:rPr>
        <w:t>辐射推广计划：</w:t>
      </w:r>
    </w:p>
    <w:p>
      <w:pPr>
        <w:ind w:right="19"/>
        <w:spacing w:before="252" w:line="222" w:lineRule="auto"/>
        <w:jc w:val="righ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本课程基于科技馆展品研发，具备可复制、可适配、可</w:t>
      </w:r>
    </w:p>
    <w:p>
      <w:pPr>
        <w:spacing w:line="222" w:lineRule="auto"/>
        <w:sectPr>
          <w:pgSz w:w="11907" w:h="16839"/>
          <w:pgMar w:top="1431" w:right="1785" w:bottom="0" w:left="1785" w:header="0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83" w:right="16" w:hanging="53"/>
        <w:spacing w:before="161" w:line="32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5"/>
        </w:rPr>
        <w:t>拓展的特性，</w:t>
      </w:r>
      <w:r>
        <w:rPr>
          <w:rFonts w:ascii="FangSong" w:hAnsi="FangSong" w:eastAsia="FangSong" w:cs="FangSong"/>
          <w:sz w:val="31"/>
          <w:szCs w:val="31"/>
          <w:spacing w:val="-5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5"/>
        </w:rPr>
        <w:t>旨在打造一个可供广泛推广的公共安全教育项</w:t>
      </w:r>
      <w:r>
        <w:rPr>
          <w:rFonts w:ascii="FangSong" w:hAnsi="FangSong" w:eastAsia="FangSong" w:cs="FangSong"/>
          <w:sz w:val="31"/>
          <w:szCs w:val="31"/>
          <w:spacing w:val="-20"/>
        </w:rPr>
        <w:t>目样板。</w:t>
      </w:r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50"/>
        <w:gridCol w:w="4655"/>
        <w:gridCol w:w="2696"/>
      </w:tblGrid>
      <w:tr>
        <w:trPr>
          <w:trHeight w:val="2070" w:hRule="atLeast"/>
        </w:trPr>
        <w:tc>
          <w:tcPr>
            <w:tcW w:w="950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 w:right="232" w:hanging="6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推</w:t>
            </w:r>
            <w:r>
              <w:rPr>
                <w:sz w:val="28"/>
                <w:szCs w:val="28"/>
                <w:spacing w:val="16"/>
              </w:rPr>
              <w:t xml:space="preserve"> </w:t>
            </w:r>
            <w:r>
              <w:rPr>
                <w:sz w:val="28"/>
                <w:szCs w:val="28"/>
                <w:spacing w:val="-10"/>
              </w:rPr>
              <w:t>广</w:t>
            </w:r>
            <w:r>
              <w:rPr>
                <w:sz w:val="28"/>
                <w:szCs w:val="28"/>
                <w:spacing w:val="-5"/>
              </w:rPr>
              <w:t>路径</w:t>
            </w:r>
          </w:p>
        </w:tc>
        <w:tc>
          <w:tcPr>
            <w:tcW w:w="4655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/>
              <w:spacing w:before="91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具体措施与产出</w:t>
            </w:r>
          </w:p>
        </w:tc>
        <w:tc>
          <w:tcPr>
            <w:tcW w:w="2696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8" w:right="237" w:firstLine="41"/>
              <w:spacing w:before="91" w:line="4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9"/>
              </w:rPr>
              <w:t>目标</w:t>
            </w:r>
            <w:r>
              <w:rPr>
                <w:sz w:val="28"/>
                <w:szCs w:val="28"/>
                <w:spacing w:val="-70"/>
              </w:rPr>
              <w:t xml:space="preserve"> </w:t>
            </w:r>
            <w:r>
              <w:rPr>
                <w:sz w:val="28"/>
                <w:szCs w:val="28"/>
                <w:spacing w:val="9"/>
              </w:rPr>
              <w:t>受众与预</w:t>
            </w:r>
            <w:r>
              <w:rPr>
                <w:sz w:val="28"/>
                <w:szCs w:val="28"/>
                <w:spacing w:val="-81"/>
              </w:rPr>
              <w:t xml:space="preserve"> </w:t>
            </w:r>
            <w:r>
              <w:rPr>
                <w:sz w:val="28"/>
                <w:szCs w:val="28"/>
                <w:spacing w:val="9"/>
              </w:rPr>
              <w:t>期</w:t>
            </w:r>
            <w:r>
              <w:rPr>
                <w:sz w:val="28"/>
                <w:szCs w:val="28"/>
                <w:spacing w:val="-5"/>
              </w:rPr>
              <w:t>影响</w:t>
            </w:r>
          </w:p>
        </w:tc>
      </w:tr>
      <w:tr>
        <w:trPr>
          <w:trHeight w:val="773" w:hRule="atLeast"/>
        </w:trPr>
        <w:tc>
          <w:tcPr>
            <w:tcW w:w="950" w:type="dxa"/>
            <w:vAlign w:val="top"/>
            <w:tcBorders>
              <w:bottom w:val="nil"/>
            </w:tcBorders>
          </w:tcPr>
          <w:p>
            <w:pPr>
              <w:pStyle w:val="TableText"/>
              <w:ind w:left="33"/>
              <w:spacing w:before="324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1.</w:t>
            </w:r>
            <w:r>
              <w:rPr>
                <w:sz w:val="28"/>
                <w:szCs w:val="28"/>
                <w:spacing w:val="16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课</w:t>
            </w:r>
          </w:p>
        </w:tc>
        <w:tc>
          <w:tcPr>
            <w:tcW w:w="4655" w:type="dxa"/>
            <w:vAlign w:val="top"/>
            <w:tcBorders>
              <w:bottom w:val="nil"/>
            </w:tcBorders>
          </w:tcPr>
          <w:p>
            <w:pPr>
              <w:pStyle w:val="TableText"/>
              <w:ind w:left="249"/>
              <w:spacing w:before="325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将完善的教案、课件、任务单、评</w:t>
            </w:r>
          </w:p>
        </w:tc>
        <w:tc>
          <w:tcPr>
            <w:tcW w:w="2696" w:type="dxa"/>
            <w:vAlign w:val="top"/>
            <w:tcBorders>
              <w:bottom w:val="nil"/>
            </w:tcBorders>
          </w:tcPr>
          <w:p>
            <w:pPr>
              <w:pStyle w:val="TableText"/>
              <w:spacing w:before="324" w:line="218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1"/>
              </w:rPr>
              <w:t>面向全国科技馆、中</w:t>
            </w:r>
          </w:p>
        </w:tc>
      </w:tr>
      <w:tr>
        <w:trPr>
          <w:trHeight w:val="624" w:hRule="atLeast"/>
        </w:trPr>
        <w:tc>
          <w:tcPr>
            <w:tcW w:w="9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8"/>
              <w:spacing w:before="175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程</w:t>
            </w:r>
            <w:r>
              <w:rPr>
                <w:sz w:val="28"/>
                <w:szCs w:val="28"/>
                <w:spacing w:val="29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资</w:t>
            </w:r>
          </w:p>
        </w:tc>
        <w:tc>
          <w:tcPr>
            <w:tcW w:w="465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48"/>
              <w:spacing w:before="175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估工具等整合成《“多盔有你”项</w:t>
            </w:r>
          </w:p>
        </w:tc>
        <w:tc>
          <w:tcPr>
            <w:tcW w:w="269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175" w:line="218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"/>
              </w:rPr>
              <w:t>小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学的科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学教师</w:t>
            </w:r>
            <w:r>
              <w:rPr>
                <w:sz w:val="28"/>
                <w:szCs w:val="28"/>
                <w:spacing w:val="-82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与</w:t>
            </w:r>
          </w:p>
        </w:tc>
      </w:tr>
      <w:tr>
        <w:trPr>
          <w:trHeight w:val="623" w:hRule="atLeast"/>
        </w:trPr>
        <w:tc>
          <w:tcPr>
            <w:tcW w:w="9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4"/>
              <w:spacing w:before="176"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源</w:t>
            </w:r>
            <w:r>
              <w:rPr>
                <w:sz w:val="28"/>
                <w:szCs w:val="28"/>
                <w:spacing w:val="8"/>
              </w:rPr>
              <w:t xml:space="preserve"> </w:t>
            </w:r>
            <w:r>
              <w:rPr>
                <w:sz w:val="28"/>
                <w:szCs w:val="28"/>
                <w:spacing w:val="-10"/>
              </w:rPr>
              <w:t>包</w:t>
            </w:r>
          </w:p>
        </w:tc>
        <w:tc>
          <w:tcPr>
            <w:tcW w:w="465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6"/>
              <w:spacing w:before="174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4"/>
              </w:rPr>
              <w:t>目式学习资源包》。</w:t>
            </w:r>
          </w:p>
        </w:tc>
        <w:tc>
          <w:tcPr>
            <w:tcW w:w="269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176" w:line="21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辅导员，降低课程实</w:t>
            </w:r>
          </w:p>
        </w:tc>
      </w:tr>
      <w:tr>
        <w:trPr>
          <w:trHeight w:val="623" w:hRule="atLeast"/>
        </w:trPr>
        <w:tc>
          <w:tcPr>
            <w:tcW w:w="9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3"/>
              <w:spacing w:before="176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标</w:t>
            </w:r>
            <w:r>
              <w:rPr>
                <w:sz w:val="28"/>
                <w:szCs w:val="28"/>
                <w:spacing w:val="22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准</w:t>
            </w:r>
          </w:p>
        </w:tc>
        <w:tc>
          <w:tcPr>
            <w:tcW w:w="465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5"/>
              <w:spacing w:before="176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3"/>
              </w:rPr>
              <w:t>制作精品活动实录视频</w:t>
            </w:r>
            <w:r>
              <w:rPr>
                <w:sz w:val="28"/>
                <w:szCs w:val="28"/>
                <w:spacing w:val="-49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及</w:t>
            </w:r>
            <w:r>
              <w:rPr>
                <w:sz w:val="28"/>
                <w:szCs w:val="28"/>
                <w:spacing w:val="-36"/>
              </w:rPr>
              <w:t xml:space="preserve"> </w:t>
            </w:r>
            <w:r>
              <w:rPr>
                <w:sz w:val="28"/>
                <w:szCs w:val="28"/>
                <w:spacing w:val="3"/>
              </w:rPr>
              <w:t>实验操</w:t>
            </w:r>
          </w:p>
        </w:tc>
        <w:tc>
          <w:tcPr>
            <w:tcW w:w="269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176" w:line="217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施门槛，实现快速复</w:t>
            </w:r>
          </w:p>
        </w:tc>
      </w:tr>
      <w:tr>
        <w:trPr>
          <w:trHeight w:val="780" w:hRule="atLeast"/>
        </w:trPr>
        <w:tc>
          <w:tcPr>
            <w:tcW w:w="950" w:type="dxa"/>
            <w:vAlign w:val="top"/>
            <w:tcBorders>
              <w:top w:val="nil"/>
            </w:tcBorders>
          </w:tcPr>
          <w:p>
            <w:pPr>
              <w:pStyle w:val="TableText"/>
              <w:ind w:left="25"/>
              <w:spacing w:before="177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化</w:t>
            </w:r>
          </w:p>
        </w:tc>
        <w:tc>
          <w:tcPr>
            <w:tcW w:w="4655" w:type="dxa"/>
            <w:vAlign w:val="top"/>
            <w:tcBorders>
              <w:top w:val="nil"/>
            </w:tcBorders>
          </w:tcPr>
          <w:p>
            <w:pPr>
              <w:pStyle w:val="TableText"/>
              <w:ind w:left="249"/>
              <w:spacing w:before="176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作标准微课。</w:t>
            </w:r>
          </w:p>
        </w:tc>
        <w:tc>
          <w:tcPr>
            <w:tcW w:w="2696" w:type="dxa"/>
            <w:vAlign w:val="top"/>
            <w:tcBorders>
              <w:top w:val="nil"/>
            </w:tcBorders>
          </w:tcPr>
          <w:p>
            <w:pPr>
              <w:pStyle w:val="TableText"/>
              <w:ind w:left="258"/>
              <w:spacing w:before="177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9"/>
              </w:rPr>
              <w:t>制。</w:t>
            </w:r>
          </w:p>
        </w:tc>
      </w:tr>
      <w:tr>
        <w:trPr>
          <w:trHeight w:val="4047" w:hRule="atLeast"/>
        </w:trPr>
        <w:tc>
          <w:tcPr>
            <w:tcW w:w="950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 w:right="232" w:firstLine="8"/>
              <w:spacing w:before="9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2.</w:t>
            </w:r>
            <w:r>
              <w:rPr>
                <w:sz w:val="28"/>
                <w:szCs w:val="28"/>
                <w:spacing w:val="9"/>
              </w:rPr>
              <w:t xml:space="preserve"> </w:t>
            </w:r>
            <w:r>
              <w:rPr>
                <w:sz w:val="28"/>
                <w:szCs w:val="28"/>
                <w:spacing w:val="-8"/>
              </w:rPr>
              <w:t>馆</w:t>
            </w:r>
            <w:r>
              <w:rPr>
                <w:sz w:val="28"/>
                <w:szCs w:val="28"/>
                <w:spacing w:val="-13"/>
              </w:rPr>
              <w:t>校</w:t>
            </w:r>
            <w:r>
              <w:rPr>
                <w:sz w:val="28"/>
                <w:szCs w:val="28"/>
                <w:spacing w:val="20"/>
              </w:rPr>
              <w:t xml:space="preserve"> </w:t>
            </w:r>
            <w:r>
              <w:rPr>
                <w:sz w:val="28"/>
                <w:szCs w:val="28"/>
                <w:spacing w:val="-13"/>
              </w:rPr>
              <w:t>合</w:t>
            </w:r>
          </w:p>
          <w:p>
            <w:pPr>
              <w:pStyle w:val="TableText"/>
              <w:ind w:left="18"/>
              <w:spacing w:before="1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作</w:t>
            </w:r>
            <w:r>
              <w:rPr>
                <w:sz w:val="28"/>
                <w:szCs w:val="28"/>
                <w:spacing w:val="22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深</w:t>
            </w:r>
          </w:p>
          <w:p>
            <w:pPr>
              <w:pStyle w:val="TableText"/>
              <w:ind w:left="14" w:right="232" w:firstLine="10"/>
              <w:spacing w:before="295" w:line="4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6"/>
              </w:rPr>
              <w:t>化</w:t>
            </w:r>
            <w:r>
              <w:rPr>
                <w:sz w:val="28"/>
                <w:szCs w:val="28"/>
                <w:spacing w:val="18"/>
              </w:rPr>
              <w:t xml:space="preserve"> </w:t>
            </w:r>
            <w:r>
              <w:rPr>
                <w:sz w:val="28"/>
                <w:szCs w:val="28"/>
                <w:spacing w:val="-16"/>
              </w:rPr>
              <w:t>推</w:t>
            </w:r>
            <w:r>
              <w:rPr>
                <w:sz w:val="28"/>
                <w:szCs w:val="28"/>
              </w:rPr>
              <w:t>广</w:t>
            </w:r>
          </w:p>
        </w:tc>
        <w:tc>
          <w:tcPr>
            <w:tcW w:w="4655" w:type="dxa"/>
            <w:vAlign w:val="top"/>
          </w:tcPr>
          <w:p>
            <w:pPr>
              <w:pStyle w:val="TableText"/>
              <w:ind w:left="248" w:right="234" w:firstLine="13"/>
              <w:spacing w:before="328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1"/>
              </w:rPr>
              <w:t>与本地教育局合作，将课程纳入</w:t>
            </w:r>
            <w:r>
              <w:rPr>
                <w:sz w:val="28"/>
                <w:szCs w:val="28"/>
                <w:spacing w:val="-25"/>
              </w:rPr>
              <w:t xml:space="preserve"> </w:t>
            </w:r>
            <w:r>
              <w:rPr>
                <w:sz w:val="28"/>
                <w:szCs w:val="28"/>
                <w:spacing w:val="-11"/>
              </w:rPr>
              <w:t>中</w:t>
            </w:r>
            <w:r>
              <w:rPr>
                <w:sz w:val="28"/>
                <w:szCs w:val="28"/>
                <w:spacing w:val="-8"/>
              </w:rPr>
              <w:t>小学课后服务“三点半课堂”或</w:t>
            </w:r>
            <w:r>
              <w:rPr>
                <w:sz w:val="28"/>
                <w:szCs w:val="28"/>
                <w:spacing w:val="-54"/>
              </w:rPr>
              <w:t xml:space="preserve"> </w:t>
            </w:r>
            <w:r>
              <w:rPr>
                <w:sz w:val="28"/>
                <w:szCs w:val="28"/>
                <w:spacing w:val="-8"/>
              </w:rPr>
              <w:t>综</w:t>
            </w:r>
            <w:r>
              <w:rPr>
                <w:sz w:val="28"/>
                <w:szCs w:val="28"/>
                <w:spacing w:val="-6"/>
              </w:rPr>
              <w:t>合实践课程</w:t>
            </w:r>
            <w:r>
              <w:rPr>
                <w:sz w:val="28"/>
                <w:szCs w:val="28"/>
                <w:spacing w:val="-58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备选清单。</w:t>
            </w:r>
          </w:p>
          <w:p>
            <w:pPr>
              <w:pStyle w:val="TableText"/>
              <w:ind w:left="268" w:right="236" w:hanging="14"/>
              <w:spacing w:line="404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开展</w:t>
            </w:r>
            <w:r>
              <w:rPr>
                <w:sz w:val="28"/>
                <w:szCs w:val="28"/>
                <w:spacing w:val="-78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“教师工作坊”，培训种子教</w:t>
            </w:r>
            <w:r>
              <w:rPr>
                <w:sz w:val="28"/>
                <w:szCs w:val="28"/>
                <w:spacing w:val="6"/>
              </w:rPr>
              <w:t>师掌握</w:t>
            </w:r>
            <w:r>
              <w:rPr>
                <w:sz w:val="28"/>
                <w:szCs w:val="28"/>
                <w:spacing w:val="6"/>
              </w:rPr>
              <w:t xml:space="preserve"> </w:t>
            </w:r>
            <w:r>
              <w:rPr>
                <w:sz w:val="28"/>
                <w:szCs w:val="28"/>
              </w:rPr>
              <w:t>PBL</w:t>
            </w:r>
            <w:r>
              <w:rPr>
                <w:sz w:val="28"/>
                <w:szCs w:val="28"/>
                <w:spacing w:val="6"/>
              </w:rPr>
              <w:t xml:space="preserve"> </w:t>
            </w:r>
            <w:r>
              <w:rPr>
                <w:sz w:val="28"/>
                <w:szCs w:val="28"/>
                <w:spacing w:val="6"/>
              </w:rPr>
              <w:t>教学法与课程实施要</w:t>
            </w:r>
            <w:r>
              <w:rPr>
                <w:sz w:val="28"/>
                <w:szCs w:val="28"/>
                <w:spacing w:val="-23"/>
              </w:rPr>
              <w:t>点。</w:t>
            </w:r>
          </w:p>
        </w:tc>
        <w:tc>
          <w:tcPr>
            <w:tcW w:w="2696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 w:firstLine="6"/>
              <w:spacing w:before="91" w:line="4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7"/>
              </w:rPr>
              <w:t>从单次活</w:t>
            </w:r>
            <w:r>
              <w:rPr>
                <w:sz w:val="28"/>
                <w:szCs w:val="28"/>
                <w:spacing w:val="-83"/>
              </w:rPr>
              <w:t xml:space="preserve"> </w:t>
            </w:r>
            <w:r>
              <w:rPr>
                <w:sz w:val="28"/>
                <w:szCs w:val="28"/>
                <w:spacing w:val="17"/>
              </w:rPr>
              <w:t>动升级为</w:t>
            </w:r>
            <w:r>
              <w:rPr>
                <w:sz w:val="28"/>
                <w:szCs w:val="28"/>
                <w:spacing w:val="18"/>
              </w:rPr>
              <w:t>常</w:t>
            </w:r>
            <w:r>
              <w:rPr>
                <w:sz w:val="28"/>
                <w:szCs w:val="28"/>
                <w:spacing w:val="-84"/>
              </w:rPr>
              <w:t xml:space="preserve"> </w:t>
            </w:r>
            <w:r>
              <w:rPr>
                <w:sz w:val="28"/>
                <w:szCs w:val="28"/>
                <w:spacing w:val="18"/>
              </w:rPr>
              <w:t>态化的馆校合作</w:t>
            </w:r>
            <w:r>
              <w:rPr>
                <w:sz w:val="28"/>
                <w:szCs w:val="28"/>
                <w:spacing w:val="-9"/>
              </w:rPr>
              <w:t>课程，系统性覆盖区</w:t>
            </w:r>
            <w:r>
              <w:rPr>
                <w:sz w:val="28"/>
                <w:szCs w:val="28"/>
                <w:spacing w:val="-7"/>
              </w:rPr>
              <w:t>域内多所学校。</w:t>
            </w:r>
          </w:p>
        </w:tc>
      </w:tr>
      <w:tr>
        <w:trPr>
          <w:trHeight w:val="774" w:hRule="atLeast"/>
        </w:trPr>
        <w:tc>
          <w:tcPr>
            <w:tcW w:w="950" w:type="dxa"/>
            <w:vAlign w:val="top"/>
            <w:tcBorders>
              <w:bottom w:val="nil"/>
            </w:tcBorders>
          </w:tcPr>
          <w:p>
            <w:pPr>
              <w:pStyle w:val="TableText"/>
              <w:ind w:left="37"/>
              <w:spacing w:before="327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1"/>
              </w:rPr>
              <w:t>3.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11"/>
              </w:rPr>
              <w:t>线</w:t>
            </w:r>
          </w:p>
        </w:tc>
        <w:tc>
          <w:tcPr>
            <w:tcW w:w="4655" w:type="dxa"/>
            <w:vAlign w:val="top"/>
            <w:tcBorders>
              <w:bottom w:val="nil"/>
            </w:tcBorders>
          </w:tcPr>
          <w:p>
            <w:pPr>
              <w:pStyle w:val="TableText"/>
              <w:ind w:left="262"/>
              <w:spacing w:before="327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线上：在科技馆公众号、视频号等</w:t>
            </w:r>
          </w:p>
        </w:tc>
        <w:tc>
          <w:tcPr>
            <w:tcW w:w="2696" w:type="dxa"/>
            <w:vAlign w:val="top"/>
            <w:tcBorders>
              <w:bottom w:val="nil"/>
            </w:tcBorders>
          </w:tcPr>
          <w:p>
            <w:pPr>
              <w:pStyle w:val="TableText"/>
              <w:spacing w:before="327" w:line="219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6"/>
              </w:rPr>
              <w:t>扩大社会公众对</w:t>
            </w:r>
            <w:r>
              <w:rPr>
                <w:sz w:val="28"/>
                <w:szCs w:val="28"/>
                <w:spacing w:val="-75"/>
              </w:rPr>
              <w:t xml:space="preserve"> </w:t>
            </w:r>
            <w:r>
              <w:rPr>
                <w:sz w:val="28"/>
                <w:szCs w:val="28"/>
                <w:spacing w:val="16"/>
              </w:rPr>
              <w:t>头</w:t>
            </w:r>
          </w:p>
        </w:tc>
      </w:tr>
      <w:tr>
        <w:trPr>
          <w:trHeight w:val="1247" w:hRule="atLeast"/>
        </w:trPr>
        <w:tc>
          <w:tcPr>
            <w:tcW w:w="9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2"/>
              <w:spacing w:before="177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上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线</w:t>
            </w:r>
          </w:p>
          <w:p>
            <w:pPr>
              <w:pStyle w:val="TableText"/>
              <w:ind w:left="27"/>
              <w:spacing w:before="290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2"/>
              </w:rPr>
              <w:t>下</w:t>
            </w:r>
            <w:r>
              <w:rPr>
                <w:sz w:val="28"/>
                <w:szCs w:val="28"/>
                <w:spacing w:val="23"/>
              </w:rPr>
              <w:t xml:space="preserve"> </w:t>
            </w:r>
            <w:r>
              <w:rPr>
                <w:sz w:val="28"/>
                <w:szCs w:val="28"/>
                <w:spacing w:val="-12"/>
              </w:rPr>
              <w:t>社</w:t>
            </w:r>
          </w:p>
        </w:tc>
        <w:tc>
          <w:tcPr>
            <w:tcW w:w="465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0" w:right="236" w:hanging="10"/>
              <w:spacing w:before="178" w:line="34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平台发布学生成果、实验短视频、</w:t>
            </w:r>
            <w:r>
              <w:rPr>
                <w:sz w:val="28"/>
                <w:szCs w:val="28"/>
                <w:spacing w:val="-12"/>
              </w:rPr>
              <w:t>宣传倡议，形成话题（如#多盔有你</w:t>
            </w:r>
          </w:p>
        </w:tc>
        <w:tc>
          <w:tcPr>
            <w:tcW w:w="269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8" w:hanging="3"/>
              <w:spacing w:before="178" w:line="34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1"/>
              </w:rPr>
              <w:t>盔安全的科学认知，</w:t>
            </w:r>
            <w:r>
              <w:rPr>
                <w:sz w:val="28"/>
                <w:szCs w:val="28"/>
                <w:spacing w:val="14"/>
              </w:rPr>
              <w:t>营造良好</w:t>
            </w:r>
            <w:r>
              <w:rPr>
                <w:sz w:val="28"/>
                <w:szCs w:val="28"/>
                <w:spacing w:val="-73"/>
              </w:rPr>
              <w:t xml:space="preserve"> </w:t>
            </w:r>
            <w:r>
              <w:rPr>
                <w:sz w:val="28"/>
                <w:szCs w:val="28"/>
                <w:spacing w:val="14"/>
              </w:rPr>
              <w:t>的社会安</w:t>
            </w:r>
          </w:p>
        </w:tc>
      </w:tr>
      <w:tr>
        <w:trPr>
          <w:trHeight w:val="786" w:hRule="atLeast"/>
        </w:trPr>
        <w:tc>
          <w:tcPr>
            <w:tcW w:w="950" w:type="dxa"/>
            <w:vAlign w:val="top"/>
            <w:tcBorders>
              <w:top w:val="nil"/>
            </w:tcBorders>
          </w:tcPr>
          <w:p>
            <w:pPr>
              <w:pStyle w:val="TableText"/>
              <w:ind w:left="11"/>
              <w:spacing w:before="178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群</w:t>
            </w:r>
            <w:r>
              <w:rPr>
                <w:sz w:val="28"/>
                <w:szCs w:val="28"/>
                <w:spacing w:val="1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传</w:t>
            </w:r>
          </w:p>
        </w:tc>
        <w:tc>
          <w:tcPr>
            <w:tcW w:w="4655" w:type="dxa"/>
            <w:vAlign w:val="top"/>
            <w:tcBorders>
              <w:top w:val="nil"/>
            </w:tcBorders>
          </w:tcPr>
          <w:p>
            <w:pPr>
              <w:pStyle w:val="TableText"/>
              <w:ind w:left="253"/>
              <w:spacing w:before="179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安全同行）。</w:t>
            </w:r>
          </w:p>
        </w:tc>
        <w:tc>
          <w:tcPr>
            <w:tcW w:w="2696" w:type="dxa"/>
            <w:vAlign w:val="top"/>
            <w:tcBorders>
              <w:top w:val="nil"/>
            </w:tcBorders>
          </w:tcPr>
          <w:p>
            <w:pPr>
              <w:pStyle w:val="TableText"/>
              <w:ind w:left="248"/>
              <w:spacing w:before="178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全文化氛围。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50"/>
        <w:gridCol w:w="4655"/>
        <w:gridCol w:w="2696"/>
      </w:tblGrid>
      <w:tr>
        <w:trPr>
          <w:trHeight w:val="2804" w:hRule="atLeast"/>
        </w:trPr>
        <w:tc>
          <w:tcPr>
            <w:tcW w:w="950" w:type="dxa"/>
            <w:vAlign w:val="top"/>
          </w:tcPr>
          <w:p>
            <w:pPr>
              <w:pStyle w:val="TableText"/>
              <w:ind w:left="15"/>
              <w:spacing w:before="328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播</w:t>
            </w:r>
          </w:p>
        </w:tc>
        <w:tc>
          <w:tcPr>
            <w:tcW w:w="4655" w:type="dxa"/>
            <w:vAlign w:val="top"/>
          </w:tcPr>
          <w:p>
            <w:pPr>
              <w:pStyle w:val="TableText"/>
              <w:ind w:left="239" w:right="236" w:firstLine="23"/>
              <w:spacing w:before="330" w:line="40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线下：在科技馆常设展厅设立</w:t>
            </w:r>
            <w:r>
              <w:rPr>
                <w:sz w:val="28"/>
                <w:szCs w:val="28"/>
                <w:spacing w:val="-71"/>
              </w:rPr>
              <w:t xml:space="preserve"> </w:t>
            </w:r>
            <w:r>
              <w:rPr>
                <w:sz w:val="28"/>
                <w:szCs w:val="28"/>
                <w:spacing w:val="-8"/>
              </w:rPr>
              <w:t>“课</w:t>
            </w:r>
            <w:r>
              <w:rPr>
                <w:sz w:val="28"/>
                <w:szCs w:val="28"/>
                <w:spacing w:val="-2"/>
              </w:rPr>
              <w:t>程成果展示角”，并将优秀学生宣</w:t>
            </w:r>
            <w:r>
              <w:rPr>
                <w:sz w:val="28"/>
                <w:szCs w:val="28"/>
                <w:spacing w:val="-2"/>
              </w:rPr>
              <w:t>传方案在社区宣传栏、交警岗亭等</w:t>
            </w:r>
            <w:r>
              <w:rPr>
                <w:sz w:val="28"/>
                <w:szCs w:val="28"/>
                <w:spacing w:val="-6"/>
              </w:rPr>
              <w:t>地进行巡展。</w:t>
            </w:r>
          </w:p>
        </w:tc>
        <w:tc>
          <w:tcPr>
            <w:tcW w:w="26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95" w:hRule="atLeast"/>
        </w:trPr>
        <w:tc>
          <w:tcPr>
            <w:tcW w:w="950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 w:right="232" w:firstLine="12"/>
              <w:spacing w:before="91" w:line="4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2"/>
              </w:rPr>
              <w:t>4.</w:t>
            </w:r>
            <w:r>
              <w:rPr>
                <w:sz w:val="28"/>
                <w:szCs w:val="28"/>
                <w:spacing w:val="22"/>
              </w:rPr>
              <w:t xml:space="preserve"> </w:t>
            </w:r>
            <w:r>
              <w:rPr>
                <w:sz w:val="28"/>
                <w:szCs w:val="28"/>
                <w:spacing w:val="-12"/>
              </w:rPr>
              <w:t>跨</w:t>
            </w:r>
            <w:r>
              <w:rPr>
                <w:sz w:val="28"/>
                <w:szCs w:val="28"/>
                <w:spacing w:val="-10"/>
              </w:rPr>
              <w:t>界</w:t>
            </w:r>
            <w:r>
              <w:rPr>
                <w:sz w:val="28"/>
                <w:szCs w:val="28"/>
                <w:spacing w:val="18"/>
              </w:rPr>
              <w:t xml:space="preserve"> </w:t>
            </w:r>
            <w:r>
              <w:rPr>
                <w:sz w:val="28"/>
                <w:szCs w:val="28"/>
                <w:spacing w:val="-10"/>
              </w:rPr>
              <w:t>联</w:t>
            </w:r>
            <w:r>
              <w:rPr>
                <w:sz w:val="28"/>
                <w:szCs w:val="28"/>
                <w:spacing w:val="-17"/>
              </w:rPr>
              <w:t>动</w:t>
            </w:r>
            <w:r>
              <w:rPr>
                <w:sz w:val="28"/>
                <w:szCs w:val="28"/>
                <w:spacing w:val="32"/>
              </w:rPr>
              <w:t xml:space="preserve"> </w:t>
            </w:r>
            <w:r>
              <w:rPr>
                <w:sz w:val="28"/>
                <w:szCs w:val="28"/>
                <w:spacing w:val="-17"/>
              </w:rPr>
              <w:t>与</w:t>
            </w:r>
            <w:r>
              <w:rPr>
                <w:sz w:val="28"/>
                <w:szCs w:val="28"/>
                <w:spacing w:val="-13"/>
              </w:rPr>
              <w:t>政</w:t>
            </w:r>
            <w:r>
              <w:rPr>
                <w:sz w:val="28"/>
                <w:szCs w:val="28"/>
                <w:spacing w:val="24"/>
              </w:rPr>
              <w:t xml:space="preserve"> </w:t>
            </w:r>
            <w:r>
              <w:rPr>
                <w:sz w:val="28"/>
                <w:szCs w:val="28"/>
                <w:spacing w:val="-13"/>
              </w:rPr>
              <w:t>策</w:t>
            </w:r>
            <w:r>
              <w:rPr>
                <w:sz w:val="28"/>
                <w:szCs w:val="28"/>
                <w:spacing w:val="-2"/>
              </w:rPr>
              <w:t>建议</w:t>
            </w:r>
          </w:p>
        </w:tc>
        <w:tc>
          <w:tcPr>
            <w:tcW w:w="4655" w:type="dxa"/>
            <w:vAlign w:val="top"/>
          </w:tcPr>
          <w:p>
            <w:pPr>
              <w:pStyle w:val="TableText"/>
              <w:ind w:left="241" w:right="233" w:firstLine="7"/>
              <w:spacing w:before="328" w:line="411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7"/>
              </w:rPr>
              <w:t>将学生形成的优秀调研报告与政</w:t>
            </w:r>
            <w:r>
              <w:rPr>
                <w:sz w:val="28"/>
                <w:szCs w:val="28"/>
                <w:spacing w:val="-8"/>
              </w:rPr>
              <w:t>策建议，提交至</w:t>
            </w:r>
            <w:r>
              <w:rPr>
                <w:sz w:val="28"/>
                <w:szCs w:val="28"/>
                <w:spacing w:val="-47"/>
              </w:rPr>
              <w:t xml:space="preserve"> </w:t>
            </w:r>
            <w:r>
              <w:rPr>
                <w:sz w:val="28"/>
                <w:szCs w:val="28"/>
                <w:spacing w:val="-8"/>
              </w:rPr>
              <w:t>市交警支队、教育</w:t>
            </w:r>
            <w:r>
              <w:rPr>
                <w:sz w:val="28"/>
                <w:szCs w:val="28"/>
                <w:spacing w:val="-8"/>
              </w:rPr>
              <w:t>局、精神文明建设办公室</w:t>
            </w:r>
            <w:r>
              <w:rPr>
                <w:sz w:val="28"/>
                <w:szCs w:val="28"/>
                <w:spacing w:val="-50"/>
              </w:rPr>
              <w:t xml:space="preserve"> </w:t>
            </w:r>
            <w:r>
              <w:rPr>
                <w:sz w:val="28"/>
                <w:szCs w:val="28"/>
                <w:spacing w:val="-8"/>
              </w:rPr>
              <w:t>等相关单</w:t>
            </w:r>
            <w:r>
              <w:rPr>
                <w:sz w:val="28"/>
                <w:szCs w:val="28"/>
                <w:spacing w:val="-2"/>
              </w:rPr>
              <w:t>位，作为青少年参与社会治理的范</w:t>
            </w:r>
            <w:r>
              <w:rPr>
                <w:sz w:val="28"/>
                <w:szCs w:val="28"/>
                <w:spacing w:val="-16"/>
              </w:rPr>
              <w:t>例。</w:t>
            </w:r>
          </w:p>
          <w:p>
            <w:pPr>
              <w:pStyle w:val="TableText"/>
              <w:ind w:left="245" w:right="233" w:firstLine="1"/>
              <w:spacing w:before="1" w:line="404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联合交警部门，共同开发</w:t>
            </w:r>
            <w:r>
              <w:rPr>
                <w:sz w:val="28"/>
                <w:szCs w:val="28"/>
                <w:spacing w:val="-69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“少年交</w:t>
            </w:r>
            <w:r>
              <w:rPr>
                <w:sz w:val="28"/>
                <w:szCs w:val="28"/>
                <w:spacing w:val="-7"/>
              </w:rPr>
              <w:t>警头盔安全宣传”</w:t>
            </w:r>
            <w:r>
              <w:rPr>
                <w:sz w:val="28"/>
                <w:szCs w:val="28"/>
                <w:spacing w:val="-66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品牌活动，让学</w:t>
            </w:r>
            <w:r>
              <w:rPr>
                <w:sz w:val="28"/>
                <w:szCs w:val="28"/>
                <w:spacing w:val="-1"/>
              </w:rPr>
              <w:t>生宣传员在大型活动中亮相。</w:t>
            </w:r>
          </w:p>
        </w:tc>
        <w:tc>
          <w:tcPr>
            <w:tcW w:w="2696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 w:hanging="3"/>
              <w:spacing w:before="91" w:line="4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7"/>
              </w:rPr>
              <w:t>推</w:t>
            </w:r>
            <w:r>
              <w:rPr>
                <w:sz w:val="28"/>
                <w:szCs w:val="28"/>
                <w:spacing w:val="-76"/>
              </w:rPr>
              <w:t xml:space="preserve"> </w:t>
            </w:r>
            <w:r>
              <w:rPr>
                <w:sz w:val="28"/>
                <w:szCs w:val="28"/>
                <w:spacing w:val="17"/>
              </w:rPr>
              <w:t>动学生成果向公</w:t>
            </w:r>
            <w:r>
              <w:rPr>
                <w:sz w:val="28"/>
                <w:szCs w:val="28"/>
                <w:spacing w:val="17"/>
              </w:rPr>
              <w:t>共政策与社会行</w:t>
            </w:r>
            <w:r>
              <w:rPr>
                <w:sz w:val="28"/>
                <w:szCs w:val="28"/>
                <w:spacing w:val="-80"/>
              </w:rPr>
              <w:t xml:space="preserve"> </w:t>
            </w:r>
            <w:r>
              <w:rPr>
                <w:sz w:val="28"/>
                <w:szCs w:val="28"/>
                <w:spacing w:val="17"/>
              </w:rPr>
              <w:t>动</w:t>
            </w:r>
            <w:r>
              <w:rPr>
                <w:sz w:val="28"/>
                <w:szCs w:val="28"/>
                <w:spacing w:val="-10"/>
              </w:rPr>
              <w:t>转化，提升项目的社</w:t>
            </w:r>
            <w:r>
              <w:rPr>
                <w:sz w:val="28"/>
                <w:szCs w:val="28"/>
                <w:spacing w:val="-10"/>
              </w:rPr>
              <w:t>会价值与影响力，建</w:t>
            </w:r>
            <w:r>
              <w:rPr>
                <w:sz w:val="28"/>
                <w:szCs w:val="28"/>
                <w:spacing w:val="-2"/>
              </w:rPr>
              <w:t>立长效合作机制。</w:t>
            </w:r>
          </w:p>
        </w:tc>
      </w:tr>
      <w:tr>
        <w:trPr>
          <w:trHeight w:val="5580" w:hRule="atLeast"/>
        </w:trPr>
        <w:tc>
          <w:tcPr>
            <w:tcW w:w="950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 w:right="232" w:firstLine="10"/>
              <w:spacing w:before="91" w:line="4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1"/>
              </w:rPr>
              <w:t>5.</w:t>
            </w:r>
            <w:r>
              <w:rPr>
                <w:sz w:val="28"/>
                <w:szCs w:val="28"/>
                <w:spacing w:val="14"/>
              </w:rPr>
              <w:t xml:space="preserve"> </w:t>
            </w:r>
            <w:r>
              <w:rPr>
                <w:sz w:val="28"/>
                <w:szCs w:val="28"/>
                <w:spacing w:val="-11"/>
              </w:rPr>
              <w:t>模</w:t>
            </w:r>
            <w:r>
              <w:rPr>
                <w:sz w:val="28"/>
                <w:szCs w:val="28"/>
                <w:spacing w:val="-14"/>
              </w:rPr>
              <w:t>式</w:t>
            </w:r>
            <w:r>
              <w:rPr>
                <w:sz w:val="28"/>
                <w:szCs w:val="28"/>
                <w:spacing w:val="20"/>
              </w:rPr>
              <w:t xml:space="preserve"> </w:t>
            </w:r>
            <w:r>
              <w:rPr>
                <w:sz w:val="28"/>
                <w:szCs w:val="28"/>
                <w:spacing w:val="-14"/>
              </w:rPr>
              <w:t>迁</w:t>
            </w:r>
            <w:r>
              <w:rPr>
                <w:sz w:val="28"/>
                <w:szCs w:val="28"/>
                <w:spacing w:val="-20"/>
              </w:rPr>
              <w:t>移</w:t>
            </w:r>
            <w:r>
              <w:rPr>
                <w:sz w:val="28"/>
                <w:szCs w:val="28"/>
                <w:spacing w:val="32"/>
              </w:rPr>
              <w:t xml:space="preserve"> </w:t>
            </w:r>
            <w:r>
              <w:rPr>
                <w:sz w:val="28"/>
                <w:szCs w:val="28"/>
                <w:spacing w:val="-20"/>
              </w:rPr>
              <w:t>与</w:t>
            </w:r>
            <w:r>
              <w:rPr>
                <w:sz w:val="28"/>
                <w:szCs w:val="28"/>
                <w:spacing w:val="-14"/>
              </w:rPr>
              <w:t>主</w:t>
            </w:r>
            <w:r>
              <w:rPr>
                <w:sz w:val="28"/>
                <w:szCs w:val="28"/>
                <w:spacing w:val="20"/>
              </w:rPr>
              <w:t xml:space="preserve"> </w:t>
            </w:r>
            <w:r>
              <w:rPr>
                <w:sz w:val="28"/>
                <w:szCs w:val="28"/>
                <w:spacing w:val="-14"/>
              </w:rPr>
              <w:t>题</w:t>
            </w:r>
            <w:r>
              <w:rPr>
                <w:sz w:val="28"/>
                <w:szCs w:val="28"/>
                <w:spacing w:val="-4"/>
              </w:rPr>
              <w:t>拓展</w:t>
            </w:r>
          </w:p>
        </w:tc>
        <w:tc>
          <w:tcPr>
            <w:tcW w:w="465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 w:right="233" w:firstLine="18"/>
              <w:spacing w:before="91" w:line="4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总结本课程“基于展品的</w:t>
            </w:r>
            <w:r>
              <w:rPr>
                <w:sz w:val="28"/>
                <w:szCs w:val="28"/>
                <w:spacing w:val="-55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PBL</w:t>
            </w:r>
            <w:r>
              <w:rPr>
                <w:sz w:val="28"/>
                <w:szCs w:val="28"/>
                <w:spacing w:val="-55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项目</w:t>
            </w:r>
            <w:r>
              <w:rPr>
                <w:sz w:val="28"/>
                <w:szCs w:val="28"/>
                <w:spacing w:val="5"/>
              </w:rPr>
              <w:t>设计</w:t>
            </w:r>
            <w:r>
              <w:rPr>
                <w:sz w:val="28"/>
                <w:szCs w:val="28"/>
                <w:spacing w:val="-81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”</w:t>
            </w:r>
            <w:r>
              <w:rPr>
                <w:sz w:val="28"/>
                <w:szCs w:val="28"/>
                <w:spacing w:val="5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与</w:t>
            </w:r>
            <w:r>
              <w:rPr>
                <w:sz w:val="28"/>
                <w:szCs w:val="28"/>
                <w:spacing w:val="5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“社会性科</w:t>
            </w:r>
            <w:r>
              <w:rPr>
                <w:sz w:val="28"/>
                <w:szCs w:val="28"/>
                <w:spacing w:val="-84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学议题</w:t>
            </w:r>
            <w:r>
              <w:rPr>
                <w:sz w:val="28"/>
                <w:szCs w:val="28"/>
                <w:spacing w:val="-83"/>
              </w:rPr>
              <w:t xml:space="preserve"> </w:t>
            </w:r>
            <w:r>
              <w:rPr>
                <w:sz w:val="28"/>
                <w:szCs w:val="28"/>
                <w:spacing w:val="5"/>
              </w:rPr>
              <w:t>学</w:t>
            </w:r>
            <w:r>
              <w:rPr>
                <w:sz w:val="28"/>
                <w:szCs w:val="28"/>
                <w:spacing w:val="-6"/>
              </w:rPr>
              <w:t>习”</w:t>
            </w:r>
            <w:r>
              <w:rPr>
                <w:sz w:val="28"/>
                <w:szCs w:val="28"/>
                <w:spacing w:val="-30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的成功模式，形成方法论。</w:t>
            </w:r>
          </w:p>
          <w:p>
            <w:pPr>
              <w:pStyle w:val="TableText"/>
              <w:ind w:left="249" w:right="237"/>
              <w:spacing w:line="4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7"/>
              </w:rPr>
              <w:t>将该模式迁移至其他公共安全教</w:t>
            </w:r>
            <w:r>
              <w:rPr>
                <w:sz w:val="28"/>
                <w:szCs w:val="28"/>
                <w:spacing w:val="-3"/>
              </w:rPr>
              <w:t>育主题（如急救知识、防灾减灾、</w:t>
            </w:r>
            <w:r>
              <w:rPr>
                <w:sz w:val="28"/>
                <w:szCs w:val="28"/>
                <w:spacing w:val="-4"/>
              </w:rPr>
              <w:t>网络安全等</w:t>
            </w:r>
            <w:r>
              <w:rPr>
                <w:sz w:val="28"/>
                <w:szCs w:val="28"/>
                <w:spacing w:val="2"/>
              </w:rPr>
              <w:t>），</w:t>
            </w:r>
            <w:r>
              <w:rPr>
                <w:sz w:val="28"/>
                <w:szCs w:val="28"/>
                <w:spacing w:val="-4"/>
              </w:rPr>
              <w:t>研发系列课程。</w:t>
            </w:r>
          </w:p>
        </w:tc>
        <w:tc>
          <w:tcPr>
            <w:tcW w:w="2696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 w:firstLine="8"/>
              <w:spacing w:before="91" w:line="4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7"/>
              </w:rPr>
              <w:t>为科技馆和</w:t>
            </w:r>
            <w:r>
              <w:rPr>
                <w:sz w:val="28"/>
                <w:szCs w:val="28"/>
                <w:spacing w:val="-84"/>
              </w:rPr>
              <w:t xml:space="preserve"> </w:t>
            </w:r>
            <w:r>
              <w:rPr>
                <w:sz w:val="28"/>
                <w:szCs w:val="28"/>
                <w:spacing w:val="17"/>
              </w:rPr>
              <w:t>学校开</w:t>
            </w:r>
            <w:r>
              <w:rPr>
                <w:sz w:val="28"/>
                <w:szCs w:val="28"/>
                <w:spacing w:val="16"/>
              </w:rPr>
              <w:t>发</w:t>
            </w:r>
            <w:r>
              <w:rPr>
                <w:sz w:val="28"/>
                <w:szCs w:val="28"/>
                <w:spacing w:val="-68"/>
              </w:rPr>
              <w:t xml:space="preserve"> </w:t>
            </w:r>
            <w:r>
              <w:rPr>
                <w:sz w:val="28"/>
                <w:szCs w:val="28"/>
                <w:spacing w:val="16"/>
              </w:rPr>
              <w:t>同类课程提供可</w:t>
            </w:r>
            <w:r>
              <w:rPr>
                <w:sz w:val="28"/>
                <w:szCs w:val="28"/>
                <w:spacing w:val="-9"/>
              </w:rPr>
              <w:t>复制的模型，实现从</w:t>
            </w:r>
            <w:r>
              <w:rPr>
                <w:sz w:val="28"/>
                <w:szCs w:val="28"/>
                <w:spacing w:val="-9"/>
              </w:rPr>
              <w:t>“一个项目”到“一</w:t>
            </w:r>
            <w:r>
              <w:rPr>
                <w:sz w:val="28"/>
                <w:szCs w:val="28"/>
                <w:spacing w:val="-2"/>
              </w:rPr>
              <w:t>类项目”的跨越。</w:t>
            </w:r>
          </w:p>
        </w:tc>
      </w:tr>
    </w:tbl>
    <w:p>
      <w:pPr>
        <w:pStyle w:val="BodyText"/>
        <w:rPr/>
      </w:pPr>
      <w:r/>
    </w:p>
    <w:p>
      <w:pPr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left="18" w:right="16" w:firstLine="655"/>
        <w:spacing w:before="163" w:line="372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通过以上评估与推广设计，本项目不仅完成了对特定学</w:t>
      </w:r>
      <w:r>
        <w:rPr>
          <w:rFonts w:ascii="FangSong" w:hAnsi="FangSong" w:eastAsia="FangSong" w:cs="FangSong"/>
          <w:sz w:val="31"/>
          <w:szCs w:val="31"/>
          <w:spacing w:val="9"/>
        </w:rPr>
        <w:t>生群体的教育闭环，更致力于将课程成果转化为可广泛传播</w:t>
      </w:r>
      <w:r>
        <w:rPr>
          <w:rFonts w:ascii="FangSong" w:hAnsi="FangSong" w:eastAsia="FangSong" w:cs="FangSong"/>
          <w:sz w:val="31"/>
          <w:szCs w:val="31"/>
          <w:spacing w:val="9"/>
        </w:rPr>
        <w:t>的公共产品，最大化其教育效益与社会价值，真正体现科技</w:t>
      </w:r>
      <w:r>
        <w:rPr>
          <w:rFonts w:ascii="FangSong" w:hAnsi="FangSong" w:eastAsia="FangSong" w:cs="FangSong"/>
          <w:sz w:val="31"/>
          <w:szCs w:val="31"/>
          <w:spacing w:val="6"/>
        </w:rPr>
        <w:t>馆作为社会教育核心机构的引领作用。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22 Word 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Attendre</dc:creator>
  <dcterms:created xsi:type="dcterms:W3CDTF">2026-01-10T16:38:38Z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2026-07-08T11:42:13</vt:filetime>
  </property>
</Properties>
</file>