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before="200" w:after="100" w:line="360" w:lineRule="auto"/>
      </w:pPr>
      <w:r>
        <w:rPr>
          <w:rFonts w:ascii="黑体" w:hAnsi="黑体" w:eastAsia="黑体"/>
          <w:b/>
          <w:sz w:val="44"/>
        </w:rPr>
        <w:t>任务说明文档</w:t>
      </w:r>
    </w:p>
    <w:p>
      <w:pPr>
        <w:jc w:val="center"/>
        <w:spacing w:before="100" w:after="200" w:line="360" w:lineRule="auto"/>
      </w:pPr>
      <w:r>
        <w:rPr>
          <w:rFonts w:ascii="黑体" w:hAnsi="黑体" w:eastAsia="黑体"/>
          <w:b w:val="0"/>
          <w:sz w:val="28"/>
        </w:rPr>
        <w:t>修改核对JPO_INSP模板</w:t>
      </w:r>
    </w:p>
    <w:p>
      <w:pPr>
        <w:spacing w:line="360" w:lineRule="auto"/>
      </w:pPr>
    </w:p>
    <w:p>
      <w:pPr>
        <w:jc w:val="center"/>
        <w:spacing w:line="360" w:lineRule="auto"/>
      </w:pPr>
      <w:r>
        <w:rPr>
          <w:rFonts w:ascii="仿宋" w:hAnsi="仿宋" w:eastAsia="仿宋"/>
          <w:b w:val="0"/>
          <w:sz w:val="20"/>
        </w:rPr>
        <w:t>项目名称：香港迁移项目（PHKQ2026052401）</w:t>
      </w:r>
    </w:p>
    <w:p>
      <w:pPr>
        <w:jc w:val="center"/>
        <w:spacing w:line="360" w:lineRule="auto"/>
      </w:pPr>
      <w:r>
        <w:rPr>
          <w:rFonts w:ascii="仿宋" w:hAnsi="仿宋" w:eastAsia="仿宋"/>
          <w:b w:val="0"/>
          <w:sz w:val="20"/>
        </w:rPr>
        <w:t>导出日期：2026年06月09日</w:t>
      </w:r>
    </w:p>
    <w:p>
      <w:r>
        <w:br w:type="page"/>
      </w:r>
    </w:p>
    <w:p>
      <w:pPr>
        <w:pStyle w:val="Heading1"/>
      </w:pPr>
      <w:r>
        <w:t>一、任务基本信息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8640" w:type="dxa"/>
      </w:tblPr>
      <w:tblGrid>
        <w:gridCol w:w="4320"/>
        <w:gridCol w:w="4320"/>
      </w:tblGrid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任务名称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修改核对JPO_INSP模板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显示ID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THKQ2026052401-0001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普通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截止日期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未设置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描述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暂无描述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对接人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Karen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标签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创建时间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2026-05-24 04:05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更新时间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2026-06-03 13:25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二、沟通记录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共 6 条记录，按时间先后顺序排列。</w:t>
      </w:r>
    </w:p>
    <w:p>
      <w:pPr>
        <w:pStyle w:val="Heading2"/>
      </w:pPr>
      <w:r>
        <w:t>（1）2026-05-18 10:46 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沟通时间：2026-05-18 10:46 | 线上 | 对接人：Karen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状态：待处理（不变）</w:t>
      </w:r>
    </w:p>
    <w:p>
      <w:pPr>
        <w:spacing w:before="80" w:line="360" w:lineRule="auto"/>
      </w:pPr>
      <w:r>
        <w:rPr>
          <w:rFonts w:ascii="仿宋" w:hAnsi="仿宋" w:eastAsia="仿宋"/>
          <w:b/>
          <w:sz w:val="24"/>
        </w:rPr>
        <w:t>沟通内容：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关于INSP、JPO邮件内容确认</w:t>
      </w:r>
    </w:p>
    <w:p>
      <w:pPr>
        <w:spacing w:before="120" w:line="360" w:lineRule="auto"/>
      </w:pPr>
      <w:r>
        <w:rPr>
          <w:rFonts w:ascii="仿宋" w:hAnsi="仿宋" w:eastAsia="仿宋"/>
          <w:b/>
          <w:sz w:val="24"/>
        </w:rPr>
        <w:t>附件：</w:t>
      </w:r>
    </w:p>
    <w:p>
      <w:pPr>
        <w:spacing w:before="20" w:line="360" w:lineRule="auto"/>
        <w:ind w:firstLine="480"/>
      </w:pPr>
      <w:hyperlink r:id="rId9">
        <w:r>
          <w:rPr>
            <w:rFonts w:eastAsia="仿宋"/>
            <w:sz w:val="24.0"/>
            <w:szCs w:val="24.0"/>
            <w:color w:val="0066CC"/>
            <w:u w:val="single"/>
          </w:rPr>
          <w:t>相关邮件.pdf</w:t>
        </w:r>
      </w:hyperlink>
      <w:r>
        <w:rPr>
          <w:rFonts w:ascii="仿宋" w:hAnsi="仿宋" w:eastAsia="仿宋"/>
          <w:b w:val="0"/>
          <w:sz w:val="24"/>
        </w:rPr>
        <w:t>（1.3MB）</w:t>
      </w:r>
    </w:p>
    <w:p>
      <w:pPr>
        <w:spacing w:before="120" w:line="360" w:lineRule="auto"/>
      </w:pPr>
      <w:r>
        <w:rPr>
          <w:rFonts w:ascii="仿宋" w:hAnsi="仿宋" w:eastAsia="仿宋"/>
          <w:b/>
          <w:sz w:val="24"/>
        </w:rPr>
        <w:t>【图片附件】</w:t>
      </w:r>
    </w:p>
    <w:p>
      <w:pPr>
        <w:jc w:val="center"/>
        <w:spacing w:before="80" w:after="40" w:line="360" w:lineRule="auto"/>
      </w:pPr>
      <w:r>
        <w:drawing>
          <wp:inline xmlns:a="http://schemas.openxmlformats.org/drawingml/2006/main" xmlns:pic="http://schemas.openxmlformats.org/drawingml/2006/picture">
            <wp:extent cx="4572000" cy="3061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325bd4609343bfb78f285daf79d9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1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line="360" w:lineRule="auto"/>
      </w:pPr>
      <w:hyperlink r:id="rId11">
        <w:r>
          <w:rPr>
            <w:rFonts w:eastAsia="仿宋"/>
            <w:sz w:val="20.0"/>
            <w:szCs w:val="20.0"/>
            <w:color w:val="0066CC"/>
            <w:u w:val="single"/>
          </w:rPr>
          <w:t>沟通截图.png</w:t>
        </w:r>
      </w:hyperlink>
    </w:p>
    <w:p>
      <w:pPr>
        <w:spacing w:before="200" w:line="360" w:lineRule="auto"/>
      </w:pPr>
    </w:p>
    <w:p>
      <w:pPr>
        <w:pStyle w:val="Heading2"/>
      </w:pPr>
      <w:r>
        <w:t>（2）2026-05-20 10:41 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沟通时间：2026-05-20 10:41 | 线上 | 对接人：Karen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状态：待处理（不变）</w:t>
      </w:r>
    </w:p>
    <w:p>
      <w:pPr>
        <w:spacing w:before="80" w:line="360" w:lineRule="auto"/>
      </w:pPr>
      <w:r>
        <w:rPr>
          <w:rFonts w:ascii="仿宋" w:hAnsi="仿宋" w:eastAsia="仿宋"/>
          <w:b/>
          <w:sz w:val="24"/>
        </w:rPr>
        <w:t>沟通内容：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确认report暂时就调整以下两个问题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1. 间隔问题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2. header和footer 边框粗细</w:t>
      </w:r>
    </w:p>
    <w:p>
      <w:pPr>
        <w:spacing w:before="120" w:line="360" w:lineRule="auto"/>
      </w:pPr>
      <w:r>
        <w:rPr>
          <w:rFonts w:ascii="仿宋" w:hAnsi="仿宋" w:eastAsia="仿宋"/>
          <w:b/>
          <w:sz w:val="24"/>
        </w:rPr>
        <w:t>【图片附件】</w:t>
      </w:r>
    </w:p>
    <w:p>
      <w:pPr>
        <w:jc w:val="center"/>
        <w:spacing w:before="80" w:after="40" w:line="360" w:lineRule="auto"/>
      </w:pPr>
      <w:r>
        <w:drawing>
          <wp:inline xmlns:a="http://schemas.openxmlformats.org/drawingml/2006/main" xmlns:pic="http://schemas.openxmlformats.org/drawingml/2006/picture">
            <wp:extent cx="4572000" cy="203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850970a80442a4a6a4fc86c99174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line="360" w:lineRule="auto"/>
      </w:pPr>
      <w:hyperlink r:id="rId13">
        <w:r>
          <w:rPr>
            <w:rFonts w:eastAsia="仿宋"/>
            <w:sz w:val="20.0"/>
            <w:szCs w:val="20.0"/>
            <w:color w:val="0066CC"/>
            <w:u w:val="single"/>
          </w:rPr>
          <w:t>沟通截图.png</w:t>
        </w:r>
      </w:hyperlink>
    </w:p>
    <w:p>
      <w:pPr>
        <w:spacing w:before="200" w:line="360" w:lineRule="auto"/>
      </w:pPr>
    </w:p>
    <w:p>
      <w:pPr>
        <w:pStyle w:val="Heading2"/>
      </w:pPr>
      <w:r>
        <w:t>（3）2026-05-25 12:39 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沟通时间：2026-05-25 12:39 | 备注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状态变更：待处理 → 待处理</w:t>
      </w:r>
    </w:p>
    <w:p>
      <w:pPr>
        <w:spacing w:before="80" w:line="360" w:lineRule="auto"/>
      </w:pPr>
      <w:r>
        <w:rPr>
          <w:rFonts w:ascii="仿宋" w:hAnsi="仿宋" w:eastAsia="仿宋"/>
          <w:b/>
          <w:sz w:val="24"/>
        </w:rPr>
        <w:t>沟通内容：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状态变更：未设置 → 待处理</w:t>
      </w:r>
    </w:p>
    <w:p>
      <w:pPr>
        <w:spacing w:before="200" w:line="360" w:lineRule="auto"/>
      </w:pPr>
    </w:p>
    <w:p>
      <w:pPr>
        <w:pStyle w:val="Heading2"/>
      </w:pPr>
      <w:r>
        <w:t>（4）2026-05-25 13:56 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沟通时间：2026-05-25 13:56 | 备注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状态：待处理（不变）</w:t>
      </w:r>
    </w:p>
    <w:p>
      <w:pPr>
        <w:spacing w:before="80" w:line="360" w:lineRule="auto"/>
      </w:pPr>
      <w:r>
        <w:rPr>
          <w:rFonts w:ascii="仿宋" w:hAnsi="仿宋" w:eastAsia="仿宋"/>
          <w:b/>
          <w:sz w:val="24"/>
        </w:rPr>
        <w:t>沟通内容：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状态变更：待处理 → 进行中</w:t>
      </w:r>
    </w:p>
    <w:p>
      <w:pPr>
        <w:spacing w:before="200" w:line="360" w:lineRule="auto"/>
      </w:pPr>
    </w:p>
    <w:p>
      <w:pPr>
        <w:pStyle w:val="Heading2"/>
      </w:pPr>
      <w:r>
        <w:t>（5）2026-05-25 18:14 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沟通时间：2026-05-25 18:14 | 线上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状态变更为：进行中</w:t>
      </w:r>
    </w:p>
    <w:p>
      <w:pPr>
        <w:spacing w:before="80" w:line="360" w:lineRule="auto"/>
      </w:pPr>
      <w:r>
        <w:rPr>
          <w:rFonts w:ascii="仿宋" w:hAnsi="仿宋" w:eastAsia="仿宋"/>
          <w:b/>
          <w:sz w:val="24"/>
        </w:rPr>
        <w:t>沟通内容：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今日进度</w:t>
      </w:r>
    </w:p>
    <w:p>
      <w:pPr>
        <w:spacing w:before="120" w:line="360" w:lineRule="auto"/>
      </w:pPr>
      <w:r>
        <w:rPr>
          <w:rFonts w:ascii="仿宋" w:hAnsi="仿宋" w:eastAsia="仿宋"/>
          <w:b/>
          <w:sz w:val="24"/>
        </w:rPr>
        <w:t>【图片附件】</w:t>
      </w:r>
    </w:p>
    <w:p>
      <w:pPr>
        <w:jc w:val="center"/>
        <w:spacing w:before="80" w:after="40" w:line="360" w:lineRule="auto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39619f88414fcebdc63a6962a605d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line="360" w:lineRule="auto"/>
      </w:pPr>
      <w:hyperlink r:id="rId15">
        <w:r>
          <w:rPr>
            <w:rFonts w:eastAsia="仿宋"/>
            <w:sz w:val="20.0"/>
            <w:szCs w:val="20.0"/>
            <w:color w:val="0066CC"/>
            <w:u w:val="single"/>
          </w:rPr>
          <w:t>进度截图.png</w:t>
        </w:r>
      </w:hyperlink>
    </w:p>
    <w:p>
      <w:pPr>
        <w:spacing w:before="200" w:line="360" w:lineRule="auto"/>
      </w:pPr>
    </w:p>
    <w:p>
      <w:pPr>
        <w:pStyle w:val="Heading2"/>
      </w:pPr>
      <w:r>
        <w:t>（6）2026-05-28 15:18 记录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沟通时间：2026-05-28 15:18 | 线上 | 对接人：Karen</w:t>
      </w:r>
    </w:p>
    <w:p>
      <w:pPr>
        <w:spacing w:line="360" w:lineRule="auto"/>
      </w:pPr>
      <w:r>
        <w:rPr>
          <w:rFonts w:ascii="仿宋" w:hAnsi="仿宋" w:eastAsia="仿宋"/>
          <w:b w:val="0"/>
          <w:sz w:val="20"/>
        </w:rPr>
        <w:t>状态变更为：已完成</w:t>
      </w:r>
    </w:p>
    <w:p>
      <w:pPr>
        <w:spacing w:before="80" w:line="360" w:lineRule="auto"/>
      </w:pPr>
      <w:r>
        <w:rPr>
          <w:rFonts w:ascii="仿宋" w:hAnsi="仿宋" w:eastAsia="仿宋"/>
          <w:b/>
          <w:sz w:val="24"/>
        </w:rPr>
        <w:t>沟通内容：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修改完毕</w:t>
      </w:r>
    </w:p>
    <w:p>
      <w:pPr>
        <w:spacing w:before="120" w:line="360" w:lineRule="auto"/>
      </w:pPr>
      <w:r>
        <w:rPr>
          <w:rFonts w:ascii="仿宋" w:hAnsi="仿宋" w:eastAsia="仿宋"/>
          <w:b/>
          <w:sz w:val="24"/>
        </w:rPr>
        <w:t>附件：</w:t>
      </w:r>
    </w:p>
    <w:p>
      <w:pPr>
        <w:spacing w:before="20" w:line="360" w:lineRule="auto"/>
        <w:ind w:firstLine="480"/>
      </w:pPr>
      <w:hyperlink r:id="rId16">
        <w:r>
          <w:rPr>
            <w:rFonts w:eastAsia="仿宋"/>
            <w:sz w:val="24.0"/>
            <w:szCs w:val="24.0"/>
            <w:color w:val="0066CC"/>
            <w:u w:val="single"/>
          </w:rPr>
          <w:t>JPO_INSP修改.xlsx</w:t>
        </w:r>
      </w:hyperlink>
      <w:r>
        <w:rPr>
          <w:rFonts w:ascii="仿宋" w:hAnsi="仿宋" w:eastAsia="仿宋"/>
          <w:b w:val="0"/>
          <w:sz w:val="24"/>
        </w:rPr>
        <w:t>（53.9MB）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ttachments/1/&#30456;&#20851;&#37038;&#20214;.pdf" TargetMode="External"/><Relationship Id="rId10" Type="http://schemas.openxmlformats.org/officeDocument/2006/relationships/image" Target="media/image1.png"/><Relationship Id="rId11" Type="http://schemas.openxmlformats.org/officeDocument/2006/relationships/hyperlink" Target="attachments/1/&#27807;&#36890;&#25130;&#22270;.png" TargetMode="External"/><Relationship Id="rId12" Type="http://schemas.openxmlformats.org/officeDocument/2006/relationships/image" Target="media/image2.png"/><Relationship Id="rId13" Type="http://schemas.openxmlformats.org/officeDocument/2006/relationships/hyperlink" Target="attachments/2/&#27807;&#36890;&#25130;&#22270;.png" TargetMode="External"/><Relationship Id="rId14" Type="http://schemas.openxmlformats.org/officeDocument/2006/relationships/image" Target="media/image3.png"/><Relationship Id="rId15" Type="http://schemas.openxmlformats.org/officeDocument/2006/relationships/hyperlink" Target="attachments/5/&#36827;&#24230;&#25130;&#22270;.png" TargetMode="External"/><Relationship Id="rId16" Type="http://schemas.openxmlformats.org/officeDocument/2006/relationships/hyperlink" Target="attachments/6/JPO_INSP&#20462;&#25913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