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432" w:val="left" w:leader="none"/>
        </w:tabs>
        <w:spacing w:line="349" w:lineRule="exact"/>
        <w:ind w:left="896"/>
      </w:pPr>
      <w:r>
        <w:rPr/>
        <w:pict>
          <v:group style="position:absolute;margin-left:30pt;margin-top:40pt;width:565pt;height:615pt;mso-position-horizontal-relative:page;mso-position-vertical-relative:page;z-index:-366256" coordorigin="600,800" coordsize="11300,12300">
            <v:line style="position:absolute" from="1418,4255" to="11056,4255" stroked="true" strokeweight=".72pt" strokecolor="#000000">
              <v:stroke dashstyle="solid"/>
            </v:line>
            <v:shape style="position:absolute;left:600;top:800;width:11300;height:12300" type="#_x0000_t75" stroked="false">
              <v:imagedata r:id="rId5" o:title=""/>
            </v:shape>
            <w10:wrap type="none"/>
          </v:group>
        </w:pict>
      </w:r>
      <w:r>
        <w:rPr>
          <w:rFonts w:ascii="Times New Roman" w:eastAsia="Times New Roman"/>
          <w:w w:val="105"/>
        </w:rPr>
        <w:t>ICS</w:t>
        <w:tab/>
      </w:r>
      <w:r>
        <w:rPr>
          <w:spacing w:val="2"/>
          <w:w w:val="105"/>
        </w:rPr>
        <w:t>点击此处添加 </w:t>
      </w:r>
      <w:r>
        <w:rPr>
          <w:w w:val="105"/>
        </w:rPr>
        <w:t>ICS</w:t>
      </w:r>
      <w:r>
        <w:rPr>
          <w:spacing w:val="3"/>
          <w:w w:val="105"/>
        </w:rPr>
        <w:t> 号</w:t>
      </w:r>
    </w:p>
    <w:p>
      <w:pPr>
        <w:pStyle w:val="BodyText"/>
        <w:spacing w:line="368" w:lineRule="exact"/>
        <w:ind w:left="896"/>
      </w:pPr>
      <w:r>
        <w:rPr>
          <w:w w:val="105"/>
        </w:rPr>
        <w:t>点击此处添加中国标准文献分类号</w:t>
      </w:r>
    </w:p>
    <w:p>
      <w:pPr>
        <w:pStyle w:val="BodyText"/>
      </w:pPr>
    </w:p>
    <w:p>
      <w:pPr>
        <w:pStyle w:val="BodyText"/>
        <w:spacing w:before="12"/>
        <w:rPr>
          <w:sz w:val="18"/>
        </w:rPr>
      </w:pPr>
    </w:p>
    <w:p>
      <w:pPr>
        <w:pStyle w:val="Heading1"/>
        <w:tabs>
          <w:tab w:pos="8286"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0" w:right="876"/>
        <w:jc w:val="right"/>
      </w:pPr>
      <w:r>
        <w:rPr>
          <w:rFonts w:ascii="Times New Roman" w:hAnsi="Times New Roman"/>
          <w:w w:val="95"/>
        </w:rPr>
        <w:t>XX/T </w:t>
      </w:r>
      <w:r>
        <w:rPr>
          <w:w w:val="95"/>
        </w:rPr>
        <w:t>XXXXX—XXXX</w:t>
      </w:r>
    </w:p>
    <w:p>
      <w:pPr>
        <w:pStyle w:val="BodyText"/>
        <w:rPr>
          <w:sz w:val="30"/>
        </w:rPr>
      </w:pPr>
    </w:p>
    <w:p>
      <w:pPr>
        <w:pStyle w:val="BodyText"/>
        <w:rPr>
          <w:sz w:val="30"/>
        </w:rPr>
      </w:pPr>
    </w:p>
    <w:p>
      <w:pPr>
        <w:pStyle w:val="BodyText"/>
        <w:rPr>
          <w:sz w:val="30"/>
        </w:rPr>
      </w:pPr>
    </w:p>
    <w:p>
      <w:pPr>
        <w:pStyle w:val="BodyText"/>
        <w:spacing w:before="15"/>
        <w:rPr>
          <w:sz w:val="41"/>
        </w:rPr>
      </w:pPr>
    </w:p>
    <w:p>
      <w:pPr>
        <w:spacing w:line="146" w:lineRule="auto" w:before="1"/>
        <w:ind w:left="752" w:right="1025" w:firstLine="0"/>
        <w:jc w:val="center"/>
        <w:rPr>
          <w:sz w:val="52"/>
        </w:rPr>
      </w:pPr>
      <w:r>
        <w:rPr>
          <w:w w:val="95"/>
          <w:sz w:val="52"/>
        </w:rPr>
        <w:t>研发运营一体化（DevOps）能力成熟度模</w:t>
      </w:r>
      <w:r>
        <w:rPr>
          <w:sz w:val="52"/>
        </w:rPr>
        <w:t>型</w:t>
      </w:r>
    </w:p>
    <w:p>
      <w:pPr>
        <w:tabs>
          <w:tab w:pos="5562" w:val="left" w:leader="none"/>
        </w:tabs>
        <w:spacing w:line="816" w:lineRule="exact" w:before="0"/>
        <w:ind w:left="3222" w:right="0" w:firstLine="0"/>
        <w:jc w:val="left"/>
        <w:rPr>
          <w:sz w:val="52"/>
        </w:rPr>
      </w:pPr>
      <w:r>
        <w:rPr>
          <w:sz w:val="52"/>
        </w:rPr>
        <w:t>第 1</w:t>
      </w:r>
      <w:r>
        <w:rPr>
          <w:spacing w:val="12"/>
          <w:sz w:val="52"/>
        </w:rPr>
        <w:t> </w:t>
      </w:r>
      <w:r>
        <w:rPr>
          <w:sz w:val="52"/>
        </w:rPr>
        <w:t>部分</w:t>
        <w:tab/>
        <w:t>总体架构</w:t>
      </w:r>
    </w:p>
    <w:p>
      <w:pPr>
        <w:spacing w:line="309" w:lineRule="auto" w:before="83"/>
        <w:ind w:left="1310" w:right="1586" w:firstLine="0"/>
        <w:jc w:val="center"/>
        <w:rPr>
          <w:rFonts w:ascii="Times New Roman" w:eastAsia="Times New Roman"/>
          <w:sz w:val="28"/>
        </w:rPr>
      </w:pPr>
      <w:r>
        <w:rPr>
          <w:sz w:val="28"/>
        </w:rPr>
        <w:t>点击此处添加标准英文译名 </w:t>
      </w:r>
      <w:r>
        <w:rPr>
          <w:rFonts w:ascii="Times New Roman" w:eastAsia="Times New Roman"/>
          <w:sz w:val="28"/>
        </w:rPr>
        <w:t>The Capability Maturity Model of DevOps Part 1 </w:t>
      </w:r>
      <w:r>
        <w:rPr>
          <w:sz w:val="28"/>
        </w:rPr>
        <w:t>：</w:t>
      </w:r>
      <w:r>
        <w:rPr>
          <w:rFonts w:ascii="Times New Roman" w:eastAsia="Times New Roman"/>
          <w:sz w:val="28"/>
        </w:rPr>
        <w:t>General Architecture</w:t>
      </w:r>
    </w:p>
    <w:p>
      <w:pPr>
        <w:spacing w:before="81"/>
        <w:ind w:left="752" w:right="1025" w:firstLine="0"/>
        <w:jc w:val="center"/>
        <w:rPr>
          <w:sz w:val="28"/>
        </w:rPr>
      </w:pPr>
      <w:r>
        <w:rPr>
          <w:sz w:val="28"/>
        </w:rPr>
        <w:t>点击此处添加与国际标准一致性程度的标识</w:t>
      </w:r>
    </w:p>
    <w:p>
      <w:pPr>
        <w:spacing w:before="243"/>
        <w:ind w:left="752" w:right="1016"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5"/>
        <w:rPr>
          <w:sz w:val="18"/>
        </w:rPr>
      </w:pPr>
    </w:p>
    <w:p>
      <w:pPr>
        <w:tabs>
          <w:tab w:pos="9534" w:val="left" w:leader="none"/>
        </w:tabs>
        <w:spacing w:before="1"/>
        <w:ind w:left="2178" w:right="0" w:firstLine="0"/>
        <w:jc w:val="center"/>
        <w:rPr>
          <w:sz w:val="28"/>
        </w:rPr>
      </w:pPr>
      <w:r>
        <w:rPr>
          <w:sz w:val="28"/>
        </w:rPr>
        <w:t>XXXX </w:t>
      </w:r>
      <w:r>
        <w:rPr>
          <w:w w:val="115"/>
          <w:sz w:val="28"/>
        </w:rPr>
        <w:t>- </w:t>
      </w:r>
      <w:r>
        <w:rPr>
          <w:sz w:val="28"/>
        </w:rPr>
        <w:t>XX </w:t>
      </w:r>
      <w:r>
        <w:rPr>
          <w:w w:val="115"/>
          <w:sz w:val="28"/>
        </w:rPr>
        <w:t>- </w:t>
      </w:r>
      <w:r>
        <w:rPr>
          <w:sz w:val="28"/>
        </w:rPr>
        <w:t>XX</w:t>
      </w:r>
      <w:r>
        <w:rPr>
          <w:spacing w:val="-43"/>
          <w:sz w:val="28"/>
        </w:rPr>
        <w:t> </w:t>
      </w:r>
      <w:r>
        <w:rPr>
          <w:sz w:val="28"/>
        </w:rPr>
        <w:t>发布</w:t>
        <w:tab/>
        <w:t>XXXX </w:t>
      </w:r>
      <w:r>
        <w:rPr>
          <w:w w:val="115"/>
          <w:sz w:val="28"/>
        </w:rPr>
        <w:t>- </w:t>
      </w:r>
      <w:r>
        <w:rPr>
          <w:sz w:val="28"/>
        </w:rPr>
        <w:t>XX</w:t>
      </w:r>
      <w:r>
        <w:rPr>
          <w:spacing w:val="-29"/>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type w:val="continuous"/>
          <w:pgSz w:w="11900" w:h="16840"/>
          <w:pgMar w:top="520" w:bottom="280" w:left="520" w:right="240"/>
        </w:sectPr>
      </w:pPr>
    </w:p>
    <w:p>
      <w:pPr>
        <w:pStyle w:val="BodyText"/>
        <w:spacing w:before="8"/>
        <w:rPr>
          <w:sz w:val="25"/>
        </w:rPr>
      </w:pPr>
      <w:r>
        <w:rPr/>
        <w:drawing>
          <wp:anchor distT="0" distB="0" distL="0" distR="0" allowOverlap="1" layoutInCell="1" locked="0" behindDoc="1" simplePos="0" relativeHeight="268069223">
            <wp:simplePos x="0" y="0"/>
            <wp:positionH relativeFrom="page">
              <wp:posOffset>381000</wp:posOffset>
            </wp:positionH>
            <wp:positionV relativeFrom="page">
              <wp:posOffset>508000</wp:posOffset>
            </wp:positionV>
            <wp:extent cx="7175500" cy="78105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3"/>
        <w:rPr>
          <w:sz w:val="13"/>
        </w:rPr>
      </w:pPr>
    </w:p>
    <w:p>
      <w:pPr>
        <w:pStyle w:val="Heading3"/>
        <w:spacing w:line="475" w:lineRule="exact"/>
        <w:ind w:right="747"/>
        <w:rPr>
          <w:rFonts w:ascii="Droid Sans Fallback" w:eastAsia="Droid Sans Fallback" w:hint="eastAsia"/>
        </w:rPr>
      </w:pPr>
      <w:r>
        <w:rPr>
          <w:rFonts w:ascii="Droid Sans Fallback" w:eastAsia="Droid Sans Fallback" w:hint="eastAsia"/>
        </w:rPr>
        <w:t>目录</w:t>
      </w:r>
    </w:p>
    <w:sdt>
      <w:sdtPr>
        <w:docPartObj>
          <w:docPartGallery w:val="Table of Contents"/>
          <w:docPartUnique/>
        </w:docPartObj>
      </w:sdtPr>
      <w:sdtEndPr/>
      <w:sdtContent>
        <w:p>
          <w:pPr>
            <w:pStyle w:val="TOC1"/>
            <w:tabs>
              <w:tab w:pos="10239" w:val="right" w:leader="dot"/>
            </w:tabs>
          </w:pPr>
          <w:hyperlink w:history="true" w:anchor="_TOC_250001">
            <w:r>
              <w:rPr/>
              <w:t>前言</w:t>
              <w:tab/>
              <w:t>II</w:t>
            </w:r>
          </w:hyperlink>
        </w:p>
        <w:p>
          <w:pPr>
            <w:pStyle w:val="TOC1"/>
            <w:tabs>
              <w:tab w:pos="10239" w:val="right" w:leader="dot"/>
            </w:tabs>
            <w:spacing w:line="507" w:lineRule="exact" w:before="235"/>
          </w:pPr>
          <w:hyperlink w:history="true" w:anchor="_TOC_250000">
            <w:r>
              <w:rPr/>
              <w:t>研发运营一体化（DevOps）能力成熟度模型 </w:t>
            </w:r>
            <w:r>
              <w:rPr>
                <w:spacing w:val="9"/>
              </w:rPr>
              <w:t> </w:t>
            </w:r>
            <w:r>
              <w:rPr/>
              <w:t>第</w:t>
            </w:r>
            <w:r>
              <w:rPr>
                <w:spacing w:val="4"/>
              </w:rPr>
              <w:t> </w:t>
            </w:r>
            <w:r>
              <w:rPr/>
              <w:t>1</w:t>
            </w:r>
            <w:r>
              <w:rPr>
                <w:spacing w:val="5"/>
              </w:rPr>
              <w:t> </w:t>
            </w:r>
            <w:r>
              <w:rPr/>
              <w:t>部分：总体架构</w:t>
              <w:tab/>
              <w:t>1</w:t>
            </w:r>
          </w:hyperlink>
        </w:p>
        <w:p>
          <w:pPr>
            <w:pStyle w:val="TOC2"/>
            <w:numPr>
              <w:ilvl w:val="0"/>
              <w:numId w:val="1"/>
            </w:numPr>
            <w:tabs>
              <w:tab w:pos="1332" w:val="left" w:leader="none"/>
              <w:tab w:pos="10237" w:val="right" w:leader="dot"/>
            </w:tabs>
            <w:spacing w:line="377" w:lineRule="exact" w:before="0" w:after="0"/>
            <w:ind w:left="1331" w:right="0" w:hanging="225"/>
            <w:jc w:val="left"/>
          </w:pPr>
          <w:r>
            <w:rPr>
              <w:spacing w:val="4"/>
            </w:rPr>
            <w:t>范围</w:t>
            <w:tab/>
          </w:r>
          <w:r>
            <w:rPr/>
            <w:t>1</w:t>
          </w:r>
        </w:p>
        <w:p>
          <w:pPr>
            <w:pStyle w:val="TOC2"/>
            <w:numPr>
              <w:ilvl w:val="0"/>
              <w:numId w:val="1"/>
            </w:numPr>
            <w:tabs>
              <w:tab w:pos="1332" w:val="left" w:leader="none"/>
              <w:tab w:pos="10237" w:val="right" w:leader="dot"/>
            </w:tabs>
            <w:spacing w:line="312" w:lineRule="exact" w:before="0" w:after="0"/>
            <w:ind w:left="1331" w:right="0" w:hanging="225"/>
            <w:jc w:val="left"/>
          </w:pPr>
          <w:r>
            <w:rPr>
              <w:spacing w:val="4"/>
            </w:rPr>
            <w:t>规范性引用文件</w:t>
            <w:tab/>
          </w:r>
          <w:r>
            <w:rPr/>
            <w:t>1</w:t>
          </w:r>
        </w:p>
        <w:p>
          <w:pPr>
            <w:pStyle w:val="TOC2"/>
            <w:numPr>
              <w:ilvl w:val="0"/>
              <w:numId w:val="1"/>
            </w:numPr>
            <w:tabs>
              <w:tab w:pos="1332" w:val="left" w:leader="none"/>
              <w:tab w:pos="10237" w:val="right" w:leader="dot"/>
            </w:tabs>
            <w:spacing w:line="312" w:lineRule="exact" w:before="0" w:after="0"/>
            <w:ind w:left="1331" w:right="0" w:hanging="225"/>
            <w:jc w:val="left"/>
          </w:pPr>
          <w:r>
            <w:rPr>
              <w:spacing w:val="4"/>
            </w:rPr>
            <w:t>术语</w:t>
            <w:tab/>
          </w:r>
          <w:r>
            <w:rPr/>
            <w:t>1</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配置</w:t>
          </w:r>
          <w:r>
            <w:rPr/>
            <w:t>项 </w:t>
          </w:r>
          <w:r>
            <w:rPr>
              <w:spacing w:val="17"/>
            </w:rPr>
            <w:t> </w:t>
          </w:r>
          <w:r>
            <w:rPr/>
            <w:t>configuration</w:t>
          </w:r>
          <w:r>
            <w:rPr>
              <w:spacing w:val="14"/>
            </w:rPr>
            <w:t> </w:t>
          </w:r>
          <w:r>
            <w:rPr/>
            <w:t>item</w:t>
            <w:tab/>
            <w:t>1</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制</w:t>
          </w:r>
          <w:r>
            <w:rPr/>
            <w:t>品 </w:t>
          </w:r>
          <w:r>
            <w:rPr>
              <w:spacing w:val="18"/>
            </w:rPr>
            <w:t> </w:t>
          </w:r>
          <w:r>
            <w:rPr/>
            <w:t>artifact</w:t>
            <w:tab/>
            <w:t>1</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代码复杂</w:t>
          </w:r>
          <w:r>
            <w:rPr/>
            <w:t>度 </w:t>
          </w:r>
          <w:r>
            <w:rPr>
              <w:spacing w:val="17"/>
            </w:rPr>
            <w:t> </w:t>
          </w:r>
          <w:r>
            <w:rPr/>
            <w:t>code</w:t>
          </w:r>
          <w:r>
            <w:rPr>
              <w:spacing w:val="15"/>
            </w:rPr>
            <w:t> </w:t>
          </w:r>
          <w:r>
            <w:rPr/>
            <w:t>complexity</w:t>
            <w:tab/>
            <w:t>1</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部署流水</w:t>
          </w:r>
          <w:r>
            <w:rPr/>
            <w:t>线 </w:t>
          </w:r>
          <w:r>
            <w:rPr>
              <w:spacing w:val="17"/>
            </w:rPr>
            <w:t> </w:t>
          </w:r>
          <w:r>
            <w:rPr/>
            <w:t>deployment</w:t>
          </w:r>
          <w:r>
            <w:rPr>
              <w:spacing w:val="13"/>
            </w:rPr>
            <w:t> </w:t>
          </w:r>
          <w:r>
            <w:rPr/>
            <w:t>pipeline</w:t>
            <w:tab/>
            <w:t>1</w:t>
          </w:r>
        </w:p>
        <w:p>
          <w:pPr>
            <w:pStyle w:val="TOC2"/>
            <w:numPr>
              <w:ilvl w:val="0"/>
              <w:numId w:val="1"/>
            </w:numPr>
            <w:tabs>
              <w:tab w:pos="1332" w:val="left" w:leader="none"/>
              <w:tab w:pos="10237" w:val="right" w:leader="dot"/>
            </w:tabs>
            <w:spacing w:line="312" w:lineRule="exact" w:before="0" w:after="0"/>
            <w:ind w:left="1331" w:right="0" w:hanging="225"/>
            <w:jc w:val="left"/>
          </w:pPr>
          <w:r>
            <w:rPr>
              <w:spacing w:val="4"/>
            </w:rPr>
            <w:t>缩略语</w:t>
            <w:tab/>
          </w:r>
          <w:r>
            <w:rPr/>
            <w:t>1</w:t>
          </w:r>
        </w:p>
        <w:p>
          <w:pPr>
            <w:pStyle w:val="TOC2"/>
            <w:numPr>
              <w:ilvl w:val="0"/>
              <w:numId w:val="1"/>
            </w:numPr>
            <w:tabs>
              <w:tab w:pos="1332" w:val="left" w:leader="none"/>
              <w:tab w:pos="10237" w:val="right" w:leader="dot"/>
            </w:tabs>
            <w:spacing w:line="312" w:lineRule="exact" w:before="0" w:after="0"/>
            <w:ind w:left="1331" w:right="0" w:hanging="225"/>
            <w:jc w:val="left"/>
          </w:pPr>
          <w:r>
            <w:rPr>
              <w:spacing w:val="4"/>
            </w:rPr>
            <w:t>研发运营一体化</w:t>
          </w:r>
          <w:r>
            <w:rPr>
              <w:spacing w:val="2"/>
            </w:rPr>
            <w:t>（DevOps）</w:t>
          </w:r>
          <w:r>
            <w:rPr>
              <w:spacing w:val="4"/>
            </w:rPr>
            <w:t>能力成熟度级别划分</w:t>
            <w:tab/>
          </w:r>
          <w:r>
            <w:rPr/>
            <w:t>2</w:t>
          </w:r>
        </w:p>
        <w:p>
          <w:pPr>
            <w:pStyle w:val="TOC2"/>
            <w:numPr>
              <w:ilvl w:val="0"/>
              <w:numId w:val="1"/>
            </w:numPr>
            <w:tabs>
              <w:tab w:pos="1332" w:val="left" w:leader="none"/>
              <w:tab w:pos="10237" w:val="right" w:leader="dot"/>
            </w:tabs>
            <w:spacing w:line="312" w:lineRule="exact" w:before="0" w:after="0"/>
            <w:ind w:left="1331" w:right="0" w:hanging="225"/>
            <w:jc w:val="left"/>
          </w:pPr>
          <w:r>
            <w:rPr>
              <w:spacing w:val="4"/>
            </w:rPr>
            <w:t>总体架构</w:t>
            <w:tab/>
          </w:r>
          <w:r>
            <w:rPr/>
            <w:t>2</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过程管理</w:t>
            <w:tab/>
          </w:r>
          <w:r>
            <w:rPr/>
            <w:t>2</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应用设计</w:t>
            <w:tab/>
          </w:r>
          <w:r>
            <w:rPr/>
            <w:t>4</w:t>
          </w:r>
        </w:p>
        <w:p>
          <w:pPr>
            <w:pStyle w:val="TOC3"/>
            <w:numPr>
              <w:ilvl w:val="1"/>
              <w:numId w:val="1"/>
            </w:numPr>
            <w:tabs>
              <w:tab w:pos="1707" w:val="left" w:leader="none"/>
              <w:tab w:pos="10237" w:val="right" w:leader="dot"/>
            </w:tabs>
            <w:spacing w:line="312" w:lineRule="exact" w:before="0" w:after="0"/>
            <w:ind w:left="1706" w:right="0" w:hanging="390"/>
            <w:jc w:val="left"/>
          </w:pPr>
          <w:r>
            <w:rPr>
              <w:spacing w:val="4"/>
            </w:rPr>
            <w:t>风险管理</w:t>
            <w:tab/>
          </w:r>
          <w:r>
            <w:rPr/>
            <w:t>4</w:t>
          </w:r>
        </w:p>
        <w:p>
          <w:pPr>
            <w:pStyle w:val="TOC3"/>
            <w:numPr>
              <w:ilvl w:val="1"/>
              <w:numId w:val="1"/>
            </w:numPr>
            <w:tabs>
              <w:tab w:pos="1707" w:val="left" w:leader="none"/>
              <w:tab w:pos="10237" w:val="right" w:leader="dot"/>
            </w:tabs>
            <w:spacing w:line="379" w:lineRule="exact" w:before="0" w:after="0"/>
            <w:ind w:left="1706" w:right="0" w:hanging="390"/>
            <w:jc w:val="left"/>
          </w:pPr>
          <w:r>
            <w:rPr>
              <w:spacing w:val="4"/>
            </w:rPr>
            <w:t>组织结构</w:t>
            <w:tab/>
          </w:r>
          <w:r>
            <w:rPr/>
            <w:t>4</w:t>
          </w:r>
        </w:p>
      </w:sdtContent>
    </w:sdt>
    <w:p>
      <w:pPr>
        <w:spacing w:after="0" w:line="379" w:lineRule="exact"/>
        <w:jc w:val="left"/>
        <w:sectPr>
          <w:footerReference w:type="default" r:id="rId6"/>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69247">
            <wp:simplePos x="0" y="0"/>
            <wp:positionH relativeFrom="page">
              <wp:posOffset>381000</wp:posOffset>
            </wp:positionH>
            <wp:positionV relativeFrom="page">
              <wp:posOffset>508000</wp:posOffset>
            </wp:positionV>
            <wp:extent cx="7175500" cy="7810500"/>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Heading2"/>
        <w:tabs>
          <w:tab w:pos="5892" w:val="left" w:leader="none"/>
        </w:tabs>
        <w:spacing w:line="240" w:lineRule="auto" w:before="129"/>
      </w:pPr>
      <w:bookmarkStart w:name="_TOC_250001" w:id="1"/>
      <w:bookmarkEnd w:id="1"/>
      <w:r>
        <w:rPr/>
        <w:t>前</w:t>
        <w:tab/>
        <w:t>言</w:t>
      </w:r>
    </w:p>
    <w:p>
      <w:pPr>
        <w:pStyle w:val="BodyText"/>
        <w:spacing w:before="19"/>
        <w:rPr>
          <w:sz w:val="26"/>
        </w:rPr>
      </w:pPr>
    </w:p>
    <w:p>
      <w:pPr>
        <w:pStyle w:val="BodyText"/>
        <w:spacing w:line="177" w:lineRule="auto" w:before="1"/>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1  部分  总体架构，该系列标准的结构和名称如下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jc w:val="both"/>
      </w:pPr>
      <w:r>
        <w:rPr>
          <w:spacing w:val="3"/>
        </w:rPr>
        <w:t>第</w:t>
      </w:r>
      <w:r>
        <w:rPr/>
        <w:t>4</w:t>
      </w:r>
      <w:r>
        <w:rPr>
          <w:spacing w:val="3"/>
        </w:rPr>
        <w:t>部分：技术运营第</w:t>
      </w:r>
      <w:r>
        <w:rPr/>
        <w:t>5</w:t>
      </w:r>
      <w:r>
        <w:rPr>
          <w:spacing w:val="3"/>
        </w:rPr>
        <w:t>部分：应用设计第</w:t>
      </w:r>
      <w:r>
        <w:rPr/>
        <w:t>6</w:t>
      </w:r>
      <w:r>
        <w:rPr>
          <w:spacing w:val="3"/>
        </w:rPr>
        <w:t>部分：风险管理第</w:t>
      </w:r>
      <w:r>
        <w:rPr/>
        <w:t>7</w:t>
      </w:r>
      <w:r>
        <w:rPr>
          <w:spacing w:val="3"/>
        </w:rPr>
        <w:t>部分：组织结构</w:t>
      </w:r>
    </w:p>
    <w:p>
      <w:pPr>
        <w:pStyle w:val="BodyText"/>
        <w:spacing w:line="177" w:lineRule="auto"/>
        <w:ind w:left="1316" w:right="5727"/>
        <w:jc w:val="both"/>
      </w:pPr>
      <w:r>
        <w:rPr/>
        <w:t>本标准按照GB/T 1.1-2009给出的规则起草。</w:t>
      </w:r>
      <w:r>
        <w:rPr>
          <w:w w:val="105"/>
        </w:rPr>
        <w:t>本标准由中国通信标准化协会提出并归口。本标准起草单位： 待完善</w:t>
      </w:r>
    </w:p>
    <w:p>
      <w:pPr>
        <w:pStyle w:val="BodyText"/>
        <w:spacing w:line="342" w:lineRule="exact"/>
        <w:ind w:left="1316"/>
        <w:jc w:val="both"/>
      </w:pPr>
      <w:r>
        <w:rPr>
          <w:w w:val="105"/>
        </w:rPr>
        <w:t>本标准主要起草人：待完善</w:t>
      </w:r>
    </w:p>
    <w:p>
      <w:pPr>
        <w:spacing w:after="0" w:line="342" w:lineRule="exact"/>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271">
            <wp:simplePos x="0" y="0"/>
            <wp:positionH relativeFrom="page">
              <wp:posOffset>381000</wp:posOffset>
            </wp:positionH>
            <wp:positionV relativeFrom="page">
              <wp:posOffset>508000</wp:posOffset>
            </wp:positionV>
            <wp:extent cx="7175500" cy="7810500"/>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rPr>
          <w:sz w:val="22"/>
        </w:rPr>
      </w:pPr>
    </w:p>
    <w:p>
      <w:pPr>
        <w:pStyle w:val="BodyText"/>
        <w:spacing w:before="4"/>
        <w:rPr>
          <w:sz w:val="11"/>
        </w:rPr>
      </w:pPr>
    </w:p>
    <w:p>
      <w:pPr>
        <w:pStyle w:val="Heading2"/>
        <w:spacing w:line="240" w:lineRule="auto"/>
        <w:ind w:left="1012"/>
      </w:pPr>
      <w:bookmarkStart w:name="_TOC_250000" w:id="2"/>
      <w:bookmarkEnd w:id="2"/>
      <w:r>
        <w:rPr/>
        <w:t>研发运营一体化（DevOps）能力成熟度模型 第 1 部分：总体架构</w:t>
      </w:r>
    </w:p>
    <w:p>
      <w:pPr>
        <w:pStyle w:val="BodyText"/>
        <w:spacing w:before="12"/>
        <w:rPr>
          <w:sz w:val="18"/>
        </w:rPr>
      </w:pPr>
    </w:p>
    <w:p>
      <w:pPr>
        <w:pStyle w:val="ListParagraph"/>
        <w:numPr>
          <w:ilvl w:val="0"/>
          <w:numId w:val="2"/>
        </w:numPr>
        <w:tabs>
          <w:tab w:pos="1210" w:val="left" w:leader="none"/>
          <w:tab w:pos="1211" w:val="left" w:leader="none"/>
        </w:tabs>
        <w:spacing w:line="240" w:lineRule="auto" w:before="1" w:after="0"/>
        <w:ind w:left="1211" w:right="0" w:hanging="315"/>
        <w:jc w:val="left"/>
        <w:rPr>
          <w:sz w:val="20"/>
        </w:rPr>
      </w:pPr>
      <w:r>
        <w:rPr>
          <w:spacing w:val="3"/>
          <w:w w:val="105"/>
          <w:sz w:val="20"/>
        </w:rPr>
        <w:t>范围</w:t>
      </w:r>
    </w:p>
    <w:p>
      <w:pPr>
        <w:pStyle w:val="BodyText"/>
        <w:spacing w:before="9"/>
        <w:rPr>
          <w:sz w:val="9"/>
        </w:rPr>
      </w:pPr>
    </w:p>
    <w:p>
      <w:pPr>
        <w:pStyle w:val="BodyText"/>
        <w:spacing w:line="368" w:lineRule="exact"/>
        <w:ind w:left="1316"/>
      </w:pPr>
      <w:r>
        <w:rPr>
          <w:w w:val="105"/>
        </w:rPr>
        <w:t>本标准规定了研发运营一体化（DevOps）的概念范围、总体架构及能力成熟度模型。</w:t>
      </w:r>
    </w:p>
    <w:p>
      <w:pPr>
        <w:pStyle w:val="BodyText"/>
        <w:spacing w:line="177" w:lineRule="auto" w:before="21"/>
        <w:ind w:left="896" w:right="885" w:firstLine="420"/>
        <w:jc w:val="both"/>
      </w:pP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   </w:t>
      </w:r>
      <w:r>
        <w:rPr>
          <w:spacing w:val="-7"/>
        </w:rPr>
        <w:t>指导；可供其他相关行业或组织进行参考；也可作为第三方权威评估机构衡量软件开发交付成熟的标准   </w:t>
      </w:r>
      <w:r>
        <w:rPr>
          <w:spacing w:val="-7"/>
          <w:w w:val="105"/>
        </w:rPr>
        <w:t>依据。</w:t>
      </w:r>
    </w:p>
    <w:p>
      <w:pPr>
        <w:pStyle w:val="BodyText"/>
        <w:spacing w:before="1"/>
        <w:rPr>
          <w:sz w:val="11"/>
        </w:rPr>
      </w:pPr>
    </w:p>
    <w:p>
      <w:pPr>
        <w:pStyle w:val="ListParagraph"/>
        <w:numPr>
          <w:ilvl w:val="0"/>
          <w:numId w:val="2"/>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8"/>
        <w:rPr>
          <w:sz w:val="12"/>
        </w:rPr>
      </w:pPr>
    </w:p>
    <w:p>
      <w:pPr>
        <w:pStyle w:val="BodyText"/>
        <w:spacing w:line="177" w:lineRule="auto" w:after="38"/>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5"/>
        <w:gridCol w:w="4092"/>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1785" w:type="dxa"/>
          </w:tcPr>
          <w:p>
            <w:pPr>
              <w:pStyle w:val="TableParagraph"/>
              <w:tabs>
                <w:tab w:pos="682" w:val="left" w:leader="none"/>
              </w:tabs>
              <w:spacing w:line="239" w:lineRule="exact"/>
              <w:ind w:left="52"/>
              <w:rPr>
                <w:sz w:val="20"/>
              </w:rPr>
            </w:pPr>
            <w:r>
              <w:rPr>
                <w:sz w:val="20"/>
              </w:rPr>
              <w:t>GB/T</w:t>
              <w:tab/>
              <w:t>32400-2015</w:t>
            </w:r>
          </w:p>
        </w:tc>
        <w:tc>
          <w:tcPr>
            <w:tcW w:w="4092" w:type="dxa"/>
          </w:tcPr>
          <w:p>
            <w:pPr>
              <w:pStyle w:val="TableParagraph"/>
              <w:spacing w:line="239" w:lineRule="exact"/>
              <w:ind w:left="53"/>
              <w:rPr>
                <w:sz w:val="20"/>
              </w:rPr>
            </w:pPr>
            <w:r>
              <w:rPr>
                <w:w w:val="105"/>
                <w:sz w:val="20"/>
              </w:rPr>
              <w:t>信息技术 云计算 概览与词汇</w:t>
            </w:r>
          </w:p>
        </w:tc>
      </w:tr>
      <w:tr>
        <w:trPr>
          <w:trHeight w:val="311" w:hRule="atLeast"/>
        </w:trPr>
        <w:tc>
          <w:tcPr>
            <w:tcW w:w="837" w:type="dxa"/>
          </w:tcPr>
          <w:p>
            <w:pPr>
              <w:pStyle w:val="TableParagraph"/>
              <w:spacing w:line="292" w:lineRule="exact"/>
              <w:ind w:right="50"/>
              <w:jc w:val="right"/>
              <w:rPr>
                <w:sz w:val="20"/>
              </w:rPr>
            </w:pPr>
            <w:r>
              <w:rPr>
                <w:w w:val="125"/>
                <w:sz w:val="20"/>
              </w:rPr>
              <w:t>[2]</w:t>
            </w:r>
          </w:p>
        </w:tc>
        <w:tc>
          <w:tcPr>
            <w:tcW w:w="1785" w:type="dxa"/>
          </w:tcPr>
          <w:p>
            <w:pPr>
              <w:pStyle w:val="TableParagraph"/>
              <w:tabs>
                <w:tab w:pos="682" w:val="left" w:leader="none"/>
              </w:tabs>
              <w:spacing w:line="292" w:lineRule="exact"/>
              <w:ind w:left="52"/>
              <w:rPr>
                <w:sz w:val="20"/>
              </w:rPr>
            </w:pPr>
            <w:r>
              <w:rPr>
                <w:sz w:val="20"/>
              </w:rPr>
              <w:t>GB/T</w:t>
              <w:tab/>
              <w:t>32399-2016</w:t>
            </w:r>
          </w:p>
        </w:tc>
        <w:tc>
          <w:tcPr>
            <w:tcW w:w="4092" w:type="dxa"/>
          </w:tcPr>
          <w:p>
            <w:pPr>
              <w:pStyle w:val="TableParagraph"/>
              <w:spacing w:line="292" w:lineRule="exact"/>
              <w:ind w:left="53"/>
              <w:rPr>
                <w:sz w:val="20"/>
              </w:rPr>
            </w:pPr>
            <w:r>
              <w:rPr>
                <w:w w:val="105"/>
                <w:sz w:val="20"/>
              </w:rPr>
              <w:t>信息技术 云计算 参考架构</w:t>
            </w:r>
          </w:p>
        </w:tc>
      </w:tr>
      <w:tr>
        <w:trPr>
          <w:trHeight w:val="312" w:hRule="atLeast"/>
        </w:trPr>
        <w:tc>
          <w:tcPr>
            <w:tcW w:w="837" w:type="dxa"/>
          </w:tcPr>
          <w:p>
            <w:pPr>
              <w:pStyle w:val="TableParagraph"/>
              <w:spacing w:line="292" w:lineRule="exact"/>
              <w:ind w:right="50"/>
              <w:jc w:val="right"/>
              <w:rPr>
                <w:sz w:val="20"/>
              </w:rPr>
            </w:pPr>
            <w:r>
              <w:rPr>
                <w:w w:val="125"/>
                <w:sz w:val="20"/>
              </w:rPr>
              <w:t>[3]</w:t>
            </w:r>
          </w:p>
        </w:tc>
        <w:tc>
          <w:tcPr>
            <w:tcW w:w="1785" w:type="dxa"/>
          </w:tcPr>
          <w:p>
            <w:pPr>
              <w:pStyle w:val="TableParagraph"/>
              <w:spacing w:line="292" w:lineRule="exact"/>
              <w:ind w:left="52"/>
              <w:rPr>
                <w:sz w:val="20"/>
              </w:rPr>
            </w:pPr>
            <w:r>
              <w:rPr>
                <w:sz w:val="20"/>
              </w:rPr>
              <w:t>YD/2441-2013</w:t>
            </w:r>
          </w:p>
        </w:tc>
        <w:tc>
          <w:tcPr>
            <w:tcW w:w="4092" w:type="dxa"/>
          </w:tcPr>
          <w:p>
            <w:pPr>
              <w:pStyle w:val="TableParagraph"/>
              <w:spacing w:line="292" w:lineRule="exact"/>
              <w:ind w:left="53"/>
              <w:rPr>
                <w:sz w:val="20"/>
              </w:rPr>
            </w:pPr>
            <w:r>
              <w:rPr>
                <w:w w:val="105"/>
                <w:sz w:val="20"/>
              </w:rPr>
              <w:t>互联网数据中心技术及分级分类标准</w:t>
            </w:r>
          </w:p>
        </w:tc>
      </w:tr>
      <w:tr>
        <w:trPr>
          <w:trHeight w:val="887" w:hRule="atLeast"/>
        </w:trPr>
        <w:tc>
          <w:tcPr>
            <w:tcW w:w="837" w:type="dxa"/>
          </w:tcPr>
          <w:p>
            <w:pPr>
              <w:pStyle w:val="TableParagraph"/>
              <w:spacing w:line="358" w:lineRule="exact"/>
              <w:ind w:left="470"/>
              <w:rPr>
                <w:sz w:val="20"/>
              </w:rPr>
            </w:pPr>
            <w:r>
              <w:rPr>
                <w:w w:val="125"/>
                <w:sz w:val="20"/>
              </w:rPr>
              <w:t>[4]</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1785" w:type="dxa"/>
          </w:tcPr>
          <w:p>
            <w:pPr>
              <w:pStyle w:val="TableParagraph"/>
              <w:tabs>
                <w:tab w:pos="682" w:val="left" w:leader="none"/>
              </w:tabs>
              <w:spacing w:line="358" w:lineRule="exact"/>
              <w:ind w:left="52"/>
              <w:rPr>
                <w:sz w:val="20"/>
              </w:rPr>
            </w:pPr>
            <w:r>
              <w:rPr>
                <w:sz w:val="20"/>
              </w:rPr>
              <w:t>GB/T</w:t>
              <w:tab/>
              <w:t>33136-2016</w:t>
            </w:r>
          </w:p>
        </w:tc>
        <w:tc>
          <w:tcPr>
            <w:tcW w:w="4092" w:type="dxa"/>
          </w:tcPr>
          <w:p>
            <w:pPr>
              <w:pStyle w:val="TableParagraph"/>
              <w:spacing w:line="358" w:lineRule="exact"/>
              <w:ind w:left="53"/>
              <w:rPr>
                <w:sz w:val="20"/>
              </w:rPr>
            </w:pPr>
            <w:r>
              <w:rPr>
                <w:sz w:val="20"/>
              </w:rPr>
              <w:t>信息技术服务数据中心服务能力成熟度模型</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3"/>
        </w:numPr>
        <w:tabs>
          <w:tab w:pos="1420" w:val="left" w:leader="none"/>
          <w:tab w:pos="1421" w:val="left" w:leader="none"/>
        </w:tabs>
        <w:spacing w:line="240" w:lineRule="auto" w:before="42" w:after="0"/>
        <w:ind w:left="1421" w:right="0" w:hanging="525"/>
        <w:jc w:val="left"/>
        <w:rPr>
          <w:sz w:val="20"/>
        </w:rPr>
      </w:pPr>
      <w:r>
        <w:rPr>
          <w:spacing w:val="4"/>
          <w:w w:val="105"/>
          <w:sz w:val="20"/>
        </w:rPr>
        <w:t>配置项 </w:t>
      </w:r>
      <w:r>
        <w:rPr>
          <w:w w:val="105"/>
          <w:sz w:val="20"/>
        </w:rPr>
        <w:t>configuration</w:t>
      </w:r>
      <w:r>
        <w:rPr>
          <w:spacing w:val="12"/>
          <w:w w:val="105"/>
          <w:sz w:val="20"/>
        </w:rPr>
        <w:t> </w:t>
      </w:r>
      <w:r>
        <w:rPr>
          <w:w w:val="105"/>
          <w:sz w:val="20"/>
        </w:rPr>
        <w:t>item</w:t>
      </w:r>
    </w:p>
    <w:p>
      <w:pPr>
        <w:pStyle w:val="BodyText"/>
        <w:spacing w:before="46"/>
        <w:ind w:left="1316"/>
      </w:pPr>
      <w:r>
        <w:rPr>
          <w:w w:val="105"/>
        </w:rPr>
        <w:t>即纳入配置管理范畴的工作成果，是保存系统和项目的相关配置。</w:t>
      </w:r>
    </w:p>
    <w:p>
      <w:pPr>
        <w:pStyle w:val="ListParagraph"/>
        <w:numPr>
          <w:ilvl w:val="1"/>
          <w:numId w:val="3"/>
        </w:numPr>
        <w:tabs>
          <w:tab w:pos="1420" w:val="left" w:leader="none"/>
          <w:tab w:pos="1421" w:val="left" w:leader="none"/>
        </w:tabs>
        <w:spacing w:line="240" w:lineRule="auto" w:before="42" w:after="0"/>
        <w:ind w:left="1421" w:right="0" w:hanging="525"/>
        <w:jc w:val="left"/>
        <w:rPr>
          <w:sz w:val="20"/>
        </w:rPr>
      </w:pPr>
      <w:r>
        <w:rPr>
          <w:spacing w:val="1"/>
          <w:w w:val="115"/>
          <w:sz w:val="20"/>
        </w:rPr>
        <w:t>制 品 </w:t>
      </w:r>
      <w:r>
        <w:rPr>
          <w:w w:val="115"/>
          <w:sz w:val="20"/>
        </w:rPr>
        <w:t>artifact</w:t>
      </w:r>
    </w:p>
    <w:p>
      <w:pPr>
        <w:pStyle w:val="BodyText"/>
        <w:spacing w:before="46"/>
        <w:ind w:left="1316"/>
      </w:pPr>
      <w:r>
        <w:rPr>
          <w:w w:val="105"/>
        </w:rPr>
        <w:t>即构建过程的输出物，包括软件包，测试报告，应用配置文件等。</w:t>
      </w:r>
    </w:p>
    <w:p>
      <w:pPr>
        <w:pStyle w:val="ListParagraph"/>
        <w:numPr>
          <w:ilvl w:val="1"/>
          <w:numId w:val="3"/>
        </w:numPr>
        <w:tabs>
          <w:tab w:pos="1420" w:val="left" w:leader="none"/>
          <w:tab w:pos="1421" w:val="left" w:leader="none"/>
        </w:tabs>
        <w:spacing w:line="240" w:lineRule="auto" w:before="42" w:after="0"/>
        <w:ind w:left="1421" w:right="0" w:hanging="525"/>
        <w:jc w:val="left"/>
        <w:rPr>
          <w:sz w:val="20"/>
        </w:rPr>
      </w:pPr>
      <w:r>
        <w:rPr>
          <w:spacing w:val="4"/>
          <w:sz w:val="20"/>
        </w:rPr>
        <w:t>代码复杂度 </w:t>
      </w:r>
      <w:r>
        <w:rPr>
          <w:sz w:val="20"/>
        </w:rPr>
        <w:t>code</w:t>
      </w:r>
      <w:r>
        <w:rPr>
          <w:spacing w:val="17"/>
          <w:sz w:val="20"/>
        </w:rPr>
        <w:t> </w:t>
      </w:r>
      <w:r>
        <w:rPr>
          <w:sz w:val="20"/>
        </w:rPr>
        <w:t>complexity</w:t>
      </w:r>
    </w:p>
    <w:p>
      <w:pPr>
        <w:pStyle w:val="BodyText"/>
        <w:spacing w:before="46"/>
        <w:ind w:left="1316"/>
      </w:pPr>
      <w:r>
        <w:rPr>
          <w:w w:val="105"/>
        </w:rPr>
        <w:t>主要度量指标为圈复杂度，即代码中线性独立路径的数量。</w:t>
      </w:r>
    </w:p>
    <w:p>
      <w:pPr>
        <w:pStyle w:val="ListParagraph"/>
        <w:numPr>
          <w:ilvl w:val="1"/>
          <w:numId w:val="3"/>
        </w:numPr>
        <w:tabs>
          <w:tab w:pos="1420" w:val="left" w:leader="none"/>
          <w:tab w:pos="1421" w:val="left" w:leader="none"/>
        </w:tabs>
        <w:spacing w:line="240" w:lineRule="auto" w:before="42" w:after="0"/>
        <w:ind w:left="1421" w:right="0" w:hanging="525"/>
        <w:jc w:val="left"/>
        <w:rPr>
          <w:sz w:val="20"/>
        </w:rPr>
      </w:pPr>
      <w:r>
        <w:rPr>
          <w:spacing w:val="3"/>
          <w:w w:val="105"/>
          <w:sz w:val="20"/>
        </w:rPr>
        <w:t>部署流水线 </w:t>
      </w:r>
      <w:r>
        <w:rPr>
          <w:w w:val="105"/>
          <w:sz w:val="20"/>
        </w:rPr>
        <w:t>deployment</w:t>
      </w:r>
      <w:r>
        <w:rPr>
          <w:spacing w:val="10"/>
          <w:w w:val="105"/>
          <w:sz w:val="20"/>
        </w:rPr>
        <w:t> </w:t>
      </w:r>
      <w:r>
        <w:rPr>
          <w:w w:val="105"/>
          <w:sz w:val="20"/>
        </w:rPr>
        <w:t>pipeline</w:t>
      </w:r>
    </w:p>
    <w:p>
      <w:pPr>
        <w:pStyle w:val="BodyText"/>
        <w:spacing w:before="46"/>
        <w:ind w:left="1316"/>
      </w:pPr>
      <w:r>
        <w:rPr>
          <w:w w:val="105"/>
        </w:rPr>
        <w:t>指软件从版本控制库到用户手中这一过程的自动化表现形式。</w:t>
      </w:r>
    </w:p>
    <w:p>
      <w:pPr>
        <w:pStyle w:val="BodyText"/>
        <w:spacing w:before="14"/>
        <w:rPr>
          <w:sz w:val="9"/>
        </w:rPr>
      </w:pPr>
    </w:p>
    <w:p>
      <w:pPr>
        <w:pStyle w:val="ListParagraph"/>
        <w:numPr>
          <w:ilvl w:val="0"/>
          <w:numId w:val="3"/>
        </w:numPr>
        <w:tabs>
          <w:tab w:pos="1210" w:val="left" w:leader="none"/>
          <w:tab w:pos="1211" w:val="left" w:leader="none"/>
        </w:tabs>
        <w:spacing w:line="240" w:lineRule="auto" w:before="0" w:after="0"/>
        <w:ind w:left="1211" w:right="0" w:hanging="315"/>
        <w:jc w:val="left"/>
        <w:rPr>
          <w:sz w:val="20"/>
        </w:rPr>
      </w:pPr>
      <w:r>
        <w:rPr>
          <w:spacing w:val="3"/>
          <w:w w:val="105"/>
          <w:sz w:val="20"/>
        </w:rPr>
        <w:t>缩略语</w:t>
      </w:r>
    </w:p>
    <w:p>
      <w:pPr>
        <w:pStyle w:val="BodyText"/>
        <w:spacing w:before="4"/>
        <w:rPr>
          <w:sz w:val="9"/>
        </w:rPr>
      </w:pPr>
    </w:p>
    <w:p>
      <w:pPr>
        <w:pStyle w:val="BodyText"/>
        <w:spacing w:line="368" w:lineRule="exact" w:before="1"/>
        <w:ind w:left="1316"/>
      </w:pPr>
      <w:r>
        <w:rPr>
          <w:w w:val="105"/>
        </w:rPr>
        <w:t>下列缩略语适用于本文件。</w:t>
      </w:r>
    </w:p>
    <w:p>
      <w:pPr>
        <w:pStyle w:val="BodyText"/>
        <w:tabs>
          <w:tab w:pos="2575" w:val="left" w:leader="none"/>
          <w:tab w:pos="7195" w:val="left" w:leader="none"/>
        </w:tabs>
        <w:spacing w:line="312" w:lineRule="exact"/>
        <w:ind w:left="1316"/>
      </w:pPr>
      <w:r>
        <w:rPr>
          <w:w w:val="105"/>
        </w:rPr>
        <w:t>CI</w:t>
        <w:tab/>
        <w:t>Continuous</w:t>
      </w:r>
      <w:r>
        <w:rPr>
          <w:spacing w:val="44"/>
          <w:w w:val="105"/>
        </w:rPr>
        <w:t> </w:t>
      </w:r>
      <w:r>
        <w:rPr>
          <w:w w:val="105"/>
        </w:rPr>
        <w:t>Integration</w:t>
        <w:tab/>
      </w:r>
      <w:r>
        <w:rPr>
          <w:spacing w:val="3"/>
        </w:rPr>
        <w:t>持续集成</w:t>
      </w:r>
    </w:p>
    <w:p>
      <w:pPr>
        <w:pStyle w:val="BodyText"/>
        <w:tabs>
          <w:tab w:pos="2575" w:val="left" w:leader="none"/>
          <w:tab w:pos="7195" w:val="left" w:leader="none"/>
        </w:tabs>
        <w:spacing w:line="368" w:lineRule="exact"/>
        <w:ind w:left="1316"/>
      </w:pPr>
      <w:r>
        <w:rPr/>
        <w:t>CD</w:t>
        <w:tab/>
        <w:t>Continuous</w:t>
      </w:r>
      <w:r>
        <w:rPr>
          <w:spacing w:val="14"/>
        </w:rPr>
        <w:t>  </w:t>
      </w:r>
      <w:r>
        <w:rPr/>
        <w:t>Delivery</w:t>
        <w:tab/>
      </w:r>
      <w:r>
        <w:rPr>
          <w:spacing w:val="3"/>
        </w:rPr>
        <w:t>持续交付</w:t>
      </w:r>
    </w:p>
    <w:p>
      <w:pPr>
        <w:spacing w:after="0" w:line="368" w:lineRule="exact"/>
        <w:sectPr>
          <w:footerReference w:type="default" r:id="rId7"/>
          <w:pgSz w:w="11900" w:h="16840"/>
          <w:pgMar w:footer="1145" w:header="0" w:top="800" w:bottom="1340" w:left="520" w:right="240"/>
          <w:pgNumType w:start="1"/>
        </w:sectPr>
      </w:pPr>
    </w:p>
    <w:p>
      <w:pPr>
        <w:pStyle w:val="BodyText"/>
        <w:spacing w:before="8"/>
        <w:rPr>
          <w:sz w:val="25"/>
        </w:rPr>
      </w:pPr>
      <w:r>
        <w:rPr/>
        <w:pict>
          <v:group style="position:absolute;margin-left:30pt;margin-top:40pt;width:565pt;height:615pt;mso-position-horizontal-relative:page;mso-position-vertical-relative:page;z-index:-366160" coordorigin="600,800" coordsize="11300,12300">
            <v:shape style="position:absolute;left:1431;top:7724;width:9341;height:3183" type="#_x0000_t75" stroked="false">
              <v:imagedata r:id="rId8" o:title=""/>
            </v:shap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5"/>
        </w:rPr>
      </w:pPr>
    </w:p>
    <w:p>
      <w:pPr>
        <w:pStyle w:val="ListParagraph"/>
        <w:numPr>
          <w:ilvl w:val="0"/>
          <w:numId w:val="3"/>
        </w:numPr>
        <w:tabs>
          <w:tab w:pos="1210" w:val="left" w:leader="none"/>
          <w:tab w:pos="1211" w:val="left" w:leader="none"/>
        </w:tabs>
        <w:spacing w:line="406" w:lineRule="exact" w:before="0" w:after="0"/>
        <w:ind w:left="1211" w:right="0" w:hanging="315"/>
        <w:jc w:val="left"/>
        <w:rPr>
          <w:sz w:val="20"/>
        </w:rPr>
      </w:pPr>
      <w:r>
        <w:rPr>
          <w:spacing w:val="3"/>
          <w:sz w:val="20"/>
        </w:rPr>
        <w:t>研发运营一体化</w:t>
      </w:r>
      <w:r>
        <w:rPr>
          <w:sz w:val="20"/>
        </w:rPr>
        <w:t>（DevOps）</w:t>
      </w:r>
      <w:r>
        <w:rPr>
          <w:spacing w:val="3"/>
          <w:sz w:val="20"/>
        </w:rPr>
        <w:t>能力成熟度级别划分</w:t>
      </w:r>
    </w:p>
    <w:p>
      <w:pPr>
        <w:pStyle w:val="BodyText"/>
        <w:spacing w:before="17"/>
        <w:rPr>
          <w:sz w:val="12"/>
        </w:rPr>
      </w:pPr>
    </w:p>
    <w:p>
      <w:pPr>
        <w:pStyle w:val="BodyText"/>
        <w:spacing w:line="177" w:lineRule="auto"/>
        <w:ind w:left="896" w:right="887" w:firstLine="420"/>
        <w:jc w:val="both"/>
      </w:pPr>
      <w:r>
        <w:rPr/>
        <w:t>研发运营一体化（DevOps）能力成熟度模型，共分为5个级别，每个级别中按照不同程度说明，呈</w:t>
      </w:r>
      <w:r>
        <w:rPr>
          <w:w w:val="105"/>
        </w:rPr>
        <w:t>现递进的方式，高级别内容宜包含低级别内容，无需重复引用。</w:t>
      </w: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2246"/>
        <w:gridCol w:w="1516"/>
        <w:gridCol w:w="4506"/>
      </w:tblGrid>
      <w:tr>
        <w:trPr>
          <w:trHeight w:val="311" w:hRule="atLeast"/>
        </w:trPr>
        <w:tc>
          <w:tcPr>
            <w:tcW w:w="1075" w:type="dxa"/>
          </w:tcPr>
          <w:p>
            <w:pPr>
              <w:pStyle w:val="TableParagraph"/>
              <w:spacing w:line="292" w:lineRule="exact"/>
              <w:ind w:left="310" w:right="294"/>
              <w:jc w:val="center"/>
              <w:rPr>
                <w:sz w:val="20"/>
              </w:rPr>
            </w:pPr>
            <w:r>
              <w:rPr>
                <w:w w:val="105"/>
                <w:sz w:val="20"/>
              </w:rPr>
              <w:t>级别</w:t>
            </w:r>
          </w:p>
        </w:tc>
        <w:tc>
          <w:tcPr>
            <w:tcW w:w="2246" w:type="dxa"/>
          </w:tcPr>
          <w:p>
            <w:pPr>
              <w:pStyle w:val="TableParagraph"/>
              <w:spacing w:line="292" w:lineRule="exact"/>
              <w:ind w:left="102" w:right="91"/>
              <w:jc w:val="center"/>
              <w:rPr>
                <w:sz w:val="20"/>
              </w:rPr>
            </w:pPr>
            <w:r>
              <w:rPr>
                <w:w w:val="105"/>
                <w:sz w:val="20"/>
              </w:rPr>
              <w:t>英文</w:t>
            </w:r>
          </w:p>
        </w:tc>
        <w:tc>
          <w:tcPr>
            <w:tcW w:w="1516" w:type="dxa"/>
          </w:tcPr>
          <w:p>
            <w:pPr>
              <w:pStyle w:val="TableParagraph"/>
              <w:spacing w:line="292" w:lineRule="exact"/>
              <w:ind w:left="426" w:right="409"/>
              <w:jc w:val="center"/>
              <w:rPr>
                <w:sz w:val="20"/>
              </w:rPr>
            </w:pPr>
            <w:r>
              <w:rPr>
                <w:w w:val="105"/>
                <w:sz w:val="20"/>
              </w:rPr>
              <w:t>中文</w:t>
            </w:r>
          </w:p>
        </w:tc>
        <w:tc>
          <w:tcPr>
            <w:tcW w:w="4506" w:type="dxa"/>
          </w:tcPr>
          <w:p>
            <w:pPr>
              <w:pStyle w:val="TableParagraph"/>
              <w:spacing w:line="292" w:lineRule="exact"/>
              <w:ind w:left="2026" w:right="2009"/>
              <w:jc w:val="center"/>
              <w:rPr>
                <w:sz w:val="20"/>
              </w:rPr>
            </w:pPr>
            <w:r>
              <w:rPr>
                <w:w w:val="105"/>
                <w:sz w:val="20"/>
              </w:rPr>
              <w:t>定义</w:t>
            </w:r>
          </w:p>
        </w:tc>
      </w:tr>
      <w:tr>
        <w:trPr>
          <w:trHeight w:val="623" w:hRule="atLeast"/>
        </w:trPr>
        <w:tc>
          <w:tcPr>
            <w:tcW w:w="1075" w:type="dxa"/>
          </w:tcPr>
          <w:p>
            <w:pPr>
              <w:pStyle w:val="TableParagraph"/>
              <w:spacing w:before="78"/>
              <w:ind w:left="306" w:right="294"/>
              <w:jc w:val="center"/>
              <w:rPr>
                <w:sz w:val="20"/>
              </w:rPr>
            </w:pPr>
            <w:r>
              <w:rPr>
                <w:sz w:val="20"/>
              </w:rPr>
              <w:t>1级</w:t>
            </w:r>
          </w:p>
        </w:tc>
        <w:tc>
          <w:tcPr>
            <w:tcW w:w="2246" w:type="dxa"/>
          </w:tcPr>
          <w:p>
            <w:pPr>
              <w:pStyle w:val="TableParagraph"/>
              <w:spacing w:before="78"/>
              <w:ind w:left="102" w:right="91"/>
              <w:jc w:val="center"/>
              <w:rPr>
                <w:sz w:val="20"/>
              </w:rPr>
            </w:pPr>
            <w:r>
              <w:rPr>
                <w:w w:val="120"/>
                <w:sz w:val="20"/>
              </w:rPr>
              <w:t>Initial Level</w:t>
            </w:r>
          </w:p>
        </w:tc>
        <w:tc>
          <w:tcPr>
            <w:tcW w:w="1516" w:type="dxa"/>
          </w:tcPr>
          <w:p>
            <w:pPr>
              <w:pStyle w:val="TableParagraph"/>
              <w:spacing w:before="78"/>
              <w:ind w:left="426" w:right="409"/>
              <w:jc w:val="center"/>
              <w:rPr>
                <w:sz w:val="20"/>
              </w:rPr>
            </w:pPr>
            <w:r>
              <w:rPr>
                <w:w w:val="105"/>
                <w:sz w:val="20"/>
              </w:rPr>
              <w:t>初始级</w:t>
            </w:r>
          </w:p>
        </w:tc>
        <w:tc>
          <w:tcPr>
            <w:tcW w:w="4506" w:type="dxa"/>
          </w:tcPr>
          <w:p>
            <w:pPr>
              <w:pStyle w:val="TableParagraph"/>
              <w:spacing w:line="288" w:lineRule="exact"/>
              <w:ind w:left="111"/>
              <w:rPr>
                <w:sz w:val="20"/>
              </w:rPr>
            </w:pPr>
            <w:r>
              <w:rPr>
                <w:sz w:val="20"/>
              </w:rPr>
              <w:t>在组织局部范围内开始尝试DevOps活动并获得</w:t>
            </w:r>
          </w:p>
          <w:p>
            <w:pPr>
              <w:pStyle w:val="TableParagraph"/>
              <w:spacing w:line="316" w:lineRule="exact"/>
              <w:ind w:left="111"/>
              <w:rPr>
                <w:sz w:val="20"/>
              </w:rPr>
            </w:pPr>
            <w:r>
              <w:rPr>
                <w:w w:val="105"/>
                <w:sz w:val="20"/>
              </w:rPr>
              <w:t>初期效果</w:t>
            </w:r>
          </w:p>
        </w:tc>
      </w:tr>
      <w:tr>
        <w:trPr>
          <w:trHeight w:val="623" w:hRule="atLeast"/>
        </w:trPr>
        <w:tc>
          <w:tcPr>
            <w:tcW w:w="1075" w:type="dxa"/>
          </w:tcPr>
          <w:p>
            <w:pPr>
              <w:pStyle w:val="TableParagraph"/>
              <w:spacing w:before="78"/>
              <w:ind w:left="306" w:right="294"/>
              <w:jc w:val="center"/>
              <w:rPr>
                <w:sz w:val="20"/>
              </w:rPr>
            </w:pPr>
            <w:r>
              <w:rPr>
                <w:sz w:val="20"/>
              </w:rPr>
              <w:t>2级</w:t>
            </w:r>
          </w:p>
        </w:tc>
        <w:tc>
          <w:tcPr>
            <w:tcW w:w="2246" w:type="dxa"/>
          </w:tcPr>
          <w:p>
            <w:pPr>
              <w:pStyle w:val="TableParagraph"/>
              <w:spacing w:before="78"/>
              <w:ind w:left="102" w:right="91"/>
              <w:jc w:val="center"/>
              <w:rPr>
                <w:sz w:val="20"/>
              </w:rPr>
            </w:pPr>
            <w:r>
              <w:rPr>
                <w:sz w:val="20"/>
              </w:rPr>
              <w:t>Fundamental Level</w:t>
            </w:r>
          </w:p>
        </w:tc>
        <w:tc>
          <w:tcPr>
            <w:tcW w:w="1516" w:type="dxa"/>
          </w:tcPr>
          <w:p>
            <w:pPr>
              <w:pStyle w:val="TableParagraph"/>
              <w:spacing w:before="78"/>
              <w:ind w:left="426" w:right="409"/>
              <w:jc w:val="center"/>
              <w:rPr>
                <w:sz w:val="20"/>
              </w:rPr>
            </w:pPr>
            <w:r>
              <w:rPr>
                <w:w w:val="105"/>
                <w:sz w:val="20"/>
              </w:rPr>
              <w:t>基础级</w:t>
            </w:r>
          </w:p>
        </w:tc>
        <w:tc>
          <w:tcPr>
            <w:tcW w:w="4506" w:type="dxa"/>
          </w:tcPr>
          <w:p>
            <w:pPr>
              <w:pStyle w:val="TableParagraph"/>
              <w:spacing w:line="288" w:lineRule="exact"/>
              <w:ind w:left="111"/>
              <w:rPr>
                <w:sz w:val="20"/>
              </w:rPr>
            </w:pPr>
            <w:r>
              <w:rPr>
                <w:sz w:val="20"/>
              </w:rPr>
              <w:t>在组织较大范围内推行DevOps实践并获得局部</w:t>
            </w:r>
          </w:p>
          <w:p>
            <w:pPr>
              <w:pStyle w:val="TableParagraph"/>
              <w:spacing w:line="316" w:lineRule="exact"/>
              <w:ind w:left="111"/>
              <w:rPr>
                <w:sz w:val="20"/>
              </w:rPr>
            </w:pPr>
            <w:r>
              <w:rPr>
                <w:w w:val="105"/>
                <w:sz w:val="20"/>
              </w:rPr>
              <w:t>效率提升</w:t>
            </w:r>
          </w:p>
        </w:tc>
      </w:tr>
      <w:tr>
        <w:trPr>
          <w:trHeight w:val="623" w:hRule="atLeast"/>
        </w:trPr>
        <w:tc>
          <w:tcPr>
            <w:tcW w:w="1075" w:type="dxa"/>
          </w:tcPr>
          <w:p>
            <w:pPr>
              <w:pStyle w:val="TableParagraph"/>
              <w:spacing w:before="78"/>
              <w:ind w:left="306" w:right="294"/>
              <w:jc w:val="center"/>
              <w:rPr>
                <w:sz w:val="20"/>
              </w:rPr>
            </w:pPr>
            <w:r>
              <w:rPr>
                <w:sz w:val="20"/>
              </w:rPr>
              <w:t>3级</w:t>
            </w:r>
          </w:p>
        </w:tc>
        <w:tc>
          <w:tcPr>
            <w:tcW w:w="2246" w:type="dxa"/>
          </w:tcPr>
          <w:p>
            <w:pPr>
              <w:pStyle w:val="TableParagraph"/>
              <w:spacing w:before="78"/>
              <w:ind w:left="102" w:right="92"/>
              <w:jc w:val="center"/>
              <w:rPr>
                <w:sz w:val="20"/>
              </w:rPr>
            </w:pPr>
            <w:r>
              <w:rPr>
                <w:sz w:val="20"/>
              </w:rPr>
              <w:t>Comprehensive Level</w:t>
            </w:r>
          </w:p>
        </w:tc>
        <w:tc>
          <w:tcPr>
            <w:tcW w:w="1516" w:type="dxa"/>
          </w:tcPr>
          <w:p>
            <w:pPr>
              <w:pStyle w:val="TableParagraph"/>
              <w:spacing w:before="78"/>
              <w:ind w:left="426" w:right="409"/>
              <w:jc w:val="center"/>
              <w:rPr>
                <w:sz w:val="20"/>
              </w:rPr>
            </w:pPr>
            <w:r>
              <w:rPr>
                <w:w w:val="105"/>
                <w:sz w:val="20"/>
              </w:rPr>
              <w:t>全面级</w:t>
            </w:r>
          </w:p>
        </w:tc>
        <w:tc>
          <w:tcPr>
            <w:tcW w:w="4506" w:type="dxa"/>
          </w:tcPr>
          <w:p>
            <w:pPr>
              <w:pStyle w:val="TableParagraph"/>
              <w:spacing w:line="288" w:lineRule="exact"/>
              <w:ind w:left="111"/>
              <w:rPr>
                <w:sz w:val="20"/>
              </w:rPr>
            </w:pPr>
            <w:r>
              <w:rPr>
                <w:sz w:val="20"/>
              </w:rPr>
              <w:t>在组织内全面推行DevOps实践并贯穿软件全生</w:t>
            </w:r>
          </w:p>
          <w:p>
            <w:pPr>
              <w:pStyle w:val="TableParagraph"/>
              <w:spacing w:line="316" w:lineRule="exact"/>
              <w:ind w:left="111"/>
              <w:rPr>
                <w:sz w:val="20"/>
              </w:rPr>
            </w:pPr>
            <w:r>
              <w:rPr>
                <w:w w:val="105"/>
                <w:sz w:val="20"/>
              </w:rPr>
              <w:t>命周期获得整体效率提升</w:t>
            </w:r>
          </w:p>
        </w:tc>
      </w:tr>
      <w:tr>
        <w:trPr>
          <w:trHeight w:val="623" w:hRule="atLeast"/>
        </w:trPr>
        <w:tc>
          <w:tcPr>
            <w:tcW w:w="1075" w:type="dxa"/>
          </w:tcPr>
          <w:p>
            <w:pPr>
              <w:pStyle w:val="TableParagraph"/>
              <w:spacing w:before="78"/>
              <w:ind w:left="306" w:right="294"/>
              <w:jc w:val="center"/>
              <w:rPr>
                <w:sz w:val="20"/>
              </w:rPr>
            </w:pPr>
            <w:r>
              <w:rPr>
                <w:sz w:val="20"/>
              </w:rPr>
              <w:t>4级</w:t>
            </w:r>
          </w:p>
        </w:tc>
        <w:tc>
          <w:tcPr>
            <w:tcW w:w="2246" w:type="dxa"/>
          </w:tcPr>
          <w:p>
            <w:pPr>
              <w:pStyle w:val="TableParagraph"/>
              <w:spacing w:before="78"/>
              <w:ind w:left="208" w:right="92"/>
              <w:jc w:val="center"/>
              <w:rPr>
                <w:sz w:val="20"/>
              </w:rPr>
            </w:pPr>
            <w:r>
              <w:rPr>
                <w:w w:val="105"/>
                <w:sz w:val="20"/>
              </w:rPr>
              <w:t>Excellent Level</w:t>
            </w:r>
          </w:p>
        </w:tc>
        <w:tc>
          <w:tcPr>
            <w:tcW w:w="1516" w:type="dxa"/>
          </w:tcPr>
          <w:p>
            <w:pPr>
              <w:pStyle w:val="TableParagraph"/>
              <w:spacing w:before="78"/>
              <w:ind w:left="426" w:right="409"/>
              <w:jc w:val="center"/>
              <w:rPr>
                <w:sz w:val="20"/>
              </w:rPr>
            </w:pPr>
            <w:r>
              <w:rPr>
                <w:w w:val="105"/>
                <w:sz w:val="20"/>
              </w:rPr>
              <w:t>优秀级</w:t>
            </w:r>
          </w:p>
        </w:tc>
        <w:tc>
          <w:tcPr>
            <w:tcW w:w="4506" w:type="dxa"/>
          </w:tcPr>
          <w:p>
            <w:pPr>
              <w:pStyle w:val="TableParagraph"/>
              <w:spacing w:line="288" w:lineRule="exact"/>
              <w:ind w:left="111"/>
              <w:rPr>
                <w:sz w:val="20"/>
              </w:rPr>
            </w:pPr>
            <w:r>
              <w:rPr>
                <w:sz w:val="20"/>
              </w:rPr>
              <w:t>在组织内全面落地DevOps并可按需交付用户价</w:t>
            </w:r>
          </w:p>
          <w:p>
            <w:pPr>
              <w:pStyle w:val="TableParagraph"/>
              <w:spacing w:line="316" w:lineRule="exact"/>
              <w:ind w:left="111"/>
              <w:rPr>
                <w:sz w:val="20"/>
              </w:rPr>
            </w:pPr>
            <w:r>
              <w:rPr>
                <w:w w:val="105"/>
                <w:sz w:val="20"/>
              </w:rPr>
              <w:t>值达到整体效率最优化</w:t>
            </w:r>
          </w:p>
        </w:tc>
      </w:tr>
      <w:tr>
        <w:trPr>
          <w:trHeight w:val="628" w:hRule="atLeast"/>
        </w:trPr>
        <w:tc>
          <w:tcPr>
            <w:tcW w:w="1075" w:type="dxa"/>
          </w:tcPr>
          <w:p>
            <w:pPr>
              <w:pStyle w:val="TableParagraph"/>
              <w:spacing w:before="78"/>
              <w:ind w:left="306" w:right="294"/>
              <w:jc w:val="center"/>
              <w:rPr>
                <w:sz w:val="20"/>
              </w:rPr>
            </w:pPr>
            <w:r>
              <w:rPr>
                <w:sz w:val="20"/>
              </w:rPr>
              <w:t>5级</w:t>
            </w:r>
          </w:p>
        </w:tc>
        <w:tc>
          <w:tcPr>
            <w:tcW w:w="2246" w:type="dxa"/>
          </w:tcPr>
          <w:p>
            <w:pPr>
              <w:pStyle w:val="TableParagraph"/>
              <w:spacing w:before="78"/>
              <w:ind w:left="102" w:right="91"/>
              <w:jc w:val="center"/>
              <w:rPr>
                <w:sz w:val="20"/>
              </w:rPr>
            </w:pPr>
            <w:r>
              <w:rPr>
                <w:sz w:val="20"/>
              </w:rPr>
              <w:t>Fabulous Level</w:t>
            </w:r>
          </w:p>
        </w:tc>
        <w:tc>
          <w:tcPr>
            <w:tcW w:w="1516" w:type="dxa"/>
          </w:tcPr>
          <w:p>
            <w:pPr>
              <w:pStyle w:val="TableParagraph"/>
              <w:spacing w:before="78"/>
              <w:ind w:left="426" w:right="409"/>
              <w:jc w:val="center"/>
              <w:rPr>
                <w:sz w:val="20"/>
              </w:rPr>
            </w:pPr>
            <w:r>
              <w:rPr>
                <w:w w:val="105"/>
                <w:sz w:val="20"/>
              </w:rPr>
              <w:t>卓越级</w:t>
            </w:r>
          </w:p>
        </w:tc>
        <w:tc>
          <w:tcPr>
            <w:tcW w:w="4506" w:type="dxa"/>
          </w:tcPr>
          <w:p>
            <w:pPr>
              <w:pStyle w:val="TableParagraph"/>
              <w:spacing w:line="288" w:lineRule="exact"/>
              <w:ind w:left="111"/>
              <w:rPr>
                <w:sz w:val="20"/>
              </w:rPr>
            </w:pPr>
            <w:r>
              <w:rPr>
                <w:w w:val="105"/>
                <w:sz w:val="20"/>
              </w:rPr>
              <w:t>在组织内全面形成持续改进的文化并不断驱动</w:t>
            </w:r>
          </w:p>
          <w:p>
            <w:pPr>
              <w:pStyle w:val="TableParagraph"/>
              <w:spacing w:line="320" w:lineRule="exact"/>
              <w:ind w:left="111"/>
              <w:rPr>
                <w:sz w:val="20"/>
              </w:rPr>
            </w:pPr>
            <w:r>
              <w:rPr>
                <w:sz w:val="20"/>
              </w:rPr>
              <w:t>DevOps在更大范围内取得成功</w:t>
            </w:r>
          </w:p>
        </w:tc>
      </w:tr>
    </w:tbl>
    <w:p>
      <w:pPr>
        <w:pStyle w:val="BodyText"/>
        <w:spacing w:before="3"/>
        <w:rPr>
          <w:sz w:val="11"/>
        </w:rPr>
      </w:pPr>
    </w:p>
    <w:p>
      <w:pPr>
        <w:pStyle w:val="ListParagraph"/>
        <w:numPr>
          <w:ilvl w:val="0"/>
          <w:numId w:val="3"/>
        </w:numPr>
        <w:tabs>
          <w:tab w:pos="1210" w:val="left" w:leader="none"/>
          <w:tab w:pos="1211" w:val="left" w:leader="none"/>
        </w:tabs>
        <w:spacing w:line="240" w:lineRule="auto" w:before="1" w:after="0"/>
        <w:ind w:left="1211" w:right="0" w:hanging="315"/>
        <w:jc w:val="left"/>
        <w:rPr>
          <w:sz w:val="20"/>
        </w:rPr>
      </w:pPr>
      <w:r>
        <w:rPr>
          <w:spacing w:val="3"/>
          <w:w w:val="105"/>
          <w:sz w:val="20"/>
        </w:rPr>
        <w:t>总体架构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8"/>
        </w:rPr>
      </w:pPr>
    </w:p>
    <w:p>
      <w:pPr>
        <w:pStyle w:val="BodyText"/>
        <w:tabs>
          <w:tab w:pos="3945" w:val="left" w:leader="none"/>
        </w:tabs>
        <w:ind w:left="3420"/>
      </w:pPr>
      <w:r>
        <w:rPr>
          <w:spacing w:val="3"/>
        </w:rPr>
        <w:t>图</w:t>
      </w:r>
      <w:r>
        <w:rPr/>
        <w:t>1</w:t>
        <w:tab/>
      </w:r>
      <w:r>
        <w:rPr>
          <w:spacing w:val="3"/>
        </w:rPr>
        <w:t>研发运营一体化</w:t>
      </w:r>
      <w:r>
        <w:rPr/>
        <w:t>（DevOps）</w:t>
      </w:r>
      <w:r>
        <w:rPr>
          <w:spacing w:val="3"/>
        </w:rPr>
        <w:t>标准总体架构</w:t>
      </w:r>
    </w:p>
    <w:p>
      <w:pPr>
        <w:pStyle w:val="BodyText"/>
        <w:spacing w:line="177" w:lineRule="auto" w:before="123"/>
        <w:ind w:left="896" w:right="888" w:firstLine="420"/>
        <w:jc w:val="both"/>
      </w:pPr>
      <w:r>
        <w:rPr/>
        <w:t>研发运营一体化（DevOps）能力成熟度模型覆盖端到端软件交付生命周期全流程，是一套体系化的方法论、实践和标准的集合。研发运营一体化（DevOps）总体架构可划分为三部分，即过程（敏捷开发</w:t>
      </w:r>
      <w:r>
        <w:rPr>
          <w:w w:val="105"/>
        </w:rPr>
        <w:t>管理、持续交付、技术运营）、应用设计、风险管理和组织结构。</w:t>
      </w:r>
    </w:p>
    <w:p>
      <w:pPr>
        <w:pStyle w:val="ListParagraph"/>
        <w:numPr>
          <w:ilvl w:val="1"/>
          <w:numId w:val="3"/>
        </w:numPr>
        <w:tabs>
          <w:tab w:pos="1420" w:val="left" w:leader="none"/>
          <w:tab w:pos="1421" w:val="left" w:leader="none"/>
        </w:tabs>
        <w:spacing w:line="240" w:lineRule="auto" w:before="71" w:after="0"/>
        <w:ind w:left="1421" w:right="0" w:hanging="525"/>
        <w:jc w:val="left"/>
        <w:rPr>
          <w:sz w:val="20"/>
        </w:rPr>
      </w:pPr>
      <w:r>
        <w:rPr>
          <w:spacing w:val="3"/>
          <w:w w:val="105"/>
          <w:sz w:val="20"/>
        </w:rPr>
        <w:t>过程管理</w:t>
      </w:r>
    </w:p>
    <w:p>
      <w:pPr>
        <w:pStyle w:val="BodyText"/>
        <w:spacing w:before="47"/>
        <w:ind w:left="1316"/>
      </w:pPr>
      <w:r>
        <w:rPr>
          <w:w w:val="105"/>
        </w:rPr>
        <w:t>研发运营一体化（DevOps）过程管理主要包括敏捷开发管理、持续交付和技术运营三部分内容。</w:t>
      </w:r>
    </w:p>
    <w:p>
      <w:pPr>
        <w:pStyle w:val="ListParagraph"/>
        <w:numPr>
          <w:ilvl w:val="2"/>
          <w:numId w:val="3"/>
        </w:numPr>
        <w:tabs>
          <w:tab w:pos="1630" w:val="left" w:leader="none"/>
          <w:tab w:pos="1631" w:val="left" w:leader="none"/>
        </w:tabs>
        <w:spacing w:line="240" w:lineRule="auto" w:before="41" w:after="0"/>
        <w:ind w:left="1631" w:right="0" w:hanging="735"/>
        <w:jc w:val="left"/>
        <w:rPr>
          <w:sz w:val="20"/>
        </w:rPr>
      </w:pPr>
      <w:r>
        <w:rPr>
          <w:spacing w:val="3"/>
          <w:w w:val="105"/>
          <w:sz w:val="20"/>
        </w:rPr>
        <w:t>敏捷开发管理</w:t>
      </w:r>
    </w:p>
    <w:p>
      <w:pPr>
        <w:pStyle w:val="BodyText"/>
        <w:spacing w:line="177" w:lineRule="auto" w:before="124"/>
        <w:ind w:left="896" w:right="888" w:firstLine="420"/>
        <w:jc w:val="both"/>
      </w:pPr>
      <w:r>
        <w:rPr/>
        <w:t>敏捷开发管理从价值交付管理、敏捷过程管理、敏捷组织管理这三个维度，从软件开发过程中的有  </w:t>
      </w:r>
      <w:r>
        <w:rPr>
          <w:w w:val="105"/>
        </w:rPr>
        <w:t>序迭代，灵活响应，以及价值的快速交付提出能力要求。</w:t>
      </w:r>
    </w:p>
    <w:p>
      <w:pPr>
        <w:pStyle w:val="ListParagraph"/>
        <w:numPr>
          <w:ilvl w:val="3"/>
          <w:numId w:val="3"/>
        </w:numPr>
        <w:tabs>
          <w:tab w:pos="1840" w:val="left" w:leader="none"/>
          <w:tab w:pos="1841" w:val="left" w:leader="none"/>
        </w:tabs>
        <w:spacing w:line="240" w:lineRule="auto" w:before="73" w:after="0"/>
        <w:ind w:left="1841" w:right="0" w:hanging="945"/>
        <w:jc w:val="left"/>
        <w:rPr>
          <w:sz w:val="20"/>
        </w:rPr>
      </w:pPr>
      <w:r>
        <w:rPr>
          <w:spacing w:val="3"/>
          <w:w w:val="105"/>
          <w:sz w:val="20"/>
        </w:rPr>
        <w:t>价值交付管理</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319">
            <wp:simplePos x="0" y="0"/>
            <wp:positionH relativeFrom="page">
              <wp:posOffset>381000</wp:posOffset>
            </wp:positionH>
            <wp:positionV relativeFrom="page">
              <wp:posOffset>508000</wp:posOffset>
            </wp:positionV>
            <wp:extent cx="7175500" cy="7810500"/>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firstLine="420"/>
        <w:jc w:val="both"/>
      </w:pPr>
      <w:r>
        <w:rPr>
          <w:spacing w:val="-2"/>
        </w:rPr>
        <w:t>价值交付管理主要是从需求工件、需求活动两部分内容，体现需求管理过程中的分析、测试、验收   </w:t>
      </w:r>
      <w:r>
        <w:rPr>
          <w:spacing w:val="-8"/>
        </w:rPr>
        <w:t>三个阶段。需求工件从需求内容和形式、需求测试用例编写、需求测试用例验证以及需求测试用例管理   </w:t>
      </w:r>
      <w:r>
        <w:rPr>
          <w:spacing w:val="-11"/>
        </w:rPr>
        <w:t>四个维度进行描述。需求活动管理从需求分析协作、需求管理方式、需求验收频率、需求验收范围以及   </w:t>
      </w:r>
      <w:r>
        <w:rPr>
          <w:spacing w:val="2"/>
          <w:w w:val="105"/>
        </w:rPr>
        <w:t>需求验收反馈效率五个维度进行描述。</w:t>
      </w:r>
    </w:p>
    <w:p>
      <w:pPr>
        <w:pStyle w:val="ListParagraph"/>
        <w:numPr>
          <w:ilvl w:val="3"/>
          <w:numId w:val="3"/>
        </w:numPr>
        <w:tabs>
          <w:tab w:pos="1840" w:val="left" w:leader="none"/>
          <w:tab w:pos="1841" w:val="left" w:leader="none"/>
        </w:tabs>
        <w:spacing w:line="240" w:lineRule="auto" w:before="70" w:after="0"/>
        <w:ind w:left="1841" w:right="0" w:hanging="945"/>
        <w:jc w:val="left"/>
        <w:rPr>
          <w:sz w:val="20"/>
        </w:rPr>
      </w:pPr>
      <w:r>
        <w:rPr>
          <w:spacing w:val="3"/>
          <w:w w:val="105"/>
          <w:sz w:val="20"/>
        </w:rPr>
        <w:t>敏捷过程管理</w:t>
      </w:r>
    </w:p>
    <w:p>
      <w:pPr>
        <w:pStyle w:val="BodyText"/>
        <w:spacing w:line="177" w:lineRule="auto" w:before="123"/>
        <w:ind w:left="896" w:right="782" w:firstLine="420"/>
        <w:jc w:val="both"/>
      </w:pPr>
      <w:r>
        <w:rPr>
          <w:spacing w:val="6"/>
        </w:rPr>
        <w:t>敏捷过程管理是产品经理、研发团队以及与产品相关的干系人围绕业务价值交付进行的软件研发    </w:t>
      </w:r>
      <w:r>
        <w:rPr>
          <w:spacing w:val="3"/>
        </w:rPr>
        <w:t>过程，主要分为价值流和交付过程管理两部分。价值流分为交付与需求、交付质量和交付反馈与度量、   </w:t>
      </w:r>
      <w:r>
        <w:rPr>
          <w:spacing w:val="2"/>
          <w:w w:val="105"/>
        </w:rPr>
        <w:t>价值流动四个维度进行描述。交付过程分为交付计划、交付活动和人员组织三个维度进行描述。</w:t>
      </w:r>
    </w:p>
    <w:p>
      <w:pPr>
        <w:pStyle w:val="ListParagraph"/>
        <w:numPr>
          <w:ilvl w:val="3"/>
          <w:numId w:val="3"/>
        </w:numPr>
        <w:tabs>
          <w:tab w:pos="1840" w:val="left" w:leader="none"/>
          <w:tab w:pos="1841" w:val="left" w:leader="none"/>
        </w:tabs>
        <w:spacing w:line="240" w:lineRule="auto" w:before="71" w:after="0"/>
        <w:ind w:left="1841" w:right="0" w:hanging="945"/>
        <w:jc w:val="left"/>
        <w:rPr>
          <w:sz w:val="20"/>
        </w:rPr>
      </w:pPr>
      <w:r>
        <w:rPr>
          <w:spacing w:val="3"/>
          <w:w w:val="105"/>
          <w:sz w:val="20"/>
        </w:rPr>
        <w:t>敏捷组织模式</w:t>
      </w:r>
    </w:p>
    <w:p>
      <w:pPr>
        <w:pStyle w:val="BodyText"/>
        <w:spacing w:line="177" w:lineRule="auto" w:before="124"/>
        <w:ind w:left="896" w:right="783" w:firstLine="420"/>
        <w:jc w:val="both"/>
      </w:pPr>
      <w:r>
        <w:rPr>
          <w:spacing w:val="-5"/>
        </w:rPr>
        <w:t>敏捷组织模式是指团队在研发过程中的角色定义、角色能力以及之间的协作，团队结构的工作方式、   </w:t>
      </w:r>
      <w:r>
        <w:rPr>
          <w:spacing w:val="-10"/>
        </w:rPr>
        <w:t>团队间的协作模式等方面的要求，从而提升交付过程的流畅度，分为敏捷角色管理和团队结构两个维度     </w:t>
      </w:r>
      <w:r>
        <w:rPr>
          <w:spacing w:val="2"/>
          <w:w w:val="105"/>
        </w:rPr>
        <w:t>的能力进行描述。</w:t>
      </w:r>
    </w:p>
    <w:p>
      <w:pPr>
        <w:pStyle w:val="ListParagraph"/>
        <w:numPr>
          <w:ilvl w:val="2"/>
          <w:numId w:val="4"/>
        </w:numPr>
        <w:tabs>
          <w:tab w:pos="1630" w:val="left" w:leader="none"/>
          <w:tab w:pos="1631" w:val="left" w:leader="none"/>
        </w:tabs>
        <w:spacing w:line="240" w:lineRule="auto" w:before="71" w:after="0"/>
        <w:ind w:left="1631" w:right="0" w:hanging="735"/>
        <w:jc w:val="left"/>
        <w:rPr>
          <w:sz w:val="20"/>
        </w:rPr>
      </w:pPr>
      <w:r>
        <w:rPr>
          <w:spacing w:val="3"/>
          <w:w w:val="105"/>
          <w:sz w:val="20"/>
        </w:rPr>
        <w:t>持续交付</w:t>
      </w:r>
    </w:p>
    <w:p>
      <w:pPr>
        <w:pStyle w:val="BodyText"/>
        <w:spacing w:line="177" w:lineRule="auto" w:before="123"/>
        <w:ind w:left="896" w:right="888" w:firstLine="420"/>
        <w:jc w:val="both"/>
      </w:pPr>
      <w:r>
        <w:rPr>
          <w:spacing w:val="-2"/>
        </w:rPr>
        <w:t>持续交付主要是指应用软件集成交付环节，通过配置管理、构建与持续集成、测试管理、部署与发   </w:t>
      </w:r>
      <w:r>
        <w:rPr>
          <w:spacing w:val="-8"/>
        </w:rPr>
        <w:t>布管理、环境管理、数据管理和度量管理领域的能力建设和工程实践保证软件持续顺畅高质量的对用户   </w:t>
      </w:r>
      <w:r>
        <w:rPr>
          <w:spacing w:val="-8"/>
          <w:w w:val="105"/>
        </w:rPr>
        <w:t>完成发布。</w:t>
      </w:r>
    </w:p>
    <w:p>
      <w:pPr>
        <w:pStyle w:val="ListParagraph"/>
        <w:numPr>
          <w:ilvl w:val="3"/>
          <w:numId w:val="4"/>
        </w:numPr>
        <w:tabs>
          <w:tab w:pos="1840" w:val="left" w:leader="none"/>
          <w:tab w:pos="1841" w:val="left" w:leader="none"/>
        </w:tabs>
        <w:spacing w:line="240" w:lineRule="auto" w:before="72" w:after="0"/>
        <w:ind w:left="1841" w:right="0" w:hanging="945"/>
        <w:jc w:val="left"/>
        <w:rPr>
          <w:sz w:val="20"/>
        </w:rPr>
      </w:pPr>
      <w:r>
        <w:rPr>
          <w:spacing w:val="3"/>
          <w:w w:val="105"/>
          <w:sz w:val="20"/>
        </w:rPr>
        <w:t>配置管理</w:t>
      </w:r>
    </w:p>
    <w:p>
      <w:pPr>
        <w:pStyle w:val="BodyText"/>
        <w:spacing w:line="177" w:lineRule="auto" w:before="123"/>
        <w:ind w:left="896" w:right="1002" w:firstLine="420"/>
      </w:pPr>
      <w:r>
        <w:rPr>
          <w:spacing w:val="3"/>
        </w:rPr>
        <w:t>配置管理是指</w:t>
      </w:r>
      <w:r>
        <w:rPr>
          <w:color w:val="333333"/>
          <w:spacing w:val="3"/>
        </w:rPr>
        <w:t>对软件产品及其开发过程和生命周期进行控制、规范的一系列软件工程过程。配置  </w:t>
      </w:r>
      <w:r>
        <w:rPr>
          <w:color w:val="333333"/>
          <w:spacing w:val="3"/>
          <w:w w:val="105"/>
        </w:rPr>
        <w:t>管理分为版本控制和变更管理两个维度的能力进行评估。</w:t>
      </w:r>
    </w:p>
    <w:p>
      <w:pPr>
        <w:pStyle w:val="ListParagraph"/>
        <w:numPr>
          <w:ilvl w:val="3"/>
          <w:numId w:val="4"/>
        </w:numPr>
        <w:tabs>
          <w:tab w:pos="1840" w:val="left" w:leader="none"/>
          <w:tab w:pos="1841" w:val="left" w:leader="none"/>
        </w:tabs>
        <w:spacing w:line="240" w:lineRule="auto" w:before="73" w:after="0"/>
        <w:ind w:left="1841" w:right="0" w:hanging="945"/>
        <w:jc w:val="left"/>
        <w:rPr>
          <w:sz w:val="20"/>
        </w:rPr>
      </w:pPr>
      <w:r>
        <w:rPr>
          <w:spacing w:val="3"/>
          <w:w w:val="105"/>
          <w:sz w:val="20"/>
        </w:rPr>
        <w:t>构建与持续集成</w:t>
      </w:r>
    </w:p>
    <w:p>
      <w:pPr>
        <w:pStyle w:val="BodyText"/>
        <w:spacing w:line="177" w:lineRule="auto" w:before="124"/>
        <w:ind w:left="896" w:right="885" w:firstLine="420"/>
        <w:jc w:val="both"/>
      </w:pPr>
      <w:r>
        <w:rPr>
          <w:spacing w:val="6"/>
        </w:rPr>
        <w:t>构建是指将软件源代码通过构建工具转换为可执行程序的过程，而持续集成是通过频繁的代码提  </w:t>
      </w:r>
      <w:r>
        <w:rPr>
          <w:spacing w:val="-7"/>
        </w:rPr>
        <w:t>交，自动化构建和测试，尽快验证和发现集成错误，主要分为构建实践和持续集成两个维度的能力进行   </w:t>
      </w:r>
      <w:r>
        <w:rPr>
          <w:spacing w:val="-5"/>
          <w:w w:val="105"/>
        </w:rPr>
        <w:t>描述。</w:t>
      </w:r>
    </w:p>
    <w:p>
      <w:pPr>
        <w:pStyle w:val="ListParagraph"/>
        <w:numPr>
          <w:ilvl w:val="3"/>
          <w:numId w:val="4"/>
        </w:numPr>
        <w:tabs>
          <w:tab w:pos="1840" w:val="left" w:leader="none"/>
          <w:tab w:pos="1841" w:val="left" w:leader="none"/>
        </w:tabs>
        <w:spacing w:line="240" w:lineRule="auto" w:before="71" w:after="0"/>
        <w:ind w:left="1841" w:right="0" w:hanging="945"/>
        <w:jc w:val="left"/>
        <w:rPr>
          <w:sz w:val="20"/>
        </w:rPr>
      </w:pPr>
      <w:r>
        <w:rPr>
          <w:spacing w:val="3"/>
          <w:w w:val="105"/>
          <w:sz w:val="20"/>
        </w:rPr>
        <w:t>测试管理</w:t>
      </w:r>
    </w:p>
    <w:p>
      <w:pPr>
        <w:pStyle w:val="BodyText"/>
        <w:spacing w:line="177" w:lineRule="auto" w:before="123"/>
        <w:ind w:left="896" w:right="891" w:firstLine="420"/>
        <w:jc w:val="both"/>
      </w:pPr>
      <w:r>
        <w:rPr>
          <w:spacing w:val="-6"/>
        </w:rPr>
        <w:t>测试管理是指在软件开发过程中,对测试相关的过程、方法等进行定义和管理，分为测试分层策略、    </w:t>
      </w:r>
      <w:r>
        <w:rPr>
          <w:spacing w:val="2"/>
          <w:w w:val="105"/>
        </w:rPr>
        <w:t>分层策略、代码质量管理和自动化测试三个维度的能力进行描述。</w:t>
      </w:r>
    </w:p>
    <w:p>
      <w:pPr>
        <w:pStyle w:val="ListParagraph"/>
        <w:numPr>
          <w:ilvl w:val="3"/>
          <w:numId w:val="4"/>
        </w:numPr>
        <w:tabs>
          <w:tab w:pos="1840" w:val="left" w:leader="none"/>
          <w:tab w:pos="1841" w:val="left" w:leader="none"/>
        </w:tabs>
        <w:spacing w:line="240" w:lineRule="auto" w:before="74" w:after="0"/>
        <w:ind w:left="1841" w:right="0" w:hanging="945"/>
        <w:jc w:val="left"/>
        <w:rPr>
          <w:sz w:val="20"/>
        </w:rPr>
      </w:pPr>
      <w:r>
        <w:rPr>
          <w:spacing w:val="3"/>
          <w:w w:val="105"/>
          <w:sz w:val="20"/>
        </w:rPr>
        <w:t>部署与发布管理</w:t>
      </w:r>
    </w:p>
    <w:p>
      <w:pPr>
        <w:pStyle w:val="BodyText"/>
        <w:spacing w:line="177" w:lineRule="auto" w:before="123"/>
        <w:ind w:left="896" w:right="888" w:firstLine="420"/>
        <w:jc w:val="both"/>
      </w:pPr>
      <w:r>
        <w:rPr/>
        <w:t>部署与发布管理是指软件生命周期中，将软件应用系统向最终用户交付的过程，分为部署与发布模  </w:t>
      </w:r>
      <w:r>
        <w:rPr>
          <w:w w:val="105"/>
        </w:rPr>
        <w:t>式和部署流水线两个维度的能力进行描述。</w:t>
      </w:r>
    </w:p>
    <w:p>
      <w:pPr>
        <w:pStyle w:val="ListParagraph"/>
        <w:numPr>
          <w:ilvl w:val="3"/>
          <w:numId w:val="4"/>
        </w:numPr>
        <w:tabs>
          <w:tab w:pos="1840" w:val="left" w:leader="none"/>
          <w:tab w:pos="1841" w:val="left" w:leader="none"/>
        </w:tabs>
        <w:spacing w:line="240" w:lineRule="auto" w:before="73" w:after="0"/>
        <w:ind w:left="1841" w:right="0" w:hanging="945"/>
        <w:jc w:val="left"/>
        <w:rPr>
          <w:sz w:val="20"/>
        </w:rPr>
      </w:pPr>
      <w:r>
        <w:rPr>
          <w:spacing w:val="3"/>
          <w:w w:val="105"/>
          <w:sz w:val="20"/>
        </w:rPr>
        <w:t>环境管理</w:t>
      </w:r>
    </w:p>
    <w:p>
      <w:pPr>
        <w:pStyle w:val="BodyText"/>
        <w:spacing w:line="177" w:lineRule="auto" w:before="123"/>
        <w:ind w:left="896" w:right="888" w:firstLine="420"/>
        <w:jc w:val="both"/>
      </w:pPr>
      <w:r>
        <w:rPr/>
        <w:t>环境管理是指对生命周期管理、一致性管理和环境版本管理的过程，主要从环境类型、环境构建和  </w:t>
      </w:r>
      <w:r>
        <w:rPr>
          <w:w w:val="105"/>
        </w:rPr>
        <w:t>环境依赖与配置管理三方面的能力进行描述。</w:t>
      </w:r>
    </w:p>
    <w:p>
      <w:pPr>
        <w:pStyle w:val="ListParagraph"/>
        <w:numPr>
          <w:ilvl w:val="3"/>
          <w:numId w:val="4"/>
        </w:numPr>
        <w:tabs>
          <w:tab w:pos="1840" w:val="left" w:leader="none"/>
          <w:tab w:pos="1841" w:val="left" w:leader="none"/>
        </w:tabs>
        <w:spacing w:line="240" w:lineRule="auto" w:before="73" w:after="0"/>
        <w:ind w:left="1841" w:right="0" w:hanging="945"/>
        <w:jc w:val="left"/>
        <w:rPr>
          <w:sz w:val="20"/>
        </w:rPr>
      </w:pPr>
      <w:r>
        <w:rPr>
          <w:spacing w:val="3"/>
          <w:w w:val="105"/>
          <w:sz w:val="20"/>
        </w:rPr>
        <w:t>数据管理</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343">
            <wp:simplePos x="0" y="0"/>
            <wp:positionH relativeFrom="page">
              <wp:posOffset>381000</wp:posOffset>
            </wp:positionH>
            <wp:positionV relativeFrom="page">
              <wp:posOffset>508000</wp:posOffset>
            </wp:positionV>
            <wp:extent cx="7175500" cy="7810500"/>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45" w:firstLine="420"/>
      </w:pPr>
      <w:r>
        <w:rPr/>
        <w:t>数据管理是指系统开发过程中为满足不同测试需求，保证生产数据安全而人为准备的测试数据，主   </w:t>
      </w:r>
      <w:r>
        <w:rPr>
          <w:w w:val="105"/>
        </w:rPr>
        <w:t>要从测试数据管理、数据变更管理两个维度的能力进行描述。</w:t>
      </w:r>
    </w:p>
    <w:p>
      <w:pPr>
        <w:pStyle w:val="ListParagraph"/>
        <w:numPr>
          <w:ilvl w:val="3"/>
          <w:numId w:val="4"/>
        </w:numPr>
        <w:tabs>
          <w:tab w:pos="1840" w:val="left" w:leader="none"/>
          <w:tab w:pos="1841" w:val="left" w:leader="none"/>
        </w:tabs>
        <w:spacing w:line="240" w:lineRule="auto" w:before="73" w:after="0"/>
        <w:ind w:left="1841" w:right="0" w:hanging="945"/>
        <w:jc w:val="left"/>
        <w:rPr>
          <w:sz w:val="20"/>
        </w:rPr>
      </w:pPr>
      <w:r>
        <w:rPr>
          <w:spacing w:val="3"/>
          <w:w w:val="105"/>
          <w:sz w:val="20"/>
        </w:rPr>
        <w:t>度量与反馈</w:t>
      </w:r>
    </w:p>
    <w:p>
      <w:pPr>
        <w:pStyle w:val="BodyText"/>
        <w:spacing w:line="177" w:lineRule="auto" w:before="124"/>
        <w:ind w:left="896" w:right="885" w:firstLine="420"/>
      </w:pPr>
      <w:r>
        <w:rPr>
          <w:spacing w:val="6"/>
        </w:rPr>
        <w:t>度量与反馈是指通过设立度量指标且及时有效的反馈的机制，主要从度量指标和度量驱动改进两  </w:t>
      </w:r>
      <w:r>
        <w:rPr>
          <w:spacing w:val="2"/>
          <w:w w:val="105"/>
        </w:rPr>
        <w:t>个维度的能力进行描述。</w:t>
      </w:r>
    </w:p>
    <w:p>
      <w:pPr>
        <w:pStyle w:val="BodyText"/>
        <w:tabs>
          <w:tab w:pos="1630" w:val="left" w:leader="none"/>
        </w:tabs>
        <w:spacing w:before="73"/>
        <w:ind w:left="896"/>
      </w:pPr>
      <w:r>
        <w:rPr>
          <w:w w:val="105"/>
        </w:rPr>
        <w:t>6.1.3</w:t>
        <w:tab/>
      </w:r>
      <w:r>
        <w:rPr>
          <w:spacing w:val="3"/>
          <w:w w:val="105"/>
        </w:rPr>
        <w:t>技术运营</w:t>
      </w:r>
    </w:p>
    <w:p>
      <w:pPr>
        <w:spacing w:line="184" w:lineRule="auto" w:before="114"/>
        <w:ind w:left="896" w:right="887" w:firstLine="420"/>
        <w:jc w:val="both"/>
        <w:rPr>
          <w:sz w:val="19"/>
        </w:rPr>
      </w:pPr>
      <w:r>
        <w:rPr>
          <w:spacing w:val="3"/>
          <w:sz w:val="20"/>
        </w:rPr>
        <w:t>技术运营</w:t>
      </w:r>
      <w:r>
        <w:rPr>
          <w:spacing w:val="-2"/>
          <w:sz w:val="19"/>
        </w:rPr>
        <w:t>环节主要是指应用系统服务发布后的环节，涉及运维成本服务、高可用架构服务、用户体验服   </w:t>
      </w:r>
      <w:r>
        <w:rPr>
          <w:spacing w:val="-5"/>
          <w:sz w:val="19"/>
        </w:rPr>
        <w:t>务、客户服务、监控服务、产品运行服务和运营数据服务，保障良好的用户体验，打造持续的业务价值反馈    </w:t>
      </w:r>
      <w:r>
        <w:rPr>
          <w:spacing w:val="-14"/>
          <w:sz w:val="19"/>
        </w:rPr>
        <w:t>流。技术运营从监控管理、事件管理、变更管理、容量与性能管理、成本管理、连续性管理、用户体验管理、    </w:t>
      </w:r>
      <w:r>
        <w:rPr>
          <w:spacing w:val="-14"/>
          <w:w w:val="105"/>
          <w:sz w:val="19"/>
        </w:rPr>
        <w:t>运营一体化平台八个维度的能力进行描述。</w:t>
      </w:r>
    </w:p>
    <w:p>
      <w:pPr>
        <w:pStyle w:val="ListParagraph"/>
        <w:numPr>
          <w:ilvl w:val="1"/>
          <w:numId w:val="5"/>
        </w:numPr>
        <w:tabs>
          <w:tab w:pos="1420" w:val="left" w:leader="none"/>
          <w:tab w:pos="1421" w:val="left" w:leader="none"/>
        </w:tabs>
        <w:spacing w:line="240" w:lineRule="auto" w:before="77" w:after="0"/>
        <w:ind w:left="1421" w:right="0" w:hanging="525"/>
        <w:jc w:val="left"/>
        <w:rPr>
          <w:sz w:val="20"/>
        </w:rPr>
      </w:pPr>
      <w:r>
        <w:rPr>
          <w:spacing w:val="3"/>
          <w:w w:val="105"/>
          <w:sz w:val="20"/>
        </w:rPr>
        <w:t>应用设计</w:t>
      </w:r>
    </w:p>
    <w:p>
      <w:pPr>
        <w:pStyle w:val="BodyText"/>
        <w:spacing w:line="177" w:lineRule="auto" w:before="123"/>
        <w:ind w:left="896" w:right="887" w:firstLine="420"/>
      </w:pPr>
      <w:r>
        <w:rPr>
          <w:spacing w:val="2"/>
        </w:rPr>
        <w:t>应用架构的设计有助于系统解耦和灵活发布,及时响应业务变化，也是高可用与高性能系统的核心    </w:t>
      </w:r>
      <w:r>
        <w:rPr>
          <w:spacing w:val="1"/>
          <w:w w:val="105"/>
        </w:rPr>
        <w:t>能力。</w:t>
      </w:r>
    </w:p>
    <w:p>
      <w:pPr>
        <w:pStyle w:val="ListParagraph"/>
        <w:numPr>
          <w:ilvl w:val="1"/>
          <w:numId w:val="5"/>
        </w:numPr>
        <w:tabs>
          <w:tab w:pos="1420" w:val="left" w:leader="none"/>
          <w:tab w:pos="1421" w:val="left" w:leader="none"/>
        </w:tabs>
        <w:spacing w:line="240" w:lineRule="auto" w:before="73" w:after="0"/>
        <w:ind w:left="1421" w:right="0" w:hanging="525"/>
        <w:jc w:val="left"/>
        <w:rPr>
          <w:sz w:val="20"/>
        </w:rPr>
      </w:pPr>
      <w:r>
        <w:rPr>
          <w:spacing w:val="3"/>
          <w:w w:val="105"/>
          <w:sz w:val="20"/>
        </w:rPr>
        <w:t>安全风险管理</w:t>
      </w:r>
    </w:p>
    <w:p>
      <w:pPr>
        <w:pStyle w:val="BodyText"/>
        <w:spacing w:before="47"/>
        <w:ind w:left="1316"/>
      </w:pPr>
      <w:r>
        <w:rPr>
          <w:w w:val="105"/>
        </w:rPr>
        <w:t>安全考量和全局规划，可以让安全发挥更大的价值，并真正助力应用的全生命周期安全管理。</w:t>
      </w:r>
    </w:p>
    <w:p>
      <w:pPr>
        <w:pStyle w:val="ListParagraph"/>
        <w:numPr>
          <w:ilvl w:val="1"/>
          <w:numId w:val="5"/>
        </w:numPr>
        <w:tabs>
          <w:tab w:pos="1420" w:val="left" w:leader="none"/>
          <w:tab w:pos="1421" w:val="left" w:leader="none"/>
        </w:tabs>
        <w:spacing w:line="240" w:lineRule="auto" w:before="41" w:after="0"/>
        <w:ind w:left="1421" w:right="0" w:hanging="525"/>
        <w:jc w:val="left"/>
        <w:rPr>
          <w:sz w:val="20"/>
        </w:rPr>
      </w:pPr>
      <w:r>
        <w:rPr>
          <w:spacing w:val="3"/>
          <w:w w:val="105"/>
          <w:sz w:val="20"/>
        </w:rPr>
        <w:t>组织结构</w:t>
      </w:r>
    </w:p>
    <w:p>
      <w:pPr>
        <w:pStyle w:val="BodyText"/>
        <w:spacing w:line="177" w:lineRule="auto" w:before="124"/>
        <w:ind w:left="896" w:right="885" w:firstLine="420"/>
      </w:pPr>
      <w:r>
        <w:rPr>
          <w:spacing w:val="6"/>
        </w:rPr>
        <w:t>跨功能团队的组织架构和高度互信协同，责任共担的组织文化同样会对组织能力的提升带来正向  </w:t>
      </w:r>
      <w:r>
        <w:rPr>
          <w:spacing w:val="2"/>
        </w:rPr>
        <w:t>作用，主要从组织形态、文化塑造、人员技能、创新管理和变革管理五个维度的能力指标进行描述。</w:t>
      </w:r>
    </w:p>
    <w:p>
      <w:pPr>
        <w:pStyle w:val="ListParagraph"/>
        <w:numPr>
          <w:ilvl w:val="2"/>
          <w:numId w:val="5"/>
        </w:numPr>
        <w:tabs>
          <w:tab w:pos="1630" w:val="left" w:leader="none"/>
          <w:tab w:pos="1631" w:val="left" w:leader="none"/>
        </w:tabs>
        <w:spacing w:line="240" w:lineRule="auto" w:before="73" w:after="0"/>
        <w:ind w:left="1631" w:right="0" w:hanging="735"/>
        <w:jc w:val="left"/>
        <w:rPr>
          <w:sz w:val="20"/>
        </w:rPr>
      </w:pPr>
      <w:r>
        <w:rPr>
          <w:spacing w:val="3"/>
          <w:w w:val="105"/>
          <w:sz w:val="20"/>
        </w:rPr>
        <w:t>组织形态</w:t>
      </w:r>
    </w:p>
    <w:p>
      <w:pPr>
        <w:pStyle w:val="BodyText"/>
        <w:spacing w:line="177" w:lineRule="auto" w:before="123"/>
        <w:ind w:left="896" w:right="885" w:firstLine="420"/>
      </w:pPr>
      <w:r>
        <w:rPr>
          <w:spacing w:val="6"/>
        </w:rPr>
        <w:t>组织形态是指纵向的等级关系和横向的协作关系及其沟通关系而形成的企业架构，主要从目标管  </w:t>
      </w:r>
      <w:r>
        <w:rPr>
          <w:spacing w:val="2"/>
          <w:w w:val="105"/>
        </w:rPr>
        <w:t>理、协作模式和决策模式三个维度的能力进行描述。</w:t>
      </w:r>
    </w:p>
    <w:p>
      <w:pPr>
        <w:pStyle w:val="ListParagraph"/>
        <w:numPr>
          <w:ilvl w:val="2"/>
          <w:numId w:val="5"/>
        </w:numPr>
        <w:tabs>
          <w:tab w:pos="1630" w:val="left" w:leader="none"/>
          <w:tab w:pos="1631" w:val="left" w:leader="none"/>
        </w:tabs>
        <w:spacing w:line="240" w:lineRule="auto" w:before="73" w:after="0"/>
        <w:ind w:left="1631" w:right="0" w:hanging="735"/>
        <w:jc w:val="left"/>
        <w:rPr>
          <w:sz w:val="20"/>
        </w:rPr>
      </w:pPr>
      <w:r>
        <w:rPr>
          <w:spacing w:val="3"/>
          <w:w w:val="105"/>
          <w:sz w:val="20"/>
        </w:rPr>
        <w:t>文化塑造</w:t>
      </w:r>
    </w:p>
    <w:p>
      <w:pPr>
        <w:pStyle w:val="BodyText"/>
        <w:spacing w:line="177" w:lineRule="auto" w:before="124"/>
        <w:ind w:left="896" w:right="888" w:firstLine="420"/>
      </w:pPr>
      <w:r>
        <w:rPr/>
        <w:t>文化塑造是指一直组织成员普遍认可的组织文化建设，主要从协作的文化、免责的文化和持续改进  </w:t>
      </w:r>
      <w:r>
        <w:rPr>
          <w:w w:val="105"/>
        </w:rPr>
        <w:t>的文化三个维度的能力进行描述。</w:t>
      </w:r>
    </w:p>
    <w:p>
      <w:pPr>
        <w:pStyle w:val="ListParagraph"/>
        <w:numPr>
          <w:ilvl w:val="2"/>
          <w:numId w:val="5"/>
        </w:numPr>
        <w:tabs>
          <w:tab w:pos="1630" w:val="left" w:leader="none"/>
          <w:tab w:pos="1631" w:val="left" w:leader="none"/>
        </w:tabs>
        <w:spacing w:line="240" w:lineRule="auto" w:before="73" w:after="0"/>
        <w:ind w:left="1631" w:right="0" w:hanging="735"/>
        <w:jc w:val="left"/>
        <w:rPr>
          <w:sz w:val="20"/>
        </w:rPr>
      </w:pPr>
      <w:r>
        <w:rPr>
          <w:spacing w:val="3"/>
          <w:w w:val="105"/>
          <w:sz w:val="20"/>
        </w:rPr>
        <w:t>人员技能</w:t>
      </w:r>
    </w:p>
    <w:p>
      <w:pPr>
        <w:pStyle w:val="BodyText"/>
        <w:spacing w:line="177" w:lineRule="auto" w:before="123"/>
        <w:ind w:left="896" w:right="888" w:firstLine="420"/>
      </w:pPr>
      <w:r>
        <w:rPr/>
        <w:t>人员技能是指组织成员对专业领域技术和能力的掌握程度，主要从专业技能、专业培训、灵活性和  </w:t>
      </w:r>
      <w:r>
        <w:rPr>
          <w:w w:val="105"/>
        </w:rPr>
        <w:t>应变能力三个维度的能力进行描述。</w:t>
      </w:r>
    </w:p>
    <w:p>
      <w:pPr>
        <w:pStyle w:val="ListParagraph"/>
        <w:numPr>
          <w:ilvl w:val="2"/>
          <w:numId w:val="5"/>
        </w:numPr>
        <w:tabs>
          <w:tab w:pos="1630" w:val="left" w:leader="none"/>
          <w:tab w:pos="1631" w:val="left" w:leader="none"/>
        </w:tabs>
        <w:spacing w:line="240" w:lineRule="auto" w:before="73" w:after="0"/>
        <w:ind w:left="1631" w:right="0" w:hanging="735"/>
        <w:jc w:val="left"/>
        <w:rPr>
          <w:sz w:val="20"/>
        </w:rPr>
      </w:pPr>
      <w:r>
        <w:rPr>
          <w:spacing w:val="3"/>
          <w:w w:val="105"/>
          <w:sz w:val="20"/>
        </w:rPr>
        <w:t>创新管理</w:t>
      </w:r>
    </w:p>
    <w:p>
      <w:pPr>
        <w:pStyle w:val="BodyText"/>
        <w:spacing w:line="177" w:lineRule="auto" w:before="123"/>
        <w:ind w:left="896" w:right="845" w:firstLine="420"/>
      </w:pPr>
      <w:r>
        <w:rPr/>
        <w:t>创新管理是指创造性思维的培养、输出成果的过程，主要从创新环境氛围、制度流程和创新成果产   </w:t>
      </w:r>
      <w:r>
        <w:rPr>
          <w:w w:val="105"/>
        </w:rPr>
        <w:t>出三个维度的能力进行描述。</w:t>
      </w:r>
    </w:p>
    <w:p>
      <w:pPr>
        <w:pStyle w:val="ListParagraph"/>
        <w:numPr>
          <w:ilvl w:val="2"/>
          <w:numId w:val="5"/>
        </w:numPr>
        <w:tabs>
          <w:tab w:pos="1630" w:val="left" w:leader="none"/>
          <w:tab w:pos="1631" w:val="left" w:leader="none"/>
        </w:tabs>
        <w:spacing w:line="240" w:lineRule="auto" w:before="74" w:after="0"/>
        <w:ind w:left="1631" w:right="0" w:hanging="735"/>
        <w:jc w:val="left"/>
        <w:rPr>
          <w:sz w:val="20"/>
        </w:rPr>
      </w:pPr>
      <w:r>
        <w:rPr>
          <w:spacing w:val="3"/>
          <w:w w:val="105"/>
          <w:sz w:val="20"/>
        </w:rPr>
        <w:t>变革管理</w:t>
      </w:r>
    </w:p>
    <w:p>
      <w:pPr>
        <w:pStyle w:val="BodyText"/>
        <w:spacing w:line="177" w:lineRule="auto" w:before="123"/>
        <w:ind w:left="896" w:right="782" w:firstLine="420"/>
      </w:pPr>
      <w:r>
        <w:rPr>
          <w:spacing w:val="3"/>
        </w:rPr>
        <w:t>变革管理是指组织为适应经营环境的变化而对企业战略、组织结构、工作流程等进行调整和完善，   </w:t>
      </w:r>
      <w:r>
        <w:rPr>
          <w:spacing w:val="2"/>
          <w:w w:val="105"/>
        </w:rPr>
        <w:t>主要从变革组织、变革实施和变革效果三个维度的能力进行描述。</w:t>
      </w:r>
    </w:p>
    <w:p>
      <w:pPr>
        <w:spacing w:after="0" w:line="177" w:lineRule="auto"/>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6088" coordorigin="600,800" coordsize="11300,12300">
            <v:line style="position:absolute" from="4363,2460" to="7828,2460"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spacing w:after="0" w:line="412" w:lineRule="exact"/>
        <w:jc w:val="right"/>
        <w:sectPr>
          <w:pgSz w:w="11900" w:h="16840"/>
          <w:pgMar w:header="0" w:footer="1145" w:top="800" w:bottom="1340" w:left="520" w:right="240"/>
        </w:sectPr>
      </w:pPr>
    </w:p>
    <w:p>
      <w:pPr>
        <w:pStyle w:val="BodyText"/>
        <w:spacing w:line="216" w:lineRule="exact" w:before="70"/>
        <w:ind w:left="896"/>
        <w:rPr>
          <w:rFonts w:ascii="Times New Roman"/>
        </w:rPr>
      </w:pPr>
      <w:r>
        <w:rPr/>
        <w:pict>
          <v:group style="position:absolute;margin-left:30pt;margin-top:40pt;width:565pt;height:615pt;mso-position-horizontal-relative:page;mso-position-vertical-relative:page;z-index:-366040" coordorigin="600,800" coordsize="11300,12300">
            <v:line style="position:absolute" from="1418,4255" to="11057,4255" stroked="true" strokeweight=".72pt" strokecolor="#000000">
              <v:stroke dashstyle="solid"/>
            </v:line>
            <v:shape style="position:absolute;left:600;top:800;width:11300;height:12300" type="#_x0000_t75" stroked="false">
              <v:imagedata r:id="rId5" o:title=""/>
            </v:shape>
            <w10:wrap type="none"/>
          </v:group>
        </w:pict>
      </w:r>
      <w:r>
        <w:rPr>
          <w:rFonts w:ascii="Times New Roman"/>
          <w:w w:val="105"/>
        </w:rPr>
        <w:t>ICS</w:t>
      </w:r>
    </w:p>
    <w:p>
      <w:pPr>
        <w:pStyle w:val="BodyText"/>
        <w:spacing w:line="177" w:lineRule="auto" w:before="63"/>
        <w:ind w:left="896" w:right="7092"/>
      </w:pPr>
      <w:r>
        <w:rPr/>
        <w:t>点击此处添加中国标准文献分类号</w:t>
      </w:r>
      <w:r>
        <w:rPr>
          <w:w w:val="105"/>
        </w:rPr>
        <w:t>备案号：</w:t>
      </w:r>
    </w:p>
    <w:p>
      <w:pPr>
        <w:pStyle w:val="BodyText"/>
        <w:spacing w:before="7"/>
        <w:rPr>
          <w:sz w:val="25"/>
        </w:rPr>
      </w:pPr>
    </w:p>
    <w:p>
      <w:pPr>
        <w:pStyle w:val="Heading1"/>
        <w:tabs>
          <w:tab w:pos="8287"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7998"/>
        <w:jc w:val="left"/>
      </w:pPr>
      <w:r>
        <w:rPr>
          <w:rFonts w:ascii="Times New Roman" w:hAnsi="Times New Roman"/>
        </w:rPr>
        <w:t>XX/T </w:t>
      </w:r>
      <w:r>
        <w:rPr/>
        <w:t>XXXXX—XXXX</w:t>
      </w:r>
    </w:p>
    <w:p>
      <w:pPr>
        <w:pStyle w:val="BodyText"/>
        <w:rPr>
          <w:sz w:val="30"/>
        </w:rPr>
      </w:pPr>
    </w:p>
    <w:p>
      <w:pPr>
        <w:pStyle w:val="BodyText"/>
        <w:rPr>
          <w:sz w:val="30"/>
        </w:rPr>
      </w:pPr>
    </w:p>
    <w:p>
      <w:pPr>
        <w:pStyle w:val="BodyText"/>
        <w:rPr>
          <w:sz w:val="30"/>
        </w:rPr>
      </w:pPr>
    </w:p>
    <w:p>
      <w:pPr>
        <w:pStyle w:val="BodyText"/>
        <w:rPr>
          <w:sz w:val="21"/>
        </w:rPr>
      </w:pPr>
    </w:p>
    <w:p>
      <w:pPr>
        <w:spacing w:line="148" w:lineRule="auto" w:before="0"/>
        <w:ind w:left="870" w:right="568" w:firstLine="0"/>
        <w:jc w:val="center"/>
        <w:rPr>
          <w:sz w:val="52"/>
        </w:rPr>
      </w:pPr>
      <w:r>
        <w:rPr>
          <w:w w:val="95"/>
          <w:sz w:val="52"/>
        </w:rPr>
        <w:t>研发运营一体化（DevOps）能力成熟度模型</w:t>
      </w:r>
      <w:r>
        <w:rPr>
          <w:sz w:val="52"/>
        </w:rPr>
        <w:t>第 2 部分：敏捷开发管理</w:t>
      </w:r>
    </w:p>
    <w:p>
      <w:pPr>
        <w:spacing w:before="356"/>
        <w:ind w:left="752" w:right="452" w:firstLine="0"/>
        <w:jc w:val="center"/>
        <w:rPr>
          <w:rFonts w:ascii="Times New Roman"/>
          <w:sz w:val="28"/>
        </w:rPr>
      </w:pPr>
      <w:r>
        <w:rPr>
          <w:rFonts w:ascii="Times New Roman"/>
          <w:sz w:val="28"/>
        </w:rPr>
        <w:t>The capability maturity model of DevOps</w:t>
      </w:r>
    </w:p>
    <w:p>
      <w:pPr>
        <w:pStyle w:val="BodyText"/>
        <w:spacing w:before="2"/>
        <w:rPr>
          <w:rFonts w:ascii="Times New Roman"/>
          <w:sz w:val="32"/>
        </w:rPr>
      </w:pPr>
    </w:p>
    <w:p>
      <w:pPr>
        <w:spacing w:before="0"/>
        <w:ind w:left="752" w:right="452" w:firstLine="0"/>
        <w:jc w:val="center"/>
        <w:rPr>
          <w:sz w:val="28"/>
        </w:rPr>
      </w:pPr>
      <w:r>
        <w:rPr>
          <w:sz w:val="28"/>
        </w:rPr>
        <w:t>Part </w:t>
      </w:r>
      <w:r>
        <w:rPr>
          <w:w w:val="105"/>
          <w:sz w:val="28"/>
        </w:rPr>
        <w:t>2: </w:t>
      </w:r>
      <w:r>
        <w:rPr>
          <w:sz w:val="28"/>
        </w:rPr>
        <w:t>Agile management process</w:t>
      </w:r>
    </w:p>
    <w:p>
      <w:pPr>
        <w:spacing w:before="247"/>
        <w:ind w:left="752" w:right="452" w:firstLine="0"/>
        <w:jc w:val="center"/>
        <w:rPr>
          <w:sz w:val="28"/>
        </w:rPr>
      </w:pPr>
      <w:r>
        <w:rPr>
          <w:sz w:val="28"/>
        </w:rPr>
        <w:t>点击此处添加与国际标准一致性程度的标识</w:t>
      </w:r>
    </w:p>
    <w:p>
      <w:pPr>
        <w:spacing w:before="243"/>
        <w:ind w:left="752" w:right="452"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
        <w:rPr>
          <w:sz w:val="19"/>
        </w:rPr>
      </w:pPr>
    </w:p>
    <w:p>
      <w:pPr>
        <w:tabs>
          <w:tab w:pos="9672" w:val="left" w:leader="none"/>
        </w:tabs>
        <w:spacing w:before="0"/>
        <w:ind w:left="2946" w:right="0" w:firstLine="0"/>
        <w:jc w:val="left"/>
        <w:rPr>
          <w:sz w:val="28"/>
        </w:rPr>
      </w:pPr>
      <w:r>
        <w:rPr/>
        <w:pict>
          <v:line style="position:absolute;mso-position-horizontal-relative:page;mso-position-vertical-relative:paragraph;z-index:-366064" from="141.959991pt,23.720026pt" to="576.999994pt,23.720026pt" stroked="true" strokeweight=".72pt" strokecolor="#000000">
            <v:stroke dashstyle="solid"/>
            <w10:wrap type="none"/>
          </v:line>
        </w:pict>
      </w:r>
      <w:r>
        <w:rPr>
          <w:w w:val="115"/>
          <w:sz w:val="28"/>
        </w:rPr>
        <w:t>- </w:t>
      </w:r>
      <w:r>
        <w:rPr>
          <w:w w:val="105"/>
          <w:sz w:val="28"/>
        </w:rPr>
        <w:t>XX </w:t>
      </w:r>
      <w:r>
        <w:rPr>
          <w:w w:val="115"/>
          <w:sz w:val="28"/>
        </w:rPr>
        <w:t>- </w:t>
      </w:r>
      <w:r>
        <w:rPr>
          <w:w w:val="105"/>
          <w:sz w:val="28"/>
        </w:rPr>
        <w:t>XX</w:t>
      </w:r>
      <w:r>
        <w:rPr>
          <w:spacing w:val="-39"/>
          <w:w w:val="105"/>
          <w:sz w:val="28"/>
        </w:rPr>
        <w:t> </w:t>
      </w:r>
      <w:r>
        <w:rPr>
          <w:w w:val="105"/>
          <w:sz w:val="28"/>
        </w:rPr>
        <w:t>发布</w:t>
        <w:tab/>
        <w:t>XXXX</w:t>
      </w:r>
      <w:r>
        <w:rPr>
          <w:spacing w:val="-19"/>
          <w:w w:val="105"/>
          <w:sz w:val="28"/>
        </w:rPr>
        <w:t> </w:t>
      </w:r>
      <w:r>
        <w:rPr>
          <w:w w:val="115"/>
          <w:sz w:val="28"/>
        </w:rPr>
        <w:t>-</w:t>
      </w:r>
      <w:r>
        <w:rPr>
          <w:spacing w:val="-25"/>
          <w:w w:val="115"/>
          <w:sz w:val="28"/>
        </w:rPr>
        <w:t> </w:t>
      </w:r>
      <w:r>
        <w:rPr>
          <w:w w:val="105"/>
          <w:sz w:val="28"/>
        </w:rPr>
        <w:t>XX</w:t>
      </w:r>
      <w:r>
        <w:rPr>
          <w:spacing w:val="-20"/>
          <w:w w:val="105"/>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footerReference w:type="default" r:id="rId9"/>
          <w:pgSz w:w="11900" w:h="16840"/>
          <w:pgMar w:footer="0" w:header="0" w:top="540" w:bottom="280" w:left="520" w:right="240"/>
        </w:sectPr>
      </w:pPr>
    </w:p>
    <w:p>
      <w:pPr>
        <w:pStyle w:val="BodyText"/>
        <w:spacing w:before="8"/>
        <w:rPr>
          <w:sz w:val="25"/>
        </w:rPr>
      </w:pPr>
      <w:r>
        <w:rPr/>
        <w:drawing>
          <wp:anchor distT="0" distB="0" distL="0" distR="0" allowOverlap="1" layoutInCell="1" locked="0" behindDoc="1" simplePos="0" relativeHeight="268069439">
            <wp:simplePos x="0" y="0"/>
            <wp:positionH relativeFrom="page">
              <wp:posOffset>381000</wp:posOffset>
            </wp:positionH>
            <wp:positionV relativeFrom="page">
              <wp:posOffset>508000</wp:posOffset>
            </wp:positionV>
            <wp:extent cx="7175500" cy="7810500"/>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tabs>
          <w:tab w:pos="962" w:val="left" w:leader="none"/>
        </w:tabs>
        <w:spacing w:line="571" w:lineRule="exact" w:before="0"/>
        <w:ind w:left="2" w:right="0" w:firstLine="0"/>
        <w:jc w:val="center"/>
        <w:rPr>
          <w:sz w:val="31"/>
        </w:rPr>
      </w:pPr>
      <w:r>
        <w:rPr>
          <w:sz w:val="31"/>
        </w:rPr>
        <w:t>目</w:t>
        <w:tab/>
        <w:t>次</w:t>
      </w:r>
    </w:p>
    <w:p>
      <w:pPr>
        <w:tabs>
          <w:tab w:pos="10239" w:val="right" w:leader="dot"/>
        </w:tabs>
        <w:spacing w:line="507" w:lineRule="exact" w:before="483"/>
        <w:ind w:left="896" w:right="0" w:firstLine="0"/>
        <w:jc w:val="left"/>
        <w:rPr>
          <w:sz w:val="24"/>
        </w:rPr>
      </w:pPr>
      <w:r>
        <w:rPr>
          <w:sz w:val="24"/>
        </w:rPr>
        <w:t>前言</w:t>
        <w:tab/>
        <w:t>II</w:t>
      </w:r>
    </w:p>
    <w:p>
      <w:pPr>
        <w:pStyle w:val="Heading4"/>
        <w:numPr>
          <w:ilvl w:val="3"/>
          <w:numId w:val="5"/>
        </w:numPr>
        <w:tabs>
          <w:tab w:pos="1332" w:val="left" w:leader="none"/>
          <w:tab w:pos="10237" w:val="right" w:leader="dot"/>
        </w:tabs>
        <w:spacing w:line="377" w:lineRule="exact" w:before="0" w:after="0"/>
        <w:ind w:left="1331" w:right="0" w:hanging="225"/>
        <w:jc w:val="left"/>
      </w:pPr>
      <w:r>
        <w:rPr>
          <w:spacing w:val="4"/>
        </w:rPr>
        <w:t>范围</w:t>
        <w:tab/>
      </w:r>
      <w:r>
        <w:rPr/>
        <w:t>1</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规范性引用文件</w:t>
        <w:tab/>
      </w:r>
      <w:r>
        <w:rPr/>
        <w:t>1</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术语</w:t>
        <w:tab/>
      </w:r>
      <w:r>
        <w:rPr/>
        <w:t>1</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缩略语</w:t>
        <w:tab/>
      </w:r>
      <w:r>
        <w:rPr/>
        <w:t>1</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敏捷开发管理</w:t>
        <w:tab/>
      </w:r>
      <w:r>
        <w:rPr/>
        <w:t>2</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价值交付管理</w:t>
        <w:tab/>
      </w:r>
      <w:r>
        <w:rPr/>
        <w:t>2</w:t>
      </w:r>
    </w:p>
    <w:p>
      <w:pPr>
        <w:pStyle w:val="Heading4"/>
        <w:numPr>
          <w:ilvl w:val="3"/>
          <w:numId w:val="5"/>
        </w:numPr>
        <w:tabs>
          <w:tab w:pos="1332" w:val="left" w:leader="none"/>
          <w:tab w:pos="10237" w:val="right" w:leader="dot"/>
        </w:tabs>
        <w:spacing w:line="312" w:lineRule="exact" w:before="0" w:after="0"/>
        <w:ind w:left="1331" w:right="0" w:hanging="225"/>
        <w:jc w:val="left"/>
      </w:pPr>
      <w:r>
        <w:rPr>
          <w:spacing w:val="4"/>
        </w:rPr>
        <w:t>敏捷过程管理</w:t>
        <w:tab/>
      </w:r>
      <w:r>
        <w:rPr/>
        <w:t>7</w:t>
      </w:r>
    </w:p>
    <w:p>
      <w:pPr>
        <w:pStyle w:val="Heading4"/>
        <w:numPr>
          <w:ilvl w:val="3"/>
          <w:numId w:val="5"/>
        </w:numPr>
        <w:tabs>
          <w:tab w:pos="1332" w:val="left" w:leader="none"/>
          <w:tab w:pos="10239" w:val="right" w:leader="dot"/>
        </w:tabs>
        <w:spacing w:line="379" w:lineRule="exact" w:before="0" w:after="0"/>
        <w:ind w:left="1331" w:right="0" w:hanging="225"/>
        <w:jc w:val="left"/>
      </w:pPr>
      <w:r>
        <w:rPr>
          <w:spacing w:val="4"/>
        </w:rPr>
        <w:t>敏捷组织模式</w:t>
        <w:tab/>
      </w:r>
      <w:r>
        <w:rPr/>
        <w:t>10</w:t>
      </w:r>
    </w:p>
    <w:p>
      <w:pPr>
        <w:tabs>
          <w:tab w:pos="10239" w:val="right" w:leader="dot"/>
        </w:tabs>
        <w:spacing w:before="106"/>
        <w:ind w:left="896" w:right="0" w:firstLine="0"/>
        <w:jc w:val="left"/>
        <w:rPr>
          <w:sz w:val="24"/>
        </w:rPr>
      </w:pPr>
      <w:r>
        <w:rPr>
          <w:sz w:val="24"/>
        </w:rPr>
        <w:t>参考文献</w:t>
        <w:tab/>
        <w:t>14</w:t>
      </w:r>
    </w:p>
    <w:p>
      <w:pPr>
        <w:spacing w:after="0"/>
        <w:jc w:val="left"/>
        <w:rPr>
          <w:sz w:val="24"/>
        </w:rPr>
        <w:sectPr>
          <w:footerReference w:type="default" r:id="rId10"/>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69463">
            <wp:simplePos x="0" y="0"/>
            <wp:positionH relativeFrom="page">
              <wp:posOffset>381000</wp:posOffset>
            </wp:positionH>
            <wp:positionV relativeFrom="page">
              <wp:posOffset>508000</wp:posOffset>
            </wp:positionV>
            <wp:extent cx="7175500" cy="7810500"/>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BodyText"/>
        <w:spacing w:before="4"/>
        <w:rPr>
          <w:sz w:val="36"/>
        </w:rPr>
      </w:pPr>
    </w:p>
    <w:p>
      <w:pPr>
        <w:pStyle w:val="Heading2"/>
        <w:tabs>
          <w:tab w:pos="5892" w:val="left" w:leader="none"/>
        </w:tabs>
        <w:spacing w:line="240" w:lineRule="auto"/>
      </w:pPr>
      <w:r>
        <w:rPr/>
        <w:t>前</w:t>
        <w:tab/>
        <w:t>言</w:t>
      </w:r>
    </w:p>
    <w:p>
      <w:pPr>
        <w:pStyle w:val="BodyText"/>
        <w:spacing w:before="20"/>
        <w:rPr>
          <w:sz w:val="26"/>
        </w:rPr>
      </w:pPr>
    </w:p>
    <w:p>
      <w:pPr>
        <w:pStyle w:val="BodyText"/>
        <w:spacing w:line="177" w:lineRule="auto"/>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2  部分  敏捷开发管理，该系列标准的结构和名称如下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部分：应用架构</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jc w:val="both"/>
      </w:pPr>
      <w:r>
        <w:rPr/>
        <w:t>本标准按照GB/T 1.1-2009给出的规则起草。</w:t>
      </w:r>
      <w:r>
        <w:rPr>
          <w:w w:val="105"/>
        </w:rPr>
        <w:t>本标准由中国通信标准化协会提出并归口。本标准起草单位： 待完善</w:t>
      </w:r>
    </w:p>
    <w:p>
      <w:pPr>
        <w:pStyle w:val="BodyText"/>
        <w:spacing w:line="342" w:lineRule="exact"/>
        <w:ind w:left="1316"/>
        <w:jc w:val="both"/>
      </w:pPr>
      <w:r>
        <w:rPr>
          <w:w w:val="105"/>
        </w:rPr>
        <w:t>本标准主要起草人：待完善</w:t>
      </w:r>
    </w:p>
    <w:p>
      <w:pPr>
        <w:spacing w:after="0" w:line="342" w:lineRule="exact"/>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487">
            <wp:simplePos x="0" y="0"/>
            <wp:positionH relativeFrom="page">
              <wp:posOffset>381000</wp:posOffset>
            </wp:positionH>
            <wp:positionV relativeFrom="page">
              <wp:posOffset>508000</wp:posOffset>
            </wp:positionV>
            <wp:extent cx="7175500" cy="7810500"/>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11"/>
        <w:rPr>
          <w:sz w:val="17"/>
        </w:rPr>
      </w:pPr>
    </w:p>
    <w:p>
      <w:pPr>
        <w:pStyle w:val="Heading2"/>
        <w:spacing w:line="165" w:lineRule="auto" w:before="56"/>
        <w:ind w:left="3813" w:right="2525" w:hanging="1280"/>
      </w:pPr>
      <w:r>
        <w:rPr>
          <w:w w:val="95"/>
        </w:rPr>
        <w:t>研发运营一体化（DevOps）能力成熟度模型</w:t>
      </w:r>
      <w:r>
        <w:rPr/>
        <w:t>第 2 部分：敏捷开发管理</w:t>
      </w:r>
    </w:p>
    <w:p>
      <w:pPr>
        <w:pStyle w:val="BodyText"/>
        <w:spacing w:before="9"/>
        <w:rPr>
          <w:sz w:val="22"/>
        </w:rPr>
      </w:pPr>
    </w:p>
    <w:p>
      <w:pPr>
        <w:pStyle w:val="ListParagraph"/>
        <w:numPr>
          <w:ilvl w:val="0"/>
          <w:numId w:val="6"/>
        </w:numPr>
        <w:tabs>
          <w:tab w:pos="1210" w:val="left" w:leader="none"/>
          <w:tab w:pos="1211" w:val="left" w:leader="none"/>
        </w:tabs>
        <w:spacing w:line="406" w:lineRule="exact" w:before="0" w:after="0"/>
        <w:ind w:left="1211" w:right="0" w:hanging="315"/>
        <w:jc w:val="left"/>
        <w:rPr>
          <w:sz w:val="20"/>
        </w:rPr>
      </w:pPr>
      <w:r>
        <w:rPr>
          <w:spacing w:val="3"/>
          <w:w w:val="105"/>
          <w:sz w:val="20"/>
        </w:rPr>
        <w:t>范围</w:t>
      </w:r>
    </w:p>
    <w:p>
      <w:pPr>
        <w:pStyle w:val="BodyText"/>
        <w:spacing w:before="1"/>
        <w:rPr>
          <w:sz w:val="13"/>
        </w:rPr>
      </w:pPr>
    </w:p>
    <w:p>
      <w:pPr>
        <w:pStyle w:val="BodyText"/>
        <w:spacing w:line="177" w:lineRule="auto"/>
        <w:ind w:left="896" w:right="888" w:firstLine="420"/>
        <w:jc w:val="both"/>
      </w:pPr>
      <w:r>
        <w:rPr/>
        <w:t>本标准规定了研发运营一体化（DevOps）能力成熟度模型下敏捷开发管理过程的能力成熟度要求和</w:t>
      </w:r>
      <w:r>
        <w:rPr>
          <w:w w:val="105"/>
        </w:rPr>
        <w:t>评价方法。</w:t>
      </w:r>
    </w:p>
    <w:p>
      <w:pPr>
        <w:pStyle w:val="BodyText"/>
        <w:spacing w:line="177" w:lineRule="auto"/>
        <w:ind w:left="896" w:right="885" w:firstLine="420"/>
        <w:jc w:val="both"/>
      </w:pP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   </w:t>
      </w:r>
      <w:r>
        <w:rPr>
          <w:spacing w:val="-7"/>
        </w:rPr>
        <w:t>指导；可供其他相关行业或组织进行参考；也可作为第三方权威评估机构衡量软件开发交付成熟的标准   </w:t>
      </w:r>
      <w:r>
        <w:rPr>
          <w:spacing w:val="-7"/>
          <w:w w:val="105"/>
        </w:rPr>
        <w:t>依据。</w:t>
      </w:r>
    </w:p>
    <w:p>
      <w:pPr>
        <w:pStyle w:val="BodyText"/>
        <w:spacing w:before="19"/>
        <w:rPr>
          <w:sz w:val="10"/>
        </w:rPr>
      </w:pPr>
    </w:p>
    <w:p>
      <w:pPr>
        <w:pStyle w:val="ListParagraph"/>
        <w:numPr>
          <w:ilvl w:val="0"/>
          <w:numId w:val="6"/>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8"/>
        <w:rPr>
          <w:sz w:val="12"/>
        </w:rPr>
      </w:pPr>
    </w:p>
    <w:p>
      <w:pPr>
        <w:pStyle w:val="BodyText"/>
        <w:spacing w:line="177" w:lineRule="auto" w:after="38"/>
        <w:ind w:left="896" w:right="888" w:firstLine="420"/>
        <w:jc w:val="both"/>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5"/>
        <w:gridCol w:w="4092"/>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1785" w:type="dxa"/>
          </w:tcPr>
          <w:p>
            <w:pPr>
              <w:pStyle w:val="TableParagraph"/>
              <w:tabs>
                <w:tab w:pos="682" w:val="left" w:leader="none"/>
              </w:tabs>
              <w:spacing w:line="239" w:lineRule="exact"/>
              <w:ind w:left="52"/>
              <w:rPr>
                <w:sz w:val="20"/>
              </w:rPr>
            </w:pPr>
            <w:r>
              <w:rPr>
                <w:sz w:val="20"/>
              </w:rPr>
              <w:t>GB/T</w:t>
              <w:tab/>
              <w:t>32400-2015</w:t>
            </w:r>
          </w:p>
        </w:tc>
        <w:tc>
          <w:tcPr>
            <w:tcW w:w="4092" w:type="dxa"/>
          </w:tcPr>
          <w:p>
            <w:pPr>
              <w:pStyle w:val="TableParagraph"/>
              <w:spacing w:line="239" w:lineRule="exact"/>
              <w:ind w:left="53"/>
              <w:rPr>
                <w:sz w:val="20"/>
              </w:rPr>
            </w:pPr>
            <w:r>
              <w:rPr>
                <w:w w:val="105"/>
                <w:sz w:val="20"/>
              </w:rPr>
              <w:t>信息技术 云计算 概览与词汇</w:t>
            </w:r>
          </w:p>
        </w:tc>
      </w:tr>
      <w:tr>
        <w:trPr>
          <w:trHeight w:val="312" w:hRule="atLeast"/>
        </w:trPr>
        <w:tc>
          <w:tcPr>
            <w:tcW w:w="837" w:type="dxa"/>
          </w:tcPr>
          <w:p>
            <w:pPr>
              <w:pStyle w:val="TableParagraph"/>
              <w:spacing w:line="292" w:lineRule="exact"/>
              <w:ind w:right="50"/>
              <w:jc w:val="right"/>
              <w:rPr>
                <w:sz w:val="20"/>
              </w:rPr>
            </w:pPr>
            <w:r>
              <w:rPr>
                <w:w w:val="125"/>
                <w:sz w:val="20"/>
              </w:rPr>
              <w:t>[2]</w:t>
            </w:r>
          </w:p>
        </w:tc>
        <w:tc>
          <w:tcPr>
            <w:tcW w:w="1785" w:type="dxa"/>
          </w:tcPr>
          <w:p>
            <w:pPr>
              <w:pStyle w:val="TableParagraph"/>
              <w:tabs>
                <w:tab w:pos="682" w:val="left" w:leader="none"/>
              </w:tabs>
              <w:spacing w:line="292" w:lineRule="exact"/>
              <w:ind w:left="52"/>
              <w:rPr>
                <w:sz w:val="20"/>
              </w:rPr>
            </w:pPr>
            <w:r>
              <w:rPr>
                <w:sz w:val="20"/>
              </w:rPr>
              <w:t>GB/T</w:t>
              <w:tab/>
              <w:t>32399-2016</w:t>
            </w:r>
          </w:p>
        </w:tc>
        <w:tc>
          <w:tcPr>
            <w:tcW w:w="4092" w:type="dxa"/>
          </w:tcPr>
          <w:p>
            <w:pPr>
              <w:pStyle w:val="TableParagraph"/>
              <w:spacing w:line="292" w:lineRule="exact"/>
              <w:ind w:left="53"/>
              <w:rPr>
                <w:sz w:val="20"/>
              </w:rPr>
            </w:pPr>
            <w:r>
              <w:rPr>
                <w:w w:val="105"/>
                <w:sz w:val="20"/>
              </w:rPr>
              <w:t>信息技术 云计算 参考架构</w:t>
            </w:r>
          </w:p>
        </w:tc>
      </w:tr>
      <w:tr>
        <w:trPr>
          <w:trHeight w:val="311" w:hRule="atLeast"/>
        </w:trPr>
        <w:tc>
          <w:tcPr>
            <w:tcW w:w="837" w:type="dxa"/>
          </w:tcPr>
          <w:p>
            <w:pPr>
              <w:pStyle w:val="TableParagraph"/>
              <w:spacing w:line="292" w:lineRule="exact"/>
              <w:ind w:right="50"/>
              <w:jc w:val="right"/>
              <w:rPr>
                <w:sz w:val="20"/>
              </w:rPr>
            </w:pPr>
            <w:r>
              <w:rPr>
                <w:w w:val="125"/>
                <w:sz w:val="20"/>
              </w:rPr>
              <w:t>[3]</w:t>
            </w:r>
          </w:p>
        </w:tc>
        <w:tc>
          <w:tcPr>
            <w:tcW w:w="1785" w:type="dxa"/>
          </w:tcPr>
          <w:p>
            <w:pPr>
              <w:pStyle w:val="TableParagraph"/>
              <w:spacing w:line="292" w:lineRule="exact"/>
              <w:ind w:left="52"/>
              <w:rPr>
                <w:sz w:val="20"/>
              </w:rPr>
            </w:pPr>
            <w:r>
              <w:rPr>
                <w:sz w:val="20"/>
              </w:rPr>
              <w:t>YD/2441-2013</w:t>
            </w:r>
          </w:p>
        </w:tc>
        <w:tc>
          <w:tcPr>
            <w:tcW w:w="4092" w:type="dxa"/>
          </w:tcPr>
          <w:p>
            <w:pPr>
              <w:pStyle w:val="TableParagraph"/>
              <w:spacing w:line="292" w:lineRule="exact"/>
              <w:ind w:left="53"/>
              <w:rPr>
                <w:sz w:val="20"/>
              </w:rPr>
            </w:pPr>
            <w:r>
              <w:rPr>
                <w:w w:val="105"/>
                <w:sz w:val="20"/>
              </w:rPr>
              <w:t>互联网数据中心技术及分级分类标准</w:t>
            </w:r>
          </w:p>
        </w:tc>
      </w:tr>
      <w:tr>
        <w:trPr>
          <w:trHeight w:val="887" w:hRule="atLeast"/>
        </w:trPr>
        <w:tc>
          <w:tcPr>
            <w:tcW w:w="837" w:type="dxa"/>
          </w:tcPr>
          <w:p>
            <w:pPr>
              <w:pStyle w:val="TableParagraph"/>
              <w:spacing w:line="358" w:lineRule="exact"/>
              <w:ind w:left="470"/>
              <w:rPr>
                <w:sz w:val="20"/>
              </w:rPr>
            </w:pPr>
            <w:r>
              <w:rPr>
                <w:w w:val="125"/>
                <w:sz w:val="20"/>
              </w:rPr>
              <w:t>[4]</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1785" w:type="dxa"/>
          </w:tcPr>
          <w:p>
            <w:pPr>
              <w:pStyle w:val="TableParagraph"/>
              <w:tabs>
                <w:tab w:pos="682" w:val="left" w:leader="none"/>
              </w:tabs>
              <w:spacing w:line="358" w:lineRule="exact"/>
              <w:ind w:left="52"/>
              <w:rPr>
                <w:sz w:val="20"/>
              </w:rPr>
            </w:pPr>
            <w:r>
              <w:rPr>
                <w:sz w:val="20"/>
              </w:rPr>
              <w:t>GB/T</w:t>
              <w:tab/>
              <w:t>33136-2016</w:t>
            </w:r>
          </w:p>
        </w:tc>
        <w:tc>
          <w:tcPr>
            <w:tcW w:w="4092" w:type="dxa"/>
          </w:tcPr>
          <w:p>
            <w:pPr>
              <w:pStyle w:val="TableParagraph"/>
              <w:spacing w:line="358" w:lineRule="exact"/>
              <w:ind w:left="53"/>
              <w:rPr>
                <w:sz w:val="20"/>
              </w:rPr>
            </w:pPr>
            <w:r>
              <w:rPr>
                <w:sz w:val="20"/>
              </w:rPr>
              <w:t>信息技术服务数据中心服务能力成熟度模型</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7"/>
        </w:numPr>
        <w:tabs>
          <w:tab w:pos="1420" w:val="left" w:leader="none"/>
          <w:tab w:pos="1421" w:val="left" w:leader="none"/>
        </w:tabs>
        <w:spacing w:line="240" w:lineRule="auto" w:before="42" w:after="0"/>
        <w:ind w:left="1421" w:right="0" w:hanging="525"/>
        <w:jc w:val="left"/>
        <w:rPr>
          <w:sz w:val="20"/>
        </w:rPr>
      </w:pPr>
      <w:r>
        <w:rPr>
          <w:spacing w:val="4"/>
          <w:w w:val="105"/>
          <w:sz w:val="20"/>
        </w:rPr>
        <w:t>用户故事 </w:t>
      </w:r>
      <w:r>
        <w:rPr>
          <w:w w:val="105"/>
          <w:sz w:val="20"/>
        </w:rPr>
        <w:t>user</w:t>
      </w:r>
      <w:r>
        <w:rPr>
          <w:spacing w:val="13"/>
          <w:w w:val="105"/>
          <w:sz w:val="20"/>
        </w:rPr>
        <w:t> </w:t>
      </w:r>
      <w:r>
        <w:rPr>
          <w:w w:val="105"/>
          <w:sz w:val="20"/>
        </w:rPr>
        <w:t>story</w:t>
      </w:r>
    </w:p>
    <w:p>
      <w:pPr>
        <w:pStyle w:val="BodyText"/>
        <w:spacing w:before="46"/>
        <w:ind w:left="1316"/>
      </w:pPr>
      <w:r>
        <w:rPr>
          <w:w w:val="105"/>
        </w:rPr>
        <w:t>从用户的角度来描述用户期望得到的功能。</w:t>
      </w:r>
    </w:p>
    <w:p>
      <w:pPr>
        <w:pStyle w:val="ListParagraph"/>
        <w:numPr>
          <w:ilvl w:val="1"/>
          <w:numId w:val="7"/>
        </w:numPr>
        <w:tabs>
          <w:tab w:pos="1420" w:val="left" w:leader="none"/>
          <w:tab w:pos="1421" w:val="left" w:leader="none"/>
        </w:tabs>
        <w:spacing w:line="240" w:lineRule="auto" w:before="42" w:after="0"/>
        <w:ind w:left="1421" w:right="0" w:hanging="525"/>
        <w:jc w:val="left"/>
        <w:rPr>
          <w:sz w:val="20"/>
        </w:rPr>
      </w:pPr>
      <w:r>
        <w:rPr>
          <w:spacing w:val="4"/>
          <w:sz w:val="20"/>
        </w:rPr>
        <w:t>用户故事地图 </w:t>
      </w:r>
      <w:r>
        <w:rPr>
          <w:sz w:val="20"/>
        </w:rPr>
        <w:t>user</w:t>
      </w:r>
      <w:r>
        <w:rPr>
          <w:spacing w:val="17"/>
          <w:sz w:val="20"/>
        </w:rPr>
        <w:t> </w:t>
      </w:r>
      <w:r>
        <w:rPr>
          <w:sz w:val="20"/>
        </w:rPr>
        <w:t>story</w:t>
      </w:r>
      <w:r>
        <w:rPr>
          <w:spacing w:val="17"/>
          <w:sz w:val="20"/>
        </w:rPr>
        <w:t> </w:t>
      </w:r>
      <w:r>
        <w:rPr>
          <w:sz w:val="20"/>
        </w:rPr>
        <w:t>mapping</w:t>
      </w:r>
    </w:p>
    <w:p>
      <w:pPr>
        <w:pStyle w:val="BodyText"/>
        <w:spacing w:before="46"/>
        <w:ind w:left="1316"/>
      </w:pPr>
      <w:r>
        <w:rPr>
          <w:w w:val="105"/>
        </w:rPr>
        <w:t>将用户故事按一定顺序和优先级排列以分析与识别最小可行产品。</w:t>
      </w:r>
    </w:p>
    <w:p>
      <w:pPr>
        <w:pStyle w:val="ListParagraph"/>
        <w:numPr>
          <w:ilvl w:val="1"/>
          <w:numId w:val="7"/>
        </w:numPr>
        <w:tabs>
          <w:tab w:pos="1420" w:val="left" w:leader="none"/>
          <w:tab w:pos="1421" w:val="left" w:leader="none"/>
        </w:tabs>
        <w:spacing w:line="240" w:lineRule="auto" w:before="42" w:after="0"/>
        <w:ind w:left="1421" w:right="0" w:hanging="525"/>
        <w:jc w:val="left"/>
        <w:rPr>
          <w:sz w:val="20"/>
        </w:rPr>
      </w:pPr>
      <w:r>
        <w:rPr>
          <w:spacing w:val="5"/>
          <w:sz w:val="20"/>
        </w:rPr>
        <w:t>影响地图 </w:t>
      </w:r>
      <w:r>
        <w:rPr>
          <w:sz w:val="20"/>
        </w:rPr>
        <w:t>impact</w:t>
      </w:r>
      <w:r>
        <w:rPr>
          <w:spacing w:val="15"/>
          <w:sz w:val="20"/>
        </w:rPr>
        <w:t> </w:t>
      </w:r>
      <w:r>
        <w:rPr>
          <w:sz w:val="20"/>
        </w:rPr>
        <w:t>mapping</w:t>
      </w:r>
    </w:p>
    <w:p>
      <w:pPr>
        <w:pStyle w:val="BodyText"/>
        <w:spacing w:before="46"/>
        <w:ind w:left="1316"/>
      </w:pPr>
      <w:r>
        <w:rPr/>
        <w:t>是一种用户需求分析的方法，通过Why,Who,How,What逐层分析需求。</w:t>
      </w:r>
    </w:p>
    <w:p>
      <w:pPr>
        <w:pStyle w:val="ListParagraph"/>
        <w:numPr>
          <w:ilvl w:val="1"/>
          <w:numId w:val="7"/>
        </w:numPr>
        <w:tabs>
          <w:tab w:pos="1420" w:val="left" w:leader="none"/>
          <w:tab w:pos="1421" w:val="left" w:leader="none"/>
        </w:tabs>
        <w:spacing w:line="240" w:lineRule="auto" w:before="42" w:after="0"/>
        <w:ind w:left="1421" w:right="0" w:hanging="525"/>
        <w:jc w:val="left"/>
        <w:rPr>
          <w:sz w:val="20"/>
        </w:rPr>
      </w:pPr>
      <w:r>
        <w:rPr>
          <w:sz w:val="20"/>
        </w:rPr>
        <w:t>AB 测 试 ab</w:t>
      </w:r>
      <w:r>
        <w:rPr>
          <w:spacing w:val="-3"/>
          <w:sz w:val="20"/>
        </w:rPr>
        <w:t> </w:t>
      </w:r>
      <w:r>
        <w:rPr>
          <w:sz w:val="20"/>
        </w:rPr>
        <w:t>test</w:t>
      </w:r>
    </w:p>
    <w:p>
      <w:pPr>
        <w:pStyle w:val="BodyText"/>
        <w:spacing w:line="177" w:lineRule="auto" w:before="123"/>
        <w:ind w:left="896" w:right="888" w:firstLine="420"/>
        <w:jc w:val="both"/>
      </w:pPr>
      <w:r>
        <w:rPr/>
        <w:t>为Web或App界面或流程制作两个（A/B）或多个（A/B/n）版本，在同一时间维度，分别让组成成分相同（相似）的访客群组随机的访问这些版本，收集各群组的用户体验数据和业务数据，最后分析评估   出最好版本正式采用。</w:t>
      </w:r>
    </w:p>
    <w:p>
      <w:pPr>
        <w:pStyle w:val="BodyText"/>
        <w:spacing w:before="1"/>
        <w:rPr>
          <w:sz w:val="11"/>
        </w:rPr>
      </w:pPr>
    </w:p>
    <w:p>
      <w:pPr>
        <w:pStyle w:val="ListParagraph"/>
        <w:numPr>
          <w:ilvl w:val="0"/>
          <w:numId w:val="7"/>
        </w:numPr>
        <w:tabs>
          <w:tab w:pos="1210" w:val="left" w:leader="none"/>
          <w:tab w:pos="1211" w:val="left" w:leader="none"/>
        </w:tabs>
        <w:spacing w:line="240" w:lineRule="auto" w:before="1" w:after="0"/>
        <w:ind w:left="1211" w:right="0" w:hanging="315"/>
        <w:jc w:val="left"/>
        <w:rPr>
          <w:sz w:val="20"/>
        </w:rPr>
      </w:pPr>
      <w:r>
        <w:rPr>
          <w:spacing w:val="3"/>
          <w:w w:val="105"/>
          <w:sz w:val="20"/>
        </w:rPr>
        <w:t>缩略语</w:t>
      </w:r>
    </w:p>
    <w:p>
      <w:pPr>
        <w:spacing w:after="0" w:line="240" w:lineRule="auto"/>
        <w:jc w:val="left"/>
        <w:rPr>
          <w:sz w:val="20"/>
        </w:rPr>
        <w:sectPr>
          <w:footerReference w:type="default" r:id="rId11"/>
          <w:pgSz w:w="11900" w:h="16840"/>
          <w:pgMar w:footer="1145" w:header="0" w:top="800" w:bottom="1340" w:left="520" w:right="240"/>
          <w:pgNumType w:start="1"/>
        </w:sectPr>
      </w:pPr>
    </w:p>
    <w:p>
      <w:pPr>
        <w:pStyle w:val="BodyText"/>
        <w:spacing w:before="8"/>
        <w:rPr>
          <w:sz w:val="25"/>
        </w:rPr>
      </w:pPr>
      <w:r>
        <w:rPr/>
        <w:drawing>
          <wp:anchor distT="0" distB="0" distL="0" distR="0" allowOverlap="1" layoutInCell="1" locked="0" behindDoc="1" simplePos="0" relativeHeight="268069511">
            <wp:simplePos x="0" y="0"/>
            <wp:positionH relativeFrom="page">
              <wp:posOffset>381000</wp:posOffset>
            </wp:positionH>
            <wp:positionV relativeFrom="page">
              <wp:posOffset>508000</wp:posOffset>
            </wp:positionV>
            <wp:extent cx="7175500" cy="7810500"/>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line="368" w:lineRule="exact" w:before="94"/>
        <w:ind w:left="1316"/>
      </w:pPr>
      <w:r>
        <w:rPr>
          <w:w w:val="105"/>
        </w:rPr>
        <w:t>下列缩略语适用于本文件。</w:t>
      </w:r>
    </w:p>
    <w:p>
      <w:pPr>
        <w:pStyle w:val="BodyText"/>
        <w:tabs>
          <w:tab w:pos="3310" w:val="left" w:leader="none"/>
          <w:tab w:pos="7930" w:val="left" w:leader="none"/>
        </w:tabs>
        <w:spacing w:line="312" w:lineRule="exact"/>
        <w:ind w:left="1316"/>
      </w:pPr>
      <w:r>
        <w:rPr>
          <w:spacing w:val="1"/>
          <w:w w:val="80"/>
        </w:rPr>
        <w:t>C</w:t>
      </w:r>
      <w:r>
        <w:rPr>
          <w:w w:val="176"/>
        </w:rPr>
        <w:t>I</w:t>
      </w:r>
      <w:r>
        <w:rPr/>
        <w:tab/>
      </w:r>
      <w:r>
        <w:rPr>
          <w:spacing w:val="1"/>
          <w:w w:val="95"/>
        </w:rPr>
        <w:t>Continuou</w:t>
      </w:r>
      <w:r>
        <w:rPr>
          <w:w w:val="95"/>
        </w:rPr>
        <w:t>s</w:t>
      </w:r>
      <w:r>
        <w:rPr>
          <w:spacing w:val="8"/>
        </w:rPr>
        <w:t>  </w:t>
      </w:r>
      <w:r>
        <w:rPr>
          <w:spacing w:val="1"/>
          <w:w w:val="108"/>
        </w:rPr>
        <w:t>Integratio</w:t>
      </w:r>
      <w:r>
        <w:rPr>
          <w:w w:val="108"/>
        </w:rPr>
        <w:t>n</w:t>
      </w:r>
      <w:r>
        <w:rPr/>
        <w:tab/>
      </w:r>
      <w:r>
        <w:rPr>
          <w:spacing w:val="3"/>
          <w:w w:val="103"/>
        </w:rPr>
        <w:t>持续集成</w:t>
      </w:r>
    </w:p>
    <w:p>
      <w:pPr>
        <w:pStyle w:val="BodyText"/>
        <w:tabs>
          <w:tab w:pos="3310" w:val="left" w:leader="none"/>
          <w:tab w:pos="7930" w:val="left" w:leader="none"/>
        </w:tabs>
        <w:spacing w:line="312" w:lineRule="exact"/>
        <w:ind w:left="1316"/>
      </w:pPr>
      <w:r>
        <w:rPr/>
        <w:t>CD</w:t>
        <w:tab/>
        <w:t>Continuous</w:t>
      </w:r>
      <w:r>
        <w:rPr>
          <w:spacing w:val="14"/>
        </w:rPr>
        <w:t>  </w:t>
      </w:r>
      <w:r>
        <w:rPr/>
        <w:t>Delivery</w:t>
        <w:tab/>
      </w:r>
      <w:r>
        <w:rPr>
          <w:spacing w:val="3"/>
        </w:rPr>
        <w:t>持续交付</w:t>
      </w:r>
    </w:p>
    <w:p>
      <w:pPr>
        <w:pStyle w:val="BodyText"/>
        <w:tabs>
          <w:tab w:pos="3310" w:val="left" w:leader="none"/>
          <w:tab w:pos="7930" w:val="left" w:leader="none"/>
        </w:tabs>
        <w:spacing w:line="312" w:lineRule="exact"/>
        <w:ind w:left="1316"/>
      </w:pPr>
      <w:r>
        <w:rPr>
          <w:w w:val="110"/>
        </w:rPr>
        <w:t>UI</w:t>
        <w:tab/>
        <w:t>User</w:t>
      </w:r>
      <w:r>
        <w:rPr>
          <w:spacing w:val="45"/>
          <w:w w:val="110"/>
        </w:rPr>
        <w:t> </w:t>
      </w:r>
      <w:r>
        <w:rPr>
          <w:w w:val="110"/>
        </w:rPr>
        <w:t>Interface</w:t>
        <w:tab/>
      </w:r>
      <w:r>
        <w:rPr>
          <w:spacing w:val="3"/>
        </w:rPr>
        <w:t>用户界面</w:t>
      </w:r>
    </w:p>
    <w:p>
      <w:pPr>
        <w:pStyle w:val="BodyText"/>
        <w:tabs>
          <w:tab w:pos="3310" w:val="left" w:leader="none"/>
          <w:tab w:pos="7930" w:val="left" w:leader="none"/>
        </w:tabs>
        <w:spacing w:line="312" w:lineRule="exact"/>
        <w:ind w:left="1316"/>
      </w:pPr>
      <w:r>
        <w:rPr/>
        <w:t>MVP</w:t>
        <w:tab/>
        <w:t>Minimum</w:t>
      </w:r>
      <w:r>
        <w:rPr>
          <w:spacing w:val="29"/>
        </w:rPr>
        <w:t> </w:t>
      </w:r>
      <w:r>
        <w:rPr/>
        <w:t>Viable</w:t>
      </w:r>
      <w:r>
        <w:rPr>
          <w:spacing w:val="30"/>
        </w:rPr>
        <w:t> </w:t>
      </w:r>
      <w:r>
        <w:rPr/>
        <w:t>Product</w:t>
        <w:tab/>
      </w:r>
      <w:r>
        <w:rPr>
          <w:spacing w:val="3"/>
        </w:rPr>
        <w:t>最小可行产品</w:t>
      </w:r>
    </w:p>
    <w:p>
      <w:pPr>
        <w:pStyle w:val="BodyText"/>
        <w:tabs>
          <w:tab w:pos="3310" w:val="left" w:leader="none"/>
          <w:tab w:pos="9829" w:val="left" w:leader="none"/>
        </w:tabs>
        <w:spacing w:line="177" w:lineRule="auto" w:before="21"/>
        <w:ind w:left="896" w:right="888" w:firstLine="420"/>
      </w:pPr>
      <w:r>
        <w:rPr/>
        <w:t>INVEST</w:t>
        <w:tab/>
        <w:t>Independent</w:t>
      </w:r>
      <w:r>
        <w:rPr>
          <w:spacing w:val="9"/>
        </w:rPr>
        <w:t>, </w:t>
      </w:r>
      <w:r>
        <w:rPr/>
        <w:t>Negotiable，Valuable，Estimable，Small，Testable</w:t>
        <w:tab/>
      </w:r>
      <w:r>
        <w:rPr>
          <w:spacing w:val="3"/>
        </w:rPr>
        <w:t>独立的，可讨论的，有价值的，可估算的，小的，可测试的</w:t>
      </w:r>
    </w:p>
    <w:p>
      <w:pPr>
        <w:pStyle w:val="BodyText"/>
        <w:tabs>
          <w:tab w:pos="3258" w:val="left" w:leader="none"/>
          <w:tab w:pos="10039" w:val="left" w:leader="none"/>
        </w:tabs>
        <w:spacing w:line="177" w:lineRule="auto"/>
        <w:ind w:left="896" w:right="891" w:firstLine="420"/>
      </w:pPr>
      <w:r>
        <w:rPr>
          <w:spacing w:val="1"/>
          <w:w w:val="82"/>
        </w:rPr>
        <w:t>DEE</w:t>
      </w:r>
      <w:r>
        <w:rPr>
          <w:w w:val="82"/>
        </w:rPr>
        <w:t>P</w:t>
      </w:r>
      <w:r>
        <w:rPr>
          <w:spacing w:val="9"/>
        </w:rPr>
        <w:t> </w:t>
      </w:r>
      <w:r>
        <w:rPr>
          <w:spacing w:val="1"/>
          <w:w w:val="111"/>
        </w:rPr>
        <w:t>Principl</w:t>
      </w:r>
      <w:r>
        <w:rPr>
          <w:w w:val="111"/>
        </w:rPr>
        <w:t>e</w:t>
      </w:r>
      <w:r>
        <w:rPr/>
        <w:tab/>
      </w:r>
      <w:r>
        <w:rPr>
          <w:spacing w:val="1"/>
          <w:w w:val="105"/>
        </w:rPr>
        <w:t>Detaile</w:t>
      </w:r>
      <w:r>
        <w:rPr>
          <w:w w:val="105"/>
        </w:rPr>
        <w:t>d</w:t>
      </w:r>
      <w:r>
        <w:rPr>
          <w:spacing w:val="9"/>
        </w:rPr>
        <w:t> </w:t>
      </w:r>
      <w:r>
        <w:rPr>
          <w:spacing w:val="1"/>
          <w:w w:val="83"/>
        </w:rPr>
        <w:t>App</w:t>
      </w:r>
      <w:r>
        <w:rPr>
          <w:spacing w:val="1"/>
          <w:w w:val="112"/>
        </w:rPr>
        <w:t>ropriately</w:t>
      </w:r>
      <w:r>
        <w:rPr>
          <w:spacing w:val="-81"/>
          <w:w w:val="103"/>
        </w:rPr>
        <w:t>，</w:t>
      </w:r>
      <w:r>
        <w:rPr>
          <w:spacing w:val="1"/>
          <w:w w:val="97"/>
        </w:rPr>
        <w:t>Estimated</w:t>
      </w:r>
      <w:r>
        <w:rPr>
          <w:spacing w:val="-81"/>
          <w:w w:val="103"/>
        </w:rPr>
        <w:t>，</w:t>
      </w:r>
      <w:r>
        <w:rPr>
          <w:spacing w:val="1"/>
          <w:w w:val="90"/>
        </w:rPr>
        <w:t>Emergent</w:t>
      </w:r>
      <w:r>
        <w:rPr>
          <w:spacing w:val="-81"/>
          <w:w w:val="103"/>
        </w:rPr>
        <w:t>，</w:t>
      </w:r>
      <w:r>
        <w:rPr>
          <w:spacing w:val="1"/>
          <w:w w:val="116"/>
        </w:rPr>
        <w:t>Prioritize</w:t>
      </w:r>
      <w:r>
        <w:rPr>
          <w:w w:val="116"/>
        </w:rPr>
        <w:t>d</w:t>
      </w:r>
      <w:r>
        <w:rPr>
          <w:spacing w:val="9"/>
        </w:rPr>
        <w:t> </w:t>
      </w:r>
      <w:r>
        <w:rPr>
          <w:spacing w:val="1"/>
          <w:w w:val="112"/>
        </w:rPr>
        <w:t>principl</w:t>
      </w:r>
      <w:r>
        <w:rPr>
          <w:w w:val="112"/>
        </w:rPr>
        <w:t>e</w:t>
      </w:r>
      <w:r>
        <w:rPr/>
        <w:tab/>
      </w:r>
      <w:r>
        <w:rPr>
          <w:w w:val="103"/>
        </w:rPr>
        <w:t>适</w:t>
      </w:r>
      <w:r>
        <w:rPr>
          <w:spacing w:val="3"/>
          <w:w w:val="105"/>
        </w:rPr>
        <w:t>当细化的，有估算的，随时产生的，有优先级的原则</w:t>
      </w:r>
    </w:p>
    <w:p>
      <w:pPr>
        <w:pStyle w:val="BodyText"/>
        <w:tabs>
          <w:tab w:pos="3310" w:val="left" w:leader="none"/>
          <w:tab w:pos="8035" w:val="left" w:leader="none"/>
        </w:tabs>
        <w:spacing w:line="344" w:lineRule="exact"/>
        <w:ind w:left="1316"/>
      </w:pPr>
      <w:r>
        <w:rPr>
          <w:w w:val="110"/>
        </w:rPr>
        <w:t>UI</w:t>
        <w:tab/>
        <w:t>User</w:t>
      </w:r>
      <w:r>
        <w:rPr>
          <w:spacing w:val="45"/>
          <w:w w:val="110"/>
        </w:rPr>
        <w:t> </w:t>
      </w:r>
      <w:r>
        <w:rPr>
          <w:w w:val="110"/>
        </w:rPr>
        <w:t>Interface</w:t>
        <w:tab/>
      </w:r>
      <w:r>
        <w:rPr>
          <w:spacing w:val="3"/>
          <w:w w:val="110"/>
        </w:rPr>
        <w:t>用户界面</w:t>
      </w:r>
    </w:p>
    <w:p>
      <w:pPr>
        <w:pStyle w:val="BodyText"/>
        <w:spacing w:before="10"/>
        <w:rPr>
          <w:sz w:val="9"/>
        </w:rPr>
      </w:pPr>
    </w:p>
    <w:p>
      <w:pPr>
        <w:pStyle w:val="ListParagraph"/>
        <w:numPr>
          <w:ilvl w:val="0"/>
          <w:numId w:val="7"/>
        </w:numPr>
        <w:tabs>
          <w:tab w:pos="1210" w:val="left" w:leader="none"/>
          <w:tab w:pos="1211" w:val="left" w:leader="none"/>
        </w:tabs>
        <w:spacing w:line="240" w:lineRule="auto" w:before="1" w:after="0"/>
        <w:ind w:left="1211" w:right="0" w:hanging="315"/>
        <w:jc w:val="left"/>
        <w:rPr>
          <w:sz w:val="20"/>
        </w:rPr>
      </w:pPr>
      <w:r>
        <w:rPr>
          <w:spacing w:val="3"/>
          <w:w w:val="105"/>
          <w:sz w:val="20"/>
        </w:rPr>
        <w:t>敏捷开发管理</w:t>
      </w:r>
    </w:p>
    <w:p>
      <w:pPr>
        <w:pStyle w:val="BodyText"/>
        <w:spacing w:before="17"/>
        <w:rPr>
          <w:sz w:val="12"/>
        </w:rPr>
      </w:pPr>
    </w:p>
    <w:p>
      <w:pPr>
        <w:pStyle w:val="BodyText"/>
        <w:spacing w:line="177" w:lineRule="auto"/>
        <w:ind w:left="896" w:right="783" w:firstLine="420"/>
      </w:pPr>
      <w:r>
        <w:rPr>
          <w:spacing w:val="-6"/>
        </w:rPr>
        <w:t>敏捷开发，是一种新型软件开发方法，应对快速变化的市场和技术环境。它更强调价值交付过程中     </w:t>
      </w:r>
      <w:r>
        <w:rPr>
          <w:spacing w:val="-10"/>
        </w:rPr>
        <w:t>所涉及的各类角色</w:t>
      </w:r>
      <w:r>
        <w:rPr>
          <w:spacing w:val="3"/>
        </w:rPr>
        <w:t>（</w:t>
      </w:r>
      <w:r>
        <w:rPr>
          <w:spacing w:val="-6"/>
        </w:rPr>
        <w:t>如业务、产品、开发和测试等</w:t>
      </w:r>
      <w:r>
        <w:rPr>
          <w:spacing w:val="-37"/>
        </w:rPr>
        <w:t>）</w:t>
      </w:r>
      <w:r>
        <w:rPr>
          <w:spacing w:val="-2"/>
        </w:rPr>
        <w:t>之间的紧密协作、能够很好地适应变化的团队组织、   </w:t>
      </w:r>
      <w:r>
        <w:rPr>
          <w:spacing w:val="-8"/>
        </w:rPr>
        <w:t>协作和工作方式，主张演进式的规划和开发方式、持续和尽早的交付，并不断反馈调整与持续改进，并     </w:t>
      </w:r>
      <w:r>
        <w:rPr>
          <w:spacing w:val="-2"/>
        </w:rPr>
        <w:t>且鼓励快速与灵活的面对变更，更注重软件开发过程中人的作用。敏捷开发分为价值交付管理、敏捷过     </w:t>
      </w:r>
      <w:r>
        <w:rPr>
          <w:spacing w:val="-2"/>
          <w:w w:val="105"/>
        </w:rPr>
        <w:t>程管理、敏捷组织模式三个维度，每个维度细分为不同能力子项，如表</w:t>
      </w:r>
      <w:r>
        <w:rPr>
          <w:w w:val="105"/>
        </w:rPr>
        <w:t>1</w:t>
      </w:r>
      <w:r>
        <w:rPr>
          <w:spacing w:val="1"/>
          <w:w w:val="105"/>
        </w:rPr>
        <w:t>所示。</w:t>
      </w:r>
    </w:p>
    <w:p>
      <w:pPr>
        <w:pStyle w:val="BodyText"/>
        <w:tabs>
          <w:tab w:pos="530" w:val="left" w:leader="none"/>
        </w:tabs>
        <w:spacing w:before="68"/>
        <w:ind w:left="5"/>
        <w:jc w:val="center"/>
      </w:pPr>
      <w:r>
        <w:rPr>
          <w:spacing w:val="3"/>
          <w:w w:val="105"/>
        </w:rPr>
        <w:t>表</w:t>
      </w:r>
      <w:r>
        <w:rPr>
          <w:w w:val="105"/>
        </w:rPr>
        <w:t>1</w:t>
        <w:tab/>
      </w:r>
      <w:r>
        <w:rPr>
          <w:spacing w:val="3"/>
          <w:w w:val="105"/>
        </w:rPr>
        <w:t>敏捷开发管理</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2976"/>
        <w:gridCol w:w="3365"/>
      </w:tblGrid>
      <w:tr>
        <w:trPr>
          <w:trHeight w:val="623" w:hRule="atLeast"/>
        </w:trPr>
        <w:tc>
          <w:tcPr>
            <w:tcW w:w="9571" w:type="dxa"/>
            <w:gridSpan w:val="3"/>
            <w:shd w:val="clear" w:color="auto" w:fill="4F81BD"/>
          </w:tcPr>
          <w:p>
            <w:pPr>
              <w:pStyle w:val="TableParagraph"/>
              <w:spacing w:line="592" w:lineRule="exact"/>
              <w:ind w:left="3927" w:right="3914"/>
              <w:jc w:val="center"/>
              <w:rPr>
                <w:sz w:val="28"/>
              </w:rPr>
            </w:pPr>
            <w:r>
              <w:rPr>
                <w:color w:val="FFFFFF"/>
                <w:sz w:val="28"/>
              </w:rPr>
              <w:t>敏捷开发管理</w:t>
            </w:r>
          </w:p>
        </w:tc>
      </w:tr>
      <w:tr>
        <w:trPr>
          <w:trHeight w:val="417" w:hRule="atLeast"/>
        </w:trPr>
        <w:tc>
          <w:tcPr>
            <w:tcW w:w="3230" w:type="dxa"/>
            <w:shd w:val="clear" w:color="auto" w:fill="4F81BD"/>
          </w:tcPr>
          <w:p>
            <w:pPr>
              <w:pStyle w:val="TableParagraph"/>
              <w:spacing w:line="397" w:lineRule="exact"/>
              <w:ind w:left="875" w:right="864"/>
              <w:jc w:val="center"/>
              <w:rPr>
                <w:sz w:val="24"/>
              </w:rPr>
            </w:pPr>
            <w:r>
              <w:rPr>
                <w:color w:val="FFFFFF"/>
                <w:sz w:val="24"/>
              </w:rPr>
              <w:t>价值交付管理</w:t>
            </w:r>
          </w:p>
        </w:tc>
        <w:tc>
          <w:tcPr>
            <w:tcW w:w="2976" w:type="dxa"/>
            <w:shd w:val="clear" w:color="auto" w:fill="4F81BD"/>
          </w:tcPr>
          <w:p>
            <w:pPr>
              <w:pStyle w:val="TableParagraph"/>
              <w:spacing w:line="397" w:lineRule="exact"/>
              <w:ind w:left="751" w:right="735"/>
              <w:jc w:val="center"/>
              <w:rPr>
                <w:sz w:val="24"/>
              </w:rPr>
            </w:pPr>
            <w:r>
              <w:rPr>
                <w:color w:val="FFFFFF"/>
                <w:sz w:val="24"/>
              </w:rPr>
              <w:t>敏捷过程管理</w:t>
            </w:r>
          </w:p>
        </w:tc>
        <w:tc>
          <w:tcPr>
            <w:tcW w:w="3365" w:type="dxa"/>
            <w:shd w:val="clear" w:color="auto" w:fill="4F81BD"/>
          </w:tcPr>
          <w:p>
            <w:pPr>
              <w:pStyle w:val="TableParagraph"/>
              <w:spacing w:line="397" w:lineRule="exact"/>
              <w:ind w:left="110"/>
              <w:rPr>
                <w:sz w:val="24"/>
              </w:rPr>
            </w:pPr>
            <w:r>
              <w:rPr>
                <w:color w:val="FFFFFF"/>
                <w:sz w:val="24"/>
              </w:rPr>
              <w:t>敏捷组织模式</w:t>
            </w:r>
          </w:p>
        </w:tc>
      </w:tr>
      <w:tr>
        <w:trPr>
          <w:trHeight w:val="383" w:hRule="atLeast"/>
        </w:trPr>
        <w:tc>
          <w:tcPr>
            <w:tcW w:w="3230" w:type="dxa"/>
          </w:tcPr>
          <w:p>
            <w:pPr>
              <w:pStyle w:val="TableParagraph"/>
              <w:spacing w:line="364" w:lineRule="exact"/>
              <w:ind w:left="875" w:right="864"/>
              <w:jc w:val="center"/>
              <w:rPr>
                <w:sz w:val="20"/>
              </w:rPr>
            </w:pPr>
            <w:r>
              <w:rPr>
                <w:w w:val="105"/>
                <w:sz w:val="20"/>
              </w:rPr>
              <w:t>需求工件</w:t>
            </w:r>
          </w:p>
        </w:tc>
        <w:tc>
          <w:tcPr>
            <w:tcW w:w="2976" w:type="dxa"/>
          </w:tcPr>
          <w:p>
            <w:pPr>
              <w:pStyle w:val="TableParagraph"/>
              <w:spacing w:line="364" w:lineRule="exact"/>
              <w:ind w:left="751" w:right="735"/>
              <w:jc w:val="center"/>
              <w:rPr>
                <w:sz w:val="20"/>
              </w:rPr>
            </w:pPr>
            <w:r>
              <w:rPr>
                <w:w w:val="105"/>
                <w:sz w:val="20"/>
              </w:rPr>
              <w:t>价值流</w:t>
            </w:r>
          </w:p>
        </w:tc>
        <w:tc>
          <w:tcPr>
            <w:tcW w:w="3365" w:type="dxa"/>
          </w:tcPr>
          <w:p>
            <w:pPr>
              <w:pStyle w:val="TableParagraph"/>
              <w:spacing w:line="364" w:lineRule="exact"/>
              <w:ind w:left="110"/>
              <w:rPr>
                <w:sz w:val="20"/>
              </w:rPr>
            </w:pPr>
            <w:r>
              <w:rPr>
                <w:w w:val="105"/>
                <w:sz w:val="20"/>
              </w:rPr>
              <w:t>敏捷角色</w:t>
            </w:r>
          </w:p>
        </w:tc>
      </w:tr>
      <w:tr>
        <w:trPr>
          <w:trHeight w:val="417" w:hRule="atLeast"/>
        </w:trPr>
        <w:tc>
          <w:tcPr>
            <w:tcW w:w="3230" w:type="dxa"/>
          </w:tcPr>
          <w:p>
            <w:pPr>
              <w:pStyle w:val="TableParagraph"/>
              <w:spacing w:line="397" w:lineRule="exact"/>
              <w:ind w:left="875" w:right="864"/>
              <w:jc w:val="center"/>
              <w:rPr>
                <w:sz w:val="20"/>
              </w:rPr>
            </w:pPr>
            <w:r>
              <w:rPr>
                <w:w w:val="105"/>
                <w:sz w:val="20"/>
              </w:rPr>
              <w:t>需求活动</w:t>
            </w:r>
          </w:p>
        </w:tc>
        <w:tc>
          <w:tcPr>
            <w:tcW w:w="2976" w:type="dxa"/>
          </w:tcPr>
          <w:p>
            <w:pPr>
              <w:pStyle w:val="TableParagraph"/>
              <w:spacing w:line="397" w:lineRule="exact"/>
              <w:ind w:left="751" w:right="735"/>
              <w:jc w:val="center"/>
              <w:rPr>
                <w:sz w:val="20"/>
              </w:rPr>
            </w:pPr>
            <w:r>
              <w:rPr>
                <w:w w:val="105"/>
                <w:sz w:val="20"/>
              </w:rPr>
              <w:t>仪式活动</w:t>
            </w:r>
          </w:p>
        </w:tc>
        <w:tc>
          <w:tcPr>
            <w:tcW w:w="3365" w:type="dxa"/>
          </w:tcPr>
          <w:p>
            <w:pPr>
              <w:pStyle w:val="TableParagraph"/>
              <w:spacing w:line="397" w:lineRule="exact"/>
              <w:ind w:left="110"/>
              <w:rPr>
                <w:sz w:val="20"/>
              </w:rPr>
            </w:pPr>
            <w:r>
              <w:rPr>
                <w:w w:val="105"/>
                <w:sz w:val="20"/>
              </w:rPr>
              <w:t>团队结构</w:t>
            </w:r>
          </w:p>
        </w:tc>
      </w:tr>
    </w:tbl>
    <w:p>
      <w:pPr>
        <w:pStyle w:val="BodyText"/>
        <w:spacing w:before="18"/>
        <w:rPr>
          <w:sz w:val="11"/>
        </w:rPr>
      </w:pPr>
    </w:p>
    <w:p>
      <w:pPr>
        <w:pStyle w:val="ListParagraph"/>
        <w:numPr>
          <w:ilvl w:val="0"/>
          <w:numId w:val="7"/>
        </w:numPr>
        <w:tabs>
          <w:tab w:pos="1210" w:val="left" w:leader="none"/>
          <w:tab w:pos="1211" w:val="left" w:leader="none"/>
        </w:tabs>
        <w:spacing w:line="240" w:lineRule="auto" w:before="0" w:after="0"/>
        <w:ind w:left="1211" w:right="0" w:hanging="315"/>
        <w:jc w:val="left"/>
        <w:rPr>
          <w:sz w:val="20"/>
        </w:rPr>
      </w:pPr>
      <w:r>
        <w:rPr>
          <w:spacing w:val="3"/>
          <w:w w:val="105"/>
          <w:sz w:val="20"/>
        </w:rPr>
        <w:t>价值交付管理</w:t>
      </w:r>
    </w:p>
    <w:p>
      <w:pPr>
        <w:pStyle w:val="BodyText"/>
        <w:spacing w:before="17"/>
        <w:rPr>
          <w:sz w:val="12"/>
        </w:rPr>
      </w:pPr>
    </w:p>
    <w:p>
      <w:pPr>
        <w:pStyle w:val="BodyText"/>
        <w:spacing w:line="177" w:lineRule="auto"/>
        <w:ind w:left="896" w:right="888" w:firstLine="420"/>
        <w:jc w:val="both"/>
      </w:pPr>
      <w:r>
        <w:rPr/>
        <w:t>价值交付管理包括需求工件、需求活动两部分内容，体现需求管理过程中的分析、测试、验收三个   阶段。价值交付管理主要体现在各个环节中使用敏捷方法探寻用户（客户）问题和诉求、业务价值、并   </w:t>
      </w:r>
      <w:r>
        <w:rPr>
          <w:w w:val="105"/>
        </w:rPr>
        <w:t>定义有效产品功能的能力，适应需求变化的能力，快速验证反馈的能力。</w:t>
      </w:r>
    </w:p>
    <w:p>
      <w:pPr>
        <w:pStyle w:val="ListParagraph"/>
        <w:numPr>
          <w:ilvl w:val="1"/>
          <w:numId w:val="7"/>
        </w:numPr>
        <w:tabs>
          <w:tab w:pos="1420" w:val="left" w:leader="none"/>
          <w:tab w:pos="1421" w:val="left" w:leader="none"/>
        </w:tabs>
        <w:spacing w:line="240" w:lineRule="auto" w:before="72" w:after="0"/>
        <w:ind w:left="1421" w:right="0" w:hanging="525"/>
        <w:jc w:val="left"/>
        <w:rPr>
          <w:sz w:val="20"/>
        </w:rPr>
      </w:pPr>
      <w:r>
        <w:rPr>
          <w:spacing w:val="3"/>
          <w:w w:val="105"/>
          <w:sz w:val="20"/>
        </w:rPr>
        <w:t>需求工件</w:t>
      </w:r>
    </w:p>
    <w:p>
      <w:pPr>
        <w:pStyle w:val="BodyText"/>
        <w:spacing w:line="177" w:lineRule="auto" w:before="123"/>
        <w:ind w:left="896" w:right="888" w:firstLine="420"/>
      </w:pPr>
      <w:r>
        <w:rPr>
          <w:spacing w:val="-4"/>
        </w:rPr>
        <w:t>需求工件是指对需求和用例的管理，是产品经理和开发团队将用户故事的验收标准和需求测试用例  </w:t>
      </w:r>
      <w:r>
        <w:rPr>
          <w:spacing w:val="-4"/>
          <w:w w:val="105"/>
        </w:rPr>
        <w:t>进行关联、验收产品功能是否满足用户故事要求的过程。主要由以下四个部分组成：</w:t>
      </w:r>
    </w:p>
    <w:p>
      <w:pPr>
        <w:pStyle w:val="BodyText"/>
        <w:spacing w:line="177" w:lineRule="auto"/>
        <w:ind w:left="896" w:right="887" w:firstLine="420"/>
        <w:jc w:val="both"/>
      </w:pPr>
      <w:r>
        <w:rPr>
          <w:spacing w:val="2"/>
        </w:rPr>
        <w:t>1）</w:t>
      </w:r>
      <w:r>
        <w:rPr>
          <w:spacing w:val="3"/>
        </w:rPr>
        <w:t>需求内容与形式：需求内容的分析是探索问题核心相关事项的过程，这一过程需要形成足够小   </w:t>
      </w:r>
      <w:r>
        <w:rPr>
          <w:spacing w:val="-7"/>
        </w:rPr>
        <w:t>的需求条目，如：用户故事。用户故事是一种有效的需求形式，它描述用户的业务场景及用户在场景中   的活动。可以在开发过程中对其进行评估、不断细化；</w:t>
      </w:r>
    </w:p>
    <w:p>
      <w:pPr>
        <w:pStyle w:val="BodyText"/>
        <w:spacing w:line="286" w:lineRule="exact"/>
        <w:ind w:left="1316"/>
      </w:pPr>
      <w:r>
        <w:rPr/>
        <w:t>2）需求测试用例编写：编写需求验收标准，形成测试用例的过程；</w:t>
      </w:r>
    </w:p>
    <w:p>
      <w:pPr>
        <w:pStyle w:val="BodyText"/>
        <w:spacing w:line="312" w:lineRule="exact"/>
        <w:ind w:left="1316"/>
      </w:pPr>
      <w:r>
        <w:rPr/>
        <w:t>3）需求测试用例验证：需求测试用例指导需求开发，验证产品功能的过程；</w:t>
      </w:r>
    </w:p>
    <w:p>
      <w:pPr>
        <w:pStyle w:val="BodyText"/>
        <w:spacing w:line="312" w:lineRule="exact"/>
        <w:ind w:left="1316"/>
      </w:pPr>
      <w:r>
        <w:rPr/>
        <w:t>4）需求测试用例管理：建立需求与测试用例的统一管理库，持续的使用和优化。</w:t>
      </w:r>
    </w:p>
    <w:p>
      <w:pPr>
        <w:pStyle w:val="BodyText"/>
        <w:spacing w:line="368" w:lineRule="exact"/>
        <w:ind w:left="1316"/>
        <w:rPr>
          <w:rFonts w:ascii="Times New Roman" w:eastAsia="Times New Roman"/>
        </w:rPr>
      </w:pPr>
      <w:r>
        <w:rPr>
          <w:w w:val="105"/>
        </w:rPr>
        <w:t>敏捷开发管理中的需求与工件环节，根据以上四个部分所能达到的不同成熟程度，可分为以下 </w:t>
      </w:r>
      <w:r>
        <w:rPr>
          <w:rFonts w:ascii="Times New Roman" w:eastAsia="Times New Roman"/>
          <w:w w:val="105"/>
        </w:rPr>
        <w:t>5</w:t>
      </w:r>
    </w:p>
    <w:p>
      <w:pPr>
        <w:spacing w:after="0" w:line="368" w:lineRule="exact"/>
        <w:rPr>
          <w:rFonts w:ascii="Times New Roman" w:eastAsia="Times New Roman"/>
        </w:rPr>
        <w:sectPr>
          <w:pgSz w:w="11900" w:h="16840"/>
          <w:pgMar w:header="0" w:footer="1145" w:top="800" w:bottom="1340" w:left="520" w:right="240"/>
        </w:sectPr>
      </w:pPr>
    </w:p>
    <w:p>
      <w:pPr>
        <w:pStyle w:val="BodyText"/>
        <w:rPr>
          <w:rFonts w:ascii="Times New Roman"/>
        </w:rPr>
      </w:pPr>
      <w:r>
        <w:rPr/>
        <w:drawing>
          <wp:anchor distT="0" distB="0" distL="0" distR="0" allowOverlap="1" layoutInCell="1" locked="0" behindDoc="1" simplePos="0" relativeHeight="268069535">
            <wp:simplePos x="0" y="0"/>
            <wp:positionH relativeFrom="page">
              <wp:posOffset>381000</wp:posOffset>
            </wp:positionH>
            <wp:positionV relativeFrom="page">
              <wp:posOffset>508000</wp:posOffset>
            </wp:positionV>
            <wp:extent cx="7175500" cy="7810500"/>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before="9"/>
        <w:rPr>
          <w:rFonts w:ascii="Times New Roman"/>
          <w:sz w:val="26"/>
        </w:rPr>
      </w:pP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7"/>
        <w:rPr>
          <w:sz w:val="5"/>
        </w:rPr>
      </w:pPr>
    </w:p>
    <w:p>
      <w:pPr>
        <w:pStyle w:val="BodyText"/>
        <w:spacing w:line="405" w:lineRule="exact"/>
        <w:ind w:left="896"/>
      </w:pPr>
      <w:r>
        <w:rPr>
          <w:w w:val="105"/>
        </w:rPr>
        <w:t>个等级，如表 2 所示。</w:t>
      </w:r>
    </w:p>
    <w:p>
      <w:pPr>
        <w:pStyle w:val="BodyText"/>
        <w:tabs>
          <w:tab w:pos="530" w:val="left" w:leader="none"/>
        </w:tabs>
        <w:spacing w:before="41"/>
        <w:ind w:left="5"/>
        <w:jc w:val="center"/>
      </w:pPr>
      <w:r>
        <w:rPr>
          <w:spacing w:val="3"/>
          <w:w w:val="105"/>
        </w:rPr>
        <w:t>表</w:t>
      </w:r>
      <w:r>
        <w:rPr>
          <w:w w:val="105"/>
        </w:rPr>
        <w:t>2</w:t>
        <w:tab/>
      </w:r>
      <w:r>
        <w:rPr>
          <w:spacing w:val="3"/>
          <w:w w:val="105"/>
        </w:rPr>
        <w:t>需求工件</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2227"/>
        <w:gridCol w:w="2265"/>
        <w:gridCol w:w="2227"/>
        <w:gridCol w:w="2222"/>
      </w:tblGrid>
      <w:tr>
        <w:trPr>
          <w:trHeight w:val="863" w:hRule="atLeast"/>
        </w:trPr>
        <w:tc>
          <w:tcPr>
            <w:tcW w:w="629" w:type="dxa"/>
            <w:shd w:val="clear" w:color="auto" w:fill="4F81BD"/>
          </w:tcPr>
          <w:p>
            <w:pPr>
              <w:pStyle w:val="TableParagraph"/>
              <w:spacing w:line="177" w:lineRule="auto" w:before="128"/>
              <w:ind w:left="210" w:right="200"/>
              <w:rPr>
                <w:sz w:val="20"/>
              </w:rPr>
            </w:pPr>
            <w:r>
              <w:rPr>
                <w:sz w:val="20"/>
              </w:rPr>
              <w:t>级别</w:t>
            </w:r>
          </w:p>
        </w:tc>
        <w:tc>
          <w:tcPr>
            <w:tcW w:w="2227" w:type="dxa"/>
            <w:shd w:val="clear" w:color="auto" w:fill="4F81BD"/>
          </w:tcPr>
          <w:p>
            <w:pPr>
              <w:pStyle w:val="TableParagraph"/>
              <w:spacing w:before="19"/>
              <w:rPr>
                <w:sz w:val="9"/>
              </w:rPr>
            </w:pPr>
          </w:p>
          <w:p>
            <w:pPr>
              <w:pStyle w:val="TableParagraph"/>
              <w:ind w:left="380"/>
              <w:rPr>
                <w:sz w:val="20"/>
              </w:rPr>
            </w:pPr>
            <w:r>
              <w:rPr>
                <w:w w:val="105"/>
                <w:sz w:val="20"/>
              </w:rPr>
              <w:t>需求内容和形式</w:t>
            </w:r>
          </w:p>
        </w:tc>
        <w:tc>
          <w:tcPr>
            <w:tcW w:w="2265" w:type="dxa"/>
            <w:shd w:val="clear" w:color="auto" w:fill="4F81BD"/>
          </w:tcPr>
          <w:p>
            <w:pPr>
              <w:pStyle w:val="TableParagraph"/>
              <w:spacing w:before="19"/>
              <w:rPr>
                <w:sz w:val="9"/>
              </w:rPr>
            </w:pPr>
          </w:p>
          <w:p>
            <w:pPr>
              <w:pStyle w:val="TableParagraph"/>
              <w:ind w:left="107" w:right="94"/>
              <w:jc w:val="center"/>
              <w:rPr>
                <w:sz w:val="20"/>
              </w:rPr>
            </w:pPr>
            <w:r>
              <w:rPr>
                <w:w w:val="105"/>
                <w:sz w:val="20"/>
              </w:rPr>
              <w:t>需求测试用例编写</w:t>
            </w:r>
          </w:p>
        </w:tc>
        <w:tc>
          <w:tcPr>
            <w:tcW w:w="2227" w:type="dxa"/>
            <w:shd w:val="clear" w:color="auto" w:fill="4F81BD"/>
          </w:tcPr>
          <w:p>
            <w:pPr>
              <w:pStyle w:val="TableParagraph"/>
              <w:spacing w:before="19"/>
              <w:rPr>
                <w:sz w:val="9"/>
              </w:rPr>
            </w:pPr>
          </w:p>
          <w:p>
            <w:pPr>
              <w:pStyle w:val="TableParagraph"/>
              <w:ind w:left="107" w:right="93"/>
              <w:jc w:val="center"/>
              <w:rPr>
                <w:sz w:val="20"/>
              </w:rPr>
            </w:pPr>
            <w:r>
              <w:rPr>
                <w:w w:val="105"/>
                <w:sz w:val="20"/>
              </w:rPr>
              <w:t>需求测试用例验证</w:t>
            </w:r>
          </w:p>
        </w:tc>
        <w:tc>
          <w:tcPr>
            <w:tcW w:w="2222" w:type="dxa"/>
            <w:shd w:val="clear" w:color="auto" w:fill="4F81BD"/>
          </w:tcPr>
          <w:p>
            <w:pPr>
              <w:pStyle w:val="TableParagraph"/>
              <w:spacing w:before="19"/>
              <w:rPr>
                <w:sz w:val="9"/>
              </w:rPr>
            </w:pPr>
          </w:p>
          <w:p>
            <w:pPr>
              <w:pStyle w:val="TableParagraph"/>
              <w:ind w:left="251" w:right="241"/>
              <w:jc w:val="center"/>
              <w:rPr>
                <w:sz w:val="20"/>
              </w:rPr>
            </w:pPr>
            <w:r>
              <w:rPr>
                <w:w w:val="105"/>
                <w:sz w:val="20"/>
              </w:rPr>
              <w:t>需求测试用例管理</w:t>
            </w:r>
          </w:p>
        </w:tc>
      </w:tr>
      <w:tr>
        <w:trPr>
          <w:trHeight w:val="2855" w:hRule="atLeast"/>
        </w:trPr>
        <w:tc>
          <w:tcPr>
            <w:tcW w:w="629" w:type="dxa"/>
          </w:tcPr>
          <w:p>
            <w:pPr>
              <w:pStyle w:val="TableParagraph"/>
              <w:rPr>
                <w:sz w:val="22"/>
              </w:rPr>
            </w:pPr>
          </w:p>
          <w:p>
            <w:pPr>
              <w:pStyle w:val="TableParagraph"/>
              <w:rPr>
                <w:sz w:val="22"/>
              </w:rPr>
            </w:pPr>
          </w:p>
          <w:p>
            <w:pPr>
              <w:pStyle w:val="TableParagraph"/>
              <w:spacing w:before="1"/>
              <w:rPr>
                <w:sz w:val="18"/>
              </w:rPr>
            </w:pPr>
          </w:p>
          <w:p>
            <w:pPr>
              <w:pStyle w:val="TableParagraph"/>
              <w:ind w:right="251"/>
              <w:jc w:val="right"/>
              <w:rPr>
                <w:rFonts w:ascii="Times New Roman"/>
                <w:sz w:val="20"/>
              </w:rPr>
            </w:pPr>
            <w:r>
              <w:rPr>
                <w:rFonts w:ascii="Times New Roman"/>
                <w:w w:val="103"/>
                <w:sz w:val="20"/>
              </w:rPr>
              <w:t>1</w:t>
            </w:r>
          </w:p>
        </w:tc>
        <w:tc>
          <w:tcPr>
            <w:tcW w:w="2227" w:type="dxa"/>
          </w:tcPr>
          <w:p>
            <w:pPr>
              <w:pStyle w:val="TableParagraph"/>
              <w:numPr>
                <w:ilvl w:val="0"/>
                <w:numId w:val="8"/>
              </w:numPr>
              <w:tabs>
                <w:tab w:pos="591" w:val="left" w:leader="none"/>
              </w:tabs>
              <w:spacing w:line="177" w:lineRule="auto" w:before="131" w:after="0"/>
              <w:ind w:left="621" w:right="124" w:hanging="450"/>
              <w:jc w:val="both"/>
              <w:rPr>
                <w:sz w:val="20"/>
              </w:rPr>
            </w:pPr>
            <w:r>
              <w:rPr>
                <w:spacing w:val="3"/>
                <w:sz w:val="20"/>
              </w:rPr>
              <w:t>需求分析形成需求文档，作为需求提出方和实施方之间的契约。</w:t>
            </w:r>
          </w:p>
          <w:p>
            <w:pPr>
              <w:pStyle w:val="TableParagraph"/>
              <w:numPr>
                <w:ilvl w:val="0"/>
                <w:numId w:val="8"/>
              </w:numPr>
              <w:tabs>
                <w:tab w:pos="591" w:val="left" w:leader="none"/>
              </w:tabs>
              <w:spacing w:line="177" w:lineRule="auto" w:before="113" w:after="0"/>
              <w:ind w:left="621" w:right="124" w:hanging="450"/>
              <w:jc w:val="both"/>
              <w:rPr>
                <w:sz w:val="20"/>
              </w:rPr>
            </w:pPr>
            <w:r>
              <w:rPr>
                <w:spacing w:val="3"/>
                <w:sz w:val="20"/>
              </w:rPr>
              <w:t>在软件开发过程中允许经变更流程执行后进行变</w:t>
            </w:r>
          </w:p>
          <w:p>
            <w:pPr>
              <w:pStyle w:val="TableParagraph"/>
              <w:spacing w:line="342" w:lineRule="exact"/>
              <w:ind w:left="1145"/>
              <w:rPr>
                <w:sz w:val="20"/>
              </w:rPr>
            </w:pPr>
            <w:r>
              <w:rPr>
                <w:w w:val="105"/>
                <w:sz w:val="20"/>
              </w:rPr>
              <w:t>更。</w:t>
            </w:r>
          </w:p>
        </w:tc>
        <w:tc>
          <w:tcPr>
            <w:tcW w:w="2265" w:type="dxa"/>
          </w:tcPr>
          <w:p>
            <w:pPr>
              <w:pStyle w:val="TableParagraph"/>
              <w:rPr>
                <w:sz w:val="20"/>
              </w:rPr>
            </w:pPr>
          </w:p>
          <w:p>
            <w:pPr>
              <w:pStyle w:val="TableParagraph"/>
              <w:spacing w:before="11"/>
              <w:rPr>
                <w:sz w:val="18"/>
              </w:rPr>
            </w:pPr>
          </w:p>
          <w:p>
            <w:pPr>
              <w:pStyle w:val="TableParagraph"/>
              <w:spacing w:line="177" w:lineRule="auto" w:before="1"/>
              <w:ind w:left="110" w:right="94"/>
              <w:jc w:val="center"/>
              <w:rPr>
                <w:sz w:val="20"/>
              </w:rPr>
            </w:pPr>
            <w:r>
              <w:rPr>
                <w:w w:val="105"/>
                <w:sz w:val="20"/>
              </w:rPr>
              <w:t>测试用例与需求相互</w:t>
            </w:r>
            <w:r>
              <w:rPr>
                <w:sz w:val="20"/>
              </w:rPr>
              <w:t>独立，测试用例在设计结束、代码开发阶段完</w:t>
            </w:r>
            <w:r>
              <w:rPr>
                <w:w w:val="105"/>
                <w:sz w:val="20"/>
              </w:rPr>
              <w:t>成。</w:t>
            </w:r>
          </w:p>
        </w:tc>
        <w:tc>
          <w:tcPr>
            <w:tcW w:w="2227" w:type="dxa"/>
          </w:tcPr>
          <w:p>
            <w:pPr>
              <w:pStyle w:val="TableParagraph"/>
              <w:rPr>
                <w:sz w:val="20"/>
              </w:rPr>
            </w:pPr>
          </w:p>
          <w:p>
            <w:pPr>
              <w:pStyle w:val="TableParagraph"/>
              <w:rPr>
                <w:sz w:val="20"/>
              </w:rPr>
            </w:pPr>
          </w:p>
          <w:p>
            <w:pPr>
              <w:pStyle w:val="TableParagraph"/>
              <w:spacing w:before="19"/>
              <w:rPr>
                <w:sz w:val="16"/>
              </w:rPr>
            </w:pPr>
          </w:p>
          <w:p>
            <w:pPr>
              <w:pStyle w:val="TableParagraph"/>
              <w:ind w:left="104" w:right="93"/>
              <w:jc w:val="center"/>
              <w:rPr>
                <w:sz w:val="20"/>
              </w:rPr>
            </w:pPr>
            <w:r>
              <w:rPr>
                <w:w w:val="105"/>
                <w:sz w:val="20"/>
              </w:rPr>
              <w:t>无。</w:t>
            </w:r>
          </w:p>
        </w:tc>
        <w:tc>
          <w:tcPr>
            <w:tcW w:w="2222" w:type="dxa"/>
          </w:tcPr>
          <w:p>
            <w:pPr>
              <w:pStyle w:val="TableParagraph"/>
              <w:rPr>
                <w:sz w:val="20"/>
              </w:rPr>
            </w:pPr>
          </w:p>
          <w:p>
            <w:pPr>
              <w:pStyle w:val="TableParagraph"/>
              <w:spacing w:before="17"/>
              <w:rPr>
                <w:sz w:val="25"/>
              </w:rPr>
            </w:pPr>
          </w:p>
          <w:p>
            <w:pPr>
              <w:pStyle w:val="TableParagraph"/>
              <w:spacing w:line="177" w:lineRule="auto"/>
              <w:ind w:left="166" w:right="153"/>
              <w:jc w:val="both"/>
              <w:rPr>
                <w:sz w:val="20"/>
              </w:rPr>
            </w:pPr>
            <w:r>
              <w:rPr>
                <w:sz w:val="20"/>
              </w:rPr>
              <w:t>测试用例在需求功能测试完成后没有做归</w:t>
            </w:r>
            <w:r>
              <w:rPr>
                <w:w w:val="105"/>
                <w:sz w:val="20"/>
              </w:rPr>
              <w:t>档，无法重用。</w:t>
            </w:r>
          </w:p>
        </w:tc>
      </w:tr>
      <w:tr>
        <w:trPr>
          <w:trHeight w:val="4142" w:hRule="atLeast"/>
        </w:trPr>
        <w:tc>
          <w:tcPr>
            <w:tcW w:w="629" w:type="dxa"/>
          </w:tcPr>
          <w:p>
            <w:pPr>
              <w:pStyle w:val="TableParagraph"/>
              <w:rPr>
                <w:sz w:val="22"/>
              </w:rPr>
            </w:pPr>
          </w:p>
          <w:p>
            <w:pPr>
              <w:pStyle w:val="TableParagraph"/>
              <w:rPr>
                <w:sz w:val="22"/>
              </w:rPr>
            </w:pPr>
          </w:p>
          <w:p>
            <w:pPr>
              <w:pStyle w:val="TableParagraph"/>
              <w:rPr>
                <w:sz w:val="22"/>
              </w:rPr>
            </w:pPr>
          </w:p>
          <w:p>
            <w:pPr>
              <w:pStyle w:val="TableParagraph"/>
              <w:spacing w:before="8"/>
              <w:rPr>
                <w:sz w:val="26"/>
              </w:rPr>
            </w:pPr>
          </w:p>
          <w:p>
            <w:pPr>
              <w:pStyle w:val="TableParagraph"/>
              <w:ind w:right="251"/>
              <w:jc w:val="right"/>
              <w:rPr>
                <w:rFonts w:ascii="Times New Roman"/>
                <w:sz w:val="20"/>
              </w:rPr>
            </w:pPr>
            <w:r>
              <w:rPr>
                <w:rFonts w:ascii="Times New Roman"/>
                <w:w w:val="103"/>
                <w:sz w:val="20"/>
              </w:rPr>
              <w:t>2</w:t>
            </w:r>
          </w:p>
        </w:tc>
        <w:tc>
          <w:tcPr>
            <w:tcW w:w="2227" w:type="dxa"/>
          </w:tcPr>
          <w:p>
            <w:pPr>
              <w:pStyle w:val="TableParagraph"/>
              <w:spacing w:line="177" w:lineRule="auto" w:before="131"/>
              <w:ind w:left="110" w:right="93"/>
              <w:jc w:val="center"/>
              <w:rPr>
                <w:sz w:val="20"/>
              </w:rPr>
            </w:pPr>
            <w:r>
              <w:rPr>
                <w:sz w:val="20"/>
              </w:rPr>
              <w:t>同上，且需求分析形成用户故事，用户故事需</w:t>
            </w:r>
            <w:r>
              <w:rPr>
                <w:w w:val="105"/>
                <w:sz w:val="20"/>
              </w:rPr>
              <w:t>符合以下要求：</w:t>
            </w:r>
          </w:p>
          <w:p>
            <w:pPr>
              <w:pStyle w:val="TableParagraph"/>
              <w:numPr>
                <w:ilvl w:val="0"/>
                <w:numId w:val="9"/>
              </w:numPr>
              <w:tabs>
                <w:tab w:pos="591" w:val="left" w:leader="none"/>
              </w:tabs>
              <w:spacing w:line="177" w:lineRule="auto" w:before="115" w:after="0"/>
              <w:ind w:left="621" w:right="124" w:hanging="450"/>
              <w:jc w:val="both"/>
              <w:rPr>
                <w:sz w:val="20"/>
              </w:rPr>
            </w:pPr>
            <w:r>
              <w:rPr>
                <w:spacing w:val="3"/>
                <w:sz w:val="20"/>
              </w:rPr>
              <w:t>用户故事在软件开发过程中是可协商并细化的；</w:t>
            </w:r>
          </w:p>
          <w:p>
            <w:pPr>
              <w:pStyle w:val="TableParagraph"/>
              <w:numPr>
                <w:ilvl w:val="0"/>
                <w:numId w:val="9"/>
              </w:numPr>
              <w:tabs>
                <w:tab w:pos="530" w:val="left" w:leader="none"/>
              </w:tabs>
              <w:spacing w:line="177" w:lineRule="auto" w:before="153" w:after="0"/>
              <w:ind w:left="621" w:right="94" w:hanging="511"/>
              <w:jc w:val="both"/>
              <w:rPr>
                <w:sz w:val="20"/>
              </w:rPr>
            </w:pPr>
            <w:r>
              <w:rPr>
                <w:spacing w:val="-9"/>
                <w:sz w:val="20"/>
              </w:rPr>
              <w:t>规模适中，可在一次发布周期内完</w:t>
            </w:r>
          </w:p>
          <w:p>
            <w:pPr>
              <w:pStyle w:val="TableParagraph"/>
              <w:spacing w:line="344" w:lineRule="exact"/>
              <w:ind w:left="587" w:right="93"/>
              <w:jc w:val="center"/>
              <w:rPr>
                <w:sz w:val="20"/>
              </w:rPr>
            </w:pPr>
            <w:r>
              <w:rPr>
                <w:w w:val="105"/>
                <w:sz w:val="20"/>
              </w:rPr>
              <w:t>成；</w:t>
            </w:r>
          </w:p>
          <w:p>
            <w:pPr>
              <w:pStyle w:val="TableParagraph"/>
              <w:numPr>
                <w:ilvl w:val="0"/>
                <w:numId w:val="9"/>
              </w:numPr>
              <w:tabs>
                <w:tab w:pos="529" w:val="left" w:leader="none"/>
                <w:tab w:pos="530" w:val="left" w:leader="none"/>
              </w:tabs>
              <w:spacing w:line="368" w:lineRule="exact" w:before="41" w:after="0"/>
              <w:ind w:left="530" w:right="0" w:hanging="420"/>
              <w:jc w:val="left"/>
              <w:rPr>
                <w:sz w:val="20"/>
              </w:rPr>
            </w:pPr>
            <w:r>
              <w:rPr>
                <w:spacing w:val="3"/>
                <w:sz w:val="20"/>
              </w:rPr>
              <w:t>可以评估工作量、</w:t>
            </w:r>
          </w:p>
          <w:p>
            <w:pPr>
              <w:pStyle w:val="TableParagraph"/>
              <w:spacing w:line="368" w:lineRule="exact"/>
              <w:ind w:left="587" w:right="93"/>
              <w:jc w:val="center"/>
              <w:rPr>
                <w:sz w:val="20"/>
              </w:rPr>
            </w:pPr>
            <w:r>
              <w:rPr>
                <w:w w:val="105"/>
                <w:sz w:val="20"/>
              </w:rPr>
              <w:t>有优先级。</w:t>
            </w:r>
          </w:p>
        </w:tc>
        <w:tc>
          <w:tcPr>
            <w:tcW w:w="2265" w:type="dxa"/>
          </w:tcPr>
          <w:p>
            <w:pPr>
              <w:pStyle w:val="TableParagraph"/>
              <w:rPr>
                <w:sz w:val="20"/>
              </w:rPr>
            </w:pPr>
          </w:p>
          <w:p>
            <w:pPr>
              <w:pStyle w:val="TableParagraph"/>
              <w:rPr>
                <w:sz w:val="20"/>
              </w:rPr>
            </w:pPr>
          </w:p>
          <w:p>
            <w:pPr>
              <w:pStyle w:val="TableParagraph"/>
              <w:spacing w:before="9"/>
              <w:rPr>
                <w:sz w:val="21"/>
              </w:rPr>
            </w:pPr>
          </w:p>
          <w:p>
            <w:pPr>
              <w:pStyle w:val="TableParagraph"/>
              <w:spacing w:line="177" w:lineRule="auto"/>
              <w:ind w:left="77" w:right="61"/>
              <w:jc w:val="center"/>
              <w:rPr>
                <w:sz w:val="20"/>
              </w:rPr>
            </w:pPr>
            <w:r>
              <w:rPr>
                <w:sz w:val="20"/>
              </w:rPr>
              <w:t>同上，且建立测试用例</w:t>
            </w:r>
            <w:r>
              <w:rPr>
                <w:w w:val="105"/>
                <w:sz w:val="20"/>
              </w:rPr>
              <w:t>与用户故事之间的关</w:t>
            </w:r>
            <w:r>
              <w:rPr>
                <w:sz w:val="20"/>
              </w:rPr>
              <w:t>联，测试用例在需求分</w:t>
            </w:r>
            <w:r>
              <w:rPr>
                <w:w w:val="105"/>
                <w:sz w:val="20"/>
              </w:rPr>
              <w:t>析结束，设计阶段完成。</w:t>
            </w:r>
          </w:p>
        </w:tc>
        <w:tc>
          <w:tcPr>
            <w:tcW w:w="2227" w:type="dxa"/>
          </w:tcPr>
          <w:p>
            <w:pPr>
              <w:pStyle w:val="TableParagraph"/>
              <w:rPr>
                <w:sz w:val="20"/>
              </w:rPr>
            </w:pPr>
          </w:p>
          <w:p>
            <w:pPr>
              <w:pStyle w:val="TableParagraph"/>
              <w:rPr>
                <w:sz w:val="20"/>
              </w:rPr>
            </w:pPr>
          </w:p>
          <w:p>
            <w:pPr>
              <w:pStyle w:val="TableParagraph"/>
              <w:rPr>
                <w:sz w:val="20"/>
              </w:rPr>
            </w:pPr>
          </w:p>
          <w:p>
            <w:pPr>
              <w:pStyle w:val="TableParagraph"/>
              <w:spacing w:before="3"/>
              <w:rPr>
                <w:sz w:val="16"/>
              </w:rPr>
            </w:pPr>
          </w:p>
          <w:p>
            <w:pPr>
              <w:pStyle w:val="TableParagraph"/>
              <w:spacing w:line="177" w:lineRule="auto"/>
              <w:ind w:left="110" w:right="94"/>
              <w:jc w:val="center"/>
              <w:rPr>
                <w:sz w:val="20"/>
              </w:rPr>
            </w:pPr>
            <w:r>
              <w:rPr>
                <w:sz w:val="20"/>
              </w:rPr>
              <w:t>同上，且测试用例在发</w:t>
            </w:r>
            <w:r>
              <w:rPr>
                <w:w w:val="105"/>
                <w:sz w:val="20"/>
              </w:rPr>
              <w:t>布线上环境前全部验证通过。</w:t>
            </w:r>
          </w:p>
        </w:tc>
        <w:tc>
          <w:tcPr>
            <w:tcW w:w="2222" w:type="dxa"/>
          </w:tcPr>
          <w:p>
            <w:pPr>
              <w:pStyle w:val="TableParagraph"/>
              <w:rPr>
                <w:sz w:val="20"/>
              </w:rPr>
            </w:pPr>
          </w:p>
          <w:p>
            <w:pPr>
              <w:pStyle w:val="TableParagraph"/>
              <w:rPr>
                <w:sz w:val="20"/>
              </w:rPr>
            </w:pPr>
          </w:p>
          <w:p>
            <w:pPr>
              <w:pStyle w:val="TableParagraph"/>
              <w:rPr>
                <w:sz w:val="20"/>
              </w:rPr>
            </w:pPr>
          </w:p>
          <w:p>
            <w:pPr>
              <w:pStyle w:val="TableParagraph"/>
              <w:spacing w:before="5"/>
              <w:rPr>
                <w:sz w:val="27"/>
              </w:rPr>
            </w:pPr>
          </w:p>
          <w:p>
            <w:pPr>
              <w:pStyle w:val="TableParagraph"/>
              <w:ind w:left="251" w:right="241"/>
              <w:jc w:val="center"/>
              <w:rPr>
                <w:sz w:val="20"/>
              </w:rPr>
            </w:pPr>
            <w:r>
              <w:rPr>
                <w:w w:val="105"/>
                <w:sz w:val="20"/>
              </w:rPr>
              <w:t>同上。</w:t>
            </w:r>
          </w:p>
        </w:tc>
      </w:tr>
      <w:tr>
        <w:trPr>
          <w:trHeight w:val="4463" w:hRule="atLeast"/>
        </w:trPr>
        <w:tc>
          <w:tcPr>
            <w:tcW w:w="62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
              <w:rPr>
                <w:sz w:val="11"/>
              </w:rPr>
            </w:pPr>
          </w:p>
          <w:p>
            <w:pPr>
              <w:pStyle w:val="TableParagraph"/>
              <w:ind w:right="251"/>
              <w:jc w:val="right"/>
              <w:rPr>
                <w:rFonts w:ascii="Times New Roman"/>
                <w:sz w:val="20"/>
              </w:rPr>
            </w:pPr>
            <w:r>
              <w:rPr>
                <w:rFonts w:ascii="Times New Roman"/>
                <w:w w:val="103"/>
                <w:sz w:val="20"/>
              </w:rPr>
              <w:t>3</w:t>
            </w:r>
          </w:p>
        </w:tc>
        <w:tc>
          <w:tcPr>
            <w:tcW w:w="2227" w:type="dxa"/>
          </w:tcPr>
          <w:p>
            <w:pPr>
              <w:pStyle w:val="TableParagraph"/>
              <w:spacing w:line="368" w:lineRule="exact" w:before="54"/>
              <w:ind w:left="109"/>
              <w:rPr>
                <w:sz w:val="20"/>
              </w:rPr>
            </w:pPr>
            <w:r>
              <w:rPr>
                <w:w w:val="105"/>
                <w:sz w:val="20"/>
              </w:rPr>
              <w:t>同上，且用户故事符合</w:t>
            </w:r>
          </w:p>
          <w:p>
            <w:pPr>
              <w:pStyle w:val="TableParagraph"/>
              <w:spacing w:line="368" w:lineRule="exact"/>
              <w:ind w:left="107" w:right="93"/>
              <w:jc w:val="center"/>
              <w:rPr>
                <w:sz w:val="20"/>
              </w:rPr>
            </w:pPr>
            <w:r>
              <w:rPr>
                <w:sz w:val="20"/>
              </w:rPr>
              <w:t>INVEST 标准：</w:t>
            </w:r>
          </w:p>
          <w:p>
            <w:pPr>
              <w:pStyle w:val="TableParagraph"/>
              <w:numPr>
                <w:ilvl w:val="0"/>
                <w:numId w:val="10"/>
              </w:numPr>
              <w:tabs>
                <w:tab w:pos="590" w:val="left" w:leader="none"/>
                <w:tab w:pos="591" w:val="left" w:leader="none"/>
              </w:tabs>
              <w:spacing w:line="368" w:lineRule="exact" w:before="8" w:after="0"/>
              <w:ind w:left="726" w:right="0" w:hanging="555"/>
              <w:jc w:val="left"/>
              <w:rPr>
                <w:sz w:val="20"/>
              </w:rPr>
            </w:pPr>
            <w:r>
              <w:rPr>
                <w:spacing w:val="3"/>
                <w:w w:val="105"/>
                <w:sz w:val="20"/>
              </w:rPr>
              <w:t>用户故事是独立</w:t>
            </w:r>
          </w:p>
          <w:p>
            <w:pPr>
              <w:pStyle w:val="TableParagraph"/>
              <w:spacing w:line="368" w:lineRule="exact"/>
              <w:ind w:left="587" w:right="93"/>
              <w:jc w:val="center"/>
              <w:rPr>
                <w:sz w:val="20"/>
              </w:rPr>
            </w:pPr>
            <w:r>
              <w:rPr>
                <w:spacing w:val="3"/>
                <w:sz w:val="20"/>
              </w:rPr>
              <w:t>完整的；</w:t>
            </w:r>
          </w:p>
          <w:p>
            <w:pPr>
              <w:pStyle w:val="TableParagraph"/>
              <w:numPr>
                <w:ilvl w:val="0"/>
                <w:numId w:val="10"/>
              </w:numPr>
              <w:tabs>
                <w:tab w:pos="590" w:val="left" w:leader="none"/>
                <w:tab w:pos="591" w:val="left" w:leader="none"/>
              </w:tabs>
              <w:spacing w:line="177" w:lineRule="auto" w:before="85" w:after="0"/>
              <w:ind w:left="726" w:right="154" w:hanging="555"/>
              <w:jc w:val="left"/>
              <w:rPr>
                <w:sz w:val="20"/>
              </w:rPr>
            </w:pPr>
            <w:r>
              <w:rPr>
                <w:spacing w:val="3"/>
                <w:sz w:val="20"/>
              </w:rPr>
              <w:t>用户故事是可协</w:t>
            </w:r>
            <w:r>
              <w:rPr>
                <w:spacing w:val="3"/>
                <w:w w:val="105"/>
                <w:sz w:val="20"/>
              </w:rPr>
              <w:t>商并细化的；</w:t>
            </w:r>
          </w:p>
          <w:p>
            <w:pPr>
              <w:pStyle w:val="TableParagraph"/>
              <w:numPr>
                <w:ilvl w:val="0"/>
                <w:numId w:val="10"/>
              </w:numPr>
              <w:tabs>
                <w:tab w:pos="591" w:val="left" w:leader="none"/>
              </w:tabs>
              <w:spacing w:line="177" w:lineRule="auto" w:before="116" w:after="0"/>
              <w:ind w:left="621" w:right="124" w:hanging="450"/>
              <w:jc w:val="both"/>
              <w:rPr>
                <w:sz w:val="20"/>
              </w:rPr>
            </w:pPr>
            <w:r>
              <w:rPr>
                <w:spacing w:val="3"/>
                <w:sz w:val="20"/>
              </w:rPr>
              <w:t>用户故事是有业务价值的，能做</w:t>
            </w:r>
            <w:r>
              <w:rPr>
                <w:spacing w:val="3"/>
                <w:w w:val="105"/>
                <w:sz w:val="20"/>
              </w:rPr>
              <w:t>价值评估；</w:t>
            </w:r>
          </w:p>
          <w:p>
            <w:pPr>
              <w:pStyle w:val="TableParagraph"/>
              <w:numPr>
                <w:ilvl w:val="0"/>
                <w:numId w:val="10"/>
              </w:numPr>
              <w:tabs>
                <w:tab w:pos="591" w:val="left" w:leader="none"/>
              </w:tabs>
              <w:spacing w:line="177" w:lineRule="auto" w:before="115" w:after="0"/>
              <w:ind w:left="621" w:right="124" w:hanging="450"/>
              <w:jc w:val="both"/>
              <w:rPr>
                <w:sz w:val="20"/>
              </w:rPr>
            </w:pPr>
            <w:r>
              <w:rPr>
                <w:spacing w:val="3"/>
                <w:sz w:val="20"/>
              </w:rPr>
              <w:t>用户故事是能评估工作量和优先</w:t>
            </w:r>
          </w:p>
          <w:p>
            <w:pPr>
              <w:pStyle w:val="TableParagraph"/>
              <w:spacing w:line="344" w:lineRule="exact"/>
              <w:ind w:left="587" w:right="93"/>
              <w:jc w:val="center"/>
              <w:rPr>
                <w:sz w:val="20"/>
              </w:rPr>
            </w:pPr>
            <w:r>
              <w:rPr>
                <w:w w:val="105"/>
                <w:sz w:val="20"/>
              </w:rPr>
              <w:t>级的；</w:t>
            </w:r>
          </w:p>
        </w:tc>
        <w:tc>
          <w:tcPr>
            <w:tcW w:w="226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
              <w:rPr>
                <w:sz w:val="14"/>
              </w:rPr>
            </w:pPr>
          </w:p>
          <w:p>
            <w:pPr>
              <w:pStyle w:val="TableParagraph"/>
              <w:ind w:left="103" w:right="94"/>
              <w:jc w:val="center"/>
              <w:rPr>
                <w:sz w:val="20"/>
              </w:rPr>
            </w:pPr>
            <w:r>
              <w:rPr>
                <w:w w:val="105"/>
                <w:sz w:val="20"/>
              </w:rPr>
              <w:t>同上。</w:t>
            </w:r>
          </w:p>
        </w:tc>
        <w:tc>
          <w:tcPr>
            <w:tcW w:w="22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1"/>
              </w:rPr>
            </w:pPr>
          </w:p>
          <w:p>
            <w:pPr>
              <w:pStyle w:val="TableParagraph"/>
              <w:spacing w:line="177" w:lineRule="auto" w:before="1"/>
              <w:ind w:left="380" w:right="94" w:hanging="270"/>
              <w:rPr>
                <w:sz w:val="20"/>
              </w:rPr>
            </w:pPr>
            <w:r>
              <w:rPr>
                <w:sz w:val="20"/>
              </w:rPr>
              <w:t>同上，且测试用例通过</w:t>
            </w:r>
            <w:r>
              <w:rPr>
                <w:w w:val="105"/>
                <w:sz w:val="20"/>
              </w:rPr>
              <w:t>工具自动执行。</w:t>
            </w:r>
          </w:p>
        </w:tc>
        <w:tc>
          <w:tcPr>
            <w:tcW w:w="2222" w:type="dxa"/>
          </w:tcPr>
          <w:p>
            <w:pPr>
              <w:pStyle w:val="TableParagraph"/>
              <w:rPr>
                <w:sz w:val="20"/>
              </w:rPr>
            </w:pPr>
          </w:p>
          <w:p>
            <w:pPr>
              <w:pStyle w:val="TableParagraph"/>
              <w:rPr>
                <w:sz w:val="20"/>
              </w:rPr>
            </w:pPr>
          </w:p>
          <w:p>
            <w:pPr>
              <w:pStyle w:val="TableParagraph"/>
              <w:rPr>
                <w:sz w:val="20"/>
              </w:rPr>
            </w:pPr>
          </w:p>
          <w:p>
            <w:pPr>
              <w:pStyle w:val="TableParagraph"/>
              <w:spacing w:before="7"/>
              <w:rPr>
                <w:sz w:val="16"/>
              </w:rPr>
            </w:pPr>
          </w:p>
          <w:p>
            <w:pPr>
              <w:pStyle w:val="TableParagraph"/>
              <w:spacing w:line="177" w:lineRule="auto" w:before="1"/>
              <w:ind w:left="106" w:right="3"/>
              <w:jc w:val="both"/>
              <w:rPr>
                <w:sz w:val="20"/>
              </w:rPr>
            </w:pPr>
            <w:r>
              <w:rPr>
                <w:spacing w:val="-8"/>
                <w:w w:val="105"/>
                <w:sz w:val="20"/>
              </w:rPr>
              <w:t>同上，且测试用例作为</w:t>
            </w:r>
            <w:r>
              <w:rPr>
                <w:spacing w:val="-15"/>
                <w:w w:val="105"/>
                <w:sz w:val="20"/>
              </w:rPr>
              <w:t>软件资产管理，所有测</w:t>
            </w:r>
            <w:r>
              <w:rPr>
                <w:spacing w:val="-21"/>
                <w:w w:val="105"/>
                <w:sz w:val="20"/>
              </w:rPr>
              <w:t>试用例验证通过后，方</w:t>
            </w:r>
            <w:r>
              <w:rPr>
                <w:spacing w:val="3"/>
                <w:sz w:val="20"/>
              </w:rPr>
              <w:t>可进行线上功能发布。</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559">
            <wp:simplePos x="0" y="0"/>
            <wp:positionH relativeFrom="page">
              <wp:posOffset>381000</wp:posOffset>
            </wp:positionH>
            <wp:positionV relativeFrom="page">
              <wp:posOffset>508000</wp:posOffset>
            </wp:positionV>
            <wp:extent cx="7175500" cy="7810500"/>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2227"/>
        <w:gridCol w:w="2265"/>
        <w:gridCol w:w="2227"/>
        <w:gridCol w:w="2222"/>
      </w:tblGrid>
      <w:tr>
        <w:trPr>
          <w:trHeight w:val="1799" w:hRule="atLeast"/>
        </w:trPr>
        <w:tc>
          <w:tcPr>
            <w:tcW w:w="629" w:type="dxa"/>
          </w:tcPr>
          <w:p>
            <w:pPr>
              <w:pStyle w:val="TableParagraph"/>
              <w:rPr>
                <w:rFonts w:ascii="Times New Roman"/>
                <w:sz w:val="20"/>
              </w:rPr>
            </w:pPr>
          </w:p>
        </w:tc>
        <w:tc>
          <w:tcPr>
            <w:tcW w:w="2227" w:type="dxa"/>
          </w:tcPr>
          <w:p>
            <w:pPr>
              <w:pStyle w:val="TableParagraph"/>
              <w:numPr>
                <w:ilvl w:val="0"/>
                <w:numId w:val="11"/>
              </w:numPr>
              <w:tabs>
                <w:tab w:pos="591" w:val="left" w:leader="none"/>
              </w:tabs>
              <w:spacing w:line="177" w:lineRule="auto" w:before="11" w:after="0"/>
              <w:ind w:left="590" w:right="-15" w:hanging="419"/>
              <w:jc w:val="both"/>
              <w:rPr>
                <w:sz w:val="20"/>
              </w:rPr>
            </w:pPr>
            <w:r>
              <w:rPr>
                <w:spacing w:val="3"/>
                <w:w w:val="105"/>
                <w:sz w:val="20"/>
              </w:rPr>
              <w:t>用户故事是足够小的，例如：在</w:t>
            </w:r>
            <w:r>
              <w:rPr>
                <w:w w:val="105"/>
                <w:sz w:val="20"/>
              </w:rPr>
              <w:t>1-2</w:t>
            </w:r>
            <w:r>
              <w:rPr>
                <w:spacing w:val="-1"/>
                <w:w w:val="105"/>
                <w:sz w:val="20"/>
              </w:rPr>
              <w:t> 日内能完成；</w:t>
            </w:r>
          </w:p>
          <w:p>
            <w:pPr>
              <w:pStyle w:val="TableParagraph"/>
              <w:numPr>
                <w:ilvl w:val="0"/>
                <w:numId w:val="11"/>
              </w:numPr>
              <w:tabs>
                <w:tab w:pos="590" w:val="left" w:leader="none"/>
                <w:tab w:pos="591" w:val="left" w:leader="none"/>
              </w:tabs>
              <w:spacing w:line="368" w:lineRule="exact" w:before="38" w:after="0"/>
              <w:ind w:left="590" w:right="0" w:hanging="419"/>
              <w:jc w:val="left"/>
              <w:rPr>
                <w:rFonts w:ascii="Times New Roman" w:eastAsia="Times New Roman"/>
                <w:sz w:val="20"/>
              </w:rPr>
            </w:pPr>
            <w:r>
              <w:rPr>
                <w:spacing w:val="3"/>
                <w:sz w:val="20"/>
              </w:rPr>
              <w:t>用户故事是可测</w:t>
            </w:r>
          </w:p>
          <w:p>
            <w:pPr>
              <w:pStyle w:val="TableParagraph"/>
              <w:spacing w:line="368" w:lineRule="exact"/>
              <w:ind w:left="1040"/>
              <w:rPr>
                <w:sz w:val="20"/>
              </w:rPr>
            </w:pPr>
            <w:r>
              <w:rPr>
                <w:w w:val="105"/>
                <w:sz w:val="20"/>
              </w:rPr>
              <w:t>试的。</w:t>
            </w:r>
          </w:p>
        </w:tc>
        <w:tc>
          <w:tcPr>
            <w:tcW w:w="2265" w:type="dxa"/>
          </w:tcPr>
          <w:p>
            <w:pPr>
              <w:pStyle w:val="TableParagraph"/>
              <w:rPr>
                <w:rFonts w:ascii="Times New Roman"/>
                <w:sz w:val="20"/>
              </w:rPr>
            </w:pPr>
          </w:p>
        </w:tc>
        <w:tc>
          <w:tcPr>
            <w:tcW w:w="2227" w:type="dxa"/>
          </w:tcPr>
          <w:p>
            <w:pPr>
              <w:pStyle w:val="TableParagraph"/>
              <w:rPr>
                <w:rFonts w:ascii="Times New Roman"/>
                <w:sz w:val="20"/>
              </w:rPr>
            </w:pPr>
          </w:p>
        </w:tc>
        <w:tc>
          <w:tcPr>
            <w:tcW w:w="2222" w:type="dxa"/>
          </w:tcPr>
          <w:p>
            <w:pPr>
              <w:pStyle w:val="TableParagraph"/>
              <w:rPr>
                <w:rFonts w:ascii="Times New Roman"/>
                <w:sz w:val="20"/>
              </w:rPr>
            </w:pPr>
          </w:p>
        </w:tc>
      </w:tr>
      <w:tr>
        <w:trPr>
          <w:trHeight w:val="5893" w:hRule="atLeast"/>
        </w:trPr>
        <w:tc>
          <w:tcPr>
            <w:tcW w:w="62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2"/>
              <w:rPr>
                <w:sz w:val="23"/>
              </w:rPr>
            </w:pPr>
          </w:p>
          <w:p>
            <w:pPr>
              <w:pStyle w:val="TableParagraph"/>
              <w:ind w:right="251"/>
              <w:jc w:val="right"/>
              <w:rPr>
                <w:rFonts w:ascii="Times New Roman"/>
                <w:sz w:val="20"/>
              </w:rPr>
            </w:pPr>
            <w:r>
              <w:rPr>
                <w:rFonts w:ascii="Times New Roman"/>
                <w:w w:val="103"/>
                <w:sz w:val="20"/>
              </w:rPr>
              <w:t>4</w:t>
            </w:r>
          </w:p>
        </w:tc>
        <w:tc>
          <w:tcPr>
            <w:tcW w:w="22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
              <w:rPr>
                <w:sz w:val="22"/>
              </w:rPr>
            </w:pPr>
          </w:p>
          <w:p>
            <w:pPr>
              <w:pStyle w:val="TableParagraph"/>
              <w:spacing w:line="177" w:lineRule="auto"/>
              <w:ind w:left="110" w:right="5" w:hanging="88"/>
              <w:jc w:val="center"/>
              <w:rPr>
                <w:sz w:val="20"/>
              </w:rPr>
            </w:pPr>
            <w:r>
              <w:rPr>
                <w:spacing w:val="-8"/>
                <w:w w:val="105"/>
                <w:sz w:val="20"/>
              </w:rPr>
              <w:t>同上，且有挖掘和分析</w:t>
            </w:r>
            <w:r>
              <w:rPr>
                <w:spacing w:val="-8"/>
                <w:sz w:val="20"/>
              </w:rPr>
              <w:t>需求价值的敏捷活动。例如：典型角色分析、</w:t>
            </w:r>
            <w:r>
              <w:rPr>
                <w:spacing w:val="-12"/>
                <w:sz w:val="20"/>
              </w:rPr>
              <w:t>影响地图、用户故事的 </w:t>
            </w:r>
            <w:r>
              <w:rPr>
                <w:spacing w:val="-12"/>
                <w:w w:val="105"/>
                <w:sz w:val="20"/>
              </w:rPr>
              <w:t>层级化拆分等。</w:t>
            </w:r>
          </w:p>
        </w:tc>
        <w:tc>
          <w:tcPr>
            <w:tcW w:w="226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177" w:lineRule="auto"/>
              <w:ind w:left="110" w:right="42" w:hanging="52"/>
              <w:jc w:val="center"/>
              <w:rPr>
                <w:sz w:val="20"/>
              </w:rPr>
            </w:pPr>
            <w:r>
              <w:rPr>
                <w:spacing w:val="-5"/>
                <w:w w:val="105"/>
                <w:sz w:val="20"/>
              </w:rPr>
              <w:t>同上，且产品需求在最初始阶段能进行实例 </w:t>
            </w:r>
            <w:r>
              <w:rPr>
                <w:spacing w:val="-6"/>
                <w:sz w:val="20"/>
              </w:rPr>
              <w:t>化、形成验收标准，成</w:t>
            </w:r>
            <w:r>
              <w:rPr>
                <w:spacing w:val="-3"/>
                <w:sz w:val="20"/>
              </w:rPr>
              <w:t>为测试用例的依据。测</w:t>
            </w:r>
            <w:r>
              <w:rPr>
                <w:spacing w:val="3"/>
                <w:sz w:val="20"/>
              </w:rPr>
              <w:t>试能和开发并行工作， </w:t>
            </w:r>
            <w:r>
              <w:rPr>
                <w:spacing w:val="3"/>
                <w:w w:val="105"/>
                <w:sz w:val="20"/>
              </w:rPr>
              <w:t>形成测试用例。</w:t>
            </w:r>
          </w:p>
        </w:tc>
        <w:tc>
          <w:tcPr>
            <w:tcW w:w="22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8"/>
              </w:rPr>
            </w:pPr>
          </w:p>
          <w:p>
            <w:pPr>
              <w:pStyle w:val="TableParagraph"/>
              <w:ind w:left="107" w:right="93"/>
              <w:jc w:val="center"/>
              <w:rPr>
                <w:sz w:val="20"/>
              </w:rPr>
            </w:pPr>
            <w:r>
              <w:rPr>
                <w:w w:val="105"/>
                <w:sz w:val="20"/>
              </w:rPr>
              <w:t>同上。</w:t>
            </w:r>
          </w:p>
        </w:tc>
        <w:tc>
          <w:tcPr>
            <w:tcW w:w="2222" w:type="dxa"/>
          </w:tcPr>
          <w:p>
            <w:pPr>
              <w:pStyle w:val="TableParagraph"/>
              <w:numPr>
                <w:ilvl w:val="0"/>
                <w:numId w:val="12"/>
              </w:numPr>
              <w:tabs>
                <w:tab w:pos="527" w:val="left" w:leader="none"/>
              </w:tabs>
              <w:spacing w:line="177" w:lineRule="auto" w:before="169" w:after="0"/>
              <w:ind w:left="616" w:right="93" w:hanging="510"/>
              <w:jc w:val="both"/>
              <w:rPr>
                <w:sz w:val="20"/>
              </w:rPr>
            </w:pPr>
            <w:r>
              <w:rPr>
                <w:spacing w:val="-10"/>
                <w:sz w:val="20"/>
              </w:rPr>
              <w:t>同上，且测试用例在产品迭代更新中一直保持完整</w:t>
            </w:r>
          </w:p>
          <w:p>
            <w:pPr>
              <w:pStyle w:val="TableParagraph"/>
              <w:spacing w:line="342" w:lineRule="exact"/>
              <w:ind w:left="931"/>
              <w:rPr>
                <w:sz w:val="20"/>
              </w:rPr>
            </w:pPr>
            <w:r>
              <w:rPr>
                <w:w w:val="105"/>
                <w:sz w:val="20"/>
              </w:rPr>
              <w:t>和准确。</w:t>
            </w:r>
          </w:p>
          <w:p>
            <w:pPr>
              <w:pStyle w:val="TableParagraph"/>
              <w:numPr>
                <w:ilvl w:val="0"/>
                <w:numId w:val="12"/>
              </w:numPr>
              <w:tabs>
                <w:tab w:pos="587" w:val="left" w:leader="none"/>
              </w:tabs>
              <w:spacing w:line="177" w:lineRule="auto" w:before="119" w:after="0"/>
              <w:ind w:left="616" w:right="123" w:hanging="450"/>
              <w:jc w:val="both"/>
              <w:rPr>
                <w:sz w:val="20"/>
              </w:rPr>
            </w:pPr>
            <w:r>
              <w:rPr>
                <w:spacing w:val="3"/>
                <w:sz w:val="20"/>
              </w:rPr>
              <w:t>所有的功能上线都以测试通过用例验证为目标， 每次迭代上线都必须执行沉淀下的所有的测试用例，直到验证和修复通过才可上</w:t>
            </w:r>
          </w:p>
          <w:p>
            <w:pPr>
              <w:pStyle w:val="TableParagraph"/>
              <w:spacing w:line="333" w:lineRule="exact"/>
              <w:ind w:left="1141"/>
              <w:rPr>
                <w:sz w:val="20"/>
              </w:rPr>
            </w:pPr>
            <w:r>
              <w:rPr>
                <w:w w:val="105"/>
                <w:sz w:val="20"/>
              </w:rPr>
              <w:t>线。</w:t>
            </w:r>
          </w:p>
          <w:p>
            <w:pPr>
              <w:pStyle w:val="TableParagraph"/>
              <w:numPr>
                <w:ilvl w:val="0"/>
                <w:numId w:val="12"/>
              </w:numPr>
              <w:tabs>
                <w:tab w:pos="587" w:val="left" w:leader="none"/>
              </w:tabs>
              <w:spacing w:line="177" w:lineRule="auto" w:before="123" w:after="0"/>
              <w:ind w:left="616" w:right="123" w:hanging="450"/>
              <w:jc w:val="both"/>
              <w:rPr>
                <w:sz w:val="20"/>
              </w:rPr>
            </w:pPr>
            <w:r>
              <w:rPr>
                <w:spacing w:val="3"/>
                <w:sz w:val="20"/>
              </w:rPr>
              <w:t>需求测试用例无需重建就能为产品功能回归验收</w:t>
            </w:r>
          </w:p>
          <w:p>
            <w:pPr>
              <w:pStyle w:val="TableParagraph"/>
              <w:spacing w:line="342" w:lineRule="exact"/>
              <w:ind w:left="931"/>
              <w:rPr>
                <w:sz w:val="20"/>
              </w:rPr>
            </w:pPr>
            <w:r>
              <w:rPr>
                <w:w w:val="105"/>
                <w:sz w:val="20"/>
              </w:rPr>
              <w:t>时使用。</w:t>
            </w:r>
          </w:p>
        </w:tc>
      </w:tr>
      <w:tr>
        <w:trPr>
          <w:trHeight w:val="4487" w:hRule="atLeast"/>
        </w:trPr>
        <w:tc>
          <w:tcPr>
            <w:tcW w:w="62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12"/>
              </w:rPr>
            </w:pPr>
          </w:p>
          <w:p>
            <w:pPr>
              <w:pStyle w:val="TableParagraph"/>
              <w:ind w:right="251"/>
              <w:jc w:val="right"/>
              <w:rPr>
                <w:rFonts w:ascii="Times New Roman"/>
                <w:sz w:val="20"/>
              </w:rPr>
            </w:pPr>
            <w:r>
              <w:rPr>
                <w:rFonts w:ascii="Times New Roman"/>
                <w:w w:val="103"/>
                <w:sz w:val="20"/>
              </w:rPr>
              <w:t>5</w:t>
            </w:r>
          </w:p>
        </w:tc>
        <w:tc>
          <w:tcPr>
            <w:tcW w:w="22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104" w:right="93"/>
              <w:jc w:val="center"/>
              <w:rPr>
                <w:sz w:val="20"/>
              </w:rPr>
            </w:pPr>
            <w:r>
              <w:rPr>
                <w:w w:val="105"/>
                <w:sz w:val="20"/>
              </w:rPr>
              <w:t>同上。</w:t>
            </w:r>
          </w:p>
        </w:tc>
        <w:tc>
          <w:tcPr>
            <w:tcW w:w="226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5"/>
              </w:rPr>
            </w:pPr>
          </w:p>
          <w:p>
            <w:pPr>
              <w:pStyle w:val="TableParagraph"/>
              <w:ind w:left="103" w:right="94"/>
              <w:jc w:val="center"/>
              <w:rPr>
                <w:sz w:val="20"/>
              </w:rPr>
            </w:pPr>
            <w:r>
              <w:rPr>
                <w:w w:val="105"/>
                <w:sz w:val="20"/>
              </w:rPr>
              <w:t>同上。</w:t>
            </w:r>
          </w:p>
        </w:tc>
        <w:tc>
          <w:tcPr>
            <w:tcW w:w="2227" w:type="dxa"/>
          </w:tcPr>
          <w:p>
            <w:pPr>
              <w:pStyle w:val="TableParagraph"/>
              <w:spacing w:before="1"/>
              <w:rPr>
                <w:sz w:val="29"/>
              </w:rPr>
            </w:pPr>
          </w:p>
          <w:p>
            <w:pPr>
              <w:pStyle w:val="TableParagraph"/>
              <w:numPr>
                <w:ilvl w:val="0"/>
                <w:numId w:val="13"/>
              </w:numPr>
              <w:tabs>
                <w:tab w:pos="531" w:val="left" w:leader="none"/>
              </w:tabs>
              <w:spacing w:line="177" w:lineRule="auto" w:before="0" w:after="0"/>
              <w:ind w:left="620" w:right="94" w:hanging="510"/>
              <w:jc w:val="both"/>
              <w:rPr>
                <w:sz w:val="20"/>
              </w:rPr>
            </w:pPr>
            <w:r>
              <w:rPr>
                <w:spacing w:val="-10"/>
                <w:sz w:val="20"/>
              </w:rPr>
              <w:t>同上，且需求应具备可阅读的文档和可测试验证的</w:t>
            </w:r>
          </w:p>
          <w:p>
            <w:pPr>
              <w:pStyle w:val="TableParagraph"/>
              <w:spacing w:line="342" w:lineRule="exact"/>
              <w:ind w:left="1040"/>
              <w:rPr>
                <w:sz w:val="20"/>
              </w:rPr>
            </w:pPr>
            <w:r>
              <w:rPr>
                <w:w w:val="105"/>
                <w:sz w:val="20"/>
              </w:rPr>
              <w:t>实例。</w:t>
            </w:r>
          </w:p>
          <w:p>
            <w:pPr>
              <w:pStyle w:val="TableParagraph"/>
              <w:numPr>
                <w:ilvl w:val="0"/>
                <w:numId w:val="13"/>
              </w:numPr>
              <w:tabs>
                <w:tab w:pos="591" w:val="left" w:leader="none"/>
              </w:tabs>
              <w:spacing w:line="177" w:lineRule="auto" w:before="118" w:after="0"/>
              <w:ind w:left="620" w:right="124" w:hanging="450"/>
              <w:jc w:val="both"/>
              <w:rPr>
                <w:sz w:val="20"/>
              </w:rPr>
            </w:pPr>
            <w:r>
              <w:rPr>
                <w:spacing w:val="3"/>
                <w:sz w:val="20"/>
              </w:rPr>
              <w:t>通过建立可视化生产流程，将用户故事应用到迭代开发、验收测试、部署上线的</w:t>
            </w:r>
            <w:r>
              <w:rPr>
                <w:spacing w:val="3"/>
                <w:w w:val="105"/>
                <w:sz w:val="20"/>
              </w:rPr>
              <w:t>整个过程中。</w:t>
            </w:r>
          </w:p>
        </w:tc>
        <w:tc>
          <w:tcPr>
            <w:tcW w:w="2222" w:type="dxa"/>
          </w:tcPr>
          <w:p>
            <w:pPr>
              <w:pStyle w:val="TableParagraph"/>
              <w:numPr>
                <w:ilvl w:val="0"/>
                <w:numId w:val="14"/>
              </w:numPr>
              <w:tabs>
                <w:tab w:pos="527" w:val="left" w:leader="none"/>
              </w:tabs>
              <w:spacing w:line="175" w:lineRule="auto" w:before="172" w:after="0"/>
              <w:ind w:left="616" w:right="93" w:hanging="510"/>
              <w:jc w:val="both"/>
              <w:rPr>
                <w:sz w:val="20"/>
              </w:rPr>
            </w:pPr>
            <w:r>
              <w:rPr>
                <w:spacing w:val="-10"/>
                <w:sz w:val="20"/>
              </w:rPr>
              <w:t>同上，且应建立企业级可视化便捷的平台，管理包含测试用例的需求文档，可以通过需求文档查看</w:t>
            </w:r>
            <w:r>
              <w:rPr>
                <w:spacing w:val="-10"/>
                <w:w w:val="105"/>
                <w:sz w:val="20"/>
              </w:rPr>
              <w:t>产品的全貌。</w:t>
            </w:r>
          </w:p>
          <w:p>
            <w:pPr>
              <w:pStyle w:val="TableParagraph"/>
              <w:numPr>
                <w:ilvl w:val="0"/>
                <w:numId w:val="14"/>
              </w:numPr>
              <w:tabs>
                <w:tab w:pos="527" w:val="left" w:leader="none"/>
              </w:tabs>
              <w:spacing w:line="177" w:lineRule="auto" w:before="168" w:after="0"/>
              <w:ind w:left="616" w:right="93" w:hanging="510"/>
              <w:jc w:val="both"/>
              <w:rPr>
                <w:rFonts w:ascii="Times New Roman" w:eastAsia="Times New Roman"/>
                <w:sz w:val="20"/>
              </w:rPr>
            </w:pPr>
            <w:r>
              <w:rPr>
                <w:spacing w:val="-9"/>
                <w:sz w:val="20"/>
              </w:rPr>
              <w:t>需求提出人、最终使用人、产品经理、开发运维人员可依托平台进行更好的沟通和</w:t>
            </w:r>
          </w:p>
          <w:p>
            <w:pPr>
              <w:pStyle w:val="TableParagraph"/>
              <w:spacing w:line="338" w:lineRule="exact"/>
              <w:ind w:left="1036"/>
              <w:rPr>
                <w:sz w:val="20"/>
              </w:rPr>
            </w:pPr>
            <w:r>
              <w:rPr>
                <w:spacing w:val="3"/>
                <w:sz w:val="20"/>
              </w:rPr>
              <w:t>协作。</w:t>
            </w:r>
          </w:p>
        </w:tc>
      </w:tr>
    </w:tbl>
    <w:p>
      <w:pPr>
        <w:pStyle w:val="BodyText"/>
        <w:tabs>
          <w:tab w:pos="1630" w:val="left" w:leader="none"/>
        </w:tabs>
        <w:spacing w:before="88"/>
        <w:ind w:left="896"/>
      </w:pPr>
      <w:r>
        <w:rPr>
          <w:w w:val="105"/>
        </w:rPr>
        <w:t>6.1.1</w:t>
        <w:tab/>
      </w:r>
      <w:r>
        <w:rPr>
          <w:spacing w:val="3"/>
          <w:w w:val="105"/>
        </w:rPr>
        <w:t>需求活动</w:t>
      </w:r>
    </w:p>
    <w:p>
      <w:pPr>
        <w:pStyle w:val="BodyText"/>
        <w:spacing w:before="46"/>
        <w:ind w:right="888"/>
        <w:jc w:val="right"/>
      </w:pPr>
      <w:r>
        <w:rPr/>
        <w:t>需求活动包括需求分析、需求验收两个部分，需求分析主要是指需求提出方和产品经理之间明确产</w:t>
      </w:r>
    </w:p>
    <w:p>
      <w:pPr>
        <w:spacing w:after="0"/>
        <w:jc w:val="right"/>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583">
            <wp:simplePos x="0" y="0"/>
            <wp:positionH relativeFrom="page">
              <wp:posOffset>381000</wp:posOffset>
            </wp:positionH>
            <wp:positionV relativeFrom="page">
              <wp:posOffset>508000</wp:posOffset>
            </wp:positionV>
            <wp:extent cx="7175500" cy="7810500"/>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jc w:val="both"/>
      </w:pPr>
      <w:r>
        <w:rPr>
          <w:spacing w:val="-4"/>
        </w:rPr>
        <w:t>品需求的活动，是产品研发运营一体化的初始阶段，把产品需求具象化，形成待办事项列表的过程。需   </w:t>
      </w:r>
      <w:r>
        <w:rPr>
          <w:spacing w:val="-3"/>
        </w:rPr>
        <w:t>求验收是指产品经理、需求提出者和最终用户对产品的功能验收，要求能对需求进行快速测试、快速确   </w:t>
      </w:r>
      <w:r>
        <w:rPr>
          <w:spacing w:val="-8"/>
        </w:rPr>
        <w:t>认、快速反馈、快速优化。本节的需求验收，仅是指功能验收，非功能测试不在本节的范围内。需求活   </w:t>
      </w:r>
      <w:r>
        <w:rPr>
          <w:spacing w:val="-8"/>
          <w:w w:val="105"/>
        </w:rPr>
        <w:t>动包括以下五个方面的工作：</w:t>
      </w:r>
    </w:p>
    <w:p>
      <w:pPr>
        <w:pStyle w:val="BodyText"/>
        <w:spacing w:line="177" w:lineRule="auto"/>
        <w:ind w:left="896" w:right="887" w:firstLine="420"/>
      </w:pPr>
      <w:r>
        <w:rPr>
          <w:spacing w:val="2"/>
        </w:rPr>
        <w:t>1）</w:t>
      </w:r>
      <w:r>
        <w:rPr>
          <w:spacing w:val="3"/>
        </w:rPr>
        <w:t>需求分析协作：需求分析是各个角色沟通协作形成需求用例或用户故事，并细化的过程，协作   过程中各角色深入持续参与；</w:t>
      </w:r>
    </w:p>
    <w:p>
      <w:pPr>
        <w:pStyle w:val="BodyText"/>
        <w:spacing w:line="177" w:lineRule="auto"/>
        <w:ind w:left="896" w:right="887" w:firstLine="420"/>
      </w:pPr>
      <w:r>
        <w:rPr>
          <w:spacing w:val="2"/>
        </w:rPr>
        <w:t>2）</w:t>
      </w:r>
      <w:r>
        <w:rPr>
          <w:spacing w:val="3"/>
        </w:rPr>
        <w:t>需求管理方式：需求分析后的用户故事应包括用户需求所涉及的所有事项，统一管理并按照业   务价值由高到低排定优先级，并依据其形成产品研发路线图；</w:t>
      </w:r>
    </w:p>
    <w:p>
      <w:pPr>
        <w:pStyle w:val="BodyText"/>
        <w:spacing w:line="288" w:lineRule="exact"/>
        <w:ind w:left="1316"/>
      </w:pPr>
      <w:r>
        <w:rPr/>
        <w:t>3）需求验收的频率：指不同角色对需求功能验收的频率，频率越高效果越好；</w:t>
      </w:r>
    </w:p>
    <w:p>
      <w:pPr>
        <w:pStyle w:val="BodyText"/>
        <w:spacing w:line="312" w:lineRule="exact"/>
        <w:ind w:left="1316"/>
      </w:pPr>
      <w:r>
        <w:rPr/>
        <w:t>4）需求验收的范围：指需求验收应尽量具备有业务价值的端到端的验收；</w:t>
      </w:r>
    </w:p>
    <w:p>
      <w:pPr>
        <w:pStyle w:val="BodyText"/>
        <w:spacing w:line="312" w:lineRule="exact"/>
        <w:ind w:left="1316"/>
      </w:pPr>
      <w:r>
        <w:rPr/>
        <w:t>5）需求验收的反馈效率：指需求验收的结果准确、快速的反馈到开发团队的过程的效率。</w:t>
      </w:r>
    </w:p>
    <w:p>
      <w:pPr>
        <w:pStyle w:val="BodyText"/>
        <w:spacing w:line="368" w:lineRule="exact"/>
        <w:ind w:left="1316"/>
      </w:pPr>
      <w:r>
        <w:rPr>
          <w:w w:val="105"/>
        </w:rPr>
        <w:t>敏捷开发管理中，需求活动根据以上五个方面所能达到的不同程度分为以下 5 个等级，如表 3 所示：</w:t>
      </w:r>
    </w:p>
    <w:p>
      <w:pPr>
        <w:pStyle w:val="BodyText"/>
        <w:tabs>
          <w:tab w:pos="530" w:val="left" w:leader="none"/>
        </w:tabs>
        <w:spacing w:before="31"/>
        <w:ind w:left="5"/>
        <w:jc w:val="center"/>
      </w:pPr>
      <w:r>
        <w:rPr>
          <w:spacing w:val="3"/>
          <w:w w:val="105"/>
        </w:rPr>
        <w:t>表</w:t>
      </w:r>
      <w:r>
        <w:rPr>
          <w:w w:val="105"/>
        </w:rPr>
        <w:t>3</w:t>
        <w:tab/>
      </w:r>
      <w:r>
        <w:rPr>
          <w:spacing w:val="3"/>
          <w:w w:val="105"/>
        </w:rPr>
        <w:t>需求活动</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1829"/>
        <w:gridCol w:w="1824"/>
        <w:gridCol w:w="1824"/>
        <w:gridCol w:w="1829"/>
        <w:gridCol w:w="1824"/>
      </w:tblGrid>
      <w:tr>
        <w:trPr>
          <w:trHeight w:val="623" w:hRule="atLeast"/>
        </w:trPr>
        <w:tc>
          <w:tcPr>
            <w:tcW w:w="442" w:type="dxa"/>
            <w:shd w:val="clear" w:color="auto" w:fill="4F81BD"/>
          </w:tcPr>
          <w:p>
            <w:pPr>
              <w:pStyle w:val="TableParagraph"/>
              <w:spacing w:line="299" w:lineRule="exact"/>
              <w:ind w:left="110"/>
              <w:rPr>
                <w:sz w:val="20"/>
              </w:rPr>
            </w:pPr>
            <w:r>
              <w:rPr>
                <w:w w:val="103"/>
                <w:sz w:val="20"/>
              </w:rPr>
              <w:t>级</w:t>
            </w:r>
          </w:p>
          <w:p>
            <w:pPr>
              <w:pStyle w:val="TableParagraph"/>
              <w:spacing w:line="304" w:lineRule="exact"/>
              <w:ind w:left="110"/>
              <w:rPr>
                <w:sz w:val="20"/>
              </w:rPr>
            </w:pPr>
            <w:r>
              <w:rPr>
                <w:w w:val="103"/>
                <w:sz w:val="20"/>
              </w:rPr>
              <w:t>别</w:t>
            </w:r>
          </w:p>
        </w:tc>
        <w:tc>
          <w:tcPr>
            <w:tcW w:w="1829" w:type="dxa"/>
            <w:shd w:val="clear" w:color="auto" w:fill="4F81BD"/>
          </w:tcPr>
          <w:p>
            <w:pPr>
              <w:pStyle w:val="TableParagraph"/>
              <w:spacing w:before="90"/>
              <w:ind w:left="284"/>
              <w:rPr>
                <w:sz w:val="20"/>
              </w:rPr>
            </w:pPr>
            <w:r>
              <w:rPr>
                <w:w w:val="105"/>
                <w:sz w:val="20"/>
              </w:rPr>
              <w:t>需求分析协作</w:t>
            </w:r>
          </w:p>
        </w:tc>
        <w:tc>
          <w:tcPr>
            <w:tcW w:w="1824" w:type="dxa"/>
            <w:shd w:val="clear" w:color="auto" w:fill="4F81BD"/>
          </w:tcPr>
          <w:p>
            <w:pPr>
              <w:pStyle w:val="TableParagraph"/>
              <w:spacing w:before="90"/>
              <w:ind w:left="279"/>
              <w:rPr>
                <w:sz w:val="20"/>
              </w:rPr>
            </w:pPr>
            <w:r>
              <w:rPr>
                <w:w w:val="105"/>
                <w:sz w:val="20"/>
              </w:rPr>
              <w:t>需求管理方式</w:t>
            </w:r>
          </w:p>
        </w:tc>
        <w:tc>
          <w:tcPr>
            <w:tcW w:w="1824" w:type="dxa"/>
            <w:shd w:val="clear" w:color="auto" w:fill="4F81BD"/>
          </w:tcPr>
          <w:p>
            <w:pPr>
              <w:pStyle w:val="TableParagraph"/>
              <w:spacing w:before="90"/>
              <w:ind w:left="284"/>
              <w:rPr>
                <w:sz w:val="20"/>
              </w:rPr>
            </w:pPr>
            <w:r>
              <w:rPr>
                <w:w w:val="105"/>
                <w:sz w:val="20"/>
              </w:rPr>
              <w:t>需求验收频率</w:t>
            </w:r>
          </w:p>
        </w:tc>
        <w:tc>
          <w:tcPr>
            <w:tcW w:w="1829" w:type="dxa"/>
            <w:shd w:val="clear" w:color="auto" w:fill="4F81BD"/>
          </w:tcPr>
          <w:p>
            <w:pPr>
              <w:pStyle w:val="TableParagraph"/>
              <w:spacing w:before="90"/>
              <w:ind w:left="284"/>
              <w:rPr>
                <w:sz w:val="20"/>
              </w:rPr>
            </w:pPr>
            <w:r>
              <w:rPr>
                <w:w w:val="105"/>
                <w:sz w:val="20"/>
              </w:rPr>
              <w:t>需求验收范围</w:t>
            </w:r>
          </w:p>
        </w:tc>
        <w:tc>
          <w:tcPr>
            <w:tcW w:w="1824" w:type="dxa"/>
            <w:shd w:val="clear" w:color="auto" w:fill="4F81BD"/>
          </w:tcPr>
          <w:p>
            <w:pPr>
              <w:pStyle w:val="TableParagraph"/>
              <w:spacing w:line="299" w:lineRule="exact"/>
              <w:ind w:left="159" w:right="145"/>
              <w:jc w:val="center"/>
              <w:rPr>
                <w:sz w:val="20"/>
              </w:rPr>
            </w:pPr>
            <w:r>
              <w:rPr>
                <w:w w:val="105"/>
                <w:sz w:val="20"/>
              </w:rPr>
              <w:t>需求验收反馈效</w:t>
            </w:r>
          </w:p>
          <w:p>
            <w:pPr>
              <w:pStyle w:val="TableParagraph"/>
              <w:spacing w:line="304" w:lineRule="exact"/>
              <w:ind w:left="11"/>
              <w:jc w:val="center"/>
              <w:rPr>
                <w:sz w:val="20"/>
              </w:rPr>
            </w:pPr>
            <w:r>
              <w:rPr>
                <w:w w:val="103"/>
                <w:sz w:val="20"/>
              </w:rPr>
              <w:t>率</w:t>
            </w:r>
          </w:p>
        </w:tc>
      </w:tr>
      <w:tr>
        <w:trPr>
          <w:trHeight w:val="5039" w:hRule="atLeast"/>
        </w:trPr>
        <w:tc>
          <w:tcPr>
            <w:tcW w:w="44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
              <w:rPr>
                <w:sz w:val="25"/>
              </w:rPr>
            </w:pPr>
          </w:p>
          <w:p>
            <w:pPr>
              <w:pStyle w:val="TableParagraph"/>
              <w:ind w:left="110"/>
              <w:rPr>
                <w:rFonts w:ascii="Times New Roman"/>
                <w:sz w:val="20"/>
              </w:rPr>
            </w:pPr>
            <w:r>
              <w:rPr>
                <w:rFonts w:ascii="Times New Roman"/>
                <w:w w:val="103"/>
                <w:sz w:val="20"/>
              </w:rPr>
              <w:t>1</w:t>
            </w:r>
          </w:p>
        </w:tc>
        <w:tc>
          <w:tcPr>
            <w:tcW w:w="1829" w:type="dxa"/>
          </w:tcPr>
          <w:p>
            <w:pPr>
              <w:pStyle w:val="TableParagraph"/>
              <w:numPr>
                <w:ilvl w:val="0"/>
                <w:numId w:val="15"/>
              </w:numPr>
              <w:tabs>
                <w:tab w:pos="529" w:val="left" w:leader="none"/>
                <w:tab w:pos="530" w:val="left" w:leader="none"/>
              </w:tabs>
              <w:spacing w:line="177" w:lineRule="auto" w:before="131" w:after="0"/>
              <w:ind w:left="589" w:right="27" w:hanging="480"/>
              <w:jc w:val="left"/>
              <w:rPr>
                <w:sz w:val="20"/>
              </w:rPr>
            </w:pPr>
            <w:r>
              <w:rPr>
                <w:spacing w:val="3"/>
                <w:sz w:val="20"/>
              </w:rPr>
              <w:t>需求提出方、</w:t>
            </w:r>
            <w:r>
              <w:rPr>
                <w:spacing w:val="3"/>
                <w:w w:val="105"/>
                <w:sz w:val="20"/>
              </w:rPr>
              <w:t>需求分析人员在完成需求文档的编写后离场， 开发团队按照文档进行设计开发。</w:t>
            </w:r>
          </w:p>
          <w:p>
            <w:pPr>
              <w:pStyle w:val="TableParagraph"/>
              <w:numPr>
                <w:ilvl w:val="0"/>
                <w:numId w:val="15"/>
              </w:numPr>
              <w:tabs>
                <w:tab w:pos="529" w:val="left" w:leader="none"/>
                <w:tab w:pos="530" w:val="left" w:leader="none"/>
              </w:tabs>
              <w:spacing w:line="177" w:lineRule="auto" w:before="106" w:after="0"/>
              <w:ind w:left="589" w:right="27" w:hanging="480"/>
              <w:jc w:val="left"/>
              <w:rPr>
                <w:sz w:val="20"/>
              </w:rPr>
            </w:pPr>
            <w:r>
              <w:rPr>
                <w:spacing w:val="3"/>
                <w:sz w:val="20"/>
              </w:rPr>
              <w:t>有变更流程， </w:t>
            </w:r>
            <w:r>
              <w:rPr>
                <w:spacing w:val="3"/>
                <w:w w:val="105"/>
                <w:sz w:val="20"/>
              </w:rPr>
              <w:t>需求提出</w:t>
            </w:r>
          </w:p>
          <w:p>
            <w:pPr>
              <w:pStyle w:val="TableParagraph"/>
              <w:spacing w:line="177" w:lineRule="auto"/>
              <w:ind w:left="589" w:right="177"/>
              <w:rPr>
                <w:sz w:val="20"/>
              </w:rPr>
            </w:pPr>
            <w:r>
              <w:rPr>
                <w:sz w:val="20"/>
              </w:rPr>
              <w:t>方、需求分析人员可以通过流程变</w:t>
            </w:r>
            <w:r>
              <w:rPr>
                <w:w w:val="105"/>
                <w:sz w:val="20"/>
              </w:rPr>
              <w:t>更需求内容。</w:t>
            </w:r>
          </w:p>
        </w:tc>
        <w:tc>
          <w:tcPr>
            <w:tcW w:w="18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spacing w:line="172" w:lineRule="auto" w:before="1"/>
              <w:ind w:left="104" w:right="73"/>
              <w:rPr>
                <w:sz w:val="20"/>
              </w:rPr>
            </w:pPr>
            <w:r>
              <w:rPr>
                <w:sz w:val="20"/>
              </w:rPr>
              <w:t>需求有归口统一</w:t>
            </w:r>
            <w:r>
              <w:rPr>
                <w:w w:val="105"/>
                <w:sz w:val="20"/>
              </w:rPr>
              <w:t>管理。</w:t>
            </w:r>
          </w:p>
        </w:tc>
        <w:tc>
          <w:tcPr>
            <w:tcW w:w="18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spacing w:line="172" w:lineRule="auto" w:before="1"/>
              <w:ind w:left="109" w:right="96"/>
              <w:rPr>
                <w:sz w:val="20"/>
              </w:rPr>
            </w:pPr>
            <w:r>
              <w:rPr>
                <w:sz w:val="20"/>
              </w:rPr>
              <w:t>在项目过程中，有</w:t>
            </w:r>
            <w:r>
              <w:rPr>
                <w:w w:val="105"/>
                <w:sz w:val="20"/>
              </w:rPr>
              <w:t>多次验收测试。</w:t>
            </w:r>
          </w:p>
        </w:tc>
        <w:tc>
          <w:tcPr>
            <w:tcW w:w="18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0"/>
              </w:rPr>
            </w:pPr>
          </w:p>
          <w:p>
            <w:pPr>
              <w:pStyle w:val="TableParagraph"/>
              <w:spacing w:line="175" w:lineRule="auto" w:before="1"/>
              <w:ind w:left="109" w:right="27"/>
              <w:jc w:val="both"/>
              <w:rPr>
                <w:sz w:val="20"/>
              </w:rPr>
            </w:pPr>
            <w:r>
              <w:rPr>
                <w:sz w:val="20"/>
              </w:rPr>
              <w:t>项目最终上线后， </w:t>
            </w:r>
            <w:r>
              <w:rPr>
                <w:w w:val="105"/>
                <w:sz w:val="20"/>
              </w:rPr>
              <w:t>需求提出者或最终用户应对全量功能进行验收。</w:t>
            </w:r>
          </w:p>
        </w:tc>
        <w:tc>
          <w:tcPr>
            <w:tcW w:w="1824" w:type="dxa"/>
          </w:tcPr>
          <w:p>
            <w:pPr>
              <w:pStyle w:val="TableParagraph"/>
              <w:rPr>
                <w:sz w:val="20"/>
              </w:rPr>
            </w:pPr>
          </w:p>
          <w:p>
            <w:pPr>
              <w:pStyle w:val="TableParagraph"/>
              <w:rPr>
                <w:sz w:val="20"/>
              </w:rPr>
            </w:pPr>
          </w:p>
          <w:p>
            <w:pPr>
              <w:pStyle w:val="TableParagraph"/>
              <w:rPr>
                <w:sz w:val="20"/>
              </w:rPr>
            </w:pPr>
          </w:p>
          <w:p>
            <w:pPr>
              <w:pStyle w:val="TableParagraph"/>
              <w:spacing w:before="20"/>
              <w:rPr>
                <w:sz w:val="29"/>
              </w:rPr>
            </w:pPr>
          </w:p>
          <w:p>
            <w:pPr>
              <w:pStyle w:val="TableParagraph"/>
              <w:spacing w:line="177" w:lineRule="auto"/>
              <w:ind w:left="109" w:right="22"/>
              <w:jc w:val="both"/>
              <w:rPr>
                <w:sz w:val="20"/>
              </w:rPr>
            </w:pPr>
            <w:r>
              <w:rPr>
                <w:sz w:val="20"/>
              </w:rPr>
              <w:t>有验收测试流程， </w:t>
            </w:r>
            <w:r>
              <w:rPr>
                <w:w w:val="105"/>
                <w:sz w:val="20"/>
              </w:rPr>
              <w:t>能把结果反馈到产品经理和开发团队。</w:t>
            </w:r>
          </w:p>
        </w:tc>
      </w:tr>
      <w:tr>
        <w:trPr>
          <w:trHeight w:val="2183" w:hRule="atLeast"/>
        </w:trPr>
        <w:tc>
          <w:tcPr>
            <w:tcW w:w="442" w:type="dxa"/>
          </w:tcPr>
          <w:p>
            <w:pPr>
              <w:pStyle w:val="TableParagraph"/>
              <w:rPr>
                <w:sz w:val="22"/>
              </w:rPr>
            </w:pPr>
          </w:p>
          <w:p>
            <w:pPr>
              <w:pStyle w:val="TableParagraph"/>
              <w:spacing w:before="4"/>
              <w:rPr>
                <w:sz w:val="24"/>
              </w:rPr>
            </w:pPr>
          </w:p>
          <w:p>
            <w:pPr>
              <w:pStyle w:val="TableParagraph"/>
              <w:ind w:left="110"/>
              <w:rPr>
                <w:rFonts w:ascii="Times New Roman"/>
                <w:sz w:val="20"/>
              </w:rPr>
            </w:pPr>
            <w:r>
              <w:rPr>
                <w:rFonts w:ascii="Times New Roman"/>
                <w:w w:val="103"/>
                <w:sz w:val="20"/>
              </w:rPr>
              <w:t>2</w:t>
            </w:r>
          </w:p>
        </w:tc>
        <w:tc>
          <w:tcPr>
            <w:tcW w:w="1829" w:type="dxa"/>
          </w:tcPr>
          <w:p>
            <w:pPr>
              <w:pStyle w:val="TableParagraph"/>
              <w:spacing w:line="177" w:lineRule="auto" w:before="169"/>
              <w:ind w:left="109" w:right="27"/>
              <w:jc w:val="both"/>
              <w:rPr>
                <w:sz w:val="20"/>
              </w:rPr>
            </w:pPr>
            <w:r>
              <w:rPr>
                <w:w w:val="105"/>
                <w:sz w:val="20"/>
              </w:rPr>
              <w:t>同上，且在用户故事进入开发周期</w:t>
            </w:r>
            <w:r>
              <w:rPr>
                <w:sz w:val="20"/>
              </w:rPr>
              <w:t>前，由产品经理、</w:t>
            </w:r>
            <w:r>
              <w:rPr>
                <w:w w:val="105"/>
                <w:sz w:val="20"/>
              </w:rPr>
              <w:t>需求提出方、开发团队一起细化用户故事。</w:t>
            </w:r>
          </w:p>
        </w:tc>
        <w:tc>
          <w:tcPr>
            <w:tcW w:w="1824" w:type="dxa"/>
          </w:tcPr>
          <w:p>
            <w:pPr>
              <w:pStyle w:val="TableParagraph"/>
              <w:spacing w:line="177" w:lineRule="auto" w:before="169"/>
              <w:ind w:left="104" w:right="73"/>
              <w:jc w:val="both"/>
              <w:rPr>
                <w:sz w:val="20"/>
              </w:rPr>
            </w:pPr>
            <w:r>
              <w:rPr>
                <w:sz w:val="20"/>
              </w:rPr>
              <w:t>同上，且产品经理使用产品待办列表统一管理用户故事，通过用户故事优先级排入发</w:t>
            </w:r>
            <w:r>
              <w:rPr>
                <w:w w:val="105"/>
                <w:sz w:val="20"/>
              </w:rPr>
              <w:t>布计划。</w:t>
            </w:r>
          </w:p>
        </w:tc>
        <w:tc>
          <w:tcPr>
            <w:tcW w:w="1824" w:type="dxa"/>
          </w:tcPr>
          <w:p>
            <w:pPr>
              <w:pStyle w:val="TableParagraph"/>
              <w:spacing w:before="12"/>
              <w:rPr>
                <w:sz w:val="15"/>
              </w:rPr>
            </w:pPr>
          </w:p>
          <w:p>
            <w:pPr>
              <w:pStyle w:val="TableParagraph"/>
              <w:spacing w:line="175" w:lineRule="auto" w:before="1"/>
              <w:ind w:left="109" w:right="69"/>
              <w:jc w:val="both"/>
              <w:rPr>
                <w:sz w:val="20"/>
              </w:rPr>
            </w:pPr>
            <w:r>
              <w:rPr>
                <w:sz w:val="20"/>
              </w:rPr>
              <w:t>同上，且产品研发有稳定的迭代和有计划的交付，每次交付都应有验</w:t>
            </w:r>
            <w:r>
              <w:rPr>
                <w:w w:val="105"/>
                <w:sz w:val="20"/>
              </w:rPr>
              <w:t>收。</w:t>
            </w:r>
          </w:p>
        </w:tc>
        <w:tc>
          <w:tcPr>
            <w:tcW w:w="1829" w:type="dxa"/>
          </w:tcPr>
          <w:p>
            <w:pPr>
              <w:pStyle w:val="TableParagraph"/>
              <w:spacing w:before="15"/>
              <w:rPr>
                <w:sz w:val="22"/>
              </w:rPr>
            </w:pPr>
          </w:p>
          <w:p>
            <w:pPr>
              <w:pStyle w:val="TableParagraph"/>
              <w:spacing w:line="177" w:lineRule="auto"/>
              <w:ind w:left="109" w:right="27"/>
              <w:jc w:val="both"/>
              <w:rPr>
                <w:sz w:val="20"/>
              </w:rPr>
            </w:pPr>
            <w:r>
              <w:rPr>
                <w:w w:val="105"/>
                <w:sz w:val="20"/>
              </w:rPr>
              <w:t>同上，且在每次交付验收时，产品经理应对团队的交</w:t>
            </w:r>
            <w:r>
              <w:rPr>
                <w:sz w:val="20"/>
              </w:rPr>
              <w:t>付成果进行验收。</w:t>
            </w:r>
          </w:p>
        </w:tc>
        <w:tc>
          <w:tcPr>
            <w:tcW w:w="1824" w:type="dxa"/>
          </w:tcPr>
          <w:p>
            <w:pPr>
              <w:pStyle w:val="TableParagraph"/>
              <w:rPr>
                <w:sz w:val="20"/>
              </w:rPr>
            </w:pPr>
          </w:p>
          <w:p>
            <w:pPr>
              <w:pStyle w:val="TableParagraph"/>
              <w:spacing w:before="1"/>
              <w:rPr>
                <w:sz w:val="21"/>
              </w:rPr>
            </w:pPr>
          </w:p>
          <w:p>
            <w:pPr>
              <w:pStyle w:val="TableParagraph"/>
              <w:ind w:left="109"/>
              <w:rPr>
                <w:sz w:val="20"/>
              </w:rPr>
            </w:pPr>
            <w:r>
              <w:rPr>
                <w:w w:val="105"/>
                <w:sz w:val="20"/>
              </w:rPr>
              <w:t>同上。</w:t>
            </w:r>
          </w:p>
        </w:tc>
      </w:tr>
      <w:tr>
        <w:trPr>
          <w:trHeight w:val="1094" w:hRule="atLeast"/>
        </w:trPr>
        <w:tc>
          <w:tcPr>
            <w:tcW w:w="442" w:type="dxa"/>
          </w:tcPr>
          <w:p>
            <w:pPr>
              <w:pStyle w:val="TableParagraph"/>
              <w:spacing w:before="13"/>
              <w:rPr>
                <w:sz w:val="20"/>
              </w:rPr>
            </w:pPr>
          </w:p>
          <w:p>
            <w:pPr>
              <w:pStyle w:val="TableParagraph"/>
              <w:ind w:left="110"/>
              <w:rPr>
                <w:rFonts w:ascii="Times New Roman"/>
                <w:sz w:val="20"/>
              </w:rPr>
            </w:pPr>
            <w:r>
              <w:rPr>
                <w:rFonts w:ascii="Times New Roman"/>
                <w:w w:val="103"/>
                <w:sz w:val="20"/>
              </w:rPr>
              <w:t>3</w:t>
            </w:r>
          </w:p>
        </w:tc>
        <w:tc>
          <w:tcPr>
            <w:tcW w:w="1829" w:type="dxa"/>
          </w:tcPr>
          <w:p>
            <w:pPr>
              <w:pStyle w:val="TableParagraph"/>
              <w:tabs>
                <w:tab w:pos="529" w:val="left" w:leader="none"/>
              </w:tabs>
              <w:spacing w:line="177" w:lineRule="auto" w:before="150"/>
              <w:ind w:left="589" w:right="77" w:hanging="480"/>
              <w:rPr>
                <w:sz w:val="20"/>
              </w:rPr>
            </w:pPr>
            <w:r>
              <w:rPr>
                <w:w w:val="105"/>
                <w:sz w:val="20"/>
              </w:rPr>
              <w:t>a)</w:t>
              <w:tab/>
            </w:r>
            <w:r>
              <w:rPr>
                <w:spacing w:val="-10"/>
                <w:sz w:val="20"/>
              </w:rPr>
              <w:t>同上，且在需</w:t>
            </w:r>
            <w:r>
              <w:rPr>
                <w:spacing w:val="23"/>
                <w:sz w:val="20"/>
              </w:rPr>
              <w:t>求收集、分</w:t>
            </w:r>
          </w:p>
          <w:p>
            <w:pPr>
              <w:pStyle w:val="TableParagraph"/>
              <w:spacing w:line="296" w:lineRule="exact"/>
              <w:ind w:left="589"/>
              <w:rPr>
                <w:sz w:val="20"/>
              </w:rPr>
            </w:pPr>
            <w:r>
              <w:rPr>
                <w:spacing w:val="23"/>
                <w:sz w:val="20"/>
              </w:rPr>
              <w:t>析、开发、</w:t>
            </w:r>
          </w:p>
        </w:tc>
        <w:tc>
          <w:tcPr>
            <w:tcW w:w="1824" w:type="dxa"/>
          </w:tcPr>
          <w:p>
            <w:pPr>
              <w:pStyle w:val="TableParagraph"/>
              <w:spacing w:before="15"/>
              <w:rPr>
                <w:sz w:val="15"/>
              </w:rPr>
            </w:pPr>
          </w:p>
          <w:p>
            <w:pPr>
              <w:pStyle w:val="TableParagraph"/>
              <w:spacing w:line="172" w:lineRule="auto" w:before="1"/>
              <w:ind w:left="104" w:right="97"/>
              <w:rPr>
                <w:sz w:val="20"/>
              </w:rPr>
            </w:pPr>
            <w:r>
              <w:rPr>
                <w:sz w:val="20"/>
              </w:rPr>
              <w:t>同上，且产品待办列表应符合 DEEP</w:t>
            </w:r>
          </w:p>
        </w:tc>
        <w:tc>
          <w:tcPr>
            <w:tcW w:w="1824" w:type="dxa"/>
          </w:tcPr>
          <w:p>
            <w:pPr>
              <w:pStyle w:val="TableParagraph"/>
              <w:spacing w:line="177" w:lineRule="auto" w:before="169"/>
              <w:ind w:left="109" w:right="92"/>
              <w:rPr>
                <w:sz w:val="20"/>
              </w:rPr>
            </w:pPr>
            <w:r>
              <w:rPr>
                <w:spacing w:val="-8"/>
                <w:sz w:val="20"/>
              </w:rPr>
              <w:t>同上，且产品研发</w:t>
            </w:r>
            <w:r>
              <w:rPr>
                <w:spacing w:val="-15"/>
                <w:sz w:val="20"/>
              </w:rPr>
              <w:t>有稳定的交付，在</w:t>
            </w:r>
          </w:p>
          <w:p>
            <w:pPr>
              <w:pStyle w:val="TableParagraph"/>
              <w:spacing w:line="277" w:lineRule="exact"/>
              <w:ind w:left="109"/>
              <w:rPr>
                <w:sz w:val="20"/>
              </w:rPr>
            </w:pPr>
            <w:r>
              <w:rPr>
                <w:spacing w:val="26"/>
                <w:sz w:val="20"/>
              </w:rPr>
              <w:t>每次交付都应有</w:t>
            </w:r>
          </w:p>
        </w:tc>
        <w:tc>
          <w:tcPr>
            <w:tcW w:w="1829" w:type="dxa"/>
          </w:tcPr>
          <w:p>
            <w:pPr>
              <w:pStyle w:val="TableParagraph"/>
              <w:spacing w:line="177" w:lineRule="auto" w:before="169"/>
              <w:ind w:left="109" w:right="97"/>
              <w:rPr>
                <w:sz w:val="20"/>
              </w:rPr>
            </w:pPr>
            <w:r>
              <w:rPr>
                <w:spacing w:val="-8"/>
                <w:sz w:val="20"/>
              </w:rPr>
              <w:t>同上，且需求提出者、最终用户或用</w:t>
            </w:r>
          </w:p>
          <w:p>
            <w:pPr>
              <w:pStyle w:val="TableParagraph"/>
              <w:spacing w:line="277" w:lineRule="exact"/>
              <w:ind w:left="109"/>
              <w:rPr>
                <w:sz w:val="20"/>
              </w:rPr>
            </w:pPr>
            <w:r>
              <w:rPr>
                <w:spacing w:val="26"/>
                <w:sz w:val="20"/>
              </w:rPr>
              <w:t>户代表应能在每</w:t>
            </w:r>
          </w:p>
        </w:tc>
        <w:tc>
          <w:tcPr>
            <w:tcW w:w="1824" w:type="dxa"/>
          </w:tcPr>
          <w:p>
            <w:pPr>
              <w:pStyle w:val="TableParagraph"/>
              <w:spacing w:line="177" w:lineRule="auto" w:before="169"/>
              <w:ind w:left="109" w:right="69"/>
              <w:rPr>
                <w:sz w:val="20"/>
              </w:rPr>
            </w:pPr>
            <w:r>
              <w:rPr>
                <w:spacing w:val="-8"/>
                <w:sz w:val="20"/>
              </w:rPr>
              <w:t>同上，且对验收测</w:t>
            </w:r>
            <w:r>
              <w:rPr>
                <w:spacing w:val="26"/>
                <w:sz w:val="20"/>
              </w:rPr>
              <w:t>试应有快速的反</w:t>
            </w:r>
          </w:p>
          <w:p>
            <w:pPr>
              <w:pStyle w:val="TableParagraph"/>
              <w:spacing w:line="277" w:lineRule="exact"/>
              <w:ind w:left="109"/>
              <w:rPr>
                <w:sz w:val="20"/>
              </w:rPr>
            </w:pPr>
            <w:r>
              <w:rPr>
                <w:spacing w:val="-7"/>
                <w:sz w:val="20"/>
              </w:rPr>
              <w:t>馈和优化流程，保</w:t>
            </w:r>
          </w:p>
        </w:tc>
      </w:tr>
    </w:tbl>
    <w:p>
      <w:pPr>
        <w:spacing w:after="0" w:line="277"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607">
            <wp:simplePos x="0" y="0"/>
            <wp:positionH relativeFrom="page">
              <wp:posOffset>381000</wp:posOffset>
            </wp:positionH>
            <wp:positionV relativeFrom="page">
              <wp:posOffset>508000</wp:posOffset>
            </wp:positionV>
            <wp:extent cx="7175500" cy="7810500"/>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1829"/>
        <w:gridCol w:w="1824"/>
        <w:gridCol w:w="1824"/>
        <w:gridCol w:w="1829"/>
        <w:gridCol w:w="1824"/>
      </w:tblGrid>
      <w:tr>
        <w:trPr>
          <w:trHeight w:val="307" w:hRule="atLeast"/>
        </w:trPr>
        <w:tc>
          <w:tcPr>
            <w:tcW w:w="442" w:type="dxa"/>
            <w:vMerge w:val="restart"/>
          </w:tcPr>
          <w:p>
            <w:pPr>
              <w:pStyle w:val="TableParagraph"/>
              <w:rPr>
                <w:rFonts w:ascii="Times New Roman"/>
                <w:sz w:val="20"/>
              </w:rPr>
            </w:pPr>
          </w:p>
        </w:tc>
        <w:tc>
          <w:tcPr>
            <w:tcW w:w="1829" w:type="dxa"/>
            <w:vMerge w:val="restart"/>
          </w:tcPr>
          <w:p>
            <w:pPr>
              <w:pStyle w:val="TableParagraph"/>
              <w:spacing w:line="177" w:lineRule="auto" w:before="11"/>
              <w:ind w:left="589" w:right="77"/>
              <w:jc w:val="both"/>
              <w:rPr>
                <w:sz w:val="20"/>
              </w:rPr>
            </w:pPr>
            <w:r>
              <w:rPr>
                <w:sz w:val="20"/>
              </w:rPr>
              <w:t>上线运营的</w:t>
            </w:r>
            <w:r>
              <w:rPr>
                <w:w w:val="105"/>
                <w:sz w:val="20"/>
              </w:rPr>
              <w:t>任何阶段， 需 求 提 出</w:t>
            </w:r>
            <w:r>
              <w:rPr>
                <w:sz w:val="20"/>
              </w:rPr>
              <w:t>方、产品经理、团队成员、运营人员、使用者等各角色都可随时对用户故事进行</w:t>
            </w:r>
            <w:r>
              <w:rPr>
                <w:w w:val="105"/>
                <w:sz w:val="20"/>
              </w:rPr>
              <w:t>细化。</w:t>
            </w:r>
          </w:p>
          <w:p>
            <w:pPr>
              <w:pStyle w:val="TableParagraph"/>
              <w:spacing w:line="177" w:lineRule="auto" w:before="139"/>
              <w:ind w:left="589" w:right="62" w:hanging="480"/>
              <w:jc w:val="both"/>
              <w:rPr>
                <w:sz w:val="20"/>
              </w:rPr>
            </w:pPr>
            <w:r>
              <w:rPr>
                <w:rFonts w:ascii="Times New Roman" w:eastAsia="Times New Roman"/>
                <w:w w:val="105"/>
                <w:sz w:val="20"/>
              </w:rPr>
              <w:t>b) </w:t>
            </w:r>
            <w:r>
              <w:rPr>
                <w:w w:val="105"/>
                <w:sz w:val="20"/>
              </w:rPr>
              <w:t>当发生规模</w:t>
            </w:r>
            <w:r>
              <w:rPr>
                <w:sz w:val="20"/>
              </w:rPr>
              <w:t>型产品研发情况，各个团队各角色能共同参与用户故事细</w:t>
            </w:r>
            <w:r>
              <w:rPr>
                <w:w w:val="105"/>
                <w:sz w:val="20"/>
              </w:rPr>
              <w:t>化。</w:t>
            </w:r>
          </w:p>
        </w:tc>
        <w:tc>
          <w:tcPr>
            <w:tcW w:w="1824" w:type="dxa"/>
            <w:tcBorders>
              <w:bottom w:val="nil"/>
            </w:tcBorders>
          </w:tcPr>
          <w:p>
            <w:pPr>
              <w:pStyle w:val="TableParagraph"/>
              <w:spacing w:line="287" w:lineRule="exact"/>
              <w:ind w:left="104"/>
              <w:rPr>
                <w:sz w:val="20"/>
              </w:rPr>
            </w:pPr>
            <w:r>
              <w:rPr>
                <w:w w:val="105"/>
                <w:sz w:val="20"/>
              </w:rPr>
              <w:t>原则：</w:t>
            </w:r>
          </w:p>
        </w:tc>
        <w:tc>
          <w:tcPr>
            <w:tcW w:w="1824" w:type="dxa"/>
            <w:tcBorders>
              <w:bottom w:val="nil"/>
            </w:tcBorders>
          </w:tcPr>
          <w:p>
            <w:pPr>
              <w:pStyle w:val="TableParagraph"/>
              <w:spacing w:line="287" w:lineRule="exact"/>
              <w:ind w:left="109"/>
              <w:rPr>
                <w:sz w:val="20"/>
              </w:rPr>
            </w:pPr>
            <w:r>
              <w:rPr>
                <w:w w:val="105"/>
                <w:sz w:val="20"/>
              </w:rPr>
              <w:t>验收。在跨团队产</w:t>
            </w:r>
          </w:p>
        </w:tc>
        <w:tc>
          <w:tcPr>
            <w:tcW w:w="1829" w:type="dxa"/>
            <w:tcBorders>
              <w:bottom w:val="nil"/>
            </w:tcBorders>
          </w:tcPr>
          <w:p>
            <w:pPr>
              <w:pStyle w:val="TableParagraph"/>
              <w:spacing w:line="287" w:lineRule="exact"/>
              <w:ind w:left="109"/>
              <w:rPr>
                <w:sz w:val="20"/>
              </w:rPr>
            </w:pPr>
            <w:r>
              <w:rPr>
                <w:sz w:val="20"/>
              </w:rPr>
              <w:t>次交付进行验收。</w:t>
            </w:r>
          </w:p>
        </w:tc>
        <w:tc>
          <w:tcPr>
            <w:tcW w:w="1824" w:type="dxa"/>
            <w:tcBorders>
              <w:bottom w:val="nil"/>
            </w:tcBorders>
          </w:tcPr>
          <w:p>
            <w:pPr>
              <w:pStyle w:val="TableParagraph"/>
              <w:spacing w:line="287" w:lineRule="exact"/>
              <w:ind w:left="109"/>
              <w:rPr>
                <w:sz w:val="20"/>
              </w:rPr>
            </w:pPr>
            <w:r>
              <w:rPr>
                <w:w w:val="105"/>
                <w:sz w:val="20"/>
              </w:rPr>
              <w:t>障反馈能在进入</w:t>
            </w:r>
          </w:p>
        </w:tc>
      </w:tr>
      <w:tr>
        <w:trPr>
          <w:trHeight w:val="1238"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177" w:lineRule="auto" w:before="164"/>
              <w:ind w:left="104" w:right="92"/>
              <w:jc w:val="both"/>
              <w:rPr>
                <w:sz w:val="20"/>
              </w:rPr>
            </w:pPr>
            <w:r>
              <w:rPr>
                <w:sz w:val="20"/>
              </w:rPr>
              <w:t>1）适当的详细描述的，优先级越高越详细明确；</w:t>
            </w:r>
          </w:p>
        </w:tc>
        <w:tc>
          <w:tcPr>
            <w:tcW w:w="1824" w:type="dxa"/>
            <w:tcBorders>
              <w:top w:val="nil"/>
              <w:bottom w:val="nil"/>
            </w:tcBorders>
          </w:tcPr>
          <w:p>
            <w:pPr>
              <w:pStyle w:val="TableParagraph"/>
              <w:spacing w:line="177" w:lineRule="auto" w:before="6"/>
              <w:ind w:left="109" w:right="69"/>
              <w:jc w:val="both"/>
              <w:rPr>
                <w:sz w:val="20"/>
              </w:rPr>
            </w:pPr>
            <w:r>
              <w:rPr>
                <w:sz w:val="20"/>
              </w:rPr>
              <w:t>品里，有跨团队的产品验收，并要求在每个交付周期</w:t>
            </w:r>
          </w:p>
          <w:p>
            <w:pPr>
              <w:pStyle w:val="TableParagraph"/>
              <w:spacing w:line="271" w:lineRule="exact"/>
              <w:ind w:left="109"/>
              <w:jc w:val="both"/>
              <w:rPr>
                <w:sz w:val="20"/>
              </w:rPr>
            </w:pPr>
            <w:r>
              <w:rPr>
                <w:w w:val="105"/>
                <w:sz w:val="20"/>
              </w:rPr>
              <w:t>都须进行。</w:t>
            </w: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spacing w:line="177" w:lineRule="auto" w:before="6"/>
              <w:ind w:left="109" w:right="69"/>
              <w:jc w:val="both"/>
              <w:rPr>
                <w:sz w:val="20"/>
              </w:rPr>
            </w:pPr>
            <w:r>
              <w:rPr>
                <w:sz w:val="20"/>
              </w:rPr>
              <w:t>产品待办列表，且根据优先级进入</w:t>
            </w:r>
            <w:r>
              <w:rPr>
                <w:w w:val="105"/>
                <w:sz w:val="20"/>
              </w:rPr>
              <w:t>研发。</w:t>
            </w:r>
          </w:p>
        </w:tc>
      </w:tr>
      <w:tr>
        <w:trPr>
          <w:trHeight w:val="30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282" w:lineRule="exact"/>
              <w:ind w:left="104"/>
              <w:rPr>
                <w:sz w:val="20"/>
              </w:rPr>
            </w:pPr>
            <w:r>
              <w:rPr>
                <w:sz w:val="20"/>
              </w:rPr>
              <w:t>2）用故事点进行</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8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ind w:left="104"/>
              <w:rPr>
                <w:sz w:val="20"/>
              </w:rPr>
            </w:pPr>
            <w:r>
              <w:rPr>
                <w:w w:val="105"/>
                <w:sz w:val="20"/>
              </w:rPr>
              <w:t>估算过大小的；</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8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before="8"/>
              <w:ind w:left="104"/>
              <w:rPr>
                <w:sz w:val="20"/>
              </w:rPr>
            </w:pPr>
            <w:r>
              <w:rPr>
                <w:sz w:val="20"/>
              </w:rPr>
              <w:t>3）随着产品演进</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0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282" w:lineRule="exact"/>
              <w:ind w:left="104"/>
              <w:rPr>
                <w:sz w:val="20"/>
              </w:rPr>
            </w:pPr>
            <w:r>
              <w:rPr>
                <w:w w:val="105"/>
                <w:sz w:val="20"/>
              </w:rPr>
              <w:t>不断涌现和变化</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78"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ind w:left="104"/>
              <w:rPr>
                <w:sz w:val="20"/>
              </w:rPr>
            </w:pPr>
            <w:r>
              <w:rPr>
                <w:w w:val="105"/>
                <w:sz w:val="20"/>
              </w:rPr>
              <w:t>的；</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78"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before="6"/>
              <w:ind w:left="104"/>
              <w:rPr>
                <w:sz w:val="20"/>
              </w:rPr>
            </w:pPr>
            <w:r>
              <w:rPr>
                <w:sz w:val="20"/>
              </w:rPr>
              <w:t>4）优先级从高到</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8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ind w:left="104"/>
              <w:rPr>
                <w:sz w:val="20"/>
              </w:rPr>
            </w:pPr>
            <w:r>
              <w:rPr>
                <w:w w:val="105"/>
                <w:sz w:val="20"/>
              </w:rPr>
              <w:t>低排序的。</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81"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353" w:lineRule="exact" w:before="8"/>
              <w:ind w:left="104"/>
              <w:rPr>
                <w:sz w:val="20"/>
              </w:rPr>
            </w:pPr>
            <w:r>
              <w:rPr>
                <w:w w:val="105"/>
                <w:sz w:val="20"/>
              </w:rPr>
              <w:t>当发生规模型产</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02"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282" w:lineRule="exact"/>
              <w:ind w:left="104"/>
              <w:rPr>
                <w:sz w:val="20"/>
              </w:rPr>
            </w:pPr>
            <w:r>
              <w:rPr>
                <w:w w:val="105"/>
                <w:sz w:val="20"/>
              </w:rPr>
              <w:t>品研发情况，应建</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02"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282" w:lineRule="exact"/>
              <w:ind w:left="104"/>
              <w:rPr>
                <w:sz w:val="20"/>
              </w:rPr>
            </w:pPr>
            <w:r>
              <w:rPr>
                <w:w w:val="105"/>
                <w:sz w:val="20"/>
              </w:rPr>
              <w:t>立跨团队的产品</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302"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bottom w:val="nil"/>
            </w:tcBorders>
          </w:tcPr>
          <w:p>
            <w:pPr>
              <w:pStyle w:val="TableParagraph"/>
              <w:spacing w:line="282" w:lineRule="exact"/>
              <w:ind w:left="104"/>
              <w:rPr>
                <w:sz w:val="20"/>
              </w:rPr>
            </w:pPr>
            <w:r>
              <w:rPr>
                <w:w w:val="105"/>
                <w:sz w:val="20"/>
              </w:rPr>
              <w:t>待办列表，迭代待</w:t>
            </w:r>
          </w:p>
        </w:tc>
        <w:tc>
          <w:tcPr>
            <w:tcW w:w="1824" w:type="dxa"/>
            <w:tcBorders>
              <w:top w:val="nil"/>
              <w:bottom w:val="nil"/>
            </w:tcBorders>
          </w:tcPr>
          <w:p>
            <w:pPr>
              <w:pStyle w:val="TableParagraph"/>
              <w:rPr>
                <w:rFonts w:ascii="Times New Roman"/>
                <w:sz w:val="20"/>
              </w:rPr>
            </w:pPr>
          </w:p>
        </w:tc>
        <w:tc>
          <w:tcPr>
            <w:tcW w:w="1829" w:type="dxa"/>
            <w:tcBorders>
              <w:top w:val="nil"/>
              <w:bottom w:val="nil"/>
            </w:tcBorders>
          </w:tcPr>
          <w:p>
            <w:pPr>
              <w:pStyle w:val="TableParagraph"/>
              <w:rPr>
                <w:rFonts w:ascii="Times New Roman"/>
                <w:sz w:val="20"/>
              </w:rPr>
            </w:pPr>
          </w:p>
        </w:tc>
        <w:tc>
          <w:tcPr>
            <w:tcW w:w="1824" w:type="dxa"/>
            <w:tcBorders>
              <w:top w:val="nil"/>
              <w:bottom w:val="nil"/>
            </w:tcBorders>
          </w:tcPr>
          <w:p>
            <w:pPr>
              <w:pStyle w:val="TableParagraph"/>
              <w:rPr>
                <w:rFonts w:ascii="Times New Roman"/>
                <w:sz w:val="20"/>
              </w:rPr>
            </w:pPr>
          </w:p>
        </w:tc>
      </w:tr>
      <w:tr>
        <w:trPr>
          <w:trHeight w:val="460" w:hRule="atLeast"/>
        </w:trPr>
        <w:tc>
          <w:tcPr>
            <w:tcW w:w="442" w:type="dxa"/>
            <w:vMerge/>
            <w:tcBorders>
              <w:top w:val="nil"/>
            </w:tcBorders>
          </w:tcPr>
          <w:p>
            <w:pPr>
              <w:rPr>
                <w:sz w:val="2"/>
                <w:szCs w:val="2"/>
              </w:rPr>
            </w:pPr>
          </w:p>
        </w:tc>
        <w:tc>
          <w:tcPr>
            <w:tcW w:w="1829" w:type="dxa"/>
            <w:vMerge/>
            <w:tcBorders>
              <w:top w:val="nil"/>
            </w:tcBorders>
          </w:tcPr>
          <w:p>
            <w:pPr>
              <w:rPr>
                <w:sz w:val="2"/>
                <w:szCs w:val="2"/>
              </w:rPr>
            </w:pPr>
          </w:p>
        </w:tc>
        <w:tc>
          <w:tcPr>
            <w:tcW w:w="1824" w:type="dxa"/>
            <w:tcBorders>
              <w:top w:val="nil"/>
            </w:tcBorders>
          </w:tcPr>
          <w:p>
            <w:pPr>
              <w:pStyle w:val="TableParagraph"/>
              <w:spacing w:line="353" w:lineRule="exact"/>
              <w:ind w:left="104"/>
              <w:rPr>
                <w:sz w:val="20"/>
              </w:rPr>
            </w:pPr>
            <w:r>
              <w:rPr>
                <w:w w:val="105"/>
                <w:sz w:val="20"/>
              </w:rPr>
              <w:t>办列表。</w:t>
            </w:r>
          </w:p>
        </w:tc>
        <w:tc>
          <w:tcPr>
            <w:tcW w:w="1824" w:type="dxa"/>
            <w:tcBorders>
              <w:top w:val="nil"/>
            </w:tcBorders>
          </w:tcPr>
          <w:p>
            <w:pPr>
              <w:pStyle w:val="TableParagraph"/>
              <w:rPr>
                <w:rFonts w:ascii="Times New Roman"/>
                <w:sz w:val="20"/>
              </w:rPr>
            </w:pPr>
          </w:p>
        </w:tc>
        <w:tc>
          <w:tcPr>
            <w:tcW w:w="1829" w:type="dxa"/>
            <w:tcBorders>
              <w:top w:val="nil"/>
            </w:tcBorders>
          </w:tcPr>
          <w:p>
            <w:pPr>
              <w:pStyle w:val="TableParagraph"/>
              <w:rPr>
                <w:rFonts w:ascii="Times New Roman"/>
                <w:sz w:val="20"/>
              </w:rPr>
            </w:pPr>
          </w:p>
        </w:tc>
        <w:tc>
          <w:tcPr>
            <w:tcW w:w="1824" w:type="dxa"/>
            <w:tcBorders>
              <w:top w:val="nil"/>
            </w:tcBorders>
          </w:tcPr>
          <w:p>
            <w:pPr>
              <w:pStyle w:val="TableParagraph"/>
              <w:rPr>
                <w:rFonts w:ascii="Times New Roman"/>
                <w:sz w:val="20"/>
              </w:rPr>
            </w:pPr>
          </w:p>
        </w:tc>
      </w:tr>
      <w:tr>
        <w:trPr>
          <w:trHeight w:val="7343" w:hRule="atLeast"/>
        </w:trPr>
        <w:tc>
          <w:tcPr>
            <w:tcW w:w="44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4"/>
              </w:rPr>
            </w:pPr>
          </w:p>
          <w:p>
            <w:pPr>
              <w:pStyle w:val="TableParagraph"/>
              <w:ind w:left="110"/>
              <w:rPr>
                <w:rFonts w:ascii="Times New Roman"/>
                <w:sz w:val="20"/>
              </w:rPr>
            </w:pPr>
            <w:r>
              <w:rPr>
                <w:rFonts w:ascii="Times New Roman"/>
                <w:w w:val="103"/>
                <w:sz w:val="20"/>
              </w:rPr>
              <w:t>4</w:t>
            </w:r>
          </w:p>
        </w:tc>
        <w:tc>
          <w:tcPr>
            <w:tcW w:w="1829" w:type="dxa"/>
          </w:tcPr>
          <w:p>
            <w:pPr>
              <w:pStyle w:val="TableParagraph"/>
              <w:spacing w:line="177" w:lineRule="auto" w:before="131"/>
              <w:ind w:left="109" w:right="73"/>
              <w:jc w:val="both"/>
              <w:rPr>
                <w:sz w:val="20"/>
              </w:rPr>
            </w:pPr>
            <w:r>
              <w:rPr>
                <w:sz w:val="20"/>
              </w:rPr>
              <w:t>同上，且应建立改进需求分析协作</w:t>
            </w:r>
            <w:r>
              <w:rPr>
                <w:w w:val="105"/>
                <w:sz w:val="20"/>
              </w:rPr>
              <w:t>的机制：</w:t>
            </w:r>
          </w:p>
          <w:p>
            <w:pPr>
              <w:pStyle w:val="TableParagraph"/>
              <w:numPr>
                <w:ilvl w:val="0"/>
                <w:numId w:val="16"/>
              </w:numPr>
              <w:tabs>
                <w:tab w:pos="530" w:val="left" w:leader="none"/>
              </w:tabs>
              <w:spacing w:line="177" w:lineRule="auto" w:before="115" w:after="0"/>
              <w:ind w:left="589" w:right="62" w:hanging="480"/>
              <w:jc w:val="both"/>
              <w:rPr>
                <w:sz w:val="20"/>
              </w:rPr>
            </w:pPr>
            <w:r>
              <w:rPr>
                <w:spacing w:val="30"/>
                <w:w w:val="105"/>
                <w:sz w:val="20"/>
              </w:rPr>
              <w:t>应建立特性</w:t>
            </w:r>
            <w:r>
              <w:rPr>
                <w:spacing w:val="18"/>
                <w:w w:val="105"/>
                <w:sz w:val="20"/>
              </w:rPr>
              <w:t>型的端到端</w:t>
            </w:r>
            <w:r>
              <w:rPr>
                <w:spacing w:val="23"/>
                <w:sz w:val="20"/>
              </w:rPr>
              <w:t>产品研发运营团队，减少跨组织协</w:t>
            </w:r>
            <w:r>
              <w:rPr>
                <w:w w:val="105"/>
                <w:sz w:val="20"/>
              </w:rPr>
              <w:t>作 的 必 要</w:t>
            </w:r>
            <w:r>
              <w:rPr>
                <w:spacing w:val="1"/>
                <w:w w:val="105"/>
                <w:sz w:val="20"/>
              </w:rPr>
              <w:t>性。</w:t>
            </w:r>
          </w:p>
          <w:p>
            <w:pPr>
              <w:pStyle w:val="TableParagraph"/>
              <w:numPr>
                <w:ilvl w:val="0"/>
                <w:numId w:val="16"/>
              </w:numPr>
              <w:tabs>
                <w:tab w:pos="530" w:val="left" w:leader="none"/>
              </w:tabs>
              <w:spacing w:line="177" w:lineRule="auto" w:before="107" w:after="0"/>
              <w:ind w:left="589" w:right="-15" w:hanging="480"/>
              <w:jc w:val="both"/>
              <w:rPr>
                <w:sz w:val="20"/>
              </w:rPr>
            </w:pPr>
            <w:r>
              <w:rPr>
                <w:spacing w:val="30"/>
                <w:w w:val="105"/>
                <w:sz w:val="20"/>
              </w:rPr>
              <w:t>应建立产品</w:t>
            </w:r>
            <w:r>
              <w:rPr>
                <w:spacing w:val="23"/>
                <w:w w:val="105"/>
                <w:sz w:val="20"/>
              </w:rPr>
              <w:t>级回顾改进</w:t>
            </w:r>
            <w:r>
              <w:rPr>
                <w:spacing w:val="-3"/>
                <w:sz w:val="20"/>
              </w:rPr>
              <w:t>机制。例如， </w:t>
            </w:r>
            <w:r>
              <w:rPr>
                <w:spacing w:val="23"/>
                <w:w w:val="105"/>
                <w:sz w:val="20"/>
              </w:rPr>
              <w:t>建立运营驱动需求的体系，在产品</w:t>
            </w:r>
            <w:r>
              <w:rPr>
                <w:w w:val="105"/>
                <w:sz w:val="20"/>
              </w:rPr>
              <w:t>演 进 过  程</w:t>
            </w:r>
            <w:r>
              <w:rPr>
                <w:spacing w:val="23"/>
                <w:w w:val="105"/>
                <w:sz w:val="20"/>
              </w:rPr>
              <w:t>中，不断涌</w:t>
            </w:r>
            <w:r>
              <w:rPr>
                <w:spacing w:val="6"/>
                <w:w w:val="105"/>
                <w:sz w:val="20"/>
              </w:rPr>
              <w:t>现需求， 能</w:t>
            </w:r>
            <w:r>
              <w:rPr>
                <w:spacing w:val="23"/>
                <w:w w:val="105"/>
                <w:sz w:val="20"/>
              </w:rPr>
              <w:t>不断优化和调整待办列</w:t>
            </w:r>
            <w:r>
              <w:rPr>
                <w:spacing w:val="3"/>
                <w:w w:val="105"/>
                <w:sz w:val="20"/>
              </w:rPr>
              <w:t>表的顺序。</w:t>
            </w:r>
          </w:p>
        </w:tc>
        <w:tc>
          <w:tcPr>
            <w:tcW w:w="1824" w:type="dxa"/>
          </w:tcPr>
          <w:p>
            <w:pPr>
              <w:pStyle w:val="TableParagraph"/>
              <w:spacing w:line="177" w:lineRule="auto" w:before="174"/>
              <w:ind w:left="584" w:right="75" w:hanging="480"/>
              <w:jc w:val="both"/>
              <w:rPr>
                <w:sz w:val="20"/>
              </w:rPr>
            </w:pPr>
            <w:r>
              <w:rPr>
                <w:w w:val="105"/>
                <w:sz w:val="20"/>
              </w:rPr>
              <w:t>a</w:t>
            </w:r>
            <w:r>
              <w:rPr>
                <w:spacing w:val="-5"/>
                <w:w w:val="105"/>
                <w:sz w:val="20"/>
              </w:rPr>
              <w:t>) 同上，且产品</w:t>
            </w:r>
            <w:r>
              <w:rPr>
                <w:spacing w:val="23"/>
                <w:sz w:val="20"/>
              </w:rPr>
              <w:t>经理对提出的需求在产品演进过程中持续细化</w:t>
            </w:r>
            <w:r>
              <w:rPr>
                <w:spacing w:val="5"/>
                <w:w w:val="105"/>
                <w:sz w:val="20"/>
              </w:rPr>
              <w:t>和演进， 形</w:t>
            </w:r>
            <w:r>
              <w:rPr>
                <w:spacing w:val="23"/>
                <w:sz w:val="20"/>
              </w:rPr>
              <w:t>成场景化驱动和价值驱动的发布规划（如用户</w:t>
            </w:r>
            <w:r>
              <w:rPr>
                <w:spacing w:val="3"/>
                <w:w w:val="103"/>
                <w:sz w:val="20"/>
              </w:rPr>
              <w:t>故事地图</w:t>
            </w:r>
            <w:r>
              <w:rPr>
                <w:spacing w:val="-102"/>
                <w:w w:val="103"/>
                <w:sz w:val="20"/>
              </w:rPr>
              <w:t>）</w:t>
            </w:r>
            <w:r>
              <w:rPr>
                <w:w w:val="103"/>
                <w:sz w:val="20"/>
              </w:rPr>
              <w:t>，</w:t>
            </w:r>
            <w:r>
              <w:rPr>
                <w:spacing w:val="23"/>
                <w:sz w:val="20"/>
              </w:rPr>
              <w:t>以保持产品待办列表的</w:t>
            </w:r>
            <w:r>
              <w:rPr>
                <w:w w:val="105"/>
                <w:sz w:val="20"/>
              </w:rPr>
              <w:t>价 值 最 大</w:t>
            </w:r>
            <w:r>
              <w:rPr>
                <w:spacing w:val="18"/>
                <w:w w:val="105"/>
                <w:sz w:val="20"/>
              </w:rPr>
              <w:t>化。例如， </w:t>
            </w:r>
            <w:r>
              <w:rPr>
                <w:spacing w:val="23"/>
                <w:sz w:val="20"/>
              </w:rPr>
              <w:t>采用精益产品的方法、影响地图、</w:t>
            </w:r>
          </w:p>
          <w:p>
            <w:pPr>
              <w:pStyle w:val="TableParagraph"/>
              <w:spacing w:line="259" w:lineRule="exact"/>
              <w:ind w:left="584"/>
              <w:rPr>
                <w:sz w:val="20"/>
              </w:rPr>
            </w:pPr>
            <w:r>
              <w:rPr>
                <w:sz w:val="20"/>
              </w:rPr>
              <w:t>MVP</w:t>
            </w:r>
            <w:r>
              <w:rPr>
                <w:spacing w:val="25"/>
                <w:sz w:val="20"/>
              </w:rPr>
              <w:t> 等敏捷</w:t>
            </w:r>
          </w:p>
          <w:p>
            <w:pPr>
              <w:pStyle w:val="TableParagraph"/>
              <w:spacing w:line="177" w:lineRule="auto" w:before="21"/>
              <w:ind w:left="584" w:right="77"/>
              <w:jc w:val="both"/>
              <w:rPr>
                <w:sz w:val="20"/>
              </w:rPr>
            </w:pPr>
            <w:r>
              <w:rPr>
                <w:spacing w:val="23"/>
                <w:sz w:val="20"/>
              </w:rPr>
              <w:t>方法。有协作型用户故</w:t>
            </w:r>
            <w:r>
              <w:rPr>
                <w:w w:val="105"/>
                <w:sz w:val="20"/>
              </w:rPr>
              <w:t>事  沟  通  工</w:t>
            </w:r>
          </w:p>
          <w:p>
            <w:pPr>
              <w:pStyle w:val="TableParagraph"/>
              <w:spacing w:line="280" w:lineRule="exact"/>
              <w:ind w:left="584"/>
              <w:jc w:val="both"/>
              <w:rPr>
                <w:sz w:val="20"/>
              </w:rPr>
            </w:pPr>
            <w:r>
              <w:rPr>
                <w:spacing w:val="23"/>
                <w:sz w:val="20"/>
              </w:rPr>
              <w:t>具、产品待</w:t>
            </w:r>
          </w:p>
        </w:tc>
        <w:tc>
          <w:tcPr>
            <w:tcW w:w="18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
              <w:rPr>
                <w:sz w:val="22"/>
              </w:rPr>
            </w:pPr>
          </w:p>
          <w:p>
            <w:pPr>
              <w:pStyle w:val="TableParagraph"/>
              <w:ind w:left="109"/>
              <w:rPr>
                <w:sz w:val="20"/>
              </w:rPr>
            </w:pPr>
            <w:r>
              <w:rPr>
                <w:w w:val="105"/>
                <w:sz w:val="20"/>
              </w:rPr>
              <w:t>同上。</w:t>
            </w:r>
          </w:p>
        </w:tc>
        <w:tc>
          <w:tcPr>
            <w:tcW w:w="18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0"/>
              <w:rPr>
                <w:sz w:val="29"/>
              </w:rPr>
            </w:pPr>
          </w:p>
          <w:p>
            <w:pPr>
              <w:pStyle w:val="TableParagraph"/>
              <w:spacing w:line="175" w:lineRule="auto"/>
              <w:ind w:left="109" w:right="-15"/>
              <w:rPr>
                <w:sz w:val="20"/>
              </w:rPr>
            </w:pPr>
            <w:r>
              <w:rPr>
                <w:spacing w:val="-8"/>
                <w:sz w:val="20"/>
              </w:rPr>
              <w:t>同上，且在迭代过程中，应有通过原</w:t>
            </w:r>
            <w:r>
              <w:rPr>
                <w:spacing w:val="-10"/>
                <w:sz w:val="20"/>
              </w:rPr>
              <w:t>型确认、</w:t>
            </w:r>
            <w:r>
              <w:rPr>
                <w:sz w:val="20"/>
              </w:rPr>
              <w:t>AB</w:t>
            </w:r>
            <w:r>
              <w:rPr>
                <w:spacing w:val="3"/>
                <w:sz w:val="20"/>
              </w:rPr>
              <w:t> 测试、</w:t>
            </w:r>
            <w:r>
              <w:rPr>
                <w:spacing w:val="26"/>
                <w:sz w:val="20"/>
              </w:rPr>
              <w:t>灰度测试等方法</w:t>
            </w:r>
            <w:r>
              <w:rPr>
                <w:spacing w:val="-7"/>
                <w:sz w:val="20"/>
              </w:rPr>
              <w:t>进行验收测试，提</w:t>
            </w:r>
            <w:r>
              <w:rPr>
                <w:spacing w:val="3"/>
                <w:sz w:val="20"/>
              </w:rPr>
              <w:t>升验收效果。</w:t>
            </w:r>
          </w:p>
        </w:tc>
        <w:tc>
          <w:tcPr>
            <w:tcW w:w="1824" w:type="dxa"/>
          </w:tcPr>
          <w:p>
            <w:pPr>
              <w:pStyle w:val="TableParagraph"/>
              <w:spacing w:before="15"/>
              <w:rPr>
                <w:sz w:val="16"/>
              </w:rPr>
            </w:pPr>
          </w:p>
          <w:p>
            <w:pPr>
              <w:pStyle w:val="TableParagraph"/>
              <w:numPr>
                <w:ilvl w:val="0"/>
                <w:numId w:val="17"/>
              </w:numPr>
              <w:tabs>
                <w:tab w:pos="530" w:val="left" w:leader="none"/>
              </w:tabs>
              <w:spacing w:line="175" w:lineRule="auto" w:before="0" w:after="0"/>
              <w:ind w:left="589" w:right="72" w:hanging="480"/>
              <w:jc w:val="both"/>
              <w:rPr>
                <w:sz w:val="20"/>
              </w:rPr>
            </w:pPr>
            <w:r>
              <w:rPr>
                <w:spacing w:val="-10"/>
                <w:sz w:val="20"/>
              </w:rPr>
              <w:t>同上，且建立</w:t>
            </w:r>
            <w:r>
              <w:rPr>
                <w:spacing w:val="23"/>
                <w:sz w:val="20"/>
              </w:rPr>
              <w:t>产品级的业务价值验收</w:t>
            </w:r>
            <w:r>
              <w:rPr>
                <w:spacing w:val="18"/>
                <w:w w:val="105"/>
                <w:sz w:val="20"/>
              </w:rPr>
              <w:t>反馈流程， </w:t>
            </w:r>
            <w:r>
              <w:rPr>
                <w:spacing w:val="23"/>
                <w:sz w:val="20"/>
              </w:rPr>
              <w:t>在产品推向市场后，能快速响应用</w:t>
            </w:r>
            <w:r>
              <w:rPr>
                <w:spacing w:val="3"/>
                <w:w w:val="105"/>
                <w:sz w:val="20"/>
              </w:rPr>
              <w:t>户反馈。</w:t>
            </w:r>
          </w:p>
          <w:p>
            <w:pPr>
              <w:pStyle w:val="TableParagraph"/>
              <w:numPr>
                <w:ilvl w:val="0"/>
                <w:numId w:val="17"/>
              </w:numPr>
              <w:tabs>
                <w:tab w:pos="530" w:val="left" w:leader="none"/>
              </w:tabs>
              <w:spacing w:line="177" w:lineRule="auto" w:before="171" w:after="0"/>
              <w:ind w:left="589" w:right="57" w:hanging="480"/>
              <w:jc w:val="both"/>
              <w:rPr>
                <w:sz w:val="20"/>
              </w:rPr>
            </w:pPr>
            <w:r>
              <w:rPr>
                <w:spacing w:val="30"/>
                <w:w w:val="105"/>
                <w:sz w:val="20"/>
              </w:rPr>
              <w:t>通过反馈发</w:t>
            </w:r>
            <w:r>
              <w:rPr>
                <w:spacing w:val="23"/>
                <w:sz w:val="20"/>
              </w:rPr>
              <w:t>现迭代中的沟通、设计等问题，并进行持续改进。应有快速的反馈和优化流程和工具，能收</w:t>
            </w:r>
            <w:r>
              <w:rPr>
                <w:w w:val="105"/>
                <w:sz w:val="20"/>
              </w:rPr>
              <w:t>集 验 收 结</w:t>
            </w:r>
            <w:r>
              <w:rPr>
                <w:spacing w:val="23"/>
                <w:sz w:val="20"/>
              </w:rPr>
              <w:t>果，并且能快速转化为</w:t>
            </w:r>
            <w:r>
              <w:rPr>
                <w:spacing w:val="3"/>
                <w:w w:val="105"/>
                <w:sz w:val="20"/>
              </w:rPr>
              <w:t>迭代需求。</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631">
            <wp:simplePos x="0" y="0"/>
            <wp:positionH relativeFrom="page">
              <wp:posOffset>381000</wp:posOffset>
            </wp:positionH>
            <wp:positionV relativeFrom="page">
              <wp:posOffset>508000</wp:posOffset>
            </wp:positionV>
            <wp:extent cx="7175500" cy="7810500"/>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1829"/>
        <w:gridCol w:w="1824"/>
        <w:gridCol w:w="1824"/>
        <w:gridCol w:w="1829"/>
        <w:gridCol w:w="1824"/>
      </w:tblGrid>
      <w:tr>
        <w:trPr>
          <w:trHeight w:val="4175" w:hRule="atLeast"/>
        </w:trPr>
        <w:tc>
          <w:tcPr>
            <w:tcW w:w="442" w:type="dxa"/>
          </w:tcPr>
          <w:p>
            <w:pPr>
              <w:pStyle w:val="TableParagraph"/>
              <w:rPr>
                <w:rFonts w:ascii="Times New Roman"/>
                <w:sz w:val="20"/>
              </w:rPr>
            </w:pPr>
          </w:p>
        </w:tc>
        <w:tc>
          <w:tcPr>
            <w:tcW w:w="1829" w:type="dxa"/>
          </w:tcPr>
          <w:p>
            <w:pPr>
              <w:pStyle w:val="TableParagraph"/>
              <w:spacing w:line="177" w:lineRule="auto" w:before="11"/>
              <w:ind w:left="589" w:right="62" w:hanging="480"/>
              <w:jc w:val="both"/>
              <w:rPr>
                <w:sz w:val="20"/>
              </w:rPr>
            </w:pPr>
            <w:r>
              <w:rPr>
                <w:w w:val="105"/>
                <w:sz w:val="20"/>
              </w:rPr>
              <w:t>c) 当发生跨团</w:t>
            </w:r>
            <w:r>
              <w:rPr>
                <w:sz w:val="20"/>
              </w:rPr>
              <w:t>队的产品研发情况，应建立需求分</w:t>
            </w:r>
            <w:r>
              <w:rPr>
                <w:w w:val="105"/>
                <w:sz w:val="20"/>
              </w:rPr>
              <w:t>析 协 作 机</w:t>
            </w:r>
            <w:r>
              <w:rPr>
                <w:sz w:val="20"/>
              </w:rPr>
              <w:t>制，实现史诗故事、特性故事、用户故事的分层管理，可跨团队进行需求拆解细</w:t>
            </w:r>
            <w:r>
              <w:rPr>
                <w:w w:val="105"/>
                <w:sz w:val="20"/>
              </w:rPr>
              <w:t>化。</w:t>
            </w:r>
          </w:p>
        </w:tc>
        <w:tc>
          <w:tcPr>
            <w:tcW w:w="1824" w:type="dxa"/>
          </w:tcPr>
          <w:p>
            <w:pPr>
              <w:pStyle w:val="TableParagraph"/>
              <w:spacing w:line="177" w:lineRule="auto" w:before="11"/>
              <w:ind w:left="584" w:right="77"/>
              <w:rPr>
                <w:sz w:val="20"/>
              </w:rPr>
            </w:pPr>
            <w:r>
              <w:rPr>
                <w:spacing w:val="23"/>
                <w:sz w:val="20"/>
              </w:rPr>
              <w:t>办列表管理</w:t>
            </w:r>
            <w:r>
              <w:rPr>
                <w:spacing w:val="3"/>
                <w:w w:val="105"/>
                <w:sz w:val="20"/>
              </w:rPr>
              <w:t>工具。</w:t>
            </w:r>
          </w:p>
          <w:p>
            <w:pPr>
              <w:pStyle w:val="TableParagraph"/>
              <w:spacing w:line="177" w:lineRule="auto" w:before="155"/>
              <w:ind w:left="584" w:right="62" w:hanging="480"/>
              <w:jc w:val="both"/>
              <w:rPr>
                <w:sz w:val="20"/>
              </w:rPr>
            </w:pPr>
            <w:r>
              <w:rPr>
                <w:rFonts w:ascii="Times New Roman" w:eastAsia="Times New Roman"/>
                <w:w w:val="105"/>
                <w:sz w:val="20"/>
              </w:rPr>
              <w:t>b</w:t>
            </w:r>
            <w:r>
              <w:rPr>
                <w:rFonts w:ascii="Times New Roman" w:eastAsia="Times New Roman"/>
                <w:spacing w:val="9"/>
                <w:w w:val="105"/>
                <w:sz w:val="20"/>
              </w:rPr>
              <w:t>) </w:t>
            </w:r>
            <w:r>
              <w:rPr>
                <w:spacing w:val="30"/>
                <w:w w:val="105"/>
                <w:sz w:val="20"/>
              </w:rPr>
              <w:t>有数据收集</w:t>
            </w:r>
            <w:r>
              <w:rPr>
                <w:spacing w:val="23"/>
                <w:sz w:val="20"/>
              </w:rPr>
              <w:t>和大数据分析需求价值和评估的工</w:t>
            </w:r>
            <w:r>
              <w:rPr>
                <w:spacing w:val="18"/>
                <w:w w:val="105"/>
                <w:sz w:val="20"/>
              </w:rPr>
              <w:t>具，例如： </w:t>
            </w:r>
            <w:r>
              <w:rPr>
                <w:spacing w:val="23"/>
                <w:sz w:val="20"/>
              </w:rPr>
              <w:t>能收集用户交互操作的</w:t>
            </w:r>
            <w:r>
              <w:rPr>
                <w:spacing w:val="3"/>
                <w:w w:val="105"/>
                <w:sz w:val="20"/>
              </w:rPr>
              <w:t>工具。</w:t>
            </w:r>
          </w:p>
        </w:tc>
        <w:tc>
          <w:tcPr>
            <w:tcW w:w="1824" w:type="dxa"/>
          </w:tcPr>
          <w:p>
            <w:pPr>
              <w:pStyle w:val="TableParagraph"/>
              <w:rPr>
                <w:rFonts w:ascii="Times New Roman"/>
                <w:sz w:val="20"/>
              </w:rPr>
            </w:pPr>
          </w:p>
        </w:tc>
        <w:tc>
          <w:tcPr>
            <w:tcW w:w="1829" w:type="dxa"/>
          </w:tcPr>
          <w:p>
            <w:pPr>
              <w:pStyle w:val="TableParagraph"/>
              <w:rPr>
                <w:rFonts w:ascii="Times New Roman"/>
                <w:sz w:val="20"/>
              </w:rPr>
            </w:pPr>
          </w:p>
        </w:tc>
        <w:tc>
          <w:tcPr>
            <w:tcW w:w="1824" w:type="dxa"/>
          </w:tcPr>
          <w:p>
            <w:pPr>
              <w:pStyle w:val="TableParagraph"/>
              <w:rPr>
                <w:rFonts w:ascii="Times New Roman"/>
                <w:sz w:val="20"/>
              </w:rPr>
            </w:pPr>
          </w:p>
        </w:tc>
      </w:tr>
      <w:tr>
        <w:trPr>
          <w:trHeight w:val="3743" w:hRule="atLeast"/>
        </w:trPr>
        <w:tc>
          <w:tcPr>
            <w:tcW w:w="442" w:type="dxa"/>
          </w:tcPr>
          <w:p>
            <w:pPr>
              <w:pStyle w:val="TableParagraph"/>
              <w:rPr>
                <w:sz w:val="22"/>
              </w:rPr>
            </w:pPr>
          </w:p>
          <w:p>
            <w:pPr>
              <w:pStyle w:val="TableParagraph"/>
              <w:rPr>
                <w:sz w:val="22"/>
              </w:rPr>
            </w:pPr>
          </w:p>
          <w:p>
            <w:pPr>
              <w:pStyle w:val="TableParagraph"/>
              <w:rPr>
                <w:sz w:val="22"/>
              </w:rPr>
            </w:pPr>
          </w:p>
          <w:p>
            <w:pPr>
              <w:pStyle w:val="TableParagraph"/>
              <w:spacing w:before="2"/>
              <w:rPr>
                <w:sz w:val="17"/>
              </w:rPr>
            </w:pPr>
          </w:p>
          <w:p>
            <w:pPr>
              <w:pStyle w:val="TableParagraph"/>
              <w:ind w:left="110"/>
              <w:rPr>
                <w:rFonts w:ascii="Times New Roman"/>
                <w:sz w:val="20"/>
              </w:rPr>
            </w:pPr>
            <w:r>
              <w:rPr>
                <w:rFonts w:ascii="Times New Roman"/>
                <w:w w:val="103"/>
                <w:sz w:val="20"/>
              </w:rPr>
              <w:t>5</w:t>
            </w:r>
          </w:p>
        </w:tc>
        <w:tc>
          <w:tcPr>
            <w:tcW w:w="1829" w:type="dxa"/>
          </w:tcPr>
          <w:p>
            <w:pPr>
              <w:pStyle w:val="TableParagraph"/>
              <w:rPr>
                <w:sz w:val="20"/>
              </w:rPr>
            </w:pPr>
          </w:p>
          <w:p>
            <w:pPr>
              <w:pStyle w:val="TableParagraph"/>
              <w:rPr>
                <w:sz w:val="20"/>
              </w:rPr>
            </w:pPr>
          </w:p>
          <w:p>
            <w:pPr>
              <w:pStyle w:val="TableParagraph"/>
              <w:rPr>
                <w:sz w:val="20"/>
              </w:rPr>
            </w:pPr>
          </w:p>
          <w:p>
            <w:pPr>
              <w:pStyle w:val="TableParagraph"/>
              <w:spacing w:before="20"/>
              <w:rPr>
                <w:sz w:val="17"/>
              </w:rPr>
            </w:pPr>
          </w:p>
          <w:p>
            <w:pPr>
              <w:pStyle w:val="TableParagraph"/>
              <w:ind w:left="109"/>
              <w:rPr>
                <w:sz w:val="20"/>
              </w:rPr>
            </w:pPr>
            <w:r>
              <w:rPr>
                <w:w w:val="105"/>
                <w:sz w:val="20"/>
              </w:rPr>
              <w:t>同上。</w:t>
            </w:r>
          </w:p>
        </w:tc>
        <w:tc>
          <w:tcPr>
            <w:tcW w:w="1824" w:type="dxa"/>
          </w:tcPr>
          <w:p>
            <w:pPr>
              <w:pStyle w:val="TableParagraph"/>
              <w:spacing w:line="177" w:lineRule="auto" w:before="169"/>
              <w:ind w:left="104" w:right="27"/>
              <w:jc w:val="both"/>
              <w:rPr>
                <w:sz w:val="20"/>
              </w:rPr>
            </w:pPr>
            <w:r>
              <w:rPr>
                <w:w w:val="105"/>
                <w:sz w:val="20"/>
              </w:rPr>
              <w:t>同上，且应建立需求与企业级活动关联，把企业战略</w:t>
            </w:r>
            <w:r>
              <w:rPr>
                <w:sz w:val="20"/>
              </w:rPr>
              <w:t>和目标通过愿景、目标、关键结果、</w:t>
            </w:r>
            <w:r>
              <w:rPr>
                <w:w w:val="105"/>
                <w:sz w:val="20"/>
              </w:rPr>
              <w:t>任务、评估、反馈</w:t>
            </w:r>
            <w:r>
              <w:rPr>
                <w:sz w:val="20"/>
              </w:rPr>
              <w:t>等环节进行分解， 实现企业、团队、</w:t>
            </w:r>
            <w:r>
              <w:rPr>
                <w:w w:val="105"/>
                <w:sz w:val="20"/>
              </w:rPr>
              <w:t>个人三个层次对齐，达到需求的业务价值最大化。</w:t>
            </w:r>
          </w:p>
        </w:tc>
        <w:tc>
          <w:tcPr>
            <w:tcW w:w="1824" w:type="dxa"/>
          </w:tcPr>
          <w:p>
            <w:pPr>
              <w:pStyle w:val="TableParagraph"/>
              <w:rPr>
                <w:sz w:val="20"/>
              </w:rPr>
            </w:pPr>
          </w:p>
          <w:p>
            <w:pPr>
              <w:pStyle w:val="TableParagraph"/>
              <w:rPr>
                <w:sz w:val="20"/>
              </w:rPr>
            </w:pPr>
          </w:p>
          <w:p>
            <w:pPr>
              <w:pStyle w:val="TableParagraph"/>
              <w:rPr>
                <w:sz w:val="20"/>
              </w:rPr>
            </w:pPr>
          </w:p>
          <w:p>
            <w:pPr>
              <w:pStyle w:val="TableParagraph"/>
              <w:spacing w:before="15"/>
              <w:rPr>
                <w:sz w:val="17"/>
              </w:rPr>
            </w:pPr>
          </w:p>
          <w:p>
            <w:pPr>
              <w:pStyle w:val="TableParagraph"/>
              <w:ind w:left="109"/>
              <w:rPr>
                <w:sz w:val="20"/>
              </w:rPr>
            </w:pPr>
            <w:r>
              <w:rPr>
                <w:w w:val="105"/>
                <w:sz w:val="20"/>
              </w:rPr>
              <w:t>同上。</w:t>
            </w:r>
          </w:p>
        </w:tc>
        <w:tc>
          <w:tcPr>
            <w:tcW w:w="1829" w:type="dxa"/>
          </w:tcPr>
          <w:p>
            <w:pPr>
              <w:pStyle w:val="TableParagraph"/>
              <w:rPr>
                <w:sz w:val="20"/>
              </w:rPr>
            </w:pPr>
          </w:p>
          <w:p>
            <w:pPr>
              <w:pStyle w:val="TableParagraph"/>
              <w:rPr>
                <w:sz w:val="20"/>
              </w:rPr>
            </w:pPr>
          </w:p>
          <w:p>
            <w:pPr>
              <w:pStyle w:val="TableParagraph"/>
              <w:rPr>
                <w:sz w:val="20"/>
              </w:rPr>
            </w:pPr>
          </w:p>
          <w:p>
            <w:pPr>
              <w:pStyle w:val="TableParagraph"/>
              <w:spacing w:before="15"/>
              <w:rPr>
                <w:sz w:val="17"/>
              </w:rPr>
            </w:pPr>
          </w:p>
          <w:p>
            <w:pPr>
              <w:pStyle w:val="TableParagraph"/>
              <w:ind w:left="109"/>
              <w:rPr>
                <w:sz w:val="20"/>
              </w:rPr>
            </w:pPr>
            <w:r>
              <w:rPr>
                <w:w w:val="105"/>
                <w:sz w:val="20"/>
              </w:rPr>
              <w:t>同上。</w:t>
            </w:r>
          </w:p>
        </w:tc>
        <w:tc>
          <w:tcPr>
            <w:tcW w:w="1824" w:type="dxa"/>
          </w:tcPr>
          <w:p>
            <w:pPr>
              <w:pStyle w:val="TableParagraph"/>
              <w:spacing w:before="15"/>
              <w:rPr>
                <w:sz w:val="22"/>
              </w:rPr>
            </w:pPr>
          </w:p>
          <w:p>
            <w:pPr>
              <w:pStyle w:val="TableParagraph"/>
              <w:spacing w:line="177" w:lineRule="auto"/>
              <w:ind w:left="109" w:right="69"/>
              <w:jc w:val="both"/>
              <w:rPr>
                <w:sz w:val="20"/>
              </w:rPr>
            </w:pPr>
            <w:r>
              <w:rPr>
                <w:sz w:val="20"/>
              </w:rPr>
              <w:t>同上，且应建立企业级大数据分析工具，能抓取用户行为数据，通过大数据分析，在用户功能验收和用户体验时作为辅助决策依据，持续优</w:t>
            </w:r>
            <w:r>
              <w:rPr>
                <w:w w:val="105"/>
                <w:sz w:val="20"/>
              </w:rPr>
              <w:t>化改进。</w:t>
            </w:r>
          </w:p>
        </w:tc>
      </w:tr>
    </w:tbl>
    <w:p>
      <w:pPr>
        <w:pStyle w:val="BodyText"/>
        <w:spacing w:before="18"/>
        <w:rPr>
          <w:sz w:val="11"/>
        </w:rPr>
      </w:pPr>
    </w:p>
    <w:p>
      <w:pPr>
        <w:pStyle w:val="ListParagraph"/>
        <w:numPr>
          <w:ilvl w:val="0"/>
          <w:numId w:val="7"/>
        </w:numPr>
        <w:tabs>
          <w:tab w:pos="1210" w:val="left" w:leader="none"/>
          <w:tab w:pos="1211" w:val="left" w:leader="none"/>
        </w:tabs>
        <w:spacing w:line="240" w:lineRule="auto" w:before="0" w:after="0"/>
        <w:ind w:left="1211" w:right="0" w:hanging="315"/>
        <w:jc w:val="left"/>
        <w:rPr>
          <w:sz w:val="20"/>
        </w:rPr>
      </w:pPr>
      <w:r>
        <w:rPr>
          <w:spacing w:val="3"/>
          <w:w w:val="105"/>
          <w:sz w:val="20"/>
        </w:rPr>
        <w:t>敏捷过程管理</w:t>
      </w:r>
    </w:p>
    <w:p>
      <w:pPr>
        <w:pStyle w:val="BodyText"/>
        <w:spacing w:before="17"/>
        <w:rPr>
          <w:sz w:val="12"/>
        </w:rPr>
      </w:pPr>
    </w:p>
    <w:p>
      <w:pPr>
        <w:pStyle w:val="BodyText"/>
        <w:spacing w:line="177" w:lineRule="auto"/>
        <w:ind w:left="896" w:right="888" w:firstLine="420"/>
        <w:jc w:val="both"/>
      </w:pPr>
      <w:r>
        <w:rPr>
          <w:spacing w:val="-6"/>
        </w:rPr>
        <w:t>敏捷过程管理是产品经理、研发团队以及与产品相关的干系人围绕业务价值交付进行的软件研发过   </w:t>
      </w:r>
      <w:r>
        <w:rPr>
          <w:spacing w:val="-7"/>
        </w:rPr>
        <w:t>程，包括价值流、仪式活动两个部分，要求产品经理、团队以及与产品相关的干系人建立以尽早和持续   </w:t>
      </w:r>
      <w:r>
        <w:rPr>
          <w:spacing w:val="-11"/>
        </w:rPr>
        <w:t>地交付有价值的软件为目标，通过高效的沟通方式、高效的可视化的工作流程、有效的度量和快速反馈   </w:t>
      </w:r>
      <w:r>
        <w:rPr>
          <w:spacing w:val="-11"/>
          <w:w w:val="105"/>
        </w:rPr>
        <w:t>机制，实现软件研发业务价值最大化。</w:t>
      </w:r>
    </w:p>
    <w:p>
      <w:pPr>
        <w:pStyle w:val="ListParagraph"/>
        <w:numPr>
          <w:ilvl w:val="1"/>
          <w:numId w:val="7"/>
        </w:numPr>
        <w:tabs>
          <w:tab w:pos="1420" w:val="left" w:leader="none"/>
          <w:tab w:pos="1421" w:val="left" w:leader="none"/>
        </w:tabs>
        <w:spacing w:line="240" w:lineRule="auto" w:before="70" w:after="0"/>
        <w:ind w:left="1421" w:right="0" w:hanging="525"/>
        <w:jc w:val="left"/>
        <w:rPr>
          <w:sz w:val="20"/>
        </w:rPr>
      </w:pPr>
      <w:r>
        <w:rPr>
          <w:spacing w:val="3"/>
          <w:w w:val="105"/>
          <w:sz w:val="20"/>
        </w:rPr>
        <w:t>价值流</w:t>
      </w:r>
    </w:p>
    <w:p>
      <w:pPr>
        <w:pStyle w:val="BodyText"/>
        <w:spacing w:line="177" w:lineRule="auto" w:before="123"/>
        <w:ind w:left="896" w:right="888" w:firstLine="420"/>
        <w:jc w:val="both"/>
      </w:pPr>
      <w:r>
        <w:rPr>
          <w:spacing w:val="-4"/>
        </w:rPr>
        <w:t>价值流是指产品经理、研发团队在软件研发过程中将软件产品转化为业务价值的能力，包括按照用   </w:t>
      </w:r>
      <w:r>
        <w:rPr>
          <w:spacing w:val="-8"/>
        </w:rPr>
        <w:t>户故事地图按需交付可用的软件，交付的软件能准确反映需求提出者的诉求，软件质量、用户体验能让   </w:t>
      </w:r>
      <w:r>
        <w:rPr>
          <w:spacing w:val="2"/>
          <w:w w:val="105"/>
        </w:rPr>
        <w:t>使用者满意，软件运行结果能快速反馈并持续优化提升，如表 </w:t>
      </w:r>
      <w:r>
        <w:rPr>
          <w:rFonts w:ascii="Times New Roman" w:eastAsia="Times New Roman"/>
          <w:w w:val="105"/>
        </w:rPr>
        <w:t>4 </w:t>
      </w:r>
      <w:r>
        <w:rPr>
          <w:spacing w:val="3"/>
          <w:w w:val="105"/>
        </w:rPr>
        <w:t>所示。</w:t>
      </w:r>
    </w:p>
    <w:p>
      <w:pPr>
        <w:pStyle w:val="BodyText"/>
        <w:spacing w:before="38"/>
        <w:ind w:left="1316"/>
      </w:pPr>
      <w:r>
        <w:rPr>
          <w:w w:val="105"/>
        </w:rPr>
        <w:t>价值流主要包括以下四项内容：</w:t>
      </w:r>
    </w:p>
    <w:p>
      <w:pPr>
        <w:pStyle w:val="BodyText"/>
        <w:spacing w:before="8"/>
        <w:ind w:left="1316"/>
      </w:pPr>
      <w:r>
        <w:rPr>
          <w:rFonts w:ascii="Times New Roman" w:eastAsia="Times New Roman"/>
          <w:w w:val="105"/>
        </w:rPr>
        <w:t>1</w:t>
      </w:r>
      <w:r>
        <w:rPr>
          <w:w w:val="105"/>
        </w:rPr>
        <w:t>）交付与需求：指价值交付过程中提升交付节奏和效率的措施。</w:t>
      </w:r>
    </w:p>
    <w:p>
      <w:pPr>
        <w:pStyle w:val="BodyText"/>
        <w:spacing w:before="8"/>
        <w:ind w:left="1316"/>
      </w:pPr>
      <w:r>
        <w:rPr>
          <w:rFonts w:ascii="Times New Roman" w:eastAsia="Times New Roman"/>
          <w:w w:val="105"/>
        </w:rPr>
        <w:t>2</w:t>
      </w:r>
      <w:r>
        <w:rPr>
          <w:w w:val="105"/>
        </w:rPr>
        <w:t>）交付质量：指产品价值交付的过程中，需要控制价值交付质量。</w:t>
      </w:r>
    </w:p>
    <w:p>
      <w:pPr>
        <w:pStyle w:val="BodyText"/>
        <w:spacing w:before="8"/>
        <w:ind w:left="1316"/>
      </w:pPr>
      <w:r>
        <w:rPr>
          <w:rFonts w:ascii="Times New Roman" w:eastAsia="Times New Roman"/>
          <w:w w:val="105"/>
        </w:rPr>
        <w:t>3</w:t>
      </w:r>
      <w:r>
        <w:rPr>
          <w:w w:val="105"/>
        </w:rPr>
        <w:t>）交付反馈与度量：指建立了对价值交付的反馈机制。</w:t>
      </w:r>
    </w:p>
    <w:p>
      <w:pPr>
        <w:spacing w:after="0"/>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655">
            <wp:simplePos x="0" y="0"/>
            <wp:positionH relativeFrom="page">
              <wp:posOffset>381000</wp:posOffset>
            </wp:positionH>
            <wp:positionV relativeFrom="page">
              <wp:posOffset>508000</wp:posOffset>
            </wp:positionV>
            <wp:extent cx="7175500" cy="7810500"/>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1316" w:right="887"/>
      </w:pPr>
      <w:r>
        <w:rPr>
          <w:rFonts w:ascii="Times New Roman" w:eastAsia="Times New Roman"/>
          <w:spacing w:val="2"/>
        </w:rPr>
        <w:t>4</w:t>
      </w:r>
      <w:r>
        <w:rPr>
          <w:spacing w:val="2"/>
        </w:rPr>
        <w:t>）</w:t>
      </w:r>
      <w:r>
        <w:rPr>
          <w:spacing w:val="3"/>
        </w:rPr>
        <w:t>价值流动：从产品价值交付角度，通过交付速度、频率等度量指标的优化，不断提升交付的效   </w:t>
      </w:r>
      <w:r>
        <w:rPr>
          <w:spacing w:val="3"/>
          <w:w w:val="105"/>
        </w:rPr>
        <w:t>率，实现开发任务的拉动式管理。</w:t>
      </w:r>
    </w:p>
    <w:p>
      <w:pPr>
        <w:pStyle w:val="BodyText"/>
        <w:tabs>
          <w:tab w:pos="530" w:val="left" w:leader="none"/>
        </w:tabs>
        <w:spacing w:before="73"/>
        <w:ind w:left="5"/>
        <w:jc w:val="center"/>
      </w:pPr>
      <w:r>
        <w:rPr>
          <w:spacing w:val="3"/>
        </w:rPr>
        <w:t>表</w:t>
      </w:r>
      <w:r>
        <w:rPr/>
        <w:t>4</w:t>
        <w:tab/>
      </w:r>
      <w:r>
        <w:rPr>
          <w:spacing w:val="3"/>
        </w:rPr>
        <w:t>价值流</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2246"/>
        <w:gridCol w:w="2241"/>
        <w:gridCol w:w="2246"/>
        <w:gridCol w:w="2241"/>
      </w:tblGrid>
      <w:tr>
        <w:trPr>
          <w:trHeight w:val="623" w:hRule="atLeast"/>
        </w:trPr>
        <w:tc>
          <w:tcPr>
            <w:tcW w:w="595" w:type="dxa"/>
            <w:shd w:val="clear" w:color="auto" w:fill="4F81BD"/>
          </w:tcPr>
          <w:p>
            <w:pPr>
              <w:pStyle w:val="TableParagraph"/>
              <w:spacing w:line="299" w:lineRule="exact"/>
              <w:ind w:left="193"/>
              <w:rPr>
                <w:sz w:val="20"/>
              </w:rPr>
            </w:pPr>
            <w:r>
              <w:rPr>
                <w:w w:val="103"/>
                <w:sz w:val="20"/>
              </w:rPr>
              <w:t>级</w:t>
            </w:r>
          </w:p>
          <w:p>
            <w:pPr>
              <w:pStyle w:val="TableParagraph"/>
              <w:spacing w:line="304" w:lineRule="exact"/>
              <w:ind w:left="193"/>
              <w:rPr>
                <w:sz w:val="20"/>
              </w:rPr>
            </w:pPr>
            <w:r>
              <w:rPr>
                <w:w w:val="103"/>
                <w:sz w:val="20"/>
              </w:rPr>
              <w:t>别</w:t>
            </w:r>
          </w:p>
        </w:tc>
        <w:tc>
          <w:tcPr>
            <w:tcW w:w="2246" w:type="dxa"/>
            <w:shd w:val="clear" w:color="auto" w:fill="4F81BD"/>
          </w:tcPr>
          <w:p>
            <w:pPr>
              <w:pStyle w:val="TableParagraph"/>
              <w:spacing w:before="90"/>
              <w:ind w:left="599"/>
              <w:rPr>
                <w:sz w:val="20"/>
              </w:rPr>
            </w:pPr>
            <w:r>
              <w:rPr>
                <w:w w:val="105"/>
                <w:sz w:val="20"/>
              </w:rPr>
              <w:t>交付与需求</w:t>
            </w:r>
          </w:p>
        </w:tc>
        <w:tc>
          <w:tcPr>
            <w:tcW w:w="2241" w:type="dxa"/>
            <w:shd w:val="clear" w:color="auto" w:fill="4F81BD"/>
          </w:tcPr>
          <w:p>
            <w:pPr>
              <w:pStyle w:val="TableParagraph"/>
              <w:spacing w:before="90"/>
              <w:ind w:left="700"/>
              <w:rPr>
                <w:sz w:val="20"/>
              </w:rPr>
            </w:pPr>
            <w:r>
              <w:rPr>
                <w:w w:val="105"/>
                <w:sz w:val="20"/>
              </w:rPr>
              <w:t>交付质量</w:t>
            </w:r>
          </w:p>
        </w:tc>
        <w:tc>
          <w:tcPr>
            <w:tcW w:w="2246" w:type="dxa"/>
            <w:shd w:val="clear" w:color="auto" w:fill="4F81BD"/>
          </w:tcPr>
          <w:p>
            <w:pPr>
              <w:pStyle w:val="TableParagraph"/>
              <w:spacing w:before="90"/>
              <w:ind w:left="390"/>
              <w:rPr>
                <w:sz w:val="20"/>
              </w:rPr>
            </w:pPr>
            <w:r>
              <w:rPr>
                <w:w w:val="105"/>
                <w:sz w:val="20"/>
              </w:rPr>
              <w:t>交付反馈与度量</w:t>
            </w:r>
          </w:p>
        </w:tc>
        <w:tc>
          <w:tcPr>
            <w:tcW w:w="2241" w:type="dxa"/>
            <w:shd w:val="clear" w:color="auto" w:fill="4F81BD"/>
          </w:tcPr>
          <w:p>
            <w:pPr>
              <w:pStyle w:val="TableParagraph"/>
              <w:spacing w:before="90"/>
              <w:ind w:left="701"/>
              <w:rPr>
                <w:sz w:val="20"/>
              </w:rPr>
            </w:pPr>
            <w:r>
              <w:rPr>
                <w:w w:val="105"/>
                <w:sz w:val="20"/>
              </w:rPr>
              <w:t>价值流动</w:t>
            </w:r>
          </w:p>
        </w:tc>
      </w:tr>
      <w:tr>
        <w:trPr>
          <w:trHeight w:val="1559" w:hRule="atLeast"/>
        </w:trPr>
        <w:tc>
          <w:tcPr>
            <w:tcW w:w="595" w:type="dxa"/>
          </w:tcPr>
          <w:p>
            <w:pPr>
              <w:pStyle w:val="TableParagraph"/>
              <w:spacing w:before="10"/>
              <w:rPr>
                <w:sz w:val="31"/>
              </w:rPr>
            </w:pPr>
          </w:p>
          <w:p>
            <w:pPr>
              <w:pStyle w:val="TableParagraph"/>
              <w:ind w:left="110"/>
              <w:rPr>
                <w:rFonts w:ascii="Times New Roman"/>
                <w:sz w:val="20"/>
              </w:rPr>
            </w:pPr>
            <w:r>
              <w:rPr>
                <w:rFonts w:ascii="Times New Roman"/>
                <w:w w:val="103"/>
                <w:sz w:val="20"/>
              </w:rPr>
              <w:t>1</w:t>
            </w:r>
          </w:p>
        </w:tc>
        <w:tc>
          <w:tcPr>
            <w:tcW w:w="2246" w:type="dxa"/>
          </w:tcPr>
          <w:p>
            <w:pPr>
              <w:pStyle w:val="TableParagraph"/>
              <w:spacing w:line="177" w:lineRule="auto" w:before="11"/>
              <w:ind w:left="110" w:right="78"/>
              <w:jc w:val="both"/>
              <w:rPr>
                <w:sz w:val="20"/>
              </w:rPr>
            </w:pPr>
            <w:r>
              <w:rPr>
                <w:sz w:val="20"/>
              </w:rPr>
              <w:t>研发团队的软件交付以符合需求文档内容为基准，允许产品经理在项目全部交付前变</w:t>
            </w:r>
          </w:p>
          <w:p>
            <w:pPr>
              <w:pStyle w:val="TableParagraph"/>
              <w:spacing w:line="273" w:lineRule="exact"/>
              <w:ind w:left="110"/>
              <w:jc w:val="both"/>
              <w:rPr>
                <w:sz w:val="20"/>
              </w:rPr>
            </w:pPr>
            <w:r>
              <w:rPr>
                <w:w w:val="105"/>
                <w:sz w:val="20"/>
              </w:rPr>
              <w:t>更需求。</w:t>
            </w:r>
          </w:p>
        </w:tc>
        <w:tc>
          <w:tcPr>
            <w:tcW w:w="2241" w:type="dxa"/>
          </w:tcPr>
          <w:p>
            <w:pPr>
              <w:pStyle w:val="TableParagraph"/>
              <w:spacing w:before="5"/>
              <w:rPr>
                <w:sz w:val="15"/>
              </w:rPr>
            </w:pPr>
          </w:p>
          <w:p>
            <w:pPr>
              <w:pStyle w:val="TableParagraph"/>
              <w:spacing w:line="177" w:lineRule="auto"/>
              <w:ind w:left="106" w:right="77"/>
              <w:jc w:val="both"/>
              <w:rPr>
                <w:sz w:val="20"/>
              </w:rPr>
            </w:pPr>
            <w:r>
              <w:rPr>
                <w:sz w:val="20"/>
              </w:rPr>
              <w:t>软件验收方和研发团队有约定软件质量指</w:t>
            </w:r>
            <w:r>
              <w:rPr>
                <w:w w:val="105"/>
                <w:sz w:val="20"/>
              </w:rPr>
              <w:t>标。</w:t>
            </w:r>
          </w:p>
        </w:tc>
        <w:tc>
          <w:tcPr>
            <w:tcW w:w="2246" w:type="dxa"/>
          </w:tcPr>
          <w:p>
            <w:pPr>
              <w:pStyle w:val="TableParagraph"/>
              <w:spacing w:before="5"/>
              <w:rPr>
                <w:sz w:val="15"/>
              </w:rPr>
            </w:pPr>
          </w:p>
          <w:p>
            <w:pPr>
              <w:pStyle w:val="TableParagraph"/>
              <w:spacing w:line="177" w:lineRule="auto"/>
              <w:ind w:left="111" w:right="22"/>
              <w:jc w:val="both"/>
              <w:rPr>
                <w:sz w:val="20"/>
              </w:rPr>
            </w:pPr>
            <w:r>
              <w:rPr>
                <w:sz w:val="20"/>
              </w:rPr>
              <w:t>有交付验收测试流程， </w:t>
            </w:r>
            <w:r>
              <w:rPr>
                <w:w w:val="105"/>
                <w:sz w:val="20"/>
              </w:rPr>
              <w:t>能把结果反馈到产品经理和开发团队。</w:t>
            </w:r>
          </w:p>
        </w:tc>
        <w:tc>
          <w:tcPr>
            <w:tcW w:w="2241" w:type="dxa"/>
          </w:tcPr>
          <w:p>
            <w:pPr>
              <w:pStyle w:val="TableParagraph"/>
              <w:spacing w:line="177" w:lineRule="auto" w:before="11"/>
              <w:ind w:left="107" w:right="22"/>
              <w:jc w:val="both"/>
              <w:rPr>
                <w:sz w:val="20"/>
              </w:rPr>
            </w:pPr>
            <w:r>
              <w:rPr>
                <w:sz w:val="20"/>
              </w:rPr>
              <w:t>通过交付式管理模式， </w:t>
            </w:r>
            <w:r>
              <w:rPr>
                <w:w w:val="105"/>
                <w:sz w:val="20"/>
              </w:rPr>
              <w:t>在职能团队间通过契约式交付上下游间的交付物。</w:t>
            </w:r>
          </w:p>
        </w:tc>
      </w:tr>
      <w:tr>
        <w:trPr>
          <w:trHeight w:val="4679" w:hRule="atLeast"/>
        </w:trPr>
        <w:tc>
          <w:tcPr>
            <w:tcW w:w="59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17"/>
              </w:rPr>
            </w:pPr>
          </w:p>
          <w:p>
            <w:pPr>
              <w:pStyle w:val="TableParagraph"/>
              <w:ind w:left="110"/>
              <w:rPr>
                <w:rFonts w:ascii="Times New Roman"/>
                <w:sz w:val="20"/>
              </w:rPr>
            </w:pPr>
            <w:r>
              <w:rPr>
                <w:rFonts w:ascii="Times New Roman"/>
                <w:w w:val="103"/>
                <w:sz w:val="20"/>
              </w:rPr>
              <w:t>2</w:t>
            </w:r>
          </w:p>
        </w:tc>
        <w:tc>
          <w:tcPr>
            <w:tcW w:w="2246" w:type="dxa"/>
          </w:tcPr>
          <w:p>
            <w:pPr>
              <w:pStyle w:val="TableParagraph"/>
              <w:spacing w:line="177" w:lineRule="auto" w:before="11"/>
              <w:ind w:left="110" w:right="23"/>
              <w:rPr>
                <w:sz w:val="20"/>
              </w:rPr>
            </w:pPr>
            <w:r>
              <w:rPr>
                <w:spacing w:val="-7"/>
                <w:w w:val="105"/>
                <w:sz w:val="20"/>
              </w:rPr>
              <w:t>同上，且产品经理、研</w:t>
            </w:r>
            <w:r>
              <w:rPr>
                <w:spacing w:val="20"/>
                <w:w w:val="105"/>
                <w:sz w:val="20"/>
              </w:rPr>
              <w:t>发团队采用敏捷的方</w:t>
            </w:r>
            <w:r>
              <w:rPr>
                <w:spacing w:val="3"/>
                <w:w w:val="105"/>
                <w:sz w:val="20"/>
              </w:rPr>
              <w:t>法提升交付价值：  </w:t>
            </w:r>
            <w:r>
              <w:rPr>
                <w:spacing w:val="6"/>
                <w:w w:val="105"/>
                <w:sz w:val="20"/>
              </w:rPr>
              <w:t>a）</w:t>
            </w:r>
            <w:r>
              <w:rPr>
                <w:spacing w:val="7"/>
                <w:w w:val="105"/>
                <w:sz w:val="20"/>
              </w:rPr>
              <w:t>采用用户故事编写</w:t>
            </w:r>
            <w:r>
              <w:rPr>
                <w:spacing w:val="-6"/>
                <w:w w:val="105"/>
                <w:sz w:val="20"/>
              </w:rPr>
              <w:t>需求，提升需求的业务价 值 ；                     </w:t>
            </w:r>
            <w:r>
              <w:rPr>
                <w:spacing w:val="6"/>
                <w:sz w:val="20"/>
              </w:rPr>
              <w:t>b）</w:t>
            </w:r>
            <w:r>
              <w:rPr>
                <w:spacing w:val="7"/>
                <w:sz w:val="20"/>
              </w:rPr>
              <w:t>产品经理、研发团</w:t>
            </w:r>
            <w:r>
              <w:rPr>
                <w:spacing w:val="20"/>
                <w:w w:val="105"/>
                <w:sz w:val="20"/>
              </w:rPr>
              <w:t>队在交付迭代中持续</w:t>
            </w:r>
            <w:r>
              <w:rPr>
                <w:spacing w:val="3"/>
                <w:sz w:val="20"/>
              </w:rPr>
              <w:t>沟通并细化用户故事， </w:t>
            </w:r>
            <w:r>
              <w:rPr>
                <w:spacing w:val="20"/>
                <w:w w:val="105"/>
                <w:sz w:val="20"/>
              </w:rPr>
              <w:t>例如：召开需求澄清</w:t>
            </w:r>
            <w:r>
              <w:rPr>
                <w:spacing w:val="3"/>
                <w:w w:val="105"/>
                <w:sz w:val="20"/>
              </w:rPr>
              <w:t>会 ；                           </w:t>
            </w:r>
            <w:r>
              <w:rPr>
                <w:spacing w:val="6"/>
                <w:w w:val="105"/>
                <w:sz w:val="20"/>
              </w:rPr>
              <w:t>c）</w:t>
            </w:r>
            <w:r>
              <w:rPr>
                <w:spacing w:val="7"/>
                <w:w w:val="105"/>
                <w:sz w:val="20"/>
              </w:rPr>
              <w:t>产品经理在迭代交</w:t>
            </w:r>
            <w:r>
              <w:rPr>
                <w:spacing w:val="20"/>
                <w:w w:val="105"/>
                <w:sz w:val="20"/>
              </w:rPr>
              <w:t>付上线前进行需求验</w:t>
            </w:r>
            <w:r>
              <w:rPr>
                <w:spacing w:val="-6"/>
                <w:w w:val="105"/>
                <w:sz w:val="20"/>
              </w:rPr>
              <w:t>收，保障交付符合需求</w:t>
            </w:r>
          </w:p>
          <w:p>
            <w:pPr>
              <w:pStyle w:val="TableParagraph"/>
              <w:spacing w:line="256" w:lineRule="exact"/>
              <w:ind w:left="110"/>
              <w:rPr>
                <w:sz w:val="20"/>
              </w:rPr>
            </w:pPr>
            <w:r>
              <w:rPr>
                <w:w w:val="105"/>
                <w:sz w:val="20"/>
              </w:rPr>
              <w:t>要求。</w:t>
            </w:r>
          </w:p>
        </w:tc>
        <w:tc>
          <w:tcPr>
            <w:tcW w:w="2241" w:type="dxa"/>
          </w:tcPr>
          <w:p>
            <w:pPr>
              <w:pStyle w:val="TableParagraph"/>
              <w:rPr>
                <w:sz w:val="20"/>
              </w:rPr>
            </w:pPr>
          </w:p>
          <w:p>
            <w:pPr>
              <w:pStyle w:val="TableParagraph"/>
              <w:rPr>
                <w:sz w:val="20"/>
              </w:rPr>
            </w:pPr>
          </w:p>
          <w:p>
            <w:pPr>
              <w:pStyle w:val="TableParagraph"/>
              <w:spacing w:before="18"/>
              <w:rPr>
                <w:sz w:val="26"/>
              </w:rPr>
            </w:pPr>
          </w:p>
          <w:p>
            <w:pPr>
              <w:pStyle w:val="TableParagraph"/>
              <w:spacing w:line="177" w:lineRule="auto"/>
              <w:ind w:left="106" w:right="77"/>
              <w:jc w:val="both"/>
              <w:rPr>
                <w:sz w:val="20"/>
              </w:rPr>
            </w:pPr>
            <w:r>
              <w:rPr>
                <w:sz w:val="20"/>
              </w:rPr>
              <w:t>同上，且软件质量指标包括过程质量指标、结果质量指标。在结果质量指标中应包含业务连续性指标、用户体验</w:t>
            </w:r>
            <w:r>
              <w:rPr>
                <w:w w:val="105"/>
                <w:sz w:val="20"/>
              </w:rPr>
              <w:t>指标等。</w:t>
            </w:r>
          </w:p>
        </w:tc>
        <w:tc>
          <w:tcPr>
            <w:tcW w:w="2246" w:type="dxa"/>
          </w:tcPr>
          <w:p>
            <w:pPr>
              <w:pStyle w:val="TableParagraph"/>
              <w:rPr>
                <w:sz w:val="20"/>
              </w:rPr>
            </w:pPr>
          </w:p>
          <w:p>
            <w:pPr>
              <w:pStyle w:val="TableParagraph"/>
              <w:rPr>
                <w:sz w:val="20"/>
              </w:rPr>
            </w:pPr>
          </w:p>
          <w:p>
            <w:pPr>
              <w:pStyle w:val="TableParagraph"/>
              <w:rPr>
                <w:sz w:val="20"/>
              </w:rPr>
            </w:pPr>
          </w:p>
          <w:p>
            <w:pPr>
              <w:pStyle w:val="TableParagraph"/>
              <w:spacing w:before="17"/>
              <w:rPr>
                <w:sz w:val="28"/>
              </w:rPr>
            </w:pPr>
          </w:p>
          <w:p>
            <w:pPr>
              <w:pStyle w:val="TableParagraph"/>
              <w:spacing w:line="177" w:lineRule="auto"/>
              <w:ind w:left="111" w:right="22"/>
              <w:jc w:val="both"/>
              <w:rPr>
                <w:sz w:val="20"/>
              </w:rPr>
            </w:pPr>
            <w:r>
              <w:rPr>
                <w:sz w:val="20"/>
              </w:rPr>
              <w:t>同上，且需求提出者、</w:t>
            </w:r>
            <w:r>
              <w:rPr>
                <w:w w:val="105"/>
                <w:sz w:val="20"/>
              </w:rPr>
              <w:t>使用者或使用者代表都参与验收。</w:t>
            </w:r>
          </w:p>
        </w:tc>
        <w:tc>
          <w:tcPr>
            <w:tcW w:w="2241" w:type="dxa"/>
          </w:tcPr>
          <w:p>
            <w:pPr>
              <w:pStyle w:val="TableParagraph"/>
              <w:numPr>
                <w:ilvl w:val="0"/>
                <w:numId w:val="18"/>
              </w:numPr>
              <w:tabs>
                <w:tab w:pos="527" w:val="left" w:leader="none"/>
              </w:tabs>
              <w:spacing w:line="177" w:lineRule="auto" w:before="11" w:after="0"/>
              <w:ind w:left="587" w:right="35" w:hanging="480"/>
              <w:jc w:val="both"/>
              <w:rPr>
                <w:rFonts w:ascii="Times New Roman" w:eastAsia="Times New Roman"/>
                <w:sz w:val="20"/>
              </w:rPr>
            </w:pPr>
            <w:r>
              <w:rPr>
                <w:spacing w:val="-8"/>
                <w:w w:val="105"/>
                <w:sz w:val="20"/>
              </w:rPr>
              <w:t>同上，且建立团队</w:t>
            </w:r>
            <w:r>
              <w:rPr>
                <w:spacing w:val="16"/>
                <w:w w:val="105"/>
                <w:sz w:val="20"/>
              </w:rPr>
              <w:t>工作进展可视化的工具，能通过工具展示产品需求提出到开发交</w:t>
            </w:r>
            <w:r>
              <w:rPr>
                <w:spacing w:val="2"/>
                <w:w w:val="105"/>
                <w:sz w:val="20"/>
              </w:rPr>
              <w:t>付 的 全 开 发 流</w:t>
            </w:r>
            <w:r>
              <w:rPr>
                <w:spacing w:val="16"/>
                <w:w w:val="105"/>
                <w:sz w:val="20"/>
              </w:rPr>
              <w:t>程，可视化用户价值，可视化瓶</w:t>
            </w:r>
            <w:r>
              <w:rPr>
                <w:spacing w:val="3"/>
                <w:w w:val="105"/>
                <w:sz w:val="20"/>
              </w:rPr>
              <w:t>颈问题。</w:t>
            </w:r>
          </w:p>
          <w:p>
            <w:pPr>
              <w:pStyle w:val="TableParagraph"/>
              <w:numPr>
                <w:ilvl w:val="0"/>
                <w:numId w:val="18"/>
              </w:numPr>
              <w:tabs>
                <w:tab w:pos="526" w:val="left" w:leader="none"/>
                <w:tab w:pos="527" w:val="left" w:leader="none"/>
              </w:tabs>
              <w:spacing w:line="275" w:lineRule="exact" w:before="0" w:after="0"/>
              <w:ind w:left="587" w:right="0" w:hanging="480"/>
              <w:jc w:val="left"/>
              <w:rPr>
                <w:sz w:val="20"/>
              </w:rPr>
            </w:pPr>
            <w:r>
              <w:rPr>
                <w:spacing w:val="26"/>
                <w:w w:val="105"/>
                <w:sz w:val="20"/>
              </w:rPr>
              <w:t>团队进行用户故</w:t>
            </w:r>
          </w:p>
          <w:p>
            <w:pPr>
              <w:pStyle w:val="TableParagraph"/>
              <w:spacing w:line="177" w:lineRule="auto" w:before="21"/>
              <w:ind w:left="587" w:right="79"/>
              <w:jc w:val="both"/>
              <w:rPr>
                <w:sz w:val="20"/>
              </w:rPr>
            </w:pPr>
            <w:r>
              <w:rPr>
                <w:sz w:val="20"/>
              </w:rPr>
              <w:t>事规模估算，具备各团队交付速</w:t>
            </w:r>
            <w:r>
              <w:rPr>
                <w:w w:val="105"/>
                <w:sz w:val="20"/>
              </w:rPr>
              <w:t>度的参考值。</w:t>
            </w:r>
          </w:p>
        </w:tc>
      </w:tr>
      <w:tr>
        <w:trPr>
          <w:trHeight w:val="3119" w:hRule="atLeast"/>
        </w:trPr>
        <w:tc>
          <w:tcPr>
            <w:tcW w:w="595" w:type="dxa"/>
          </w:tcPr>
          <w:p>
            <w:pPr>
              <w:pStyle w:val="TableParagraph"/>
              <w:rPr>
                <w:sz w:val="22"/>
              </w:rPr>
            </w:pPr>
          </w:p>
          <w:p>
            <w:pPr>
              <w:pStyle w:val="TableParagraph"/>
              <w:rPr>
                <w:sz w:val="22"/>
              </w:rPr>
            </w:pPr>
          </w:p>
          <w:p>
            <w:pPr>
              <w:pStyle w:val="TableParagraph"/>
              <w:spacing w:before="8"/>
              <w:rPr>
                <w:sz w:val="24"/>
              </w:rPr>
            </w:pPr>
          </w:p>
          <w:p>
            <w:pPr>
              <w:pStyle w:val="TableParagraph"/>
              <w:ind w:left="110"/>
              <w:rPr>
                <w:rFonts w:ascii="Times New Roman"/>
                <w:sz w:val="20"/>
              </w:rPr>
            </w:pPr>
            <w:r>
              <w:rPr>
                <w:rFonts w:ascii="Times New Roman"/>
                <w:w w:val="103"/>
                <w:sz w:val="20"/>
              </w:rPr>
              <w:t>3</w:t>
            </w:r>
          </w:p>
        </w:tc>
        <w:tc>
          <w:tcPr>
            <w:tcW w:w="2246" w:type="dxa"/>
          </w:tcPr>
          <w:p>
            <w:pPr>
              <w:pStyle w:val="TableParagraph"/>
              <w:numPr>
                <w:ilvl w:val="0"/>
                <w:numId w:val="19"/>
              </w:numPr>
              <w:tabs>
                <w:tab w:pos="531" w:val="left" w:leader="none"/>
              </w:tabs>
              <w:spacing w:line="177" w:lineRule="auto" w:before="11" w:after="0"/>
              <w:ind w:left="590" w:right="38" w:hanging="480"/>
              <w:jc w:val="both"/>
              <w:rPr>
                <w:sz w:val="20"/>
              </w:rPr>
            </w:pPr>
            <w:r>
              <w:rPr>
                <w:spacing w:val="-8"/>
                <w:w w:val="105"/>
                <w:sz w:val="20"/>
              </w:rPr>
              <w:t>同上，且有稳定的</w:t>
            </w:r>
            <w:r>
              <w:rPr>
                <w:spacing w:val="16"/>
                <w:w w:val="105"/>
                <w:sz w:val="20"/>
              </w:rPr>
              <w:t>交付节奏，根据产品待办列表的</w:t>
            </w:r>
            <w:r>
              <w:rPr>
                <w:spacing w:val="2"/>
                <w:w w:val="105"/>
                <w:sz w:val="20"/>
              </w:rPr>
              <w:t>优 先 级 持 续 交</w:t>
            </w:r>
            <w:r>
              <w:rPr>
                <w:spacing w:val="3"/>
                <w:w w:val="105"/>
                <w:sz w:val="20"/>
              </w:rPr>
              <w:t>付。</w:t>
            </w:r>
          </w:p>
          <w:p>
            <w:pPr>
              <w:pStyle w:val="TableParagraph"/>
              <w:numPr>
                <w:ilvl w:val="0"/>
                <w:numId w:val="19"/>
              </w:numPr>
              <w:tabs>
                <w:tab w:pos="531" w:val="left" w:leader="none"/>
              </w:tabs>
              <w:spacing w:line="177" w:lineRule="auto" w:before="0" w:after="0"/>
              <w:ind w:left="590" w:right="72" w:hanging="480"/>
              <w:jc w:val="both"/>
              <w:rPr>
                <w:sz w:val="20"/>
              </w:rPr>
            </w:pPr>
            <w:r>
              <w:rPr>
                <w:spacing w:val="26"/>
                <w:sz w:val="20"/>
              </w:rPr>
              <w:t>当发生规模型产</w:t>
            </w:r>
            <w:r>
              <w:rPr>
                <w:spacing w:val="16"/>
                <w:sz w:val="20"/>
              </w:rPr>
              <w:t>品研发情况，所有团队的需求和交付计划都是统</w:t>
            </w:r>
          </w:p>
          <w:p>
            <w:pPr>
              <w:pStyle w:val="TableParagraph"/>
              <w:spacing w:line="273" w:lineRule="exact"/>
              <w:ind w:left="590"/>
              <w:rPr>
                <w:sz w:val="20"/>
              </w:rPr>
            </w:pPr>
            <w:r>
              <w:rPr>
                <w:w w:val="105"/>
                <w:sz w:val="20"/>
              </w:rPr>
              <w:t>一协同的。</w:t>
            </w:r>
          </w:p>
        </w:tc>
        <w:tc>
          <w:tcPr>
            <w:tcW w:w="2241" w:type="dxa"/>
          </w:tcPr>
          <w:p>
            <w:pPr>
              <w:pStyle w:val="TableParagraph"/>
              <w:rPr>
                <w:sz w:val="20"/>
              </w:rPr>
            </w:pPr>
          </w:p>
          <w:p>
            <w:pPr>
              <w:pStyle w:val="TableParagraph"/>
              <w:spacing w:before="14"/>
              <w:rPr>
                <w:sz w:val="24"/>
              </w:rPr>
            </w:pPr>
          </w:p>
          <w:p>
            <w:pPr>
              <w:pStyle w:val="TableParagraph"/>
              <w:spacing w:line="177" w:lineRule="auto"/>
              <w:ind w:left="106" w:right="77"/>
              <w:jc w:val="both"/>
              <w:rPr>
                <w:sz w:val="20"/>
              </w:rPr>
            </w:pPr>
            <w:r>
              <w:rPr>
                <w:sz w:val="20"/>
              </w:rPr>
              <w:t>同上，且软件质量指标包括业务价值评估指标、业务准确性指标</w:t>
            </w:r>
            <w:r>
              <w:rPr>
                <w:w w:val="105"/>
                <w:sz w:val="20"/>
              </w:rPr>
              <w:t>等。</w:t>
            </w:r>
          </w:p>
        </w:tc>
        <w:tc>
          <w:tcPr>
            <w:tcW w:w="2246" w:type="dxa"/>
          </w:tcPr>
          <w:p>
            <w:pPr>
              <w:pStyle w:val="TableParagraph"/>
              <w:rPr>
                <w:sz w:val="20"/>
              </w:rPr>
            </w:pPr>
          </w:p>
          <w:p>
            <w:pPr>
              <w:pStyle w:val="TableParagraph"/>
              <w:rPr>
                <w:sz w:val="20"/>
              </w:rPr>
            </w:pPr>
          </w:p>
          <w:p>
            <w:pPr>
              <w:pStyle w:val="TableParagraph"/>
              <w:spacing w:before="5"/>
              <w:rPr>
                <w:sz w:val="23"/>
              </w:rPr>
            </w:pPr>
          </w:p>
          <w:p>
            <w:pPr>
              <w:pStyle w:val="TableParagraph"/>
              <w:ind w:left="111"/>
              <w:rPr>
                <w:sz w:val="20"/>
              </w:rPr>
            </w:pPr>
            <w:r>
              <w:rPr>
                <w:w w:val="105"/>
                <w:sz w:val="20"/>
              </w:rPr>
              <w:t>同上。</w:t>
            </w:r>
          </w:p>
        </w:tc>
        <w:tc>
          <w:tcPr>
            <w:tcW w:w="2241" w:type="dxa"/>
          </w:tcPr>
          <w:p>
            <w:pPr>
              <w:pStyle w:val="TableParagraph"/>
              <w:spacing w:line="177" w:lineRule="auto" w:before="11"/>
              <w:ind w:left="107" w:right="75"/>
              <w:jc w:val="both"/>
              <w:rPr>
                <w:sz w:val="20"/>
              </w:rPr>
            </w:pPr>
            <w:r>
              <w:rPr>
                <w:spacing w:val="-6"/>
                <w:sz w:val="20"/>
              </w:rPr>
              <w:t>同时，且具备工具支撑</w:t>
            </w:r>
            <w:r>
              <w:rPr>
                <w:spacing w:val="-11"/>
                <w:sz w:val="20"/>
              </w:rPr>
              <w:t>计划安排活动，能自动</w:t>
            </w:r>
            <w:r>
              <w:rPr>
                <w:spacing w:val="-17"/>
                <w:sz w:val="20"/>
              </w:rPr>
              <w:t>识别任务间的依赖，支</w:t>
            </w:r>
            <w:r>
              <w:rPr>
                <w:spacing w:val="-5"/>
                <w:sz w:val="20"/>
              </w:rPr>
              <w:t>持团队间依赖管理，能</w:t>
            </w:r>
            <w:r>
              <w:rPr>
                <w:spacing w:val="20"/>
                <w:sz w:val="20"/>
              </w:rPr>
              <w:t>实现任务的自动流转</w:t>
            </w:r>
            <w:r>
              <w:rPr>
                <w:spacing w:val="13"/>
                <w:sz w:val="20"/>
              </w:rPr>
              <w:t>等</w:t>
            </w:r>
            <w:r>
              <w:rPr>
                <w:rFonts w:ascii="Times New Roman" w:eastAsia="Times New Roman"/>
                <w:spacing w:val="10"/>
                <w:sz w:val="20"/>
              </w:rPr>
              <w:t>,</w:t>
            </w:r>
            <w:r>
              <w:rPr>
                <w:spacing w:val="13"/>
                <w:sz w:val="20"/>
              </w:rPr>
              <w:t>对于需要进行团队</w:t>
            </w:r>
            <w:r>
              <w:rPr>
                <w:spacing w:val="-6"/>
                <w:sz w:val="20"/>
              </w:rPr>
              <w:t>对齐的情况，能自动实</w:t>
            </w:r>
            <w:r>
              <w:rPr>
                <w:spacing w:val="-6"/>
                <w:w w:val="105"/>
                <w:sz w:val="20"/>
              </w:rPr>
              <w:t>现团队的对齐。</w:t>
            </w:r>
          </w:p>
        </w:tc>
      </w:tr>
      <w:tr>
        <w:trPr>
          <w:trHeight w:val="1871" w:hRule="atLeast"/>
        </w:trPr>
        <w:tc>
          <w:tcPr>
            <w:tcW w:w="595" w:type="dxa"/>
          </w:tcPr>
          <w:p>
            <w:pPr>
              <w:pStyle w:val="TableParagraph"/>
              <w:rPr>
                <w:sz w:val="22"/>
              </w:rPr>
            </w:pPr>
          </w:p>
          <w:p>
            <w:pPr>
              <w:pStyle w:val="TableParagraph"/>
              <w:spacing w:before="20"/>
              <w:rPr>
                <w:sz w:val="16"/>
              </w:rPr>
            </w:pPr>
          </w:p>
          <w:p>
            <w:pPr>
              <w:pStyle w:val="TableParagraph"/>
              <w:ind w:left="110"/>
              <w:rPr>
                <w:rFonts w:ascii="Times New Roman"/>
                <w:sz w:val="20"/>
              </w:rPr>
            </w:pPr>
            <w:r>
              <w:rPr>
                <w:rFonts w:ascii="Times New Roman"/>
                <w:w w:val="103"/>
                <w:sz w:val="20"/>
              </w:rPr>
              <w:t>4</w:t>
            </w:r>
          </w:p>
        </w:tc>
        <w:tc>
          <w:tcPr>
            <w:tcW w:w="2246" w:type="dxa"/>
          </w:tcPr>
          <w:p>
            <w:pPr>
              <w:pStyle w:val="TableParagraph"/>
              <w:numPr>
                <w:ilvl w:val="0"/>
                <w:numId w:val="20"/>
              </w:numPr>
              <w:tabs>
                <w:tab w:pos="531" w:val="left" w:leader="none"/>
              </w:tabs>
              <w:spacing w:line="177" w:lineRule="auto" w:before="11" w:after="0"/>
              <w:ind w:left="590" w:right="82" w:hanging="480"/>
              <w:jc w:val="both"/>
              <w:rPr>
                <w:sz w:val="20"/>
              </w:rPr>
            </w:pPr>
            <w:r>
              <w:rPr>
                <w:spacing w:val="-8"/>
                <w:sz w:val="20"/>
              </w:rPr>
              <w:t>同上，且有提升需</w:t>
            </w:r>
            <w:r>
              <w:rPr>
                <w:spacing w:val="16"/>
                <w:sz w:val="20"/>
              </w:rPr>
              <w:t>求价值的敏捷活动。例如：典型角色分析、影响</w:t>
            </w:r>
            <w:r>
              <w:rPr>
                <w:spacing w:val="3"/>
                <w:w w:val="105"/>
                <w:sz w:val="20"/>
              </w:rPr>
              <w:t>地图等。</w:t>
            </w:r>
          </w:p>
          <w:p>
            <w:pPr>
              <w:pStyle w:val="TableParagraph"/>
              <w:numPr>
                <w:ilvl w:val="0"/>
                <w:numId w:val="20"/>
              </w:numPr>
              <w:tabs>
                <w:tab w:pos="530" w:val="left" w:leader="none"/>
                <w:tab w:pos="531" w:val="left" w:leader="none"/>
              </w:tabs>
              <w:spacing w:line="272" w:lineRule="exact" w:before="0" w:after="0"/>
              <w:ind w:left="590" w:right="0" w:hanging="480"/>
              <w:jc w:val="left"/>
              <w:rPr>
                <w:sz w:val="20"/>
              </w:rPr>
            </w:pPr>
            <w:r>
              <w:rPr>
                <w:spacing w:val="26"/>
                <w:w w:val="105"/>
                <w:sz w:val="20"/>
              </w:rPr>
              <w:t>有提升交付优先</w:t>
            </w:r>
          </w:p>
        </w:tc>
        <w:tc>
          <w:tcPr>
            <w:tcW w:w="2241" w:type="dxa"/>
          </w:tcPr>
          <w:p>
            <w:pPr>
              <w:pStyle w:val="TableParagraph"/>
              <w:spacing w:line="177" w:lineRule="auto" w:before="11"/>
              <w:ind w:left="106" w:right="77"/>
              <w:jc w:val="both"/>
              <w:rPr>
                <w:sz w:val="20"/>
              </w:rPr>
            </w:pPr>
            <w:r>
              <w:rPr>
                <w:sz w:val="20"/>
              </w:rPr>
              <w:t>同上，且建立产品级回顾改进机制，在每次交付迭代都开展回顾改进活动，包括根据交付质量优化软件研发过</w:t>
            </w:r>
          </w:p>
          <w:p>
            <w:pPr>
              <w:pStyle w:val="TableParagraph"/>
              <w:spacing w:line="272" w:lineRule="exact"/>
              <w:ind w:left="106"/>
              <w:jc w:val="both"/>
              <w:rPr>
                <w:sz w:val="20"/>
              </w:rPr>
            </w:pPr>
            <w:r>
              <w:rPr>
                <w:w w:val="105"/>
                <w:sz w:val="20"/>
              </w:rPr>
              <w:t>程。</w:t>
            </w:r>
          </w:p>
        </w:tc>
        <w:tc>
          <w:tcPr>
            <w:tcW w:w="2246" w:type="dxa"/>
          </w:tcPr>
          <w:p>
            <w:pPr>
              <w:pStyle w:val="TableParagraph"/>
              <w:spacing w:line="177" w:lineRule="auto" w:before="11"/>
              <w:ind w:left="111" w:right="77"/>
              <w:jc w:val="both"/>
              <w:rPr>
                <w:sz w:val="20"/>
              </w:rPr>
            </w:pPr>
            <w:r>
              <w:rPr>
                <w:spacing w:val="-6"/>
                <w:sz w:val="20"/>
              </w:rPr>
              <w:t>同上，且建立产品级回</w:t>
            </w:r>
            <w:r>
              <w:rPr>
                <w:spacing w:val="-11"/>
                <w:sz w:val="20"/>
              </w:rPr>
              <w:t>顾改进机制，在每次交</w:t>
            </w:r>
            <w:r>
              <w:rPr>
                <w:spacing w:val="20"/>
                <w:sz w:val="20"/>
              </w:rPr>
              <w:t>付迭代都开展回顾改</w:t>
            </w:r>
            <w:r>
              <w:rPr>
                <w:spacing w:val="-6"/>
                <w:sz w:val="20"/>
              </w:rPr>
              <w:t>进活动，包括根据用户</w:t>
            </w:r>
            <w:r>
              <w:rPr>
                <w:spacing w:val="20"/>
                <w:sz w:val="20"/>
              </w:rPr>
              <w:t>反馈优化软件研发过</w:t>
            </w:r>
          </w:p>
          <w:p>
            <w:pPr>
              <w:pStyle w:val="TableParagraph"/>
              <w:spacing w:line="272" w:lineRule="exact"/>
              <w:ind w:left="111"/>
              <w:jc w:val="both"/>
              <w:rPr>
                <w:sz w:val="20"/>
              </w:rPr>
            </w:pPr>
            <w:r>
              <w:rPr>
                <w:spacing w:val="-6"/>
                <w:sz w:val="20"/>
              </w:rPr>
              <w:t>程。应具备支撑软件交</w:t>
            </w:r>
          </w:p>
        </w:tc>
        <w:tc>
          <w:tcPr>
            <w:tcW w:w="2241" w:type="dxa"/>
          </w:tcPr>
          <w:p>
            <w:pPr>
              <w:pStyle w:val="TableParagraph"/>
              <w:spacing w:line="177" w:lineRule="auto" w:before="11"/>
              <w:ind w:left="107" w:right="75"/>
              <w:jc w:val="both"/>
              <w:rPr>
                <w:sz w:val="20"/>
              </w:rPr>
            </w:pPr>
            <w:r>
              <w:rPr>
                <w:sz w:val="20"/>
              </w:rPr>
              <w:t>同上，且通过平台能可视化交付速度等度量指标，对发现阻碍问题，团队能通过改进措</w:t>
            </w:r>
            <w:r>
              <w:rPr>
                <w:w w:val="105"/>
                <w:sz w:val="20"/>
              </w:rPr>
              <w:t>施，进行持续改进。</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679">
            <wp:simplePos x="0" y="0"/>
            <wp:positionH relativeFrom="page">
              <wp:posOffset>381000</wp:posOffset>
            </wp:positionH>
            <wp:positionV relativeFrom="page">
              <wp:posOffset>508000</wp:posOffset>
            </wp:positionV>
            <wp:extent cx="7175500" cy="7810500"/>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2246"/>
        <w:gridCol w:w="2241"/>
        <w:gridCol w:w="2246"/>
        <w:gridCol w:w="2241"/>
      </w:tblGrid>
      <w:tr>
        <w:trPr>
          <w:trHeight w:val="1559" w:hRule="atLeast"/>
        </w:trPr>
        <w:tc>
          <w:tcPr>
            <w:tcW w:w="595" w:type="dxa"/>
          </w:tcPr>
          <w:p>
            <w:pPr>
              <w:pStyle w:val="TableParagraph"/>
              <w:rPr>
                <w:rFonts w:ascii="Times New Roman"/>
                <w:sz w:val="20"/>
              </w:rPr>
            </w:pPr>
          </w:p>
        </w:tc>
        <w:tc>
          <w:tcPr>
            <w:tcW w:w="2246" w:type="dxa"/>
          </w:tcPr>
          <w:p>
            <w:pPr>
              <w:pStyle w:val="TableParagraph"/>
              <w:spacing w:line="177" w:lineRule="auto" w:before="11"/>
              <w:ind w:left="590" w:right="82"/>
              <w:jc w:val="both"/>
              <w:rPr>
                <w:sz w:val="20"/>
              </w:rPr>
            </w:pPr>
            <w:r>
              <w:rPr>
                <w:sz w:val="20"/>
              </w:rPr>
              <w:t>级的价值最大化的敏捷活动。例如：精益产品的方法、用户故事</w:t>
            </w:r>
          </w:p>
          <w:p>
            <w:pPr>
              <w:pStyle w:val="TableParagraph"/>
              <w:spacing w:line="273" w:lineRule="exact"/>
              <w:ind w:left="590"/>
              <w:jc w:val="both"/>
              <w:rPr>
                <w:sz w:val="20"/>
              </w:rPr>
            </w:pPr>
            <w:r>
              <w:rPr>
                <w:sz w:val="20"/>
              </w:rPr>
              <w:t>地图、MVP 等。</w:t>
            </w:r>
          </w:p>
        </w:tc>
        <w:tc>
          <w:tcPr>
            <w:tcW w:w="2241" w:type="dxa"/>
          </w:tcPr>
          <w:p>
            <w:pPr>
              <w:pStyle w:val="TableParagraph"/>
              <w:rPr>
                <w:rFonts w:ascii="Times New Roman"/>
                <w:sz w:val="20"/>
              </w:rPr>
            </w:pPr>
          </w:p>
        </w:tc>
        <w:tc>
          <w:tcPr>
            <w:tcW w:w="2246" w:type="dxa"/>
          </w:tcPr>
          <w:p>
            <w:pPr>
              <w:pStyle w:val="TableParagraph"/>
              <w:spacing w:line="177" w:lineRule="auto" w:before="11"/>
              <w:ind w:left="111" w:right="94"/>
              <w:rPr>
                <w:sz w:val="20"/>
              </w:rPr>
            </w:pPr>
            <w:r>
              <w:rPr>
                <w:sz w:val="20"/>
              </w:rPr>
              <w:t>付质量、交付速度的度</w:t>
            </w:r>
            <w:r>
              <w:rPr>
                <w:w w:val="105"/>
                <w:sz w:val="20"/>
              </w:rPr>
              <w:t>量评估工具。</w:t>
            </w:r>
          </w:p>
        </w:tc>
        <w:tc>
          <w:tcPr>
            <w:tcW w:w="2241" w:type="dxa"/>
          </w:tcPr>
          <w:p>
            <w:pPr>
              <w:pStyle w:val="TableParagraph"/>
              <w:rPr>
                <w:rFonts w:ascii="Times New Roman"/>
                <w:sz w:val="20"/>
              </w:rPr>
            </w:pPr>
          </w:p>
        </w:tc>
      </w:tr>
      <w:tr>
        <w:trPr>
          <w:trHeight w:val="935" w:hRule="atLeast"/>
        </w:trPr>
        <w:tc>
          <w:tcPr>
            <w:tcW w:w="595" w:type="dxa"/>
          </w:tcPr>
          <w:p>
            <w:pPr>
              <w:pStyle w:val="TableParagraph"/>
              <w:spacing w:before="16"/>
              <w:rPr>
                <w:sz w:val="16"/>
              </w:rPr>
            </w:pPr>
          </w:p>
          <w:p>
            <w:pPr>
              <w:pStyle w:val="TableParagraph"/>
              <w:ind w:left="110"/>
              <w:rPr>
                <w:rFonts w:ascii="Times New Roman"/>
                <w:sz w:val="20"/>
              </w:rPr>
            </w:pPr>
            <w:r>
              <w:rPr>
                <w:rFonts w:ascii="Times New Roman"/>
                <w:w w:val="103"/>
                <w:sz w:val="20"/>
              </w:rPr>
              <w:t>5</w:t>
            </w:r>
          </w:p>
        </w:tc>
        <w:tc>
          <w:tcPr>
            <w:tcW w:w="2246" w:type="dxa"/>
          </w:tcPr>
          <w:p>
            <w:pPr>
              <w:pStyle w:val="TableParagraph"/>
              <w:spacing w:line="177" w:lineRule="auto" w:before="11"/>
              <w:ind w:left="110" w:right="78"/>
              <w:rPr>
                <w:sz w:val="20"/>
              </w:rPr>
            </w:pPr>
            <w:r>
              <w:rPr>
                <w:sz w:val="20"/>
              </w:rPr>
              <w:t>同上，且软件交付节奏是根据业务的需求持</w:t>
            </w:r>
          </w:p>
          <w:p>
            <w:pPr>
              <w:pStyle w:val="TableParagraph"/>
              <w:spacing w:line="277" w:lineRule="exact"/>
              <w:ind w:left="110"/>
              <w:rPr>
                <w:sz w:val="20"/>
              </w:rPr>
            </w:pPr>
            <w:r>
              <w:rPr>
                <w:w w:val="105"/>
                <w:sz w:val="20"/>
              </w:rPr>
              <w:t>续部署，按需发布。</w:t>
            </w:r>
          </w:p>
        </w:tc>
        <w:tc>
          <w:tcPr>
            <w:tcW w:w="2241" w:type="dxa"/>
          </w:tcPr>
          <w:p>
            <w:pPr>
              <w:pStyle w:val="TableParagraph"/>
              <w:spacing w:before="13"/>
              <w:rPr>
                <w:sz w:val="11"/>
              </w:rPr>
            </w:pPr>
          </w:p>
          <w:p>
            <w:pPr>
              <w:pStyle w:val="TableParagraph"/>
              <w:ind w:left="105"/>
              <w:rPr>
                <w:sz w:val="20"/>
              </w:rPr>
            </w:pPr>
            <w:r>
              <w:rPr>
                <w:w w:val="105"/>
                <w:sz w:val="20"/>
              </w:rPr>
              <w:t>同上。</w:t>
            </w:r>
          </w:p>
        </w:tc>
        <w:tc>
          <w:tcPr>
            <w:tcW w:w="2246" w:type="dxa"/>
          </w:tcPr>
          <w:p>
            <w:pPr>
              <w:pStyle w:val="TableParagraph"/>
              <w:spacing w:before="13"/>
              <w:rPr>
                <w:sz w:val="11"/>
              </w:rPr>
            </w:pPr>
          </w:p>
          <w:p>
            <w:pPr>
              <w:pStyle w:val="TableParagraph"/>
              <w:ind w:left="111"/>
              <w:rPr>
                <w:sz w:val="20"/>
              </w:rPr>
            </w:pPr>
            <w:r>
              <w:rPr>
                <w:w w:val="105"/>
                <w:sz w:val="20"/>
              </w:rPr>
              <w:t>同上。</w:t>
            </w:r>
          </w:p>
        </w:tc>
        <w:tc>
          <w:tcPr>
            <w:tcW w:w="2241" w:type="dxa"/>
          </w:tcPr>
          <w:p>
            <w:pPr>
              <w:pStyle w:val="TableParagraph"/>
              <w:spacing w:before="13"/>
              <w:rPr>
                <w:sz w:val="11"/>
              </w:rPr>
            </w:pPr>
          </w:p>
          <w:p>
            <w:pPr>
              <w:pStyle w:val="TableParagraph"/>
              <w:ind w:left="107"/>
              <w:rPr>
                <w:sz w:val="20"/>
              </w:rPr>
            </w:pPr>
            <w:r>
              <w:rPr>
                <w:w w:val="105"/>
                <w:sz w:val="20"/>
              </w:rPr>
              <w:t>同上。</w:t>
            </w:r>
          </w:p>
        </w:tc>
      </w:tr>
    </w:tbl>
    <w:p>
      <w:pPr>
        <w:pStyle w:val="ListParagraph"/>
        <w:numPr>
          <w:ilvl w:val="1"/>
          <w:numId w:val="7"/>
        </w:numPr>
        <w:tabs>
          <w:tab w:pos="1420" w:val="left" w:leader="none"/>
          <w:tab w:pos="1421" w:val="left" w:leader="none"/>
        </w:tabs>
        <w:spacing w:line="240" w:lineRule="auto" w:before="88" w:after="0"/>
        <w:ind w:left="1421" w:right="0" w:hanging="525"/>
        <w:jc w:val="left"/>
        <w:rPr>
          <w:sz w:val="20"/>
        </w:rPr>
      </w:pPr>
      <w:r>
        <w:rPr>
          <w:spacing w:val="3"/>
          <w:w w:val="105"/>
          <w:sz w:val="20"/>
        </w:rPr>
        <w:t>仪式活动</w:t>
      </w:r>
    </w:p>
    <w:p>
      <w:pPr>
        <w:pStyle w:val="BodyText"/>
        <w:spacing w:line="177" w:lineRule="auto" w:before="123"/>
        <w:ind w:left="896" w:right="888" w:firstLine="420"/>
      </w:pPr>
      <w:r>
        <w:rPr/>
        <w:t>通过建立价值流动的管控机制，可视化地管理价值流动，控制流动节奏，建立反馈机制，不断提升  </w:t>
      </w:r>
      <w:r>
        <w:rPr>
          <w:w w:val="105"/>
        </w:rPr>
        <w:t>价值交付效率。包括各类计划会议、评审会议等。主要包括以下三项内容：</w:t>
      </w:r>
    </w:p>
    <w:p>
      <w:pPr>
        <w:pStyle w:val="BodyText"/>
        <w:spacing w:before="40"/>
        <w:ind w:left="1316"/>
      </w:pPr>
      <w:r>
        <w:rPr/>
        <w:t>1）交付计划：是指需求任务和产品增量的实现计划。</w:t>
      </w:r>
    </w:p>
    <w:p>
      <w:pPr>
        <w:pStyle w:val="BodyText"/>
        <w:spacing w:before="8"/>
        <w:ind w:left="1316"/>
      </w:pPr>
      <w:r>
        <w:rPr/>
        <w:t>2）交付活动：为了能快速有效的交付业务价值，而进行的相关会议、评审等活动。</w:t>
      </w:r>
    </w:p>
    <w:p>
      <w:pPr>
        <w:pStyle w:val="BodyText"/>
        <w:spacing w:before="8"/>
        <w:ind w:left="1316"/>
      </w:pPr>
      <w:r>
        <w:rPr/>
        <w:t>3）人员组织：是在仪式活动中团队组织的形态要求，合作方式。</w:t>
      </w:r>
    </w:p>
    <w:p>
      <w:pPr>
        <w:pStyle w:val="BodyText"/>
        <w:spacing w:before="8"/>
        <w:ind w:left="1316"/>
      </w:pPr>
      <w:r>
        <w:rPr>
          <w:w w:val="105"/>
        </w:rPr>
        <w:t>根据以上三个方面所能达到的不同程度分为以下5个等级，如表5所示：</w:t>
      </w:r>
    </w:p>
    <w:p>
      <w:pPr>
        <w:pStyle w:val="BodyText"/>
        <w:tabs>
          <w:tab w:pos="530" w:val="left" w:leader="none"/>
        </w:tabs>
        <w:spacing w:before="41"/>
        <w:ind w:left="5"/>
        <w:jc w:val="center"/>
      </w:pPr>
      <w:r>
        <w:rPr>
          <w:spacing w:val="3"/>
          <w:w w:val="105"/>
        </w:rPr>
        <w:t>表</w:t>
      </w:r>
      <w:r>
        <w:rPr>
          <w:w w:val="105"/>
        </w:rPr>
        <w:t>5</w:t>
        <w:tab/>
      </w:r>
      <w:r>
        <w:rPr>
          <w:spacing w:val="3"/>
          <w:w w:val="105"/>
        </w:rPr>
        <w:t>仪式活动</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3120"/>
        <w:gridCol w:w="2693"/>
        <w:gridCol w:w="2976"/>
      </w:tblGrid>
      <w:tr>
        <w:trPr>
          <w:trHeight w:val="455" w:hRule="atLeast"/>
        </w:trPr>
        <w:tc>
          <w:tcPr>
            <w:tcW w:w="677" w:type="dxa"/>
            <w:shd w:val="clear" w:color="auto" w:fill="4F81BD"/>
          </w:tcPr>
          <w:p>
            <w:pPr>
              <w:pStyle w:val="TableParagraph"/>
              <w:spacing w:before="3"/>
              <w:ind w:left="110"/>
              <w:rPr>
                <w:sz w:val="20"/>
              </w:rPr>
            </w:pPr>
            <w:r>
              <w:rPr>
                <w:w w:val="105"/>
                <w:sz w:val="20"/>
              </w:rPr>
              <w:t>级别</w:t>
            </w:r>
          </w:p>
        </w:tc>
        <w:tc>
          <w:tcPr>
            <w:tcW w:w="3120" w:type="dxa"/>
            <w:shd w:val="clear" w:color="auto" w:fill="4F81BD"/>
          </w:tcPr>
          <w:p>
            <w:pPr>
              <w:pStyle w:val="TableParagraph"/>
              <w:spacing w:before="3"/>
              <w:ind w:left="1121" w:right="1109"/>
              <w:jc w:val="center"/>
              <w:rPr>
                <w:sz w:val="20"/>
              </w:rPr>
            </w:pPr>
            <w:r>
              <w:rPr>
                <w:w w:val="105"/>
                <w:sz w:val="20"/>
              </w:rPr>
              <w:t>交付计划</w:t>
            </w:r>
          </w:p>
        </w:tc>
        <w:tc>
          <w:tcPr>
            <w:tcW w:w="2693" w:type="dxa"/>
            <w:shd w:val="clear" w:color="auto" w:fill="4F81BD"/>
          </w:tcPr>
          <w:p>
            <w:pPr>
              <w:pStyle w:val="TableParagraph"/>
              <w:spacing w:before="3"/>
              <w:ind w:left="908" w:right="895"/>
              <w:jc w:val="center"/>
              <w:rPr>
                <w:sz w:val="20"/>
              </w:rPr>
            </w:pPr>
            <w:r>
              <w:rPr>
                <w:w w:val="105"/>
                <w:sz w:val="20"/>
              </w:rPr>
              <w:t>交付活动</w:t>
            </w:r>
          </w:p>
        </w:tc>
        <w:tc>
          <w:tcPr>
            <w:tcW w:w="2976" w:type="dxa"/>
            <w:shd w:val="clear" w:color="auto" w:fill="4F81BD"/>
          </w:tcPr>
          <w:p>
            <w:pPr>
              <w:pStyle w:val="TableParagraph"/>
              <w:spacing w:before="3"/>
              <w:ind w:left="749" w:right="735"/>
              <w:jc w:val="center"/>
              <w:rPr>
                <w:sz w:val="20"/>
              </w:rPr>
            </w:pPr>
            <w:r>
              <w:rPr>
                <w:w w:val="105"/>
                <w:sz w:val="20"/>
              </w:rPr>
              <w:t>人员组织</w:t>
            </w:r>
          </w:p>
        </w:tc>
      </w:tr>
      <w:tr>
        <w:trPr>
          <w:trHeight w:val="1247" w:hRule="atLeast"/>
        </w:trPr>
        <w:tc>
          <w:tcPr>
            <w:tcW w:w="677" w:type="dxa"/>
          </w:tcPr>
          <w:p>
            <w:pPr>
              <w:pStyle w:val="TableParagraph"/>
              <w:rPr>
                <w:sz w:val="24"/>
              </w:rPr>
            </w:pPr>
          </w:p>
          <w:p>
            <w:pPr>
              <w:pStyle w:val="TableParagraph"/>
              <w:ind w:left="110"/>
              <w:rPr>
                <w:rFonts w:ascii="Times New Roman"/>
                <w:sz w:val="20"/>
              </w:rPr>
            </w:pPr>
            <w:r>
              <w:rPr>
                <w:rFonts w:ascii="Times New Roman"/>
                <w:w w:val="103"/>
                <w:sz w:val="20"/>
              </w:rPr>
              <w:t>1</w:t>
            </w:r>
          </w:p>
        </w:tc>
        <w:tc>
          <w:tcPr>
            <w:tcW w:w="3120" w:type="dxa"/>
          </w:tcPr>
          <w:p>
            <w:pPr>
              <w:pStyle w:val="TableParagraph"/>
              <w:spacing w:line="177" w:lineRule="auto" w:before="11"/>
              <w:ind w:left="109" w:right="58"/>
              <w:jc w:val="both"/>
              <w:rPr>
                <w:sz w:val="20"/>
              </w:rPr>
            </w:pPr>
            <w:r>
              <w:rPr>
                <w:sz w:val="20"/>
              </w:rPr>
              <w:t>产品计划按照需求分析、开发、测试、发布上线等划分为不同阶段。需求变更由产品经理和团队</w:t>
            </w:r>
          </w:p>
          <w:p>
            <w:pPr>
              <w:pStyle w:val="TableParagraph"/>
              <w:spacing w:line="275" w:lineRule="exact"/>
              <w:ind w:left="109"/>
              <w:jc w:val="both"/>
              <w:rPr>
                <w:sz w:val="20"/>
              </w:rPr>
            </w:pPr>
            <w:r>
              <w:rPr>
                <w:w w:val="105"/>
                <w:sz w:val="20"/>
              </w:rPr>
              <w:t>商量确定。</w:t>
            </w:r>
          </w:p>
        </w:tc>
        <w:tc>
          <w:tcPr>
            <w:tcW w:w="2693" w:type="dxa"/>
          </w:tcPr>
          <w:p>
            <w:pPr>
              <w:pStyle w:val="TableParagraph"/>
              <w:spacing w:line="177" w:lineRule="auto" w:before="11"/>
              <w:ind w:left="109" w:right="51"/>
              <w:jc w:val="both"/>
              <w:rPr>
                <w:sz w:val="20"/>
              </w:rPr>
            </w:pPr>
            <w:r>
              <w:rPr>
                <w:sz w:val="20"/>
              </w:rPr>
              <w:t>初步具备敏捷交付的特征， 能进行多次交付，相关干系</w:t>
            </w:r>
            <w:r>
              <w:rPr>
                <w:w w:val="105"/>
                <w:sz w:val="20"/>
              </w:rPr>
              <w:t>人能参与到交付过程中。</w:t>
            </w:r>
          </w:p>
        </w:tc>
        <w:tc>
          <w:tcPr>
            <w:tcW w:w="2976" w:type="dxa"/>
          </w:tcPr>
          <w:p>
            <w:pPr>
              <w:pStyle w:val="TableParagraph"/>
              <w:spacing w:line="358" w:lineRule="exact"/>
              <w:ind w:left="109"/>
              <w:rPr>
                <w:sz w:val="20"/>
              </w:rPr>
            </w:pPr>
            <w:r>
              <w:rPr>
                <w:w w:val="105"/>
                <w:sz w:val="20"/>
              </w:rPr>
              <w:t>职能型团队</w:t>
            </w:r>
          </w:p>
        </w:tc>
      </w:tr>
      <w:tr>
        <w:trPr>
          <w:trHeight w:val="4055" w:hRule="atLeast"/>
        </w:trPr>
        <w:tc>
          <w:tcPr>
            <w:tcW w:w="677" w:type="dxa"/>
          </w:tcPr>
          <w:p>
            <w:pPr>
              <w:pStyle w:val="TableParagraph"/>
              <w:rPr>
                <w:sz w:val="22"/>
              </w:rPr>
            </w:pPr>
          </w:p>
          <w:p>
            <w:pPr>
              <w:pStyle w:val="TableParagraph"/>
              <w:rPr>
                <w:sz w:val="22"/>
              </w:rPr>
            </w:pPr>
          </w:p>
          <w:p>
            <w:pPr>
              <w:pStyle w:val="TableParagraph"/>
              <w:rPr>
                <w:sz w:val="22"/>
              </w:rPr>
            </w:pPr>
          </w:p>
          <w:p>
            <w:pPr>
              <w:pStyle w:val="TableParagraph"/>
              <w:spacing w:before="7"/>
              <w:rPr>
                <w:sz w:val="24"/>
              </w:rPr>
            </w:pPr>
          </w:p>
          <w:p>
            <w:pPr>
              <w:pStyle w:val="TableParagraph"/>
              <w:ind w:left="110"/>
              <w:rPr>
                <w:rFonts w:ascii="Times New Roman"/>
                <w:sz w:val="20"/>
              </w:rPr>
            </w:pPr>
            <w:r>
              <w:rPr>
                <w:rFonts w:ascii="Times New Roman"/>
                <w:w w:val="103"/>
                <w:sz w:val="20"/>
              </w:rPr>
              <w:t>2</w:t>
            </w:r>
          </w:p>
        </w:tc>
        <w:tc>
          <w:tcPr>
            <w:tcW w:w="3120" w:type="dxa"/>
          </w:tcPr>
          <w:p>
            <w:pPr>
              <w:pStyle w:val="TableParagraph"/>
              <w:numPr>
                <w:ilvl w:val="0"/>
                <w:numId w:val="21"/>
              </w:numPr>
              <w:tabs>
                <w:tab w:pos="530" w:val="left" w:leader="none"/>
              </w:tabs>
              <w:spacing w:line="177" w:lineRule="auto" w:before="11" w:after="0"/>
              <w:ind w:left="590" w:right="83" w:hanging="480"/>
              <w:jc w:val="both"/>
              <w:rPr>
                <w:sz w:val="20"/>
              </w:rPr>
            </w:pPr>
            <w:r>
              <w:rPr>
                <w:spacing w:val="-3"/>
                <w:sz w:val="20"/>
              </w:rPr>
              <w:t>同上，且产品待办清单中用</w:t>
            </w:r>
            <w:r>
              <w:rPr>
                <w:spacing w:val="-10"/>
                <w:sz w:val="20"/>
              </w:rPr>
              <w:t>户故事内容完备、优先级确</w:t>
            </w:r>
            <w:r>
              <w:rPr>
                <w:spacing w:val="-9"/>
                <w:sz w:val="20"/>
              </w:rPr>
              <w:t>定，用户故事间的依赖关系确定。团队能从产品待办列</w:t>
            </w:r>
            <w:r>
              <w:rPr>
                <w:spacing w:val="14"/>
                <w:sz w:val="20"/>
              </w:rPr>
              <w:t>表中根据优先级确定将要</w:t>
            </w:r>
            <w:r>
              <w:rPr>
                <w:spacing w:val="3"/>
                <w:w w:val="105"/>
                <w:sz w:val="20"/>
              </w:rPr>
              <w:t>开发的内容。</w:t>
            </w:r>
          </w:p>
          <w:p>
            <w:pPr>
              <w:pStyle w:val="TableParagraph"/>
              <w:numPr>
                <w:ilvl w:val="0"/>
                <w:numId w:val="21"/>
              </w:numPr>
              <w:tabs>
                <w:tab w:pos="530" w:val="left" w:leader="none"/>
              </w:tabs>
              <w:spacing w:line="177" w:lineRule="auto" w:before="0" w:after="0"/>
              <w:ind w:left="590" w:right="0" w:hanging="480"/>
              <w:jc w:val="both"/>
              <w:rPr>
                <w:sz w:val="20"/>
              </w:rPr>
            </w:pPr>
            <w:r>
              <w:rPr>
                <w:spacing w:val="20"/>
                <w:w w:val="105"/>
                <w:sz w:val="20"/>
              </w:rPr>
              <w:t>产品经理和团队约定计划</w:t>
            </w:r>
            <w:r>
              <w:rPr>
                <w:spacing w:val="-8"/>
                <w:w w:val="105"/>
                <w:sz w:val="20"/>
              </w:rPr>
              <w:t>变更的流程，产品经理提出</w:t>
            </w:r>
            <w:r>
              <w:rPr>
                <w:spacing w:val="-8"/>
                <w:sz w:val="20"/>
              </w:rPr>
              <w:t>变更请求后，与团队沟通， </w:t>
            </w:r>
            <w:r>
              <w:rPr>
                <w:spacing w:val="14"/>
                <w:w w:val="105"/>
                <w:sz w:val="20"/>
              </w:rPr>
              <w:t>共同决定是否进行计划变</w:t>
            </w:r>
            <w:r>
              <w:rPr>
                <w:spacing w:val="-8"/>
                <w:w w:val="105"/>
                <w:sz w:val="20"/>
              </w:rPr>
              <w:t>更。发生需求变更时，团队</w:t>
            </w:r>
            <w:r>
              <w:rPr>
                <w:spacing w:val="14"/>
                <w:w w:val="105"/>
                <w:sz w:val="20"/>
              </w:rPr>
              <w:t>成员决定可以置换的用户</w:t>
            </w:r>
          </w:p>
          <w:p>
            <w:pPr>
              <w:pStyle w:val="TableParagraph"/>
              <w:spacing w:line="270" w:lineRule="exact"/>
              <w:ind w:left="589"/>
              <w:rPr>
                <w:sz w:val="20"/>
              </w:rPr>
            </w:pPr>
            <w:r>
              <w:rPr>
                <w:spacing w:val="3"/>
                <w:sz w:val="20"/>
              </w:rPr>
              <w:t>故事。</w:t>
            </w:r>
          </w:p>
        </w:tc>
        <w:tc>
          <w:tcPr>
            <w:tcW w:w="2693" w:type="dxa"/>
          </w:tcPr>
          <w:p>
            <w:pPr>
              <w:pStyle w:val="TableParagraph"/>
              <w:spacing w:line="177" w:lineRule="auto" w:before="11"/>
              <w:ind w:left="109" w:right="51"/>
              <w:rPr>
                <w:sz w:val="20"/>
              </w:rPr>
            </w:pPr>
            <w:r>
              <w:rPr>
                <w:spacing w:val="-4"/>
                <w:sz w:val="20"/>
              </w:rPr>
              <w:t>同上，且能流畅使用产品需</w:t>
            </w:r>
            <w:r>
              <w:rPr>
                <w:spacing w:val="-6"/>
                <w:sz w:val="20"/>
              </w:rPr>
              <w:t>求计划会议、站会、发布计</w:t>
            </w:r>
            <w:r>
              <w:rPr>
                <w:spacing w:val="-7"/>
                <w:sz w:val="20"/>
              </w:rPr>
              <w:t>划会议等，进行需求、任务</w:t>
            </w:r>
            <w:r>
              <w:rPr>
                <w:spacing w:val="-7"/>
                <w:w w:val="105"/>
                <w:sz w:val="20"/>
              </w:rPr>
              <w:t>对齐、发布交付的计划确定。具备跨团队的计划活</w:t>
            </w:r>
            <w:r>
              <w:rPr>
                <w:spacing w:val="-5"/>
                <w:sz w:val="20"/>
              </w:rPr>
              <w:t>动，能识别出团队间存在依</w:t>
            </w:r>
            <w:r>
              <w:rPr>
                <w:spacing w:val="-7"/>
                <w:sz w:val="20"/>
              </w:rPr>
              <w:t>赖的用户故事，约定用户故事的优先级，对于需要对齐</w:t>
            </w:r>
            <w:r>
              <w:rPr>
                <w:spacing w:val="-8"/>
                <w:sz w:val="20"/>
              </w:rPr>
              <w:t>发布周期的团队，进行发布周期的对齐。能通过交付评审会议进行交付结果验收。</w:t>
            </w:r>
          </w:p>
        </w:tc>
        <w:tc>
          <w:tcPr>
            <w:tcW w:w="2976" w:type="dxa"/>
          </w:tcPr>
          <w:p>
            <w:pPr>
              <w:pStyle w:val="TableParagraph"/>
              <w:spacing w:line="177" w:lineRule="auto" w:before="11"/>
              <w:ind w:left="109" w:right="-15"/>
              <w:rPr>
                <w:sz w:val="20"/>
              </w:rPr>
            </w:pPr>
            <w:r>
              <w:rPr>
                <w:spacing w:val="3"/>
                <w:w w:val="105"/>
                <w:sz w:val="20"/>
              </w:rPr>
              <w:t>明确了产品经理、敏捷教练、</w:t>
            </w:r>
            <w:r>
              <w:rPr>
                <w:spacing w:val="-6"/>
                <w:sz w:val="20"/>
              </w:rPr>
              <w:t>团队三类角色，三者一起工作。</w:t>
            </w:r>
          </w:p>
        </w:tc>
      </w:tr>
      <w:tr>
        <w:trPr>
          <w:trHeight w:val="1247" w:hRule="atLeast"/>
        </w:trPr>
        <w:tc>
          <w:tcPr>
            <w:tcW w:w="677" w:type="dxa"/>
          </w:tcPr>
          <w:p>
            <w:pPr>
              <w:pStyle w:val="TableParagraph"/>
              <w:rPr>
                <w:sz w:val="24"/>
              </w:rPr>
            </w:pPr>
          </w:p>
          <w:p>
            <w:pPr>
              <w:pStyle w:val="TableParagraph"/>
              <w:ind w:left="110"/>
              <w:rPr>
                <w:rFonts w:ascii="Times New Roman"/>
                <w:sz w:val="20"/>
              </w:rPr>
            </w:pPr>
            <w:r>
              <w:rPr>
                <w:rFonts w:ascii="Times New Roman"/>
                <w:w w:val="103"/>
                <w:sz w:val="20"/>
              </w:rPr>
              <w:t>3</w:t>
            </w:r>
          </w:p>
        </w:tc>
        <w:tc>
          <w:tcPr>
            <w:tcW w:w="3120" w:type="dxa"/>
          </w:tcPr>
          <w:p>
            <w:pPr>
              <w:pStyle w:val="TableParagraph"/>
              <w:spacing w:line="177" w:lineRule="auto" w:before="11"/>
              <w:ind w:left="109" w:right="58"/>
              <w:jc w:val="both"/>
              <w:rPr>
                <w:sz w:val="20"/>
              </w:rPr>
            </w:pPr>
            <w:r>
              <w:rPr>
                <w:sz w:val="20"/>
              </w:rPr>
              <w:t>同上，且产品经理和团队围绕交付价值共同制定产品需求计划， 控制交付的节奏，形成稳定的价</w:t>
            </w:r>
          </w:p>
          <w:p>
            <w:pPr>
              <w:pStyle w:val="TableParagraph"/>
              <w:spacing w:line="275" w:lineRule="exact"/>
              <w:ind w:left="109"/>
              <w:jc w:val="both"/>
              <w:rPr>
                <w:sz w:val="20"/>
              </w:rPr>
            </w:pPr>
            <w:r>
              <w:rPr>
                <w:w w:val="105"/>
                <w:sz w:val="20"/>
              </w:rPr>
              <w:t>值交付速度。</w:t>
            </w:r>
          </w:p>
        </w:tc>
        <w:tc>
          <w:tcPr>
            <w:tcW w:w="2693" w:type="dxa"/>
          </w:tcPr>
          <w:p>
            <w:pPr>
              <w:pStyle w:val="TableParagraph"/>
              <w:spacing w:line="177" w:lineRule="auto" w:before="11"/>
              <w:ind w:left="109" w:right="51"/>
              <w:rPr>
                <w:sz w:val="20"/>
              </w:rPr>
            </w:pPr>
            <w:r>
              <w:rPr>
                <w:spacing w:val="3"/>
                <w:w w:val="105"/>
                <w:sz w:val="20"/>
              </w:rPr>
              <w:t>同上，且团队具备应对措</w:t>
            </w:r>
            <w:r>
              <w:rPr>
                <w:spacing w:val="3"/>
                <w:sz w:val="20"/>
              </w:rPr>
              <w:t>施，减少变更带来的影响。</w:t>
            </w:r>
            <w:r>
              <w:rPr>
                <w:spacing w:val="-4"/>
                <w:sz w:val="20"/>
              </w:rPr>
              <w:t>例如：需求条目进一步拆分</w:t>
            </w:r>
          </w:p>
          <w:p>
            <w:pPr>
              <w:pStyle w:val="TableParagraph"/>
              <w:spacing w:line="275" w:lineRule="exact"/>
              <w:ind w:left="109"/>
              <w:rPr>
                <w:sz w:val="20"/>
              </w:rPr>
            </w:pPr>
            <w:r>
              <w:rPr>
                <w:spacing w:val="-4"/>
                <w:sz w:val="20"/>
              </w:rPr>
              <w:t>时，充分考虑其独立性，减</w:t>
            </w:r>
          </w:p>
        </w:tc>
        <w:tc>
          <w:tcPr>
            <w:tcW w:w="2976" w:type="dxa"/>
          </w:tcPr>
          <w:p>
            <w:pPr>
              <w:pStyle w:val="TableParagraph"/>
              <w:spacing w:line="177" w:lineRule="auto" w:before="11"/>
              <w:ind w:left="109" w:right="124"/>
              <w:rPr>
                <w:sz w:val="20"/>
              </w:rPr>
            </w:pPr>
            <w:r>
              <w:rPr>
                <w:sz w:val="20"/>
              </w:rPr>
              <w:t>同上，且建立特性团队，保持</w:t>
            </w:r>
            <w:r>
              <w:rPr>
                <w:w w:val="105"/>
                <w:sz w:val="20"/>
              </w:rPr>
              <w:t>业务价值交付的独立性。</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703">
            <wp:simplePos x="0" y="0"/>
            <wp:positionH relativeFrom="page">
              <wp:posOffset>381000</wp:posOffset>
            </wp:positionH>
            <wp:positionV relativeFrom="page">
              <wp:posOffset>508000</wp:posOffset>
            </wp:positionV>
            <wp:extent cx="7175500" cy="7810500"/>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3120"/>
        <w:gridCol w:w="2693"/>
        <w:gridCol w:w="2976"/>
      </w:tblGrid>
      <w:tr>
        <w:trPr>
          <w:trHeight w:val="2183" w:hRule="atLeast"/>
        </w:trPr>
        <w:tc>
          <w:tcPr>
            <w:tcW w:w="677" w:type="dxa"/>
          </w:tcPr>
          <w:p>
            <w:pPr>
              <w:pStyle w:val="TableParagraph"/>
              <w:rPr>
                <w:rFonts w:ascii="Times New Roman"/>
                <w:sz w:val="20"/>
              </w:rPr>
            </w:pPr>
          </w:p>
        </w:tc>
        <w:tc>
          <w:tcPr>
            <w:tcW w:w="3120" w:type="dxa"/>
          </w:tcPr>
          <w:p>
            <w:pPr>
              <w:pStyle w:val="TableParagraph"/>
              <w:rPr>
                <w:rFonts w:ascii="Times New Roman"/>
                <w:sz w:val="20"/>
              </w:rPr>
            </w:pPr>
          </w:p>
        </w:tc>
        <w:tc>
          <w:tcPr>
            <w:tcW w:w="2693" w:type="dxa"/>
          </w:tcPr>
          <w:p>
            <w:pPr>
              <w:pStyle w:val="TableParagraph"/>
              <w:spacing w:line="177" w:lineRule="auto" w:before="11"/>
              <w:ind w:left="109" w:right="94"/>
              <w:rPr>
                <w:sz w:val="20"/>
              </w:rPr>
            </w:pPr>
            <w:r>
              <w:rPr>
                <w:w w:val="105"/>
                <w:sz w:val="20"/>
              </w:rPr>
              <w:t>少需求变更影响的团队范</w:t>
            </w:r>
            <w:r>
              <w:rPr>
                <w:sz w:val="20"/>
              </w:rPr>
              <w:t>围；团队在开发过程中，按</w:t>
            </w:r>
            <w:r>
              <w:rPr>
                <w:w w:val="105"/>
                <w:sz w:val="20"/>
              </w:rPr>
              <w:t>照用户故事优先级进行开</w:t>
            </w:r>
            <w:r>
              <w:rPr>
                <w:sz w:val="20"/>
              </w:rPr>
              <w:t>发；按照团队约定规则进行需求替换，最小化对已有需求的影响；优先置换出低优</w:t>
            </w:r>
          </w:p>
          <w:p>
            <w:pPr>
              <w:pStyle w:val="TableParagraph"/>
              <w:spacing w:line="270" w:lineRule="exact"/>
              <w:ind w:left="109"/>
              <w:rPr>
                <w:sz w:val="20"/>
              </w:rPr>
            </w:pPr>
            <w:r>
              <w:rPr>
                <w:w w:val="105"/>
                <w:sz w:val="20"/>
              </w:rPr>
              <w:t>先级的需求。</w:t>
            </w:r>
          </w:p>
        </w:tc>
        <w:tc>
          <w:tcPr>
            <w:tcW w:w="2976" w:type="dxa"/>
          </w:tcPr>
          <w:p>
            <w:pPr>
              <w:pStyle w:val="TableParagraph"/>
              <w:rPr>
                <w:rFonts w:ascii="Times New Roman"/>
                <w:sz w:val="20"/>
              </w:rPr>
            </w:pPr>
          </w:p>
        </w:tc>
      </w:tr>
      <w:tr>
        <w:trPr>
          <w:trHeight w:val="935" w:hRule="atLeast"/>
        </w:trPr>
        <w:tc>
          <w:tcPr>
            <w:tcW w:w="677" w:type="dxa"/>
          </w:tcPr>
          <w:p>
            <w:pPr>
              <w:pStyle w:val="TableParagraph"/>
              <w:spacing w:before="16"/>
              <w:rPr>
                <w:sz w:val="16"/>
              </w:rPr>
            </w:pPr>
          </w:p>
          <w:p>
            <w:pPr>
              <w:pStyle w:val="TableParagraph"/>
              <w:ind w:left="110"/>
              <w:rPr>
                <w:rFonts w:ascii="Times New Roman"/>
                <w:sz w:val="20"/>
              </w:rPr>
            </w:pPr>
            <w:r>
              <w:rPr>
                <w:rFonts w:ascii="Times New Roman"/>
                <w:w w:val="103"/>
                <w:sz w:val="20"/>
              </w:rPr>
              <w:t>4</w:t>
            </w:r>
          </w:p>
        </w:tc>
        <w:tc>
          <w:tcPr>
            <w:tcW w:w="3120" w:type="dxa"/>
          </w:tcPr>
          <w:p>
            <w:pPr>
              <w:pStyle w:val="TableParagraph"/>
              <w:spacing w:line="358" w:lineRule="exact"/>
              <w:ind w:left="109"/>
              <w:rPr>
                <w:sz w:val="20"/>
              </w:rPr>
            </w:pPr>
            <w:r>
              <w:rPr>
                <w:w w:val="105"/>
                <w:sz w:val="20"/>
              </w:rPr>
              <w:t>同上。</w:t>
            </w:r>
          </w:p>
        </w:tc>
        <w:tc>
          <w:tcPr>
            <w:tcW w:w="2693" w:type="dxa"/>
          </w:tcPr>
          <w:p>
            <w:pPr>
              <w:pStyle w:val="TableParagraph"/>
              <w:spacing w:line="358" w:lineRule="exact"/>
              <w:ind w:left="109"/>
              <w:rPr>
                <w:sz w:val="20"/>
              </w:rPr>
            </w:pPr>
            <w:r>
              <w:rPr>
                <w:w w:val="105"/>
                <w:sz w:val="20"/>
              </w:rPr>
              <w:t>同上。</w:t>
            </w:r>
          </w:p>
        </w:tc>
        <w:tc>
          <w:tcPr>
            <w:tcW w:w="2976" w:type="dxa"/>
          </w:tcPr>
          <w:p>
            <w:pPr>
              <w:pStyle w:val="TableParagraph"/>
              <w:spacing w:line="177" w:lineRule="auto" w:before="11"/>
              <w:ind w:left="109" w:right="124"/>
              <w:rPr>
                <w:sz w:val="20"/>
              </w:rPr>
            </w:pPr>
            <w:r>
              <w:rPr>
                <w:sz w:val="20"/>
              </w:rPr>
              <w:t>同上，且通过建立和相关干系人一起工作的机制，变外部沟</w:t>
            </w:r>
          </w:p>
          <w:p>
            <w:pPr>
              <w:pStyle w:val="TableParagraph"/>
              <w:spacing w:line="277" w:lineRule="exact"/>
              <w:ind w:left="109" w:right="-15"/>
              <w:rPr>
                <w:sz w:val="20"/>
              </w:rPr>
            </w:pPr>
            <w:r>
              <w:rPr>
                <w:spacing w:val="-6"/>
                <w:sz w:val="20"/>
              </w:rPr>
              <w:t>通为内部沟通，提升协作效率。</w:t>
            </w:r>
          </w:p>
        </w:tc>
      </w:tr>
      <w:tr>
        <w:trPr>
          <w:trHeight w:val="2807" w:hRule="atLeast"/>
        </w:trPr>
        <w:tc>
          <w:tcPr>
            <w:tcW w:w="677" w:type="dxa"/>
          </w:tcPr>
          <w:p>
            <w:pPr>
              <w:pStyle w:val="TableParagraph"/>
              <w:rPr>
                <w:sz w:val="22"/>
              </w:rPr>
            </w:pPr>
          </w:p>
          <w:p>
            <w:pPr>
              <w:pStyle w:val="TableParagraph"/>
              <w:rPr>
                <w:sz w:val="22"/>
              </w:rPr>
            </w:pPr>
          </w:p>
          <w:p>
            <w:pPr>
              <w:pStyle w:val="TableParagraph"/>
              <w:spacing w:before="19"/>
              <w:rPr>
                <w:sz w:val="16"/>
              </w:rPr>
            </w:pPr>
          </w:p>
          <w:p>
            <w:pPr>
              <w:pStyle w:val="TableParagraph"/>
              <w:ind w:left="110"/>
              <w:rPr>
                <w:rFonts w:ascii="Times New Roman"/>
                <w:sz w:val="20"/>
              </w:rPr>
            </w:pPr>
            <w:r>
              <w:rPr>
                <w:rFonts w:ascii="Times New Roman"/>
                <w:w w:val="103"/>
                <w:sz w:val="20"/>
              </w:rPr>
              <w:t>5</w:t>
            </w:r>
          </w:p>
        </w:tc>
        <w:tc>
          <w:tcPr>
            <w:tcW w:w="3120" w:type="dxa"/>
          </w:tcPr>
          <w:p>
            <w:pPr>
              <w:pStyle w:val="TableParagraph"/>
              <w:spacing w:line="177" w:lineRule="auto" w:before="11"/>
              <w:ind w:left="109" w:right="95"/>
              <w:jc w:val="both"/>
              <w:rPr>
                <w:sz w:val="20"/>
              </w:rPr>
            </w:pPr>
            <w:r>
              <w:rPr>
                <w:spacing w:val="-3"/>
                <w:sz w:val="20"/>
              </w:rPr>
              <w:t>同上，且通过不断优化改进，实</w:t>
            </w:r>
            <w:r>
              <w:rPr>
                <w:spacing w:val="-2"/>
                <w:sz w:val="20"/>
              </w:rPr>
              <w:t>现灵活规划，按需交付。敏捷团</w:t>
            </w:r>
            <w:r>
              <w:rPr>
                <w:spacing w:val="-6"/>
                <w:sz w:val="20"/>
              </w:rPr>
              <w:t>队围绕公司战略工作，在产品规</w:t>
            </w:r>
            <w:r>
              <w:rPr>
                <w:spacing w:val="-4"/>
                <w:sz w:val="20"/>
              </w:rPr>
              <w:t>划、研发、发布各层面具备灵活</w:t>
            </w:r>
            <w:r>
              <w:rPr>
                <w:spacing w:val="-6"/>
                <w:sz w:val="20"/>
              </w:rPr>
              <w:t>反应的能力，可支撑业务价值驱</w:t>
            </w:r>
            <w:r>
              <w:rPr>
                <w:spacing w:val="-8"/>
                <w:sz w:val="20"/>
              </w:rPr>
              <w:t>动下灵活的计划变更，建立应对</w:t>
            </w:r>
            <w:r>
              <w:rPr>
                <w:spacing w:val="-8"/>
                <w:w w:val="105"/>
                <w:sz w:val="20"/>
              </w:rPr>
              <w:t>风险的能力。</w:t>
            </w:r>
          </w:p>
        </w:tc>
        <w:tc>
          <w:tcPr>
            <w:tcW w:w="2693" w:type="dxa"/>
          </w:tcPr>
          <w:p>
            <w:pPr>
              <w:pStyle w:val="TableParagraph"/>
              <w:spacing w:line="358" w:lineRule="exact"/>
              <w:ind w:left="109"/>
              <w:rPr>
                <w:sz w:val="20"/>
              </w:rPr>
            </w:pPr>
            <w:r>
              <w:rPr>
                <w:w w:val="105"/>
                <w:sz w:val="20"/>
              </w:rPr>
              <w:t>同上。</w:t>
            </w:r>
          </w:p>
        </w:tc>
        <w:tc>
          <w:tcPr>
            <w:tcW w:w="2976" w:type="dxa"/>
          </w:tcPr>
          <w:p>
            <w:pPr>
              <w:pStyle w:val="TableParagraph"/>
              <w:spacing w:line="177" w:lineRule="auto" w:before="11"/>
              <w:ind w:left="109" w:right="-15"/>
              <w:jc w:val="both"/>
              <w:rPr>
                <w:sz w:val="20"/>
              </w:rPr>
            </w:pPr>
            <w:r>
              <w:rPr>
                <w:w w:val="105"/>
                <w:sz w:val="20"/>
              </w:rPr>
              <w:t>同上，且企业采用扁平化的敏捷团队组织架构，赋予团队围</w:t>
            </w:r>
            <w:r>
              <w:rPr>
                <w:sz w:val="20"/>
              </w:rPr>
              <w:t>绕产品自组织、自管理的权力， 包括但不限于产品规划、建设、</w:t>
            </w:r>
            <w:r>
              <w:rPr>
                <w:w w:val="105"/>
                <w:sz w:val="20"/>
              </w:rPr>
              <w:t>运营、人力、绩效、核算等。敏捷团队建立以业务价值交付为核心、以运营为驱动的工作模式，企业为团队提供 IT 基础</w:t>
            </w:r>
          </w:p>
          <w:p>
            <w:pPr>
              <w:pStyle w:val="TableParagraph"/>
              <w:spacing w:line="266" w:lineRule="exact"/>
              <w:ind w:left="109"/>
              <w:jc w:val="both"/>
              <w:rPr>
                <w:sz w:val="20"/>
              </w:rPr>
            </w:pPr>
            <w:r>
              <w:rPr>
                <w:w w:val="105"/>
                <w:sz w:val="20"/>
              </w:rPr>
              <w:t>设施、基础管理等支持。</w:t>
            </w:r>
          </w:p>
        </w:tc>
      </w:tr>
    </w:tbl>
    <w:p>
      <w:pPr>
        <w:pStyle w:val="BodyText"/>
        <w:spacing w:before="18"/>
        <w:rPr>
          <w:sz w:val="11"/>
        </w:rPr>
      </w:pPr>
    </w:p>
    <w:p>
      <w:pPr>
        <w:pStyle w:val="ListParagraph"/>
        <w:numPr>
          <w:ilvl w:val="0"/>
          <w:numId w:val="7"/>
        </w:numPr>
        <w:tabs>
          <w:tab w:pos="1210" w:val="left" w:leader="none"/>
          <w:tab w:pos="1211" w:val="left" w:leader="none"/>
        </w:tabs>
        <w:spacing w:line="240" w:lineRule="auto" w:before="0" w:after="0"/>
        <w:ind w:left="1211" w:right="0" w:hanging="315"/>
        <w:jc w:val="left"/>
        <w:rPr>
          <w:sz w:val="20"/>
        </w:rPr>
      </w:pPr>
      <w:r>
        <w:rPr>
          <w:spacing w:val="3"/>
          <w:w w:val="105"/>
          <w:sz w:val="20"/>
        </w:rPr>
        <w:t>敏捷组织模式</w:t>
      </w:r>
    </w:p>
    <w:p>
      <w:pPr>
        <w:pStyle w:val="BodyText"/>
        <w:spacing w:before="17"/>
        <w:rPr>
          <w:sz w:val="12"/>
        </w:rPr>
      </w:pPr>
    </w:p>
    <w:p>
      <w:pPr>
        <w:pStyle w:val="BodyText"/>
        <w:spacing w:line="177" w:lineRule="auto"/>
        <w:ind w:left="896" w:right="783" w:firstLine="420"/>
      </w:pPr>
      <w:r>
        <w:rPr>
          <w:spacing w:val="-5"/>
        </w:rPr>
        <w:t>敏捷组织模式是指团队在研发过程中的角色定义、角色能力以及之间的协作，团队结构的工作方式、   </w:t>
      </w:r>
      <w:r>
        <w:rPr>
          <w:spacing w:val="-5"/>
          <w:w w:val="105"/>
        </w:rPr>
        <w:t>团队间的协作模式等方面的要求，主要从敏捷角色、团队结构两个方面进行定义，如表</w:t>
      </w:r>
      <w:r>
        <w:rPr>
          <w:w w:val="105"/>
        </w:rPr>
        <w:t>6</w:t>
      </w:r>
      <w:r>
        <w:rPr>
          <w:spacing w:val="3"/>
          <w:w w:val="105"/>
        </w:rPr>
        <w:t>所示。</w:t>
      </w:r>
    </w:p>
    <w:p>
      <w:pPr>
        <w:pStyle w:val="ListParagraph"/>
        <w:numPr>
          <w:ilvl w:val="1"/>
          <w:numId w:val="7"/>
        </w:numPr>
        <w:tabs>
          <w:tab w:pos="1420" w:val="left" w:leader="none"/>
          <w:tab w:pos="1421" w:val="left" w:leader="none"/>
        </w:tabs>
        <w:spacing w:line="240" w:lineRule="auto" w:before="74" w:after="0"/>
        <w:ind w:left="1421" w:right="0" w:hanging="525"/>
        <w:jc w:val="left"/>
        <w:rPr>
          <w:sz w:val="20"/>
        </w:rPr>
      </w:pPr>
      <w:r>
        <w:rPr>
          <w:spacing w:val="3"/>
          <w:w w:val="105"/>
          <w:sz w:val="20"/>
        </w:rPr>
        <w:t>敏捷角色</w:t>
      </w:r>
    </w:p>
    <w:p>
      <w:pPr>
        <w:pStyle w:val="BodyText"/>
        <w:spacing w:line="177" w:lineRule="auto" w:before="123"/>
        <w:ind w:left="896" w:right="888" w:firstLine="420"/>
      </w:pPr>
      <w:r>
        <w:rPr>
          <w:spacing w:val="-4"/>
        </w:rPr>
        <w:t>敏捷角色主要是指产品经理、团队、敏捷教练等角色间的职责分工、能力提升、协作方式，角色都  </w:t>
      </w:r>
      <w:r>
        <w:rPr>
          <w:spacing w:val="-4"/>
          <w:w w:val="105"/>
        </w:rPr>
        <w:t>能以价值交付为目标，持续提升交付效率。主要包含以下三项内容：</w:t>
      </w:r>
    </w:p>
    <w:p>
      <w:pPr>
        <w:pStyle w:val="BodyText"/>
        <w:spacing w:before="39"/>
        <w:ind w:left="1316"/>
      </w:pPr>
      <w:r>
        <w:rPr/>
        <w:t>1）角色职责：定义在敏捷团队中的不同角色及职责。</w:t>
      </w:r>
    </w:p>
    <w:p>
      <w:pPr>
        <w:pStyle w:val="BodyText"/>
        <w:spacing w:before="8"/>
        <w:ind w:left="1316"/>
      </w:pPr>
      <w:r>
        <w:rPr/>
        <w:t>2）角色能力：对团队成员角色能力的要求。</w:t>
      </w:r>
    </w:p>
    <w:p>
      <w:pPr>
        <w:pStyle w:val="BodyText"/>
        <w:spacing w:line="244" w:lineRule="auto" w:before="8"/>
        <w:ind w:left="1316" w:right="3417"/>
      </w:pPr>
      <w:r>
        <w:rPr>
          <w:w w:val="105"/>
        </w:rPr>
        <w:t>3）角色协作：定义了团队内外不同角色间的工作协作模式和要求。</w:t>
      </w:r>
      <w:r>
        <w:rPr/>
        <w:t>根据以上三个方面所能达到的不同程度分为以下5个等级，具体如下：</w:t>
      </w:r>
    </w:p>
    <w:p>
      <w:pPr>
        <w:pStyle w:val="BodyText"/>
        <w:tabs>
          <w:tab w:pos="530" w:val="left" w:leader="none"/>
        </w:tabs>
        <w:spacing w:before="33"/>
        <w:ind w:left="5"/>
        <w:jc w:val="center"/>
      </w:pPr>
      <w:r>
        <w:rPr>
          <w:spacing w:val="3"/>
          <w:w w:val="105"/>
        </w:rPr>
        <w:t>表</w:t>
      </w:r>
      <w:r>
        <w:rPr>
          <w:w w:val="105"/>
        </w:rPr>
        <w:t>6</w:t>
        <w:tab/>
      </w:r>
      <w:r>
        <w:rPr>
          <w:spacing w:val="3"/>
          <w:w w:val="105"/>
        </w:rPr>
        <w:t>敏捷角色</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3033"/>
        <w:gridCol w:w="3033"/>
        <w:gridCol w:w="3033"/>
      </w:tblGrid>
      <w:tr>
        <w:trPr>
          <w:trHeight w:val="935" w:hRule="atLeast"/>
        </w:trPr>
        <w:tc>
          <w:tcPr>
            <w:tcW w:w="470" w:type="dxa"/>
            <w:shd w:val="clear" w:color="auto" w:fill="4F81BD"/>
          </w:tcPr>
          <w:p>
            <w:pPr>
              <w:pStyle w:val="TableParagraph"/>
              <w:spacing w:line="177" w:lineRule="auto" w:before="169"/>
              <w:ind w:left="110" w:right="141"/>
              <w:rPr>
                <w:sz w:val="20"/>
              </w:rPr>
            </w:pPr>
            <w:r>
              <w:rPr>
                <w:sz w:val="20"/>
              </w:rPr>
              <w:t>级别</w:t>
            </w:r>
          </w:p>
        </w:tc>
        <w:tc>
          <w:tcPr>
            <w:tcW w:w="3033" w:type="dxa"/>
            <w:shd w:val="clear" w:color="auto" w:fill="4F81BD"/>
          </w:tcPr>
          <w:p>
            <w:pPr>
              <w:pStyle w:val="TableParagraph"/>
              <w:spacing w:before="13"/>
              <w:rPr>
                <w:sz w:val="11"/>
              </w:rPr>
            </w:pPr>
          </w:p>
          <w:p>
            <w:pPr>
              <w:pStyle w:val="TableParagraph"/>
              <w:ind w:left="1078" w:right="1062"/>
              <w:jc w:val="center"/>
              <w:rPr>
                <w:sz w:val="20"/>
              </w:rPr>
            </w:pPr>
            <w:r>
              <w:rPr>
                <w:w w:val="105"/>
                <w:sz w:val="20"/>
              </w:rPr>
              <w:t>角色职责</w:t>
            </w:r>
          </w:p>
        </w:tc>
        <w:tc>
          <w:tcPr>
            <w:tcW w:w="3033" w:type="dxa"/>
            <w:shd w:val="clear" w:color="auto" w:fill="4F81BD"/>
          </w:tcPr>
          <w:p>
            <w:pPr>
              <w:pStyle w:val="TableParagraph"/>
              <w:spacing w:before="13"/>
              <w:rPr>
                <w:sz w:val="11"/>
              </w:rPr>
            </w:pPr>
          </w:p>
          <w:p>
            <w:pPr>
              <w:pStyle w:val="TableParagraph"/>
              <w:ind w:left="1079" w:right="1062"/>
              <w:jc w:val="center"/>
              <w:rPr>
                <w:sz w:val="20"/>
              </w:rPr>
            </w:pPr>
            <w:r>
              <w:rPr>
                <w:w w:val="105"/>
                <w:sz w:val="20"/>
              </w:rPr>
              <w:t>角色能力</w:t>
            </w:r>
          </w:p>
        </w:tc>
        <w:tc>
          <w:tcPr>
            <w:tcW w:w="3033" w:type="dxa"/>
            <w:shd w:val="clear" w:color="auto" w:fill="4F81BD"/>
          </w:tcPr>
          <w:p>
            <w:pPr>
              <w:pStyle w:val="TableParagraph"/>
              <w:spacing w:before="13"/>
              <w:rPr>
                <w:sz w:val="11"/>
              </w:rPr>
            </w:pPr>
          </w:p>
          <w:p>
            <w:pPr>
              <w:pStyle w:val="TableParagraph"/>
              <w:ind w:left="1079" w:right="1061"/>
              <w:jc w:val="center"/>
              <w:rPr>
                <w:sz w:val="20"/>
              </w:rPr>
            </w:pPr>
            <w:r>
              <w:rPr>
                <w:w w:val="105"/>
                <w:sz w:val="20"/>
              </w:rPr>
              <w:t>角色协作</w:t>
            </w:r>
          </w:p>
        </w:tc>
      </w:tr>
      <w:tr>
        <w:trPr>
          <w:trHeight w:val="1180" w:hRule="atLeast"/>
        </w:trPr>
        <w:tc>
          <w:tcPr>
            <w:tcW w:w="470" w:type="dxa"/>
          </w:tcPr>
          <w:p>
            <w:pPr>
              <w:pStyle w:val="TableParagraph"/>
              <w:spacing w:before="88"/>
              <w:ind w:left="110"/>
              <w:rPr>
                <w:sz w:val="20"/>
              </w:rPr>
            </w:pPr>
            <w:r>
              <w:rPr>
                <w:w w:val="92"/>
                <w:sz w:val="20"/>
              </w:rPr>
              <w:t>1</w:t>
            </w:r>
          </w:p>
        </w:tc>
        <w:tc>
          <w:tcPr>
            <w:tcW w:w="3033" w:type="dxa"/>
          </w:tcPr>
          <w:p>
            <w:pPr>
              <w:pStyle w:val="TableParagraph"/>
              <w:spacing w:line="177" w:lineRule="auto" w:before="131"/>
              <w:ind w:left="110" w:right="86"/>
              <w:rPr>
                <w:sz w:val="20"/>
              </w:rPr>
            </w:pPr>
            <w:r>
              <w:rPr>
                <w:sz w:val="20"/>
              </w:rPr>
              <w:t>按照开发流程的上下游关系进</w:t>
            </w:r>
            <w:r>
              <w:rPr>
                <w:w w:val="105"/>
                <w:sz w:val="20"/>
              </w:rPr>
              <w:t>行分工。</w:t>
            </w:r>
          </w:p>
        </w:tc>
        <w:tc>
          <w:tcPr>
            <w:tcW w:w="3033" w:type="dxa"/>
          </w:tcPr>
          <w:p>
            <w:pPr>
              <w:pStyle w:val="TableParagraph"/>
              <w:spacing w:line="177" w:lineRule="auto" w:before="169"/>
              <w:ind w:left="111" w:right="84"/>
              <w:rPr>
                <w:sz w:val="20"/>
              </w:rPr>
            </w:pPr>
            <w:r>
              <w:rPr>
                <w:sz w:val="20"/>
              </w:rPr>
              <w:t>以某项专一的专业技术能力为</w:t>
            </w:r>
            <w:r>
              <w:rPr>
                <w:w w:val="105"/>
                <w:sz w:val="20"/>
              </w:rPr>
              <w:t>主。</w:t>
            </w:r>
          </w:p>
        </w:tc>
        <w:tc>
          <w:tcPr>
            <w:tcW w:w="3033" w:type="dxa"/>
          </w:tcPr>
          <w:p>
            <w:pPr>
              <w:pStyle w:val="TableParagraph"/>
              <w:spacing w:line="177" w:lineRule="auto" w:before="131"/>
              <w:ind w:left="111" w:right="83"/>
              <w:jc w:val="both"/>
              <w:rPr>
                <w:sz w:val="20"/>
              </w:rPr>
            </w:pPr>
            <w:r>
              <w:rPr>
                <w:sz w:val="20"/>
              </w:rPr>
              <w:t>每个角色关注自身的工作，根据开发流程的上下游关系进行</w:t>
            </w:r>
            <w:r>
              <w:rPr>
                <w:w w:val="105"/>
                <w:sz w:val="20"/>
              </w:rPr>
              <w:t>协作。</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727">
            <wp:simplePos x="0" y="0"/>
            <wp:positionH relativeFrom="page">
              <wp:posOffset>381000</wp:posOffset>
            </wp:positionH>
            <wp:positionV relativeFrom="page">
              <wp:posOffset>508000</wp:posOffset>
            </wp:positionV>
            <wp:extent cx="7175500" cy="7810500"/>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3033"/>
        <w:gridCol w:w="3033"/>
        <w:gridCol w:w="3033"/>
      </w:tblGrid>
      <w:tr>
        <w:trPr>
          <w:trHeight w:val="2807" w:hRule="atLeast"/>
        </w:trPr>
        <w:tc>
          <w:tcPr>
            <w:tcW w:w="470" w:type="dxa"/>
          </w:tcPr>
          <w:p>
            <w:pPr>
              <w:pStyle w:val="TableParagraph"/>
              <w:spacing w:before="88"/>
              <w:ind w:left="110"/>
              <w:rPr>
                <w:sz w:val="20"/>
              </w:rPr>
            </w:pPr>
            <w:r>
              <w:rPr>
                <w:w w:val="92"/>
                <w:sz w:val="20"/>
              </w:rPr>
              <w:t>2</w:t>
            </w:r>
          </w:p>
        </w:tc>
        <w:tc>
          <w:tcPr>
            <w:tcW w:w="3033" w:type="dxa"/>
          </w:tcPr>
          <w:p>
            <w:pPr>
              <w:pStyle w:val="TableParagraph"/>
              <w:numPr>
                <w:ilvl w:val="0"/>
                <w:numId w:val="22"/>
              </w:numPr>
              <w:tabs>
                <w:tab w:pos="949" w:val="left" w:leader="none"/>
                <w:tab w:pos="950" w:val="left" w:leader="none"/>
              </w:tabs>
              <w:spacing w:line="177" w:lineRule="auto" w:before="11" w:after="0"/>
              <w:ind w:left="949" w:right="181" w:hanging="419"/>
              <w:jc w:val="left"/>
              <w:rPr>
                <w:sz w:val="20"/>
              </w:rPr>
            </w:pPr>
            <w:r>
              <w:rPr>
                <w:spacing w:val="3"/>
                <w:sz w:val="20"/>
              </w:rPr>
              <w:t>同上，且每种角色职责中包括业务价值和架构价值的内容（例如：开发人员关注需求的最终目的。测试人员在测试过程中关</w:t>
            </w:r>
            <w:r>
              <w:rPr>
                <w:spacing w:val="3"/>
                <w:w w:val="105"/>
                <w:sz w:val="20"/>
              </w:rPr>
              <w:t>注用户使用的便捷性）。</w:t>
            </w:r>
          </w:p>
          <w:p>
            <w:pPr>
              <w:pStyle w:val="TableParagraph"/>
              <w:numPr>
                <w:ilvl w:val="0"/>
                <w:numId w:val="22"/>
              </w:numPr>
              <w:tabs>
                <w:tab w:pos="949" w:val="left" w:leader="none"/>
                <w:tab w:pos="950" w:val="left" w:leader="none"/>
              </w:tabs>
              <w:spacing w:line="266" w:lineRule="exact" w:before="0" w:after="0"/>
              <w:ind w:left="949" w:right="0" w:hanging="419"/>
              <w:jc w:val="left"/>
              <w:rPr>
                <w:sz w:val="20"/>
              </w:rPr>
            </w:pPr>
            <w:r>
              <w:rPr>
                <w:spacing w:val="3"/>
                <w:w w:val="105"/>
                <w:sz w:val="20"/>
              </w:rPr>
              <w:t>须有产品经理角色。</w:t>
            </w:r>
          </w:p>
        </w:tc>
        <w:tc>
          <w:tcPr>
            <w:tcW w:w="3033" w:type="dxa"/>
          </w:tcPr>
          <w:p>
            <w:pPr>
              <w:pStyle w:val="TableParagraph"/>
              <w:spacing w:line="177" w:lineRule="auto" w:before="169"/>
              <w:ind w:left="111" w:right="84"/>
              <w:rPr>
                <w:sz w:val="20"/>
              </w:rPr>
            </w:pPr>
            <w:r>
              <w:rPr>
                <w:sz w:val="20"/>
              </w:rPr>
              <w:t>同上，且每个角色关注自身专</w:t>
            </w:r>
            <w:r>
              <w:rPr>
                <w:w w:val="105"/>
                <w:sz w:val="20"/>
              </w:rPr>
              <w:t>业技术之外的角色技能。</w:t>
            </w:r>
          </w:p>
        </w:tc>
        <w:tc>
          <w:tcPr>
            <w:tcW w:w="3033" w:type="dxa"/>
          </w:tcPr>
          <w:p>
            <w:pPr>
              <w:pStyle w:val="TableParagraph"/>
              <w:numPr>
                <w:ilvl w:val="0"/>
                <w:numId w:val="23"/>
              </w:numPr>
              <w:tabs>
                <w:tab w:pos="531" w:val="left" w:leader="none"/>
                <w:tab w:pos="532" w:val="left" w:leader="none"/>
              </w:tabs>
              <w:spacing w:line="302" w:lineRule="exact" w:before="0" w:after="0"/>
              <w:ind w:left="531" w:right="0" w:hanging="420"/>
              <w:jc w:val="left"/>
              <w:rPr>
                <w:sz w:val="20"/>
              </w:rPr>
            </w:pPr>
            <w:r>
              <w:rPr>
                <w:spacing w:val="12"/>
                <w:w w:val="105"/>
                <w:sz w:val="20"/>
              </w:rPr>
              <w:t>角色间的协作有敏捷实践</w:t>
            </w:r>
          </w:p>
          <w:p>
            <w:pPr>
              <w:pStyle w:val="TableParagraph"/>
              <w:spacing w:line="312" w:lineRule="exact"/>
              <w:ind w:left="591" w:right="-15"/>
              <w:rPr>
                <w:sz w:val="20"/>
              </w:rPr>
            </w:pPr>
            <w:r>
              <w:rPr>
                <w:spacing w:val="3"/>
                <w:sz w:val="20"/>
              </w:rPr>
              <w:t>（</w:t>
            </w:r>
            <w:r>
              <w:rPr>
                <w:spacing w:val="-18"/>
                <w:sz w:val="20"/>
              </w:rPr>
              <w:t>例如：站会、计划会等</w:t>
            </w:r>
            <w:r>
              <w:rPr>
                <w:spacing w:val="-102"/>
                <w:sz w:val="20"/>
              </w:rPr>
              <w:t>）</w:t>
            </w:r>
            <w:r>
              <w:rPr>
                <w:sz w:val="20"/>
              </w:rPr>
              <w:t>。</w:t>
            </w:r>
          </w:p>
          <w:p>
            <w:pPr>
              <w:pStyle w:val="TableParagraph"/>
              <w:numPr>
                <w:ilvl w:val="0"/>
                <w:numId w:val="23"/>
              </w:numPr>
              <w:tabs>
                <w:tab w:pos="531" w:val="left" w:leader="none"/>
                <w:tab w:pos="532" w:val="left" w:leader="none"/>
              </w:tabs>
              <w:spacing w:line="368" w:lineRule="exact" w:before="0" w:after="0"/>
              <w:ind w:left="531" w:right="0" w:hanging="420"/>
              <w:jc w:val="left"/>
              <w:rPr>
                <w:sz w:val="20"/>
              </w:rPr>
            </w:pPr>
            <w:r>
              <w:rPr>
                <w:spacing w:val="3"/>
                <w:w w:val="105"/>
                <w:sz w:val="20"/>
              </w:rPr>
              <w:t>角色间有跨边界的合作。</w:t>
            </w:r>
          </w:p>
        </w:tc>
      </w:tr>
      <w:tr>
        <w:trPr>
          <w:trHeight w:val="2543" w:hRule="atLeast"/>
        </w:trPr>
        <w:tc>
          <w:tcPr>
            <w:tcW w:w="470" w:type="dxa"/>
          </w:tcPr>
          <w:p>
            <w:pPr>
              <w:pStyle w:val="TableParagraph"/>
              <w:spacing w:before="88"/>
              <w:ind w:left="110"/>
              <w:rPr>
                <w:sz w:val="20"/>
              </w:rPr>
            </w:pPr>
            <w:r>
              <w:rPr>
                <w:w w:val="92"/>
                <w:sz w:val="20"/>
              </w:rPr>
              <w:t>3</w:t>
            </w:r>
          </w:p>
        </w:tc>
        <w:tc>
          <w:tcPr>
            <w:tcW w:w="3033" w:type="dxa"/>
          </w:tcPr>
          <w:p>
            <w:pPr>
              <w:pStyle w:val="TableParagraph"/>
              <w:spacing w:line="177" w:lineRule="auto" w:before="131"/>
              <w:ind w:left="110" w:right="-15"/>
              <w:jc w:val="both"/>
              <w:rPr>
                <w:sz w:val="20"/>
              </w:rPr>
            </w:pPr>
            <w:r>
              <w:rPr>
                <w:sz w:val="20"/>
              </w:rPr>
              <w:t>同上，且须有敏捷教练的角色， </w:t>
            </w:r>
            <w:r>
              <w:rPr>
                <w:w w:val="105"/>
                <w:sz w:val="20"/>
              </w:rPr>
              <w:t>该角色可以是全职，也可以兼职。该角色引导团队进行敏捷实践，驱动敏捷实践的运转。</w:t>
            </w:r>
          </w:p>
        </w:tc>
        <w:tc>
          <w:tcPr>
            <w:tcW w:w="3033" w:type="dxa"/>
          </w:tcPr>
          <w:p>
            <w:pPr>
              <w:pStyle w:val="TableParagraph"/>
              <w:spacing w:line="177" w:lineRule="auto" w:before="131"/>
              <w:ind w:left="111" w:right="84"/>
              <w:jc w:val="both"/>
              <w:rPr>
                <w:sz w:val="20"/>
              </w:rPr>
            </w:pPr>
            <w:r>
              <w:rPr>
                <w:sz w:val="20"/>
              </w:rPr>
              <w:t>同上，且产品经理能够用敏捷实践进行工作（例如：用户故</w:t>
            </w:r>
            <w:r>
              <w:rPr>
                <w:w w:val="105"/>
                <w:sz w:val="20"/>
              </w:rPr>
              <w:t>事、影响地图等）。</w:t>
            </w:r>
          </w:p>
          <w:p>
            <w:pPr>
              <w:pStyle w:val="TableParagraph"/>
              <w:spacing w:line="177" w:lineRule="auto" w:before="115"/>
              <w:ind w:left="111" w:right="84"/>
              <w:jc w:val="both"/>
              <w:rPr>
                <w:sz w:val="20"/>
              </w:rPr>
            </w:pPr>
            <w:r>
              <w:rPr>
                <w:sz w:val="20"/>
              </w:rPr>
              <w:t>团队成员，团队内每个角色能在完成自身工作的同时，当其他角色的工作发生瓶颈时，能</w:t>
            </w:r>
            <w:r>
              <w:rPr>
                <w:w w:val="105"/>
                <w:sz w:val="20"/>
              </w:rPr>
              <w:t>快速变更角色完成该项工作。</w:t>
            </w:r>
          </w:p>
        </w:tc>
        <w:tc>
          <w:tcPr>
            <w:tcW w:w="3033" w:type="dxa"/>
          </w:tcPr>
          <w:p>
            <w:pPr>
              <w:pStyle w:val="TableParagraph"/>
              <w:spacing w:line="177" w:lineRule="auto" w:before="169"/>
              <w:ind w:left="111" w:right="83"/>
              <w:jc w:val="both"/>
              <w:rPr>
                <w:sz w:val="20"/>
              </w:rPr>
            </w:pPr>
            <w:r>
              <w:rPr>
                <w:sz w:val="20"/>
              </w:rPr>
              <w:t>同上，且团队能关注整体交付进度，能快速发现交付瓶颈， 能通过各角色协作解决瓶颈问</w:t>
            </w:r>
            <w:r>
              <w:rPr>
                <w:w w:val="105"/>
                <w:sz w:val="20"/>
              </w:rPr>
              <w:t>题。</w:t>
            </w:r>
          </w:p>
        </w:tc>
      </w:tr>
      <w:tr>
        <w:trPr>
          <w:trHeight w:val="2807" w:hRule="atLeast"/>
        </w:trPr>
        <w:tc>
          <w:tcPr>
            <w:tcW w:w="470" w:type="dxa"/>
          </w:tcPr>
          <w:p>
            <w:pPr>
              <w:pStyle w:val="TableParagraph"/>
              <w:spacing w:before="88"/>
              <w:ind w:left="110"/>
              <w:rPr>
                <w:sz w:val="20"/>
              </w:rPr>
            </w:pPr>
            <w:r>
              <w:rPr>
                <w:w w:val="92"/>
                <w:sz w:val="20"/>
              </w:rPr>
              <w:t>4</w:t>
            </w:r>
          </w:p>
        </w:tc>
        <w:tc>
          <w:tcPr>
            <w:tcW w:w="3033" w:type="dxa"/>
          </w:tcPr>
          <w:p>
            <w:pPr>
              <w:pStyle w:val="TableParagraph"/>
              <w:numPr>
                <w:ilvl w:val="0"/>
                <w:numId w:val="24"/>
              </w:numPr>
              <w:tabs>
                <w:tab w:pos="531" w:val="left" w:leader="none"/>
              </w:tabs>
              <w:spacing w:line="177" w:lineRule="auto" w:before="11" w:after="0"/>
              <w:ind w:left="590" w:right="83" w:hanging="480"/>
              <w:jc w:val="both"/>
              <w:rPr>
                <w:sz w:val="20"/>
              </w:rPr>
            </w:pPr>
            <w:r>
              <w:rPr>
                <w:spacing w:val="12"/>
                <w:sz w:val="20"/>
              </w:rPr>
              <w:t>同上，且敏捷教练角色弱</w:t>
            </w:r>
            <w:r>
              <w:rPr>
                <w:spacing w:val="6"/>
                <w:sz w:val="20"/>
              </w:rPr>
              <w:t>化，在没有敏捷教练的情况下，团队敏捷实践有效</w:t>
            </w:r>
            <w:r>
              <w:rPr>
                <w:spacing w:val="3"/>
                <w:w w:val="105"/>
                <w:sz w:val="20"/>
              </w:rPr>
              <w:t>运转。</w:t>
            </w:r>
          </w:p>
          <w:p>
            <w:pPr>
              <w:pStyle w:val="TableParagraph"/>
              <w:numPr>
                <w:ilvl w:val="0"/>
                <w:numId w:val="24"/>
              </w:numPr>
              <w:tabs>
                <w:tab w:pos="531" w:val="left" w:leader="none"/>
              </w:tabs>
              <w:spacing w:line="177" w:lineRule="auto" w:before="0" w:after="0"/>
              <w:ind w:left="590" w:right="83" w:hanging="480"/>
              <w:jc w:val="both"/>
              <w:rPr>
                <w:sz w:val="20"/>
              </w:rPr>
            </w:pPr>
            <w:r>
              <w:rPr>
                <w:spacing w:val="12"/>
                <w:sz w:val="20"/>
              </w:rPr>
              <w:t>角色分为产品经理和团队</w:t>
            </w:r>
            <w:r>
              <w:rPr>
                <w:spacing w:val="6"/>
                <w:sz w:val="20"/>
              </w:rPr>
              <w:t>成员两种，团队成员角色分工可以有，但是角色职责不再固化，全部都以价</w:t>
            </w:r>
          </w:p>
          <w:p>
            <w:pPr>
              <w:pStyle w:val="TableParagraph"/>
              <w:spacing w:line="273" w:lineRule="exact"/>
              <w:ind w:left="590"/>
              <w:rPr>
                <w:sz w:val="20"/>
              </w:rPr>
            </w:pPr>
            <w:r>
              <w:rPr>
                <w:w w:val="105"/>
                <w:sz w:val="20"/>
              </w:rPr>
              <w:t>值交付为目标进行合作。</w:t>
            </w:r>
          </w:p>
        </w:tc>
        <w:tc>
          <w:tcPr>
            <w:tcW w:w="3033" w:type="dxa"/>
          </w:tcPr>
          <w:p>
            <w:pPr>
              <w:pStyle w:val="TableParagraph"/>
              <w:spacing w:line="177" w:lineRule="auto" w:before="169"/>
              <w:ind w:left="111" w:right="84"/>
              <w:jc w:val="both"/>
              <w:rPr>
                <w:sz w:val="20"/>
              </w:rPr>
            </w:pPr>
            <w:r>
              <w:rPr>
                <w:sz w:val="20"/>
              </w:rPr>
              <w:t>同上，且团队成员能力趋于同质化，每个成员有强项，具备</w:t>
            </w:r>
            <w:r>
              <w:rPr>
                <w:w w:val="105"/>
                <w:sz w:val="20"/>
              </w:rPr>
              <w:t>跨功能或角色的能力。</w:t>
            </w:r>
          </w:p>
        </w:tc>
        <w:tc>
          <w:tcPr>
            <w:tcW w:w="3033" w:type="dxa"/>
          </w:tcPr>
          <w:p>
            <w:pPr>
              <w:pStyle w:val="TableParagraph"/>
              <w:spacing w:before="88"/>
              <w:ind w:left="111"/>
              <w:rPr>
                <w:sz w:val="20"/>
              </w:rPr>
            </w:pPr>
            <w:r>
              <w:rPr>
                <w:w w:val="105"/>
                <w:sz w:val="20"/>
              </w:rPr>
              <w:t>同上。</w:t>
            </w:r>
          </w:p>
        </w:tc>
      </w:tr>
      <w:tr>
        <w:trPr>
          <w:trHeight w:val="1559" w:hRule="atLeast"/>
        </w:trPr>
        <w:tc>
          <w:tcPr>
            <w:tcW w:w="470" w:type="dxa"/>
          </w:tcPr>
          <w:p>
            <w:pPr>
              <w:pStyle w:val="TableParagraph"/>
              <w:spacing w:before="88"/>
              <w:ind w:left="110"/>
              <w:rPr>
                <w:sz w:val="20"/>
              </w:rPr>
            </w:pPr>
            <w:r>
              <w:rPr>
                <w:w w:val="92"/>
                <w:sz w:val="20"/>
              </w:rPr>
              <w:t>5</w:t>
            </w:r>
          </w:p>
        </w:tc>
        <w:tc>
          <w:tcPr>
            <w:tcW w:w="3033" w:type="dxa"/>
          </w:tcPr>
          <w:p>
            <w:pPr>
              <w:pStyle w:val="TableParagraph"/>
              <w:spacing w:before="54"/>
              <w:ind w:left="110"/>
              <w:rPr>
                <w:sz w:val="20"/>
              </w:rPr>
            </w:pPr>
            <w:r>
              <w:rPr>
                <w:w w:val="105"/>
                <w:sz w:val="20"/>
              </w:rPr>
              <w:t>同上。</w:t>
            </w:r>
          </w:p>
        </w:tc>
        <w:tc>
          <w:tcPr>
            <w:tcW w:w="3033" w:type="dxa"/>
          </w:tcPr>
          <w:p>
            <w:pPr>
              <w:pStyle w:val="TableParagraph"/>
              <w:spacing w:before="88"/>
              <w:ind w:left="111"/>
              <w:rPr>
                <w:sz w:val="20"/>
              </w:rPr>
            </w:pPr>
            <w:r>
              <w:rPr>
                <w:w w:val="105"/>
                <w:sz w:val="20"/>
              </w:rPr>
              <w:t>同上</w:t>
            </w:r>
          </w:p>
        </w:tc>
        <w:tc>
          <w:tcPr>
            <w:tcW w:w="3033" w:type="dxa"/>
          </w:tcPr>
          <w:p>
            <w:pPr>
              <w:pStyle w:val="TableParagraph"/>
              <w:spacing w:line="177" w:lineRule="auto" w:before="169"/>
              <w:ind w:left="111" w:right="83"/>
              <w:jc w:val="both"/>
              <w:rPr>
                <w:sz w:val="20"/>
              </w:rPr>
            </w:pPr>
            <w:r>
              <w:rPr>
                <w:sz w:val="20"/>
              </w:rPr>
              <w:t>同上，且团队能在协作模式、工作方式等方面形成可以借鉴或推广的经验积累，为其他团</w:t>
            </w:r>
            <w:r>
              <w:rPr>
                <w:w w:val="105"/>
                <w:sz w:val="20"/>
              </w:rPr>
              <w:t>队提供指导。</w:t>
            </w:r>
          </w:p>
        </w:tc>
      </w:tr>
    </w:tbl>
    <w:p>
      <w:pPr>
        <w:pStyle w:val="ListParagraph"/>
        <w:numPr>
          <w:ilvl w:val="1"/>
          <w:numId w:val="7"/>
        </w:numPr>
        <w:tabs>
          <w:tab w:pos="1420" w:val="left" w:leader="none"/>
          <w:tab w:pos="1421" w:val="left" w:leader="none"/>
        </w:tabs>
        <w:spacing w:line="240" w:lineRule="auto" w:before="88" w:after="0"/>
        <w:ind w:left="1421" w:right="0" w:hanging="525"/>
        <w:jc w:val="left"/>
        <w:rPr>
          <w:sz w:val="20"/>
        </w:rPr>
      </w:pPr>
      <w:r>
        <w:rPr>
          <w:spacing w:val="3"/>
          <w:w w:val="105"/>
          <w:sz w:val="20"/>
        </w:rPr>
        <w:t>团队结构</w:t>
      </w:r>
    </w:p>
    <w:p>
      <w:pPr>
        <w:pStyle w:val="BodyText"/>
        <w:spacing w:line="177" w:lineRule="auto" w:before="123"/>
        <w:ind w:left="896" w:right="845" w:firstLine="420"/>
      </w:pPr>
      <w:r>
        <w:rPr/>
        <w:t>团队结构在研发过程中以最小化的功能团队，以共同的价值观，通过可视化的方式，紧密合作，实   </w:t>
      </w:r>
      <w:r>
        <w:rPr>
          <w:w w:val="105"/>
        </w:rPr>
        <w:t>现业务价值的快速交付。如表7所示，主要包括以下三项内容：</w:t>
      </w:r>
    </w:p>
    <w:p>
      <w:pPr>
        <w:pStyle w:val="BodyText"/>
        <w:spacing w:before="40"/>
        <w:ind w:left="1316"/>
      </w:pPr>
      <w:r>
        <w:rPr/>
        <w:t>1）团队组成：定义团队角色组成，核心是强调价值交付的最小实现单元。</w:t>
      </w:r>
    </w:p>
    <w:p>
      <w:pPr>
        <w:pStyle w:val="BodyText"/>
        <w:spacing w:before="8"/>
        <w:ind w:left="1316"/>
      </w:pPr>
      <w:r>
        <w:rPr/>
        <w:t>2）团队工作模式：用敏捷的工作模式管理团队，形成一致的约定、目标和价值观。</w:t>
      </w:r>
    </w:p>
    <w:p>
      <w:pPr>
        <w:pStyle w:val="BodyText"/>
        <w:spacing w:line="244" w:lineRule="auto" w:before="8"/>
        <w:ind w:left="1316" w:right="1527"/>
      </w:pPr>
      <w:r>
        <w:rPr/>
        <w:t>3）</w:t>
      </w:r>
      <w:r>
        <w:rPr>
          <w:spacing w:val="3"/>
        </w:rPr>
        <w:t>团队间协作：重点描述敏捷团队间协作完成价值交付，强调计划对齐和有节奏的交付。  </w:t>
      </w:r>
      <w:r>
        <w:rPr>
          <w:spacing w:val="3"/>
          <w:w w:val="105"/>
        </w:rPr>
        <w:t>根据以上三个方面所能达到的不同程度分为以下</w:t>
      </w:r>
      <w:r>
        <w:rPr>
          <w:w w:val="105"/>
        </w:rPr>
        <w:t>5</w:t>
      </w:r>
      <w:r>
        <w:rPr>
          <w:spacing w:val="3"/>
          <w:w w:val="105"/>
        </w:rPr>
        <w:t>个等级，具体如下：</w:t>
      </w:r>
    </w:p>
    <w:p>
      <w:pPr>
        <w:pStyle w:val="BodyText"/>
        <w:tabs>
          <w:tab w:pos="530" w:val="left" w:leader="none"/>
        </w:tabs>
        <w:spacing w:before="32"/>
        <w:ind w:left="5"/>
        <w:jc w:val="center"/>
      </w:pPr>
      <w:r>
        <w:rPr>
          <w:spacing w:val="3"/>
          <w:w w:val="105"/>
        </w:rPr>
        <w:t>表</w:t>
      </w:r>
      <w:r>
        <w:rPr>
          <w:w w:val="105"/>
        </w:rPr>
        <w:t>7</w:t>
        <w:tab/>
      </w:r>
      <w:r>
        <w:rPr>
          <w:spacing w:val="3"/>
          <w:w w:val="105"/>
        </w:rPr>
        <w:t>团队结构</w:t>
      </w:r>
    </w:p>
    <w:p>
      <w:pPr>
        <w:spacing w:after="0"/>
        <w:jc w:val="cente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751">
            <wp:simplePos x="0" y="0"/>
            <wp:positionH relativeFrom="page">
              <wp:posOffset>381000</wp:posOffset>
            </wp:positionH>
            <wp:positionV relativeFrom="page">
              <wp:posOffset>508000</wp:posOffset>
            </wp:positionV>
            <wp:extent cx="7175500" cy="7810500"/>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3034"/>
        <w:gridCol w:w="3034"/>
        <w:gridCol w:w="3029"/>
      </w:tblGrid>
      <w:tr>
        <w:trPr>
          <w:trHeight w:val="935" w:hRule="atLeast"/>
        </w:trPr>
        <w:tc>
          <w:tcPr>
            <w:tcW w:w="490" w:type="dxa"/>
            <w:shd w:val="clear" w:color="auto" w:fill="4F81BD"/>
          </w:tcPr>
          <w:p>
            <w:pPr>
              <w:pStyle w:val="TableParagraph"/>
              <w:spacing w:line="177" w:lineRule="auto" w:before="169"/>
              <w:ind w:left="141" w:right="130"/>
              <w:rPr>
                <w:sz w:val="20"/>
              </w:rPr>
            </w:pPr>
            <w:r>
              <w:rPr>
                <w:sz w:val="20"/>
              </w:rPr>
              <w:t>级别</w:t>
            </w:r>
          </w:p>
        </w:tc>
        <w:tc>
          <w:tcPr>
            <w:tcW w:w="3034" w:type="dxa"/>
            <w:shd w:val="clear" w:color="auto" w:fill="4F81BD"/>
          </w:tcPr>
          <w:p>
            <w:pPr>
              <w:pStyle w:val="TableParagraph"/>
              <w:spacing w:before="88"/>
              <w:ind w:left="1077" w:right="1066"/>
              <w:jc w:val="center"/>
              <w:rPr>
                <w:sz w:val="20"/>
              </w:rPr>
            </w:pPr>
            <w:r>
              <w:rPr>
                <w:w w:val="105"/>
                <w:sz w:val="20"/>
              </w:rPr>
              <w:t>团队组成</w:t>
            </w:r>
          </w:p>
        </w:tc>
        <w:tc>
          <w:tcPr>
            <w:tcW w:w="3034" w:type="dxa"/>
            <w:shd w:val="clear" w:color="auto" w:fill="4F81BD"/>
          </w:tcPr>
          <w:p>
            <w:pPr>
              <w:pStyle w:val="TableParagraph"/>
              <w:spacing w:before="88"/>
              <w:ind w:left="887"/>
              <w:rPr>
                <w:sz w:val="20"/>
              </w:rPr>
            </w:pPr>
            <w:r>
              <w:rPr>
                <w:w w:val="105"/>
                <w:sz w:val="20"/>
              </w:rPr>
              <w:t>团队工作模式</w:t>
            </w:r>
          </w:p>
        </w:tc>
        <w:tc>
          <w:tcPr>
            <w:tcW w:w="3029" w:type="dxa"/>
            <w:shd w:val="clear" w:color="auto" w:fill="4F81BD"/>
          </w:tcPr>
          <w:p>
            <w:pPr>
              <w:pStyle w:val="TableParagraph"/>
              <w:spacing w:before="88"/>
              <w:ind w:left="987"/>
              <w:rPr>
                <w:sz w:val="20"/>
              </w:rPr>
            </w:pPr>
            <w:r>
              <w:rPr>
                <w:w w:val="105"/>
                <w:sz w:val="20"/>
              </w:rPr>
              <w:t>团队间协作</w:t>
            </w:r>
          </w:p>
        </w:tc>
      </w:tr>
      <w:tr>
        <w:trPr>
          <w:trHeight w:val="863" w:hRule="atLeast"/>
        </w:trPr>
        <w:tc>
          <w:tcPr>
            <w:tcW w:w="490" w:type="dxa"/>
          </w:tcPr>
          <w:p>
            <w:pPr>
              <w:pStyle w:val="TableParagraph"/>
              <w:spacing w:before="87"/>
              <w:ind w:left="110"/>
              <w:rPr>
                <w:sz w:val="20"/>
              </w:rPr>
            </w:pPr>
            <w:r>
              <w:rPr>
                <w:w w:val="92"/>
                <w:sz w:val="20"/>
              </w:rPr>
              <w:t>1</w:t>
            </w:r>
          </w:p>
        </w:tc>
        <w:tc>
          <w:tcPr>
            <w:tcW w:w="3034" w:type="dxa"/>
          </w:tcPr>
          <w:p>
            <w:pPr>
              <w:pStyle w:val="TableParagraph"/>
              <w:spacing w:line="177" w:lineRule="auto" w:before="131"/>
              <w:ind w:left="109" w:right="88"/>
              <w:rPr>
                <w:sz w:val="20"/>
              </w:rPr>
            </w:pPr>
            <w:r>
              <w:rPr>
                <w:sz w:val="20"/>
              </w:rPr>
              <w:t>按系统功能模块或专业职责进</w:t>
            </w:r>
            <w:r>
              <w:rPr>
                <w:w w:val="105"/>
                <w:sz w:val="20"/>
              </w:rPr>
              <w:t>行划分。</w:t>
            </w:r>
          </w:p>
        </w:tc>
        <w:tc>
          <w:tcPr>
            <w:tcW w:w="3034" w:type="dxa"/>
          </w:tcPr>
          <w:p>
            <w:pPr>
              <w:pStyle w:val="TableParagraph"/>
              <w:spacing w:before="87"/>
              <w:ind w:left="109"/>
              <w:rPr>
                <w:sz w:val="20"/>
              </w:rPr>
            </w:pPr>
            <w:r>
              <w:rPr>
                <w:w w:val="105"/>
                <w:sz w:val="20"/>
              </w:rPr>
              <w:t>无。</w:t>
            </w:r>
          </w:p>
        </w:tc>
        <w:tc>
          <w:tcPr>
            <w:tcW w:w="3029" w:type="dxa"/>
          </w:tcPr>
          <w:p>
            <w:pPr>
              <w:pStyle w:val="TableParagraph"/>
              <w:spacing w:line="177" w:lineRule="auto" w:before="131"/>
              <w:ind w:left="104" w:right="89"/>
              <w:rPr>
                <w:sz w:val="20"/>
              </w:rPr>
            </w:pPr>
            <w:r>
              <w:rPr>
                <w:sz w:val="20"/>
              </w:rPr>
              <w:t>团队间为完成最终目标有相互</w:t>
            </w:r>
            <w:r>
              <w:rPr>
                <w:w w:val="105"/>
                <w:sz w:val="20"/>
              </w:rPr>
              <w:t>协调的机制。</w:t>
            </w:r>
          </w:p>
        </w:tc>
      </w:tr>
      <w:tr>
        <w:trPr>
          <w:trHeight w:val="3431" w:hRule="atLeast"/>
        </w:trPr>
        <w:tc>
          <w:tcPr>
            <w:tcW w:w="490" w:type="dxa"/>
          </w:tcPr>
          <w:p>
            <w:pPr>
              <w:pStyle w:val="TableParagraph"/>
              <w:spacing w:before="87"/>
              <w:ind w:left="110"/>
              <w:rPr>
                <w:sz w:val="20"/>
              </w:rPr>
            </w:pPr>
            <w:r>
              <w:rPr>
                <w:w w:val="92"/>
                <w:sz w:val="20"/>
              </w:rPr>
              <w:t>2</w:t>
            </w:r>
          </w:p>
        </w:tc>
        <w:tc>
          <w:tcPr>
            <w:tcW w:w="3034" w:type="dxa"/>
          </w:tcPr>
          <w:p>
            <w:pPr>
              <w:pStyle w:val="TableParagraph"/>
              <w:spacing w:before="54"/>
              <w:ind w:left="109"/>
              <w:rPr>
                <w:sz w:val="20"/>
              </w:rPr>
            </w:pPr>
            <w:r>
              <w:rPr>
                <w:sz w:val="20"/>
              </w:rPr>
              <w:t>团队足够小，在10人以下。</w:t>
            </w:r>
          </w:p>
        </w:tc>
        <w:tc>
          <w:tcPr>
            <w:tcW w:w="3034" w:type="dxa"/>
          </w:tcPr>
          <w:p>
            <w:pPr>
              <w:pStyle w:val="TableParagraph"/>
              <w:numPr>
                <w:ilvl w:val="0"/>
                <w:numId w:val="25"/>
              </w:numPr>
              <w:tabs>
                <w:tab w:pos="949" w:val="left" w:leader="none"/>
              </w:tabs>
              <w:spacing w:line="177" w:lineRule="auto" w:before="11" w:after="0"/>
              <w:ind w:left="948" w:right="183" w:hanging="419"/>
              <w:jc w:val="both"/>
              <w:rPr>
                <w:sz w:val="20"/>
              </w:rPr>
            </w:pPr>
            <w:r>
              <w:rPr>
                <w:spacing w:val="3"/>
                <w:sz w:val="20"/>
              </w:rPr>
              <w:t>团队有达成一致的约定，团队成员能自觉遵守，所有成员能理</w:t>
            </w:r>
            <w:r>
              <w:rPr>
                <w:spacing w:val="3"/>
                <w:w w:val="105"/>
                <w:sz w:val="20"/>
              </w:rPr>
              <w:t>解团队工作目标。</w:t>
            </w:r>
          </w:p>
          <w:p>
            <w:pPr>
              <w:pStyle w:val="TableParagraph"/>
              <w:numPr>
                <w:ilvl w:val="0"/>
                <w:numId w:val="25"/>
              </w:numPr>
              <w:tabs>
                <w:tab w:pos="948" w:val="left" w:leader="none"/>
                <w:tab w:pos="949" w:val="left" w:leader="none"/>
              </w:tabs>
              <w:spacing w:line="340" w:lineRule="exact" w:before="0" w:after="0"/>
              <w:ind w:left="948" w:right="0" w:hanging="419"/>
              <w:jc w:val="left"/>
              <w:rPr>
                <w:sz w:val="20"/>
              </w:rPr>
            </w:pPr>
            <w:r>
              <w:rPr>
                <w:spacing w:val="3"/>
                <w:w w:val="105"/>
                <w:sz w:val="20"/>
              </w:rPr>
              <w:t>有敏捷实践尝试。</w:t>
            </w:r>
          </w:p>
        </w:tc>
        <w:tc>
          <w:tcPr>
            <w:tcW w:w="3029" w:type="dxa"/>
          </w:tcPr>
          <w:p>
            <w:pPr>
              <w:pStyle w:val="TableParagraph"/>
              <w:numPr>
                <w:ilvl w:val="0"/>
                <w:numId w:val="26"/>
              </w:numPr>
              <w:tabs>
                <w:tab w:pos="943" w:val="left" w:leader="none"/>
                <w:tab w:pos="944" w:val="left" w:leader="none"/>
              </w:tabs>
              <w:spacing w:line="177" w:lineRule="auto" w:before="11" w:after="0"/>
              <w:ind w:left="943" w:right="-15" w:hanging="419"/>
              <w:jc w:val="left"/>
              <w:rPr>
                <w:sz w:val="20"/>
              </w:rPr>
            </w:pPr>
            <w:r>
              <w:rPr>
                <w:spacing w:val="3"/>
                <w:w w:val="105"/>
                <w:sz w:val="20"/>
              </w:rPr>
              <w:t>同上，且建立可视化</w:t>
            </w:r>
            <w:r>
              <w:rPr>
                <w:sz w:val="20"/>
              </w:rPr>
              <w:t>的产品开发过程</w:t>
            </w:r>
            <w:r>
              <w:rPr>
                <w:spacing w:val="3"/>
                <w:sz w:val="20"/>
              </w:rPr>
              <w:t>（如： </w:t>
            </w:r>
            <w:r>
              <w:rPr>
                <w:spacing w:val="3"/>
                <w:w w:val="105"/>
                <w:sz w:val="20"/>
              </w:rPr>
              <w:t>看板、燃尽图等）。</w:t>
            </w:r>
          </w:p>
          <w:p>
            <w:pPr>
              <w:pStyle w:val="TableParagraph"/>
              <w:numPr>
                <w:ilvl w:val="0"/>
                <w:numId w:val="26"/>
              </w:numPr>
              <w:tabs>
                <w:tab w:pos="944" w:val="left" w:leader="none"/>
              </w:tabs>
              <w:spacing w:line="177" w:lineRule="auto" w:before="0" w:after="0"/>
              <w:ind w:left="943" w:right="183" w:hanging="419"/>
              <w:jc w:val="both"/>
              <w:rPr>
                <w:sz w:val="20"/>
              </w:rPr>
            </w:pPr>
            <w:r>
              <w:rPr>
                <w:spacing w:val="3"/>
                <w:sz w:val="20"/>
              </w:rPr>
              <w:t>产品经理和团队进行面对面的沟通，随时可以了解研发进度。</w:t>
            </w:r>
          </w:p>
          <w:p>
            <w:pPr>
              <w:pStyle w:val="TableParagraph"/>
              <w:numPr>
                <w:ilvl w:val="0"/>
                <w:numId w:val="26"/>
              </w:numPr>
              <w:tabs>
                <w:tab w:pos="943" w:val="left" w:leader="none"/>
                <w:tab w:pos="944" w:val="left" w:leader="none"/>
              </w:tabs>
              <w:spacing w:line="177" w:lineRule="auto" w:before="0" w:after="0"/>
              <w:ind w:left="943" w:right="-15" w:hanging="419"/>
              <w:jc w:val="left"/>
              <w:rPr>
                <w:sz w:val="20"/>
              </w:rPr>
            </w:pPr>
            <w:r>
              <w:rPr>
                <w:spacing w:val="3"/>
                <w:w w:val="105"/>
                <w:sz w:val="20"/>
              </w:rPr>
              <w:t>团队间能通过敏捷实</w:t>
            </w:r>
            <w:r>
              <w:rPr>
                <w:sz w:val="20"/>
              </w:rPr>
              <w:t>践进行沟通协作</w:t>
            </w:r>
            <w:r>
              <w:rPr>
                <w:spacing w:val="3"/>
                <w:sz w:val="20"/>
              </w:rPr>
              <w:t>（如： </w:t>
            </w:r>
            <w:r>
              <w:rPr>
                <w:spacing w:val="3"/>
                <w:w w:val="105"/>
                <w:sz w:val="20"/>
              </w:rPr>
              <w:t>跨团队的敏捷计划会议、</w:t>
            </w:r>
            <w:r>
              <w:rPr>
                <w:w w:val="105"/>
                <w:sz w:val="20"/>
              </w:rPr>
              <w:t>Scrum</w:t>
            </w:r>
            <w:r>
              <w:rPr>
                <w:spacing w:val="2"/>
                <w:w w:val="105"/>
                <w:sz w:val="20"/>
              </w:rPr>
              <w:t> </w:t>
            </w:r>
            <w:r>
              <w:rPr>
                <w:w w:val="105"/>
                <w:sz w:val="20"/>
              </w:rPr>
              <w:t>of</w:t>
            </w:r>
            <w:r>
              <w:rPr>
                <w:spacing w:val="3"/>
                <w:w w:val="105"/>
                <w:sz w:val="20"/>
              </w:rPr>
              <w:t> </w:t>
            </w:r>
            <w:r>
              <w:rPr>
                <w:w w:val="105"/>
                <w:sz w:val="20"/>
              </w:rPr>
              <w:t>Scrum</w:t>
            </w:r>
          </w:p>
          <w:p>
            <w:pPr>
              <w:pStyle w:val="TableParagraph"/>
              <w:spacing w:line="273" w:lineRule="exact"/>
              <w:ind w:left="943"/>
              <w:rPr>
                <w:sz w:val="20"/>
              </w:rPr>
            </w:pPr>
            <w:r>
              <w:rPr>
                <w:w w:val="105"/>
                <w:sz w:val="20"/>
              </w:rPr>
              <w:t>等）。</w:t>
            </w:r>
          </w:p>
        </w:tc>
      </w:tr>
      <w:tr>
        <w:trPr>
          <w:trHeight w:val="4055" w:hRule="atLeast"/>
        </w:trPr>
        <w:tc>
          <w:tcPr>
            <w:tcW w:w="490" w:type="dxa"/>
          </w:tcPr>
          <w:p>
            <w:pPr>
              <w:pStyle w:val="TableParagraph"/>
              <w:spacing w:before="87"/>
              <w:ind w:left="110"/>
              <w:rPr>
                <w:sz w:val="20"/>
              </w:rPr>
            </w:pPr>
            <w:r>
              <w:rPr>
                <w:w w:val="92"/>
                <w:sz w:val="20"/>
              </w:rPr>
              <w:t>3</w:t>
            </w:r>
          </w:p>
        </w:tc>
        <w:tc>
          <w:tcPr>
            <w:tcW w:w="3034" w:type="dxa"/>
          </w:tcPr>
          <w:p>
            <w:pPr>
              <w:pStyle w:val="TableParagraph"/>
              <w:spacing w:line="177" w:lineRule="auto" w:before="131"/>
              <w:ind w:left="109" w:right="88"/>
              <w:rPr>
                <w:sz w:val="20"/>
              </w:rPr>
            </w:pPr>
            <w:r>
              <w:rPr>
                <w:sz w:val="20"/>
              </w:rPr>
              <w:t>同上，且组建特性团队，能独</w:t>
            </w:r>
            <w:r>
              <w:rPr>
                <w:w w:val="105"/>
                <w:sz w:val="20"/>
              </w:rPr>
              <w:t>立完成价值交付。</w:t>
            </w:r>
          </w:p>
        </w:tc>
        <w:tc>
          <w:tcPr>
            <w:tcW w:w="3034" w:type="dxa"/>
          </w:tcPr>
          <w:p>
            <w:pPr>
              <w:pStyle w:val="TableParagraph"/>
              <w:spacing w:line="177" w:lineRule="auto" w:before="169"/>
              <w:ind w:left="109" w:right="-15"/>
              <w:jc w:val="both"/>
              <w:rPr>
                <w:sz w:val="20"/>
              </w:rPr>
            </w:pPr>
            <w:r>
              <w:rPr>
                <w:w w:val="105"/>
                <w:sz w:val="20"/>
              </w:rPr>
              <w:t>同上，且有敏捷教练，敏捷教练引导团队进行敏捷实践，团队成员能熟练使用敏捷实践进</w:t>
            </w:r>
            <w:r>
              <w:rPr>
                <w:sz w:val="20"/>
              </w:rPr>
              <w:t>行工作，认可团队敏捷价值观。</w:t>
            </w:r>
          </w:p>
        </w:tc>
        <w:tc>
          <w:tcPr>
            <w:tcW w:w="3029" w:type="dxa"/>
          </w:tcPr>
          <w:p>
            <w:pPr>
              <w:pStyle w:val="TableParagraph"/>
              <w:numPr>
                <w:ilvl w:val="0"/>
                <w:numId w:val="27"/>
              </w:numPr>
              <w:tabs>
                <w:tab w:pos="944" w:val="left" w:leader="none"/>
              </w:tabs>
              <w:spacing w:line="177" w:lineRule="auto" w:before="11" w:after="0"/>
              <w:ind w:left="943" w:right="183" w:hanging="419"/>
              <w:jc w:val="both"/>
              <w:rPr>
                <w:sz w:val="20"/>
              </w:rPr>
            </w:pPr>
            <w:r>
              <w:rPr>
                <w:spacing w:val="3"/>
                <w:sz w:val="20"/>
              </w:rPr>
              <w:t>同上，且产品经理和团队具有共同的交付价值诉求，共同围绕着可交付的软件进行工作。共同遵守团队</w:t>
            </w:r>
            <w:r>
              <w:rPr>
                <w:spacing w:val="3"/>
                <w:w w:val="105"/>
                <w:sz w:val="20"/>
              </w:rPr>
              <w:t>约定。</w:t>
            </w:r>
          </w:p>
          <w:p>
            <w:pPr>
              <w:pStyle w:val="TableParagraph"/>
              <w:numPr>
                <w:ilvl w:val="0"/>
                <w:numId w:val="27"/>
              </w:numPr>
              <w:tabs>
                <w:tab w:pos="944" w:val="left" w:leader="none"/>
              </w:tabs>
              <w:spacing w:line="177" w:lineRule="auto" w:before="0" w:after="0"/>
              <w:ind w:left="943" w:right="183" w:hanging="419"/>
              <w:jc w:val="both"/>
              <w:rPr>
                <w:sz w:val="20"/>
              </w:rPr>
            </w:pPr>
            <w:r>
              <w:rPr>
                <w:spacing w:val="3"/>
                <w:sz w:val="20"/>
              </w:rPr>
              <w:t>建立多级产品经理制度，围绕产品价值紧</w:t>
            </w:r>
            <w:r>
              <w:rPr>
                <w:spacing w:val="3"/>
                <w:w w:val="105"/>
                <w:sz w:val="20"/>
              </w:rPr>
              <w:t>密合作。</w:t>
            </w:r>
          </w:p>
          <w:p>
            <w:pPr>
              <w:pStyle w:val="TableParagraph"/>
              <w:numPr>
                <w:ilvl w:val="0"/>
                <w:numId w:val="27"/>
              </w:numPr>
              <w:tabs>
                <w:tab w:pos="944" w:val="left" w:leader="none"/>
              </w:tabs>
              <w:spacing w:line="177" w:lineRule="auto" w:before="0" w:after="0"/>
              <w:ind w:left="943" w:right="183" w:hanging="419"/>
              <w:jc w:val="both"/>
              <w:rPr>
                <w:sz w:val="20"/>
              </w:rPr>
            </w:pPr>
            <w:r>
              <w:rPr>
                <w:spacing w:val="3"/>
                <w:sz w:val="20"/>
              </w:rPr>
              <w:t>围绕客户交付价值， 交付可工作的软件。客户、用户参加产品</w:t>
            </w:r>
          </w:p>
          <w:p>
            <w:pPr>
              <w:pStyle w:val="TableParagraph"/>
              <w:spacing w:line="275" w:lineRule="exact"/>
              <w:ind w:left="943"/>
              <w:rPr>
                <w:sz w:val="20"/>
              </w:rPr>
            </w:pPr>
            <w:r>
              <w:rPr>
                <w:w w:val="105"/>
                <w:sz w:val="20"/>
              </w:rPr>
              <w:t>验收。</w:t>
            </w:r>
          </w:p>
        </w:tc>
      </w:tr>
      <w:tr>
        <w:trPr>
          <w:trHeight w:val="1871" w:hRule="atLeast"/>
        </w:trPr>
        <w:tc>
          <w:tcPr>
            <w:tcW w:w="490" w:type="dxa"/>
          </w:tcPr>
          <w:p>
            <w:pPr>
              <w:pStyle w:val="TableParagraph"/>
              <w:spacing w:before="87"/>
              <w:ind w:left="110"/>
              <w:rPr>
                <w:sz w:val="20"/>
              </w:rPr>
            </w:pPr>
            <w:r>
              <w:rPr>
                <w:w w:val="92"/>
                <w:sz w:val="20"/>
              </w:rPr>
              <w:t>4</w:t>
            </w:r>
          </w:p>
        </w:tc>
        <w:tc>
          <w:tcPr>
            <w:tcW w:w="3034" w:type="dxa"/>
          </w:tcPr>
          <w:p>
            <w:pPr>
              <w:pStyle w:val="TableParagraph"/>
              <w:spacing w:line="177" w:lineRule="auto" w:before="131"/>
              <w:ind w:left="109" w:right="69"/>
              <w:jc w:val="both"/>
              <w:rPr>
                <w:sz w:val="20"/>
              </w:rPr>
            </w:pPr>
            <w:r>
              <w:rPr>
                <w:sz w:val="20"/>
              </w:rPr>
              <w:t>同上，且持续提升团队能力， 具备跨产品或业务的交付能</w:t>
            </w:r>
            <w:r>
              <w:rPr>
                <w:w w:val="105"/>
                <w:sz w:val="20"/>
              </w:rPr>
              <w:t>力。团队成员稳定。</w:t>
            </w:r>
          </w:p>
        </w:tc>
        <w:tc>
          <w:tcPr>
            <w:tcW w:w="3034" w:type="dxa"/>
          </w:tcPr>
          <w:p>
            <w:pPr>
              <w:pStyle w:val="TableParagraph"/>
              <w:spacing w:line="177" w:lineRule="auto" w:before="169"/>
              <w:ind w:left="109" w:right="89"/>
              <w:jc w:val="both"/>
              <w:rPr>
                <w:sz w:val="20"/>
              </w:rPr>
            </w:pPr>
            <w:r>
              <w:rPr>
                <w:sz w:val="20"/>
              </w:rPr>
              <w:t>同上，且团队不再需要敏捷教练进行引导，完全自组织、自管理。通过持续改进，消除瓶</w:t>
            </w:r>
            <w:r>
              <w:rPr>
                <w:w w:val="105"/>
                <w:sz w:val="20"/>
              </w:rPr>
              <w:t>颈和浪费。</w:t>
            </w:r>
          </w:p>
        </w:tc>
        <w:tc>
          <w:tcPr>
            <w:tcW w:w="3029" w:type="dxa"/>
          </w:tcPr>
          <w:p>
            <w:pPr>
              <w:pStyle w:val="TableParagraph"/>
              <w:numPr>
                <w:ilvl w:val="0"/>
                <w:numId w:val="28"/>
              </w:numPr>
              <w:tabs>
                <w:tab w:pos="944" w:val="left" w:leader="none"/>
              </w:tabs>
              <w:spacing w:line="177" w:lineRule="auto" w:before="11" w:after="0"/>
              <w:ind w:left="943" w:right="183" w:hanging="419"/>
              <w:jc w:val="both"/>
              <w:rPr>
                <w:sz w:val="20"/>
              </w:rPr>
            </w:pPr>
            <w:r>
              <w:rPr>
                <w:spacing w:val="3"/>
                <w:sz w:val="20"/>
              </w:rPr>
              <w:t>同上，且团队和上下游进行频密良好的协</w:t>
            </w:r>
            <w:r>
              <w:rPr>
                <w:spacing w:val="3"/>
                <w:w w:val="105"/>
                <w:sz w:val="20"/>
              </w:rPr>
              <w:t>作和沟通。</w:t>
            </w:r>
          </w:p>
          <w:p>
            <w:pPr>
              <w:pStyle w:val="TableParagraph"/>
              <w:numPr>
                <w:ilvl w:val="0"/>
                <w:numId w:val="28"/>
              </w:numPr>
              <w:tabs>
                <w:tab w:pos="944" w:val="left" w:leader="none"/>
              </w:tabs>
              <w:spacing w:line="177" w:lineRule="auto" w:before="0" w:after="0"/>
              <w:ind w:left="943" w:right="183" w:hanging="419"/>
              <w:jc w:val="both"/>
              <w:rPr>
                <w:sz w:val="20"/>
              </w:rPr>
            </w:pPr>
            <w:r>
              <w:rPr>
                <w:spacing w:val="3"/>
                <w:sz w:val="20"/>
              </w:rPr>
              <w:t>建立团队间的回顾改进制度，并能完成改</w:t>
            </w:r>
          </w:p>
          <w:p>
            <w:pPr>
              <w:pStyle w:val="TableParagraph"/>
              <w:spacing w:line="277" w:lineRule="exact"/>
              <w:ind w:left="943"/>
              <w:rPr>
                <w:sz w:val="20"/>
              </w:rPr>
            </w:pPr>
            <w:r>
              <w:rPr>
                <w:w w:val="105"/>
                <w:sz w:val="20"/>
              </w:rPr>
              <w:t>进。</w:t>
            </w:r>
          </w:p>
        </w:tc>
      </w:tr>
      <w:tr>
        <w:trPr>
          <w:trHeight w:val="2029" w:hRule="atLeast"/>
        </w:trPr>
        <w:tc>
          <w:tcPr>
            <w:tcW w:w="490" w:type="dxa"/>
          </w:tcPr>
          <w:p>
            <w:pPr>
              <w:pStyle w:val="TableParagraph"/>
              <w:spacing w:before="88"/>
              <w:ind w:left="110"/>
              <w:rPr>
                <w:sz w:val="20"/>
              </w:rPr>
            </w:pPr>
            <w:r>
              <w:rPr>
                <w:w w:val="92"/>
                <w:sz w:val="20"/>
              </w:rPr>
              <w:t>5</w:t>
            </w:r>
          </w:p>
        </w:tc>
        <w:tc>
          <w:tcPr>
            <w:tcW w:w="3034" w:type="dxa"/>
          </w:tcPr>
          <w:p>
            <w:pPr>
              <w:pStyle w:val="TableParagraph"/>
              <w:spacing w:line="177" w:lineRule="auto" w:before="131"/>
              <w:ind w:left="109" w:right="-15"/>
              <w:jc w:val="both"/>
              <w:rPr>
                <w:sz w:val="20"/>
              </w:rPr>
            </w:pPr>
            <w:r>
              <w:rPr>
                <w:w w:val="105"/>
                <w:sz w:val="20"/>
              </w:rPr>
              <w:t>同上，且组建价值交付能力够足够强的团队，通过技术架构的突破，实现组织任何产品或项目能够在尽量少的团队（1-2 </w:t>
            </w:r>
            <w:r>
              <w:rPr>
                <w:sz w:val="20"/>
              </w:rPr>
              <w:t>个团队）团队内实现价值交付。</w:t>
            </w:r>
          </w:p>
        </w:tc>
        <w:tc>
          <w:tcPr>
            <w:tcW w:w="3034" w:type="dxa"/>
          </w:tcPr>
          <w:p>
            <w:pPr>
              <w:pStyle w:val="TableParagraph"/>
              <w:spacing w:before="88"/>
              <w:ind w:left="109"/>
              <w:rPr>
                <w:sz w:val="20"/>
              </w:rPr>
            </w:pPr>
            <w:r>
              <w:rPr>
                <w:w w:val="105"/>
                <w:sz w:val="20"/>
              </w:rPr>
              <w:t>同上。</w:t>
            </w:r>
          </w:p>
        </w:tc>
        <w:tc>
          <w:tcPr>
            <w:tcW w:w="3029" w:type="dxa"/>
          </w:tcPr>
          <w:p>
            <w:pPr>
              <w:pStyle w:val="TableParagraph"/>
              <w:spacing w:line="177" w:lineRule="auto" w:before="169"/>
              <w:ind w:left="104" w:right="89"/>
              <w:jc w:val="both"/>
              <w:rPr>
                <w:sz w:val="20"/>
              </w:rPr>
            </w:pPr>
            <w:r>
              <w:rPr>
                <w:spacing w:val="9"/>
                <w:sz w:val="20"/>
              </w:rPr>
              <w:t>同上，且由纵向分割的团队间</w:t>
            </w:r>
            <w:r>
              <w:rPr>
                <w:spacing w:val="10"/>
                <w:sz w:val="20"/>
              </w:rPr>
              <w:t>交付节奏对齐的协作，转变为由能力提供方提供能力给业务研发使用的模式。能力提供足够丰富，使得业务开发能够在</w:t>
            </w:r>
          </w:p>
          <w:p>
            <w:pPr>
              <w:pStyle w:val="TableParagraph"/>
              <w:spacing w:line="272" w:lineRule="exact"/>
              <w:ind w:left="104"/>
              <w:jc w:val="both"/>
              <w:rPr>
                <w:sz w:val="20"/>
              </w:rPr>
            </w:pPr>
            <w:r>
              <w:rPr>
                <w:spacing w:val="30"/>
                <w:sz w:val="20"/>
              </w:rPr>
              <w:t>独立团队内完成业务价值交</w:t>
            </w:r>
          </w:p>
        </w:tc>
      </w:tr>
    </w:tbl>
    <w:p>
      <w:pPr>
        <w:spacing w:after="0" w:line="272" w:lineRule="exact"/>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775">
            <wp:simplePos x="0" y="0"/>
            <wp:positionH relativeFrom="page">
              <wp:posOffset>381000</wp:posOffset>
            </wp:positionH>
            <wp:positionV relativeFrom="page">
              <wp:posOffset>508000</wp:posOffset>
            </wp:positionV>
            <wp:extent cx="7175500" cy="7810500"/>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3034"/>
        <w:gridCol w:w="3034"/>
        <w:gridCol w:w="3029"/>
      </w:tblGrid>
      <w:tr>
        <w:trPr>
          <w:trHeight w:val="782" w:hRule="atLeast"/>
        </w:trPr>
        <w:tc>
          <w:tcPr>
            <w:tcW w:w="490" w:type="dxa"/>
          </w:tcPr>
          <w:p>
            <w:pPr>
              <w:pStyle w:val="TableParagraph"/>
              <w:rPr>
                <w:rFonts w:ascii="Times New Roman"/>
                <w:sz w:val="20"/>
              </w:rPr>
            </w:pPr>
          </w:p>
        </w:tc>
        <w:tc>
          <w:tcPr>
            <w:tcW w:w="3034" w:type="dxa"/>
          </w:tcPr>
          <w:p>
            <w:pPr>
              <w:pStyle w:val="TableParagraph"/>
              <w:rPr>
                <w:rFonts w:ascii="Times New Roman"/>
                <w:sz w:val="20"/>
              </w:rPr>
            </w:pPr>
          </w:p>
        </w:tc>
        <w:tc>
          <w:tcPr>
            <w:tcW w:w="3034" w:type="dxa"/>
          </w:tcPr>
          <w:p>
            <w:pPr>
              <w:pStyle w:val="TableParagraph"/>
              <w:rPr>
                <w:rFonts w:ascii="Times New Roman"/>
                <w:sz w:val="20"/>
              </w:rPr>
            </w:pPr>
          </w:p>
        </w:tc>
        <w:tc>
          <w:tcPr>
            <w:tcW w:w="3029" w:type="dxa"/>
          </w:tcPr>
          <w:p>
            <w:pPr>
              <w:pStyle w:val="TableParagraph"/>
              <w:spacing w:line="177" w:lineRule="auto" w:before="11"/>
              <w:ind w:left="104" w:right="89"/>
              <w:rPr>
                <w:sz w:val="20"/>
              </w:rPr>
            </w:pPr>
            <w:r>
              <w:rPr>
                <w:sz w:val="20"/>
              </w:rPr>
              <w:t>付。消除了产品业务跨团队的</w:t>
            </w:r>
            <w:r>
              <w:rPr>
                <w:w w:val="105"/>
                <w:sz w:val="20"/>
              </w:rPr>
              <w:t>协作。</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5656" coordorigin="600,800" coordsize="11300,12300">
            <v:line style="position:absolute" from="4363,3924" to="7828,3924"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9"/>
        <w:rPr>
          <w:sz w:val="15"/>
        </w:rPr>
      </w:pPr>
    </w:p>
    <w:p>
      <w:pPr>
        <w:pStyle w:val="BodyText"/>
        <w:tabs>
          <w:tab w:pos="422" w:val="left" w:leader="none"/>
          <w:tab w:pos="842" w:val="left" w:leader="none"/>
          <w:tab w:pos="1262" w:val="left" w:leader="none"/>
        </w:tabs>
        <w:spacing w:line="406" w:lineRule="exact"/>
        <w:ind w:left="2"/>
        <w:jc w:val="center"/>
      </w:pPr>
      <w:r>
        <w:rPr>
          <w:w w:val="105"/>
        </w:rPr>
        <w:t>参</w:t>
        <w:tab/>
        <w:t>考</w:t>
        <w:tab/>
        <w:t>文</w:t>
        <w:tab/>
        <w:t>献</w:t>
      </w:r>
    </w:p>
    <w:p>
      <w:pPr>
        <w:spacing w:after="0" w:line="406" w:lineRule="exact"/>
        <w:jc w:val="center"/>
        <w:sectPr>
          <w:pgSz w:w="11900" w:h="16840"/>
          <w:pgMar w:header="0" w:footer="1145" w:top="800" w:bottom="1340" w:left="520" w:right="240"/>
        </w:sectPr>
      </w:pPr>
    </w:p>
    <w:p>
      <w:pPr>
        <w:pStyle w:val="BodyText"/>
        <w:spacing w:line="216" w:lineRule="exact" w:before="70"/>
        <w:ind w:left="896"/>
        <w:rPr>
          <w:rFonts w:ascii="Times New Roman"/>
        </w:rPr>
      </w:pPr>
      <w:r>
        <w:rPr/>
        <w:pict>
          <v:group style="position:absolute;margin-left:30pt;margin-top:40pt;width:565pt;height:615pt;mso-position-horizontal-relative:page;mso-position-vertical-relative:page;z-index:-365608" coordorigin="600,800" coordsize="11300,12300">
            <v:line style="position:absolute" from="1418,4255" to="11057,4255" stroked="true" strokeweight=".72pt" strokecolor="#000000">
              <v:stroke dashstyle="solid"/>
            </v:line>
            <v:shape style="position:absolute;left:600;top:800;width:11300;height:12300" type="#_x0000_t75" stroked="false">
              <v:imagedata r:id="rId5" o:title=""/>
            </v:shape>
            <w10:wrap type="none"/>
          </v:group>
        </w:pict>
      </w:r>
      <w:r>
        <w:rPr>
          <w:rFonts w:ascii="Times New Roman"/>
          <w:w w:val="105"/>
        </w:rPr>
        <w:t>ICS</w:t>
      </w:r>
    </w:p>
    <w:p>
      <w:pPr>
        <w:pStyle w:val="BodyText"/>
        <w:spacing w:line="177" w:lineRule="auto" w:before="63"/>
        <w:ind w:left="896" w:right="7092"/>
      </w:pPr>
      <w:r>
        <w:rPr/>
        <w:t>点击此处添加中国标准文献分类号</w:t>
      </w:r>
      <w:r>
        <w:rPr>
          <w:w w:val="105"/>
        </w:rPr>
        <w:t>备案号：</w:t>
      </w:r>
    </w:p>
    <w:p>
      <w:pPr>
        <w:pStyle w:val="BodyText"/>
        <w:spacing w:before="7"/>
        <w:rPr>
          <w:sz w:val="25"/>
        </w:rPr>
      </w:pPr>
    </w:p>
    <w:p>
      <w:pPr>
        <w:pStyle w:val="Heading1"/>
        <w:tabs>
          <w:tab w:pos="8287"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7998"/>
        <w:jc w:val="left"/>
      </w:pPr>
      <w:r>
        <w:rPr>
          <w:rFonts w:ascii="Times New Roman" w:hAnsi="Times New Roman"/>
        </w:rPr>
        <w:t>XX/T </w:t>
      </w:r>
      <w:r>
        <w:rPr/>
        <w:t>XXXXX—XXXX</w:t>
      </w:r>
    </w:p>
    <w:p>
      <w:pPr>
        <w:pStyle w:val="BodyText"/>
        <w:rPr>
          <w:sz w:val="30"/>
        </w:rPr>
      </w:pPr>
    </w:p>
    <w:p>
      <w:pPr>
        <w:pStyle w:val="BodyText"/>
        <w:rPr>
          <w:sz w:val="30"/>
        </w:rPr>
      </w:pPr>
    </w:p>
    <w:p>
      <w:pPr>
        <w:pStyle w:val="BodyText"/>
        <w:rPr>
          <w:sz w:val="30"/>
        </w:rPr>
      </w:pPr>
    </w:p>
    <w:p>
      <w:pPr>
        <w:pStyle w:val="BodyText"/>
        <w:rPr>
          <w:sz w:val="21"/>
        </w:rPr>
      </w:pPr>
    </w:p>
    <w:p>
      <w:pPr>
        <w:spacing w:line="148" w:lineRule="auto" w:before="0"/>
        <w:ind w:left="900" w:right="598" w:firstLine="0"/>
        <w:jc w:val="center"/>
        <w:rPr>
          <w:sz w:val="52"/>
        </w:rPr>
      </w:pPr>
      <w:r>
        <w:rPr>
          <w:spacing w:val="-18"/>
          <w:w w:val="95"/>
          <w:sz w:val="52"/>
        </w:rPr>
        <w:t>研发运营一体化</w:t>
      </w:r>
      <w:r>
        <w:rPr>
          <w:spacing w:val="-15"/>
          <w:w w:val="95"/>
          <w:sz w:val="52"/>
        </w:rPr>
        <w:t>（DevOps）</w:t>
      </w:r>
      <w:r>
        <w:rPr>
          <w:w w:val="95"/>
          <w:sz w:val="52"/>
        </w:rPr>
        <w:t>能力成熟度模型</w:t>
      </w:r>
      <w:r>
        <w:rPr>
          <w:spacing w:val="6"/>
          <w:sz w:val="52"/>
        </w:rPr>
        <w:t>第 </w:t>
      </w:r>
      <w:r>
        <w:rPr>
          <w:sz w:val="52"/>
        </w:rPr>
        <w:t>3 部分：持续交付</w:t>
      </w:r>
    </w:p>
    <w:p>
      <w:pPr>
        <w:spacing w:before="356"/>
        <w:ind w:left="752" w:right="453" w:firstLine="0"/>
        <w:jc w:val="center"/>
        <w:rPr>
          <w:rFonts w:ascii="Times New Roman"/>
          <w:sz w:val="28"/>
        </w:rPr>
      </w:pPr>
      <w:r>
        <w:rPr>
          <w:rFonts w:ascii="Times New Roman"/>
          <w:sz w:val="28"/>
        </w:rPr>
        <w:t>The capability maturity model of</w:t>
      </w:r>
      <w:r>
        <w:rPr>
          <w:rFonts w:ascii="Times New Roman"/>
          <w:spacing w:val="-20"/>
          <w:sz w:val="28"/>
        </w:rPr>
        <w:t> </w:t>
      </w:r>
      <w:r>
        <w:rPr>
          <w:rFonts w:ascii="Times New Roman"/>
          <w:sz w:val="28"/>
        </w:rPr>
        <w:t>DevOps</w:t>
      </w:r>
    </w:p>
    <w:p>
      <w:pPr>
        <w:pStyle w:val="BodyText"/>
        <w:spacing w:before="2"/>
        <w:rPr>
          <w:rFonts w:ascii="Times New Roman"/>
          <w:sz w:val="32"/>
        </w:rPr>
      </w:pPr>
    </w:p>
    <w:p>
      <w:pPr>
        <w:spacing w:before="0"/>
        <w:ind w:left="752" w:right="452" w:firstLine="0"/>
        <w:jc w:val="center"/>
        <w:rPr>
          <w:sz w:val="28"/>
        </w:rPr>
      </w:pPr>
      <w:r>
        <w:rPr>
          <w:w w:val="105"/>
          <w:sz w:val="28"/>
        </w:rPr>
        <w:t>Part 3: Continuous Delivery</w:t>
      </w:r>
    </w:p>
    <w:p>
      <w:pPr>
        <w:spacing w:before="247"/>
        <w:ind w:left="752" w:right="452" w:firstLine="0"/>
        <w:jc w:val="center"/>
        <w:rPr>
          <w:sz w:val="28"/>
        </w:rPr>
      </w:pPr>
      <w:r>
        <w:rPr>
          <w:sz w:val="28"/>
        </w:rPr>
        <w:t>点击此处添加与国际标准一致性程度的标识</w:t>
      </w:r>
    </w:p>
    <w:p>
      <w:pPr>
        <w:spacing w:before="243"/>
        <w:ind w:left="752" w:right="452"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
        <w:rPr>
          <w:sz w:val="19"/>
        </w:rPr>
      </w:pPr>
    </w:p>
    <w:p>
      <w:pPr>
        <w:tabs>
          <w:tab w:pos="9672" w:val="left" w:leader="none"/>
        </w:tabs>
        <w:spacing w:before="0"/>
        <w:ind w:left="2946" w:right="0" w:firstLine="0"/>
        <w:jc w:val="left"/>
        <w:rPr>
          <w:sz w:val="28"/>
        </w:rPr>
      </w:pPr>
      <w:r>
        <w:rPr/>
        <w:pict>
          <v:line style="position:absolute;mso-position-horizontal-relative:page;mso-position-vertical-relative:paragraph;z-index:-365632" from="141.959991pt,23.720026pt" to="576.999994pt,23.720026pt" stroked="true" strokeweight=".72pt" strokecolor="#000000">
            <v:stroke dashstyle="solid"/>
            <w10:wrap type="none"/>
          </v:line>
        </w:pict>
      </w:r>
      <w:r>
        <w:rPr>
          <w:w w:val="115"/>
          <w:sz w:val="28"/>
        </w:rPr>
        <w:t>- </w:t>
      </w:r>
      <w:r>
        <w:rPr>
          <w:w w:val="105"/>
          <w:sz w:val="28"/>
        </w:rPr>
        <w:t>XX </w:t>
      </w:r>
      <w:r>
        <w:rPr>
          <w:w w:val="115"/>
          <w:sz w:val="28"/>
        </w:rPr>
        <w:t>- </w:t>
      </w:r>
      <w:r>
        <w:rPr>
          <w:w w:val="105"/>
          <w:sz w:val="28"/>
        </w:rPr>
        <w:t>XX</w:t>
      </w:r>
      <w:r>
        <w:rPr>
          <w:spacing w:val="-39"/>
          <w:w w:val="105"/>
          <w:sz w:val="28"/>
        </w:rPr>
        <w:t> </w:t>
      </w:r>
      <w:r>
        <w:rPr>
          <w:w w:val="105"/>
          <w:sz w:val="28"/>
        </w:rPr>
        <w:t>发布</w:t>
        <w:tab/>
        <w:t>XXXX</w:t>
      </w:r>
      <w:r>
        <w:rPr>
          <w:spacing w:val="-19"/>
          <w:w w:val="105"/>
          <w:sz w:val="28"/>
        </w:rPr>
        <w:t> </w:t>
      </w:r>
      <w:r>
        <w:rPr>
          <w:w w:val="115"/>
          <w:sz w:val="28"/>
        </w:rPr>
        <w:t>-</w:t>
      </w:r>
      <w:r>
        <w:rPr>
          <w:spacing w:val="-25"/>
          <w:w w:val="115"/>
          <w:sz w:val="28"/>
        </w:rPr>
        <w:t> </w:t>
      </w:r>
      <w:r>
        <w:rPr>
          <w:w w:val="105"/>
          <w:sz w:val="28"/>
        </w:rPr>
        <w:t>XX</w:t>
      </w:r>
      <w:r>
        <w:rPr>
          <w:spacing w:val="-20"/>
          <w:w w:val="105"/>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footerReference w:type="default" r:id="rId12"/>
          <w:pgSz w:w="11900" w:h="16840"/>
          <w:pgMar w:footer="0" w:header="0" w:top="540" w:bottom="280" w:left="520" w:right="240"/>
        </w:sectPr>
      </w:pPr>
    </w:p>
    <w:p>
      <w:pPr>
        <w:pStyle w:val="BodyText"/>
        <w:spacing w:before="8"/>
        <w:rPr>
          <w:sz w:val="25"/>
        </w:rPr>
      </w:pPr>
      <w:r>
        <w:rPr/>
        <w:drawing>
          <wp:anchor distT="0" distB="0" distL="0" distR="0" allowOverlap="1" layoutInCell="1" locked="0" behindDoc="1" simplePos="0" relativeHeight="268069871">
            <wp:simplePos x="0" y="0"/>
            <wp:positionH relativeFrom="page">
              <wp:posOffset>381000</wp:posOffset>
            </wp:positionH>
            <wp:positionV relativeFrom="page">
              <wp:posOffset>508000</wp:posOffset>
            </wp:positionV>
            <wp:extent cx="7175500" cy="7810500"/>
            <wp:effectExtent l="0" t="0" r="0" b="0"/>
            <wp:wrapNone/>
            <wp:docPr id="41" name="image1.png" descr=""/>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tabs>
          <w:tab w:pos="962" w:val="left" w:leader="none"/>
        </w:tabs>
        <w:spacing w:line="571" w:lineRule="exact" w:before="0"/>
        <w:ind w:left="2" w:right="0" w:firstLine="0"/>
        <w:jc w:val="center"/>
        <w:rPr>
          <w:sz w:val="31"/>
        </w:rPr>
      </w:pPr>
      <w:r>
        <w:rPr>
          <w:sz w:val="31"/>
        </w:rPr>
        <w:t>目</w:t>
        <w:tab/>
        <w:t>次</w:t>
      </w:r>
    </w:p>
    <w:p>
      <w:pPr>
        <w:pStyle w:val="BodyText"/>
        <w:tabs>
          <w:tab w:pos="10136" w:val="right" w:leader="dot"/>
        </w:tabs>
        <w:spacing w:line="406" w:lineRule="exact" w:before="398"/>
        <w:ind w:left="896"/>
      </w:pPr>
      <w:r>
        <w:rPr>
          <w:spacing w:val="3"/>
          <w:w w:val="125"/>
        </w:rPr>
        <w:t>前言</w:t>
        <w:tab/>
      </w:r>
      <w:r>
        <w:rPr>
          <w:w w:val="160"/>
        </w:rPr>
        <w:t>III</w:t>
      </w:r>
    </w:p>
    <w:p>
      <w:pPr>
        <w:pStyle w:val="ListParagraph"/>
        <w:numPr>
          <w:ilvl w:val="0"/>
          <w:numId w:val="29"/>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范围</w:t>
        <w:tab/>
      </w:r>
      <w:r>
        <w:rPr>
          <w:sz w:val="20"/>
        </w:rPr>
        <w:t>1</w:t>
      </w:r>
    </w:p>
    <w:p>
      <w:pPr>
        <w:pStyle w:val="ListParagraph"/>
        <w:numPr>
          <w:ilvl w:val="0"/>
          <w:numId w:val="29"/>
        </w:numPr>
        <w:tabs>
          <w:tab w:pos="1210" w:val="left" w:leader="none"/>
          <w:tab w:pos="1211" w:val="left" w:leader="none"/>
          <w:tab w:pos="10135" w:val="right" w:leader="dot"/>
        </w:tabs>
        <w:spacing w:line="391" w:lineRule="exact" w:before="0" w:after="0"/>
        <w:ind w:left="1211" w:right="0" w:hanging="315"/>
        <w:jc w:val="left"/>
        <w:rPr>
          <w:sz w:val="20"/>
        </w:rPr>
      </w:pPr>
      <w:r>
        <w:rPr>
          <w:spacing w:val="3"/>
          <w:w w:val="105"/>
          <w:sz w:val="20"/>
        </w:rPr>
        <w:t>规范性引用文件</w:t>
        <w:tab/>
      </w:r>
      <w:r>
        <w:rPr>
          <w:w w:val="105"/>
          <w:sz w:val="20"/>
        </w:rPr>
        <w:t>1</w:t>
      </w:r>
    </w:p>
    <w:p>
      <w:pPr>
        <w:pStyle w:val="ListParagraph"/>
        <w:numPr>
          <w:ilvl w:val="0"/>
          <w:numId w:val="29"/>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术语</w:t>
        <w:tab/>
      </w:r>
      <w:r>
        <w:rPr>
          <w:sz w:val="20"/>
        </w:rPr>
        <w:t>1</w:t>
      </w:r>
    </w:p>
    <w:p>
      <w:pPr>
        <w:pStyle w:val="ListParagraph"/>
        <w:numPr>
          <w:ilvl w:val="1"/>
          <w:numId w:val="29"/>
        </w:numPr>
        <w:tabs>
          <w:tab w:pos="1630" w:val="left" w:leader="none"/>
          <w:tab w:pos="1631" w:val="left" w:leader="none"/>
          <w:tab w:pos="2470" w:val="left" w:leader="none"/>
          <w:tab w:pos="4045" w:val="left" w:leader="none"/>
          <w:tab w:pos="10135" w:val="right" w:leader="dot"/>
        </w:tabs>
        <w:spacing w:line="348" w:lineRule="exact" w:before="0" w:after="0"/>
        <w:ind w:left="1631" w:right="0" w:hanging="525"/>
        <w:jc w:val="left"/>
        <w:rPr>
          <w:sz w:val="20"/>
        </w:rPr>
      </w:pPr>
      <w:r>
        <w:rPr>
          <w:spacing w:val="3"/>
          <w:w w:val="105"/>
          <w:sz w:val="20"/>
        </w:rPr>
        <w:t>配置</w:t>
      </w:r>
      <w:r>
        <w:rPr>
          <w:w w:val="105"/>
          <w:sz w:val="20"/>
        </w:rPr>
        <w:t>项</w:t>
        <w:tab/>
        <w:t>configuration</w:t>
        <w:tab/>
        <w:t>item</w:t>
        <w:tab/>
        <w:t>1</w:t>
      </w:r>
    </w:p>
    <w:p>
      <w:pPr>
        <w:pStyle w:val="ListParagraph"/>
        <w:numPr>
          <w:ilvl w:val="1"/>
          <w:numId w:val="29"/>
        </w:numPr>
        <w:tabs>
          <w:tab w:pos="1630" w:val="left" w:leader="none"/>
          <w:tab w:pos="1631" w:val="left" w:leader="none"/>
          <w:tab w:pos="2260" w:val="left" w:leader="none"/>
          <w:tab w:pos="10135" w:val="right" w:leader="dot"/>
        </w:tabs>
        <w:spacing w:line="312" w:lineRule="exact" w:before="0" w:after="0"/>
        <w:ind w:left="1631" w:right="0" w:hanging="525"/>
        <w:jc w:val="left"/>
        <w:rPr>
          <w:sz w:val="20"/>
        </w:rPr>
      </w:pPr>
      <w:r>
        <w:rPr>
          <w:spacing w:val="3"/>
          <w:w w:val="105"/>
          <w:sz w:val="20"/>
        </w:rPr>
        <w:t>制</w:t>
      </w:r>
      <w:r>
        <w:rPr>
          <w:w w:val="105"/>
          <w:sz w:val="20"/>
        </w:rPr>
        <w:t>品</w:t>
        <w:tab/>
        <w:t>artifact</w:t>
        <w:tab/>
        <w:t>1</w:t>
      </w:r>
    </w:p>
    <w:p>
      <w:pPr>
        <w:pStyle w:val="ListParagraph"/>
        <w:numPr>
          <w:ilvl w:val="1"/>
          <w:numId w:val="29"/>
        </w:numPr>
        <w:tabs>
          <w:tab w:pos="1630" w:val="left" w:leader="none"/>
          <w:tab w:pos="1631" w:val="left" w:leader="none"/>
          <w:tab w:pos="2890" w:val="left" w:leader="none"/>
          <w:tab w:pos="3520" w:val="left" w:leader="none"/>
          <w:tab w:pos="10135" w:val="right" w:leader="dot"/>
        </w:tabs>
        <w:spacing w:line="312" w:lineRule="exact" w:before="0" w:after="0"/>
        <w:ind w:left="1631" w:right="0" w:hanging="525"/>
        <w:jc w:val="left"/>
        <w:rPr>
          <w:sz w:val="20"/>
        </w:rPr>
      </w:pPr>
      <w:r>
        <w:rPr>
          <w:spacing w:val="3"/>
          <w:sz w:val="20"/>
        </w:rPr>
        <w:t>代码复杂</w:t>
      </w:r>
      <w:r>
        <w:rPr>
          <w:sz w:val="20"/>
        </w:rPr>
        <w:t>度</w:t>
        <w:tab/>
        <w:t>code</w:t>
        <w:tab/>
        <w:t>complexity</w:t>
        <w:tab/>
        <w:t>1</w:t>
      </w:r>
    </w:p>
    <w:p>
      <w:pPr>
        <w:pStyle w:val="ListParagraph"/>
        <w:numPr>
          <w:ilvl w:val="1"/>
          <w:numId w:val="29"/>
        </w:numPr>
        <w:tabs>
          <w:tab w:pos="1630" w:val="left" w:leader="none"/>
          <w:tab w:pos="1631" w:val="left" w:leader="none"/>
          <w:tab w:pos="2890" w:val="left" w:leader="none"/>
          <w:tab w:pos="4150" w:val="left" w:leader="none"/>
          <w:tab w:pos="10135" w:val="right" w:leader="dot"/>
        </w:tabs>
        <w:spacing w:line="353" w:lineRule="exact" w:before="0" w:after="0"/>
        <w:ind w:left="1631" w:right="0" w:hanging="525"/>
        <w:jc w:val="left"/>
        <w:rPr>
          <w:sz w:val="20"/>
        </w:rPr>
      </w:pPr>
      <w:r>
        <w:rPr>
          <w:spacing w:val="3"/>
          <w:w w:val="105"/>
          <w:sz w:val="20"/>
        </w:rPr>
        <w:t>部署流水</w:t>
      </w:r>
      <w:r>
        <w:rPr>
          <w:w w:val="105"/>
          <w:sz w:val="20"/>
        </w:rPr>
        <w:t>线</w:t>
        <w:tab/>
      </w:r>
      <w:r>
        <w:rPr>
          <w:sz w:val="20"/>
        </w:rPr>
        <w:t>deployment</w:t>
        <w:tab/>
      </w:r>
      <w:r>
        <w:rPr>
          <w:w w:val="105"/>
          <w:sz w:val="20"/>
        </w:rPr>
        <w:t>pipeline</w:t>
        <w:tab/>
        <w:t>1</w:t>
      </w:r>
    </w:p>
    <w:p>
      <w:pPr>
        <w:pStyle w:val="ListParagraph"/>
        <w:numPr>
          <w:ilvl w:val="0"/>
          <w:numId w:val="29"/>
        </w:numPr>
        <w:tabs>
          <w:tab w:pos="1210" w:val="left" w:leader="none"/>
          <w:tab w:pos="1211" w:val="left" w:leader="none"/>
          <w:tab w:pos="10135" w:val="right" w:leader="dot"/>
        </w:tabs>
        <w:spacing w:line="391" w:lineRule="exact" w:before="0" w:after="0"/>
        <w:ind w:left="1211" w:right="0" w:hanging="315"/>
        <w:jc w:val="left"/>
        <w:rPr>
          <w:sz w:val="20"/>
        </w:rPr>
      </w:pPr>
      <w:r>
        <w:rPr>
          <w:spacing w:val="3"/>
          <w:sz w:val="20"/>
        </w:rPr>
        <w:t>缩略语</w:t>
        <w:tab/>
      </w:r>
      <w:r>
        <w:rPr>
          <w:sz w:val="20"/>
        </w:rPr>
        <w:t>1</w:t>
      </w:r>
    </w:p>
    <w:p>
      <w:pPr>
        <w:pStyle w:val="ListParagraph"/>
        <w:numPr>
          <w:ilvl w:val="0"/>
          <w:numId w:val="29"/>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持续交付</w:t>
        <w:tab/>
      </w:r>
      <w:r>
        <w:rPr>
          <w:sz w:val="20"/>
        </w:rPr>
        <w:t>2</w:t>
      </w:r>
    </w:p>
    <w:p>
      <w:pPr>
        <w:pStyle w:val="ListParagraph"/>
        <w:numPr>
          <w:ilvl w:val="1"/>
          <w:numId w:val="29"/>
        </w:numPr>
        <w:tabs>
          <w:tab w:pos="1630" w:val="left" w:leader="none"/>
          <w:tab w:pos="1631" w:val="left" w:leader="none"/>
          <w:tab w:pos="10135" w:val="right" w:leader="dot"/>
        </w:tabs>
        <w:spacing w:line="350" w:lineRule="exact" w:before="0" w:after="0"/>
        <w:ind w:left="1631" w:right="0" w:hanging="525"/>
        <w:jc w:val="left"/>
        <w:rPr>
          <w:sz w:val="20"/>
        </w:rPr>
      </w:pPr>
      <w:r>
        <w:rPr>
          <w:spacing w:val="3"/>
          <w:sz w:val="20"/>
        </w:rPr>
        <w:t>配置管理</w:t>
        <w:tab/>
      </w:r>
      <w:r>
        <w:rPr>
          <w:sz w:val="20"/>
        </w:rPr>
        <w:t>2</w:t>
      </w:r>
    </w:p>
    <w:p>
      <w:pPr>
        <w:pStyle w:val="ListParagraph"/>
        <w:numPr>
          <w:ilvl w:val="2"/>
          <w:numId w:val="29"/>
        </w:numPr>
        <w:tabs>
          <w:tab w:pos="2050" w:val="left" w:leader="none"/>
          <w:tab w:pos="2051" w:val="left" w:leader="none"/>
          <w:tab w:pos="10135" w:val="right" w:leader="dot"/>
        </w:tabs>
        <w:spacing w:line="312" w:lineRule="exact" w:before="0" w:after="0"/>
        <w:ind w:left="2051" w:right="0" w:hanging="735"/>
        <w:jc w:val="left"/>
        <w:rPr>
          <w:sz w:val="20"/>
        </w:rPr>
      </w:pPr>
      <w:r>
        <w:rPr>
          <w:spacing w:val="3"/>
          <w:sz w:val="20"/>
        </w:rPr>
        <w:t>版本控制</w:t>
        <w:tab/>
      </w:r>
      <w:r>
        <w:rPr>
          <w:sz w:val="20"/>
        </w:rPr>
        <w:t>2</w:t>
      </w:r>
    </w:p>
    <w:p>
      <w:pPr>
        <w:pStyle w:val="ListParagraph"/>
        <w:numPr>
          <w:ilvl w:val="3"/>
          <w:numId w:val="29"/>
        </w:numPr>
        <w:tabs>
          <w:tab w:pos="2260" w:val="left" w:leader="none"/>
          <w:tab w:pos="2261" w:val="left" w:leader="none"/>
          <w:tab w:pos="10135" w:val="right" w:leader="dot"/>
        </w:tabs>
        <w:spacing w:line="312" w:lineRule="exact" w:before="0" w:after="0"/>
        <w:ind w:left="2261" w:right="0" w:hanging="945"/>
        <w:jc w:val="left"/>
        <w:rPr>
          <w:sz w:val="20"/>
        </w:rPr>
      </w:pPr>
      <w:r>
        <w:rPr>
          <w:spacing w:val="3"/>
          <w:w w:val="105"/>
          <w:sz w:val="20"/>
        </w:rPr>
        <w:t>版本控制系统：</w:t>
        <w:tab/>
      </w:r>
      <w:r>
        <w:rPr>
          <w:w w:val="105"/>
          <w:sz w:val="20"/>
        </w:rPr>
        <w:t>2</w:t>
      </w:r>
    </w:p>
    <w:p>
      <w:pPr>
        <w:pStyle w:val="ListParagraph"/>
        <w:numPr>
          <w:ilvl w:val="3"/>
          <w:numId w:val="29"/>
        </w:numPr>
        <w:tabs>
          <w:tab w:pos="2260" w:val="left" w:leader="none"/>
          <w:tab w:pos="2261" w:val="left" w:leader="none"/>
          <w:tab w:pos="10135" w:val="right" w:leader="dot"/>
        </w:tabs>
        <w:spacing w:line="312" w:lineRule="exact" w:before="0" w:after="0"/>
        <w:ind w:left="2261" w:right="0" w:hanging="945"/>
        <w:jc w:val="left"/>
        <w:rPr>
          <w:sz w:val="20"/>
        </w:rPr>
      </w:pPr>
      <w:r>
        <w:rPr>
          <w:spacing w:val="3"/>
          <w:w w:val="105"/>
          <w:sz w:val="20"/>
        </w:rPr>
        <w:t>分支管理：</w:t>
        <w:tab/>
      </w:r>
      <w:r>
        <w:rPr>
          <w:w w:val="105"/>
          <w:sz w:val="20"/>
        </w:rPr>
        <w:t>2</w:t>
      </w:r>
    </w:p>
    <w:p>
      <w:pPr>
        <w:pStyle w:val="ListParagraph"/>
        <w:numPr>
          <w:ilvl w:val="3"/>
          <w:numId w:val="29"/>
        </w:numPr>
        <w:tabs>
          <w:tab w:pos="2260" w:val="left" w:leader="none"/>
          <w:tab w:pos="2261" w:val="left" w:leader="none"/>
          <w:tab w:pos="10135" w:val="right" w:leader="dot"/>
        </w:tabs>
        <w:spacing w:line="312" w:lineRule="exact" w:before="0" w:after="0"/>
        <w:ind w:left="2261" w:right="0" w:hanging="945"/>
        <w:jc w:val="left"/>
        <w:rPr>
          <w:sz w:val="20"/>
        </w:rPr>
      </w:pPr>
      <w:r>
        <w:rPr>
          <w:spacing w:val="3"/>
          <w:w w:val="105"/>
          <w:sz w:val="20"/>
        </w:rPr>
        <w:t>制品管理：</w:t>
        <w:tab/>
      </w:r>
      <w:r>
        <w:rPr>
          <w:w w:val="105"/>
          <w:sz w:val="20"/>
        </w:rPr>
        <w:t>2</w:t>
      </w:r>
    </w:p>
    <w:p>
      <w:pPr>
        <w:pStyle w:val="ListParagraph"/>
        <w:numPr>
          <w:ilvl w:val="3"/>
          <w:numId w:val="29"/>
        </w:numPr>
        <w:tabs>
          <w:tab w:pos="2260" w:val="left" w:leader="none"/>
          <w:tab w:pos="2261" w:val="left" w:leader="none"/>
          <w:tab w:pos="10135" w:val="right" w:leader="dot"/>
        </w:tabs>
        <w:spacing w:line="312" w:lineRule="exact" w:before="0" w:after="0"/>
        <w:ind w:left="2261" w:right="0" w:hanging="945"/>
        <w:jc w:val="left"/>
        <w:rPr>
          <w:sz w:val="20"/>
        </w:rPr>
      </w:pPr>
      <w:r>
        <w:rPr>
          <w:spacing w:val="3"/>
          <w:w w:val="105"/>
          <w:sz w:val="20"/>
        </w:rPr>
        <w:t>单一可信数据源</w:t>
        <w:tab/>
      </w:r>
      <w:r>
        <w:rPr>
          <w:w w:val="105"/>
          <w:sz w:val="20"/>
        </w:rPr>
        <w:t>2</w:t>
      </w:r>
    </w:p>
    <w:p>
      <w:pPr>
        <w:pStyle w:val="ListParagraph"/>
        <w:numPr>
          <w:ilvl w:val="2"/>
          <w:numId w:val="30"/>
        </w:numPr>
        <w:tabs>
          <w:tab w:pos="2050" w:val="left" w:leader="none"/>
          <w:tab w:pos="2051" w:val="left" w:leader="none"/>
          <w:tab w:pos="10135" w:val="right" w:leader="dot"/>
        </w:tabs>
        <w:spacing w:line="312" w:lineRule="exact" w:before="0" w:after="0"/>
        <w:ind w:left="2051" w:right="0" w:hanging="735"/>
        <w:jc w:val="left"/>
        <w:rPr>
          <w:sz w:val="20"/>
        </w:rPr>
      </w:pPr>
      <w:r>
        <w:rPr>
          <w:spacing w:val="3"/>
          <w:sz w:val="20"/>
        </w:rPr>
        <w:t>变更管理</w:t>
        <w:tab/>
      </w:r>
      <w:r>
        <w:rPr>
          <w:sz w:val="20"/>
        </w:rPr>
        <w:t>4</w:t>
      </w:r>
    </w:p>
    <w:p>
      <w:pPr>
        <w:pStyle w:val="ListParagraph"/>
        <w:numPr>
          <w:ilvl w:val="3"/>
          <w:numId w:val="30"/>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变更过程</w:t>
        <w:tab/>
      </w:r>
      <w:r>
        <w:rPr>
          <w:sz w:val="20"/>
        </w:rPr>
        <w:t>4</w:t>
      </w:r>
    </w:p>
    <w:p>
      <w:pPr>
        <w:pStyle w:val="ListParagraph"/>
        <w:numPr>
          <w:ilvl w:val="3"/>
          <w:numId w:val="30"/>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变更追溯</w:t>
        <w:tab/>
      </w:r>
      <w:r>
        <w:rPr>
          <w:sz w:val="20"/>
        </w:rPr>
        <w:t>4</w:t>
      </w:r>
    </w:p>
    <w:p>
      <w:pPr>
        <w:pStyle w:val="ListParagraph"/>
        <w:numPr>
          <w:ilvl w:val="3"/>
          <w:numId w:val="30"/>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变更回滚</w:t>
        <w:tab/>
      </w:r>
      <w:r>
        <w:rPr>
          <w:sz w:val="20"/>
        </w:rPr>
        <w:t>4</w:t>
      </w:r>
    </w:p>
    <w:p>
      <w:pPr>
        <w:pStyle w:val="ListParagraph"/>
        <w:numPr>
          <w:ilvl w:val="1"/>
          <w:numId w:val="30"/>
        </w:numPr>
        <w:tabs>
          <w:tab w:pos="1630" w:val="left" w:leader="none"/>
          <w:tab w:pos="1631" w:val="left" w:leader="none"/>
          <w:tab w:pos="10135" w:val="right" w:leader="dot"/>
        </w:tabs>
        <w:spacing w:line="312" w:lineRule="exact" w:before="0" w:after="0"/>
        <w:ind w:left="1631" w:right="0" w:hanging="525"/>
        <w:jc w:val="left"/>
        <w:rPr>
          <w:sz w:val="20"/>
        </w:rPr>
      </w:pPr>
      <w:r>
        <w:rPr>
          <w:spacing w:val="3"/>
          <w:w w:val="105"/>
          <w:sz w:val="20"/>
        </w:rPr>
        <w:t>构建与持续集成</w:t>
        <w:tab/>
      </w:r>
      <w:r>
        <w:rPr>
          <w:w w:val="105"/>
          <w:sz w:val="20"/>
        </w:rPr>
        <w:t>4</w:t>
      </w:r>
    </w:p>
    <w:p>
      <w:pPr>
        <w:pStyle w:val="ListParagraph"/>
        <w:numPr>
          <w:ilvl w:val="2"/>
          <w:numId w:val="31"/>
        </w:numPr>
        <w:tabs>
          <w:tab w:pos="2050" w:val="left" w:leader="none"/>
          <w:tab w:pos="2051" w:val="left" w:leader="none"/>
          <w:tab w:pos="10135" w:val="right" w:leader="dot"/>
        </w:tabs>
        <w:spacing w:line="312" w:lineRule="exact" w:before="0" w:after="0"/>
        <w:ind w:left="2051" w:right="0" w:hanging="735"/>
        <w:jc w:val="left"/>
        <w:rPr>
          <w:sz w:val="20"/>
        </w:rPr>
      </w:pPr>
      <w:r>
        <w:rPr>
          <w:spacing w:val="3"/>
          <w:sz w:val="20"/>
        </w:rPr>
        <w:t>构建实践</w:t>
        <w:tab/>
      </w:r>
      <w:r>
        <w:rPr>
          <w:sz w:val="20"/>
        </w:rPr>
        <w:t>4</w:t>
      </w:r>
    </w:p>
    <w:p>
      <w:pPr>
        <w:pStyle w:val="ListParagraph"/>
        <w:numPr>
          <w:ilvl w:val="3"/>
          <w:numId w:val="31"/>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构建方式</w:t>
        <w:tab/>
      </w:r>
      <w:r>
        <w:rPr>
          <w:sz w:val="20"/>
        </w:rPr>
        <w:t>5</w:t>
      </w:r>
    </w:p>
    <w:p>
      <w:pPr>
        <w:pStyle w:val="ListParagraph"/>
        <w:numPr>
          <w:ilvl w:val="3"/>
          <w:numId w:val="31"/>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构建环境</w:t>
        <w:tab/>
      </w:r>
      <w:r>
        <w:rPr>
          <w:sz w:val="20"/>
        </w:rPr>
        <w:t>5</w:t>
      </w:r>
    </w:p>
    <w:p>
      <w:pPr>
        <w:pStyle w:val="ListParagraph"/>
        <w:numPr>
          <w:ilvl w:val="3"/>
          <w:numId w:val="31"/>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构建计划</w:t>
        <w:tab/>
      </w:r>
      <w:r>
        <w:rPr>
          <w:sz w:val="20"/>
        </w:rPr>
        <w:t>5</w:t>
      </w:r>
    </w:p>
    <w:p>
      <w:pPr>
        <w:pStyle w:val="ListParagraph"/>
        <w:numPr>
          <w:ilvl w:val="3"/>
          <w:numId w:val="31"/>
        </w:numPr>
        <w:tabs>
          <w:tab w:pos="2260" w:val="left" w:leader="none"/>
          <w:tab w:pos="2261" w:val="left" w:leader="none"/>
          <w:tab w:pos="10135" w:val="right" w:leader="dot"/>
        </w:tabs>
        <w:spacing w:line="312" w:lineRule="exact" w:before="0" w:after="0"/>
        <w:ind w:left="2261" w:right="0" w:hanging="945"/>
        <w:jc w:val="left"/>
        <w:rPr>
          <w:sz w:val="20"/>
        </w:rPr>
      </w:pPr>
      <w:r>
        <w:rPr>
          <w:spacing w:val="3"/>
          <w:sz w:val="20"/>
        </w:rPr>
        <w:t>构建职责</w:t>
        <w:tab/>
      </w:r>
      <w:r>
        <w:rPr>
          <w:sz w:val="20"/>
        </w:rPr>
        <w:t>5</w:t>
      </w:r>
    </w:p>
    <w:p>
      <w:pPr>
        <w:pStyle w:val="BodyText"/>
        <w:tabs>
          <w:tab w:pos="2050" w:val="left" w:leader="none"/>
          <w:tab w:pos="10135" w:val="right" w:leader="dot"/>
        </w:tabs>
        <w:spacing w:line="312" w:lineRule="exact"/>
        <w:ind w:left="1316"/>
      </w:pPr>
      <w:r>
        <w:rPr>
          <w:w w:val="105"/>
        </w:rPr>
        <w:t>5.2.2</w:t>
        <w:tab/>
      </w:r>
      <w:r>
        <w:rPr>
          <w:spacing w:val="3"/>
          <w:w w:val="105"/>
        </w:rPr>
        <w:t>持续集成</w:t>
        <w:tab/>
      </w:r>
      <w:r>
        <w:rPr>
          <w:w w:val="105"/>
        </w:rPr>
        <w:t>5</w:t>
      </w:r>
    </w:p>
    <w:p>
      <w:pPr>
        <w:pStyle w:val="ListParagraph"/>
        <w:numPr>
          <w:ilvl w:val="1"/>
          <w:numId w:val="31"/>
        </w:numPr>
        <w:tabs>
          <w:tab w:pos="1630" w:val="left" w:leader="none"/>
          <w:tab w:pos="1631" w:val="left" w:leader="none"/>
          <w:tab w:pos="10135" w:val="right" w:leader="dot"/>
        </w:tabs>
        <w:spacing w:line="312" w:lineRule="exact" w:before="0" w:after="0"/>
        <w:ind w:left="1631" w:right="0" w:hanging="525"/>
        <w:jc w:val="left"/>
        <w:rPr>
          <w:sz w:val="20"/>
        </w:rPr>
      </w:pPr>
      <w:r>
        <w:rPr>
          <w:spacing w:val="3"/>
          <w:sz w:val="20"/>
        </w:rPr>
        <w:t>测试管理</w:t>
        <w:tab/>
      </w:r>
      <w:r>
        <w:rPr>
          <w:sz w:val="20"/>
        </w:rPr>
        <w:t>6</w:t>
      </w:r>
    </w:p>
    <w:p>
      <w:pPr>
        <w:pStyle w:val="ListParagraph"/>
        <w:numPr>
          <w:ilvl w:val="2"/>
          <w:numId w:val="31"/>
        </w:numPr>
        <w:tabs>
          <w:tab w:pos="2050" w:val="left" w:leader="none"/>
          <w:tab w:pos="2051" w:val="left" w:leader="none"/>
          <w:tab w:pos="10135" w:val="right" w:leader="dot"/>
        </w:tabs>
        <w:spacing w:line="312" w:lineRule="exact" w:before="0" w:after="0"/>
        <w:ind w:left="2051" w:right="0" w:hanging="735"/>
        <w:jc w:val="left"/>
        <w:rPr>
          <w:sz w:val="20"/>
        </w:rPr>
      </w:pPr>
      <w:r>
        <w:rPr>
          <w:spacing w:val="3"/>
          <w:w w:val="105"/>
          <w:sz w:val="20"/>
        </w:rPr>
        <w:t>测试分层策略</w:t>
        <w:tab/>
      </w:r>
      <w:r>
        <w:rPr>
          <w:w w:val="105"/>
          <w:sz w:val="20"/>
        </w:rPr>
        <w:t>6</w:t>
      </w:r>
    </w:p>
    <w:p>
      <w:pPr>
        <w:pStyle w:val="ListParagraph"/>
        <w:numPr>
          <w:ilvl w:val="2"/>
          <w:numId w:val="31"/>
        </w:numPr>
        <w:tabs>
          <w:tab w:pos="2050" w:val="left" w:leader="none"/>
          <w:tab w:pos="2051" w:val="left" w:leader="none"/>
          <w:tab w:pos="10135" w:val="right" w:leader="dot"/>
        </w:tabs>
        <w:spacing w:line="312" w:lineRule="exact" w:before="0" w:after="0"/>
        <w:ind w:left="2051" w:right="0" w:hanging="735"/>
        <w:jc w:val="left"/>
        <w:rPr>
          <w:sz w:val="20"/>
        </w:rPr>
      </w:pPr>
      <w:r>
        <w:rPr>
          <w:spacing w:val="3"/>
          <w:w w:val="105"/>
          <w:sz w:val="20"/>
        </w:rPr>
        <w:t>代码质量管理</w:t>
        <w:tab/>
      </w:r>
      <w:r>
        <w:rPr>
          <w:w w:val="105"/>
          <w:sz w:val="20"/>
        </w:rPr>
        <w:t>7</w:t>
      </w:r>
    </w:p>
    <w:p>
      <w:pPr>
        <w:pStyle w:val="ListParagraph"/>
        <w:numPr>
          <w:ilvl w:val="2"/>
          <w:numId w:val="31"/>
        </w:numPr>
        <w:tabs>
          <w:tab w:pos="2050" w:val="left" w:leader="none"/>
          <w:tab w:pos="2051" w:val="left" w:leader="none"/>
          <w:tab w:pos="10135" w:val="right" w:leader="dot"/>
        </w:tabs>
        <w:spacing w:line="312" w:lineRule="exact" w:before="0" w:after="0"/>
        <w:ind w:left="2051" w:right="0" w:hanging="735"/>
        <w:jc w:val="left"/>
        <w:rPr>
          <w:sz w:val="20"/>
        </w:rPr>
      </w:pPr>
      <w:r>
        <w:rPr>
          <w:spacing w:val="3"/>
          <w:w w:val="105"/>
          <w:sz w:val="20"/>
        </w:rPr>
        <w:t>自动化测试</w:t>
        <w:tab/>
      </w:r>
      <w:r>
        <w:rPr>
          <w:w w:val="105"/>
          <w:sz w:val="20"/>
        </w:rPr>
        <w:t>8</w:t>
      </w:r>
    </w:p>
    <w:p>
      <w:pPr>
        <w:pStyle w:val="ListParagraph"/>
        <w:numPr>
          <w:ilvl w:val="1"/>
          <w:numId w:val="31"/>
        </w:numPr>
        <w:tabs>
          <w:tab w:pos="1630" w:val="left" w:leader="none"/>
          <w:tab w:pos="1631" w:val="left" w:leader="none"/>
          <w:tab w:pos="10135" w:val="right" w:leader="dot"/>
        </w:tabs>
        <w:spacing w:line="312" w:lineRule="exact" w:before="0" w:after="0"/>
        <w:ind w:left="1631" w:right="0" w:hanging="525"/>
        <w:jc w:val="left"/>
        <w:rPr>
          <w:sz w:val="20"/>
        </w:rPr>
      </w:pPr>
      <w:r>
        <w:rPr>
          <w:spacing w:val="3"/>
          <w:w w:val="105"/>
          <w:sz w:val="20"/>
        </w:rPr>
        <w:t>部署与发布管理</w:t>
        <w:tab/>
      </w:r>
      <w:r>
        <w:rPr>
          <w:w w:val="105"/>
          <w:sz w:val="20"/>
        </w:rPr>
        <w:t>9</w:t>
      </w:r>
    </w:p>
    <w:p>
      <w:pPr>
        <w:pStyle w:val="ListParagraph"/>
        <w:numPr>
          <w:ilvl w:val="2"/>
          <w:numId w:val="31"/>
        </w:numPr>
        <w:tabs>
          <w:tab w:pos="2050" w:val="left" w:leader="none"/>
          <w:tab w:pos="2051" w:val="left" w:leader="none"/>
          <w:tab w:pos="10135" w:val="right" w:leader="dot"/>
        </w:tabs>
        <w:spacing w:line="312" w:lineRule="exact" w:before="0" w:after="0"/>
        <w:ind w:left="2051" w:right="0" w:hanging="735"/>
        <w:jc w:val="left"/>
        <w:rPr>
          <w:sz w:val="20"/>
        </w:rPr>
      </w:pPr>
      <w:r>
        <w:rPr>
          <w:spacing w:val="3"/>
          <w:w w:val="105"/>
          <w:sz w:val="20"/>
        </w:rPr>
        <w:t>部署与发布模式</w:t>
        <w:tab/>
      </w:r>
      <w:r>
        <w:rPr>
          <w:w w:val="105"/>
          <w:sz w:val="20"/>
        </w:rPr>
        <w:t>9</w:t>
      </w:r>
    </w:p>
    <w:p>
      <w:pPr>
        <w:pStyle w:val="ListParagraph"/>
        <w:numPr>
          <w:ilvl w:val="2"/>
          <w:numId w:val="31"/>
        </w:numPr>
        <w:tabs>
          <w:tab w:pos="2050" w:val="left" w:leader="none"/>
          <w:tab w:pos="2051" w:val="left" w:leader="none"/>
          <w:tab w:pos="10136" w:val="right" w:leader="dot"/>
        </w:tabs>
        <w:spacing w:line="312" w:lineRule="exact" w:before="0" w:after="0"/>
        <w:ind w:left="2051" w:right="0" w:hanging="735"/>
        <w:jc w:val="left"/>
        <w:rPr>
          <w:sz w:val="20"/>
        </w:rPr>
      </w:pPr>
      <w:r>
        <w:rPr>
          <w:spacing w:val="3"/>
          <w:sz w:val="20"/>
        </w:rPr>
        <w:t>部署流水线</w:t>
        <w:tab/>
      </w:r>
      <w:r>
        <w:rPr>
          <w:sz w:val="20"/>
        </w:rPr>
        <w:t>10</w:t>
      </w:r>
    </w:p>
    <w:p>
      <w:pPr>
        <w:pStyle w:val="ListParagraph"/>
        <w:numPr>
          <w:ilvl w:val="1"/>
          <w:numId w:val="31"/>
        </w:numPr>
        <w:tabs>
          <w:tab w:pos="1630" w:val="left" w:leader="none"/>
          <w:tab w:pos="1631" w:val="left" w:leader="none"/>
          <w:tab w:pos="10136" w:val="right" w:leader="dot"/>
        </w:tabs>
        <w:spacing w:line="312" w:lineRule="exact" w:before="0" w:after="0"/>
        <w:ind w:left="1631" w:right="0" w:hanging="525"/>
        <w:jc w:val="left"/>
        <w:rPr>
          <w:sz w:val="20"/>
        </w:rPr>
      </w:pPr>
      <w:r>
        <w:rPr>
          <w:spacing w:val="3"/>
          <w:sz w:val="20"/>
        </w:rPr>
        <w:t>环境管理</w:t>
        <w:tab/>
      </w:r>
      <w:r>
        <w:rPr>
          <w:sz w:val="20"/>
        </w:rPr>
        <w:t>11</w:t>
      </w:r>
    </w:p>
    <w:p>
      <w:pPr>
        <w:pStyle w:val="ListParagraph"/>
        <w:numPr>
          <w:ilvl w:val="1"/>
          <w:numId w:val="31"/>
        </w:numPr>
        <w:tabs>
          <w:tab w:pos="1630" w:val="left" w:leader="none"/>
          <w:tab w:pos="1631" w:val="left" w:leader="none"/>
          <w:tab w:pos="10136" w:val="right" w:leader="dot"/>
        </w:tabs>
        <w:spacing w:line="368" w:lineRule="exact" w:before="0" w:after="0"/>
        <w:ind w:left="1631" w:right="0" w:hanging="525"/>
        <w:jc w:val="left"/>
        <w:rPr>
          <w:sz w:val="20"/>
        </w:rPr>
      </w:pPr>
      <w:r>
        <w:rPr>
          <w:spacing w:val="3"/>
          <w:sz w:val="20"/>
        </w:rPr>
        <w:t>数据管理</w:t>
        <w:tab/>
      </w:r>
      <w:r>
        <w:rPr>
          <w:sz w:val="20"/>
        </w:rPr>
        <w:t>12</w:t>
      </w:r>
    </w:p>
    <w:p>
      <w:pPr>
        <w:spacing w:after="0" w:line="368" w:lineRule="exact"/>
        <w:jc w:val="left"/>
        <w:rPr>
          <w:sz w:val="20"/>
        </w:rPr>
        <w:sectPr>
          <w:footerReference w:type="default" r:id="rId13"/>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69895">
            <wp:simplePos x="0" y="0"/>
            <wp:positionH relativeFrom="page">
              <wp:posOffset>381000</wp:posOffset>
            </wp:positionH>
            <wp:positionV relativeFrom="page">
              <wp:posOffset>508000</wp:posOffset>
            </wp:positionV>
            <wp:extent cx="7175500" cy="7810500"/>
            <wp:effectExtent l="0" t="0" r="0" b="0"/>
            <wp:wrapNone/>
            <wp:docPr id="43" name="image1.png" descr=""/>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ListParagraph"/>
        <w:numPr>
          <w:ilvl w:val="2"/>
          <w:numId w:val="31"/>
        </w:numPr>
        <w:tabs>
          <w:tab w:pos="2050" w:val="left" w:leader="none"/>
          <w:tab w:pos="2051" w:val="left" w:leader="none"/>
          <w:tab w:pos="9926" w:val="left" w:leader="dot"/>
        </w:tabs>
        <w:spacing w:line="368" w:lineRule="exact" w:before="94" w:after="0"/>
        <w:ind w:left="2051" w:right="0" w:hanging="735"/>
        <w:jc w:val="left"/>
        <w:rPr>
          <w:sz w:val="20"/>
        </w:rPr>
      </w:pPr>
      <w:r>
        <w:rPr>
          <w:spacing w:val="3"/>
          <w:sz w:val="20"/>
        </w:rPr>
        <w:t>测试数据管理</w:t>
        <w:tab/>
      </w:r>
      <w:r>
        <w:rPr>
          <w:sz w:val="20"/>
        </w:rPr>
        <w:t>12</w:t>
      </w:r>
    </w:p>
    <w:p>
      <w:pPr>
        <w:pStyle w:val="ListParagraph"/>
        <w:numPr>
          <w:ilvl w:val="2"/>
          <w:numId w:val="31"/>
        </w:numPr>
        <w:tabs>
          <w:tab w:pos="2050" w:val="left" w:leader="none"/>
          <w:tab w:pos="2051" w:val="left" w:leader="none"/>
          <w:tab w:pos="9926" w:val="left" w:leader="dot"/>
        </w:tabs>
        <w:spacing w:line="312" w:lineRule="exact" w:before="0" w:after="0"/>
        <w:ind w:left="2051" w:right="0" w:hanging="735"/>
        <w:jc w:val="left"/>
        <w:rPr>
          <w:sz w:val="20"/>
        </w:rPr>
      </w:pPr>
      <w:r>
        <w:rPr>
          <w:spacing w:val="3"/>
          <w:sz w:val="20"/>
        </w:rPr>
        <w:t>数据变更管理</w:t>
        <w:tab/>
      </w:r>
      <w:r>
        <w:rPr>
          <w:sz w:val="20"/>
        </w:rPr>
        <w:t>12</w:t>
      </w:r>
    </w:p>
    <w:p>
      <w:pPr>
        <w:pStyle w:val="ListParagraph"/>
        <w:numPr>
          <w:ilvl w:val="1"/>
          <w:numId w:val="31"/>
        </w:numPr>
        <w:tabs>
          <w:tab w:pos="1630" w:val="left" w:leader="none"/>
          <w:tab w:pos="1631" w:val="left" w:leader="none"/>
          <w:tab w:pos="9926" w:val="left" w:leader="dot"/>
        </w:tabs>
        <w:spacing w:line="312" w:lineRule="exact" w:before="0" w:after="0"/>
        <w:ind w:left="1631" w:right="0" w:hanging="525"/>
        <w:jc w:val="left"/>
        <w:rPr>
          <w:sz w:val="20"/>
        </w:rPr>
      </w:pPr>
      <w:r>
        <w:rPr>
          <w:spacing w:val="3"/>
          <w:sz w:val="20"/>
        </w:rPr>
        <w:t>度量与反馈</w:t>
        <w:tab/>
      </w:r>
      <w:r>
        <w:rPr>
          <w:sz w:val="20"/>
        </w:rPr>
        <w:t>13</w:t>
      </w:r>
    </w:p>
    <w:p>
      <w:pPr>
        <w:pStyle w:val="ListParagraph"/>
        <w:numPr>
          <w:ilvl w:val="2"/>
          <w:numId w:val="31"/>
        </w:numPr>
        <w:tabs>
          <w:tab w:pos="2050" w:val="left" w:leader="none"/>
          <w:tab w:pos="2051" w:val="left" w:leader="none"/>
          <w:tab w:pos="9926" w:val="left" w:leader="dot"/>
        </w:tabs>
        <w:spacing w:line="312" w:lineRule="exact" w:before="0" w:after="0"/>
        <w:ind w:left="2051" w:right="0" w:hanging="735"/>
        <w:jc w:val="left"/>
        <w:rPr>
          <w:sz w:val="20"/>
        </w:rPr>
      </w:pPr>
      <w:r>
        <w:rPr>
          <w:spacing w:val="3"/>
          <w:sz w:val="20"/>
        </w:rPr>
        <w:t>度量指标</w:t>
        <w:tab/>
      </w:r>
      <w:r>
        <w:rPr>
          <w:sz w:val="20"/>
        </w:rPr>
        <w:t>13</w:t>
      </w:r>
    </w:p>
    <w:p>
      <w:pPr>
        <w:pStyle w:val="ListParagraph"/>
        <w:numPr>
          <w:ilvl w:val="2"/>
          <w:numId w:val="31"/>
        </w:numPr>
        <w:tabs>
          <w:tab w:pos="2050" w:val="left" w:leader="none"/>
          <w:tab w:pos="2051" w:val="left" w:leader="none"/>
          <w:tab w:pos="9926" w:val="left" w:leader="dot"/>
        </w:tabs>
        <w:spacing w:line="353" w:lineRule="exact" w:before="0" w:after="0"/>
        <w:ind w:left="2051" w:right="0" w:hanging="735"/>
        <w:jc w:val="left"/>
        <w:rPr>
          <w:sz w:val="20"/>
        </w:rPr>
      </w:pPr>
      <w:r>
        <w:rPr>
          <w:spacing w:val="3"/>
          <w:sz w:val="20"/>
        </w:rPr>
        <w:t>度量驱动改进</w:t>
        <w:tab/>
      </w:r>
      <w:r>
        <w:rPr>
          <w:sz w:val="20"/>
        </w:rPr>
        <w:t>15</w:t>
      </w:r>
    </w:p>
    <w:p>
      <w:pPr>
        <w:pStyle w:val="BodyText"/>
        <w:tabs>
          <w:tab w:pos="3153" w:val="left" w:leader="none"/>
          <w:tab w:pos="9926" w:val="left" w:leader="dot"/>
        </w:tabs>
        <w:spacing w:line="391" w:lineRule="exact"/>
        <w:ind w:left="896"/>
      </w:pPr>
      <w:r>
        <w:rPr>
          <w:spacing w:val="3"/>
        </w:rPr>
        <w:t>附</w:t>
      </w:r>
      <w:r>
        <w:rPr/>
        <w:t>录</w:t>
      </w:r>
      <w:r>
        <w:rPr>
          <w:spacing w:val="20"/>
        </w:rPr>
        <w:t> </w:t>
      </w:r>
      <w:r>
        <w:rPr/>
        <w:t>A（</w:t>
      </w:r>
      <w:r>
        <w:rPr>
          <w:spacing w:val="3"/>
        </w:rPr>
        <w:t>规范性附录</w:t>
      </w:r>
      <w:r>
        <w:rPr/>
        <w:t>）</w:t>
        <w:tab/>
      </w:r>
      <w:r>
        <w:rPr>
          <w:spacing w:val="3"/>
        </w:rPr>
        <w:t>五级度量指标定义</w:t>
        <w:tab/>
      </w:r>
      <w:r>
        <w:rPr/>
        <w:t>17</w:t>
      </w:r>
    </w:p>
    <w:p>
      <w:pPr>
        <w:pStyle w:val="BodyText"/>
        <w:tabs>
          <w:tab w:pos="9926" w:val="left" w:leader="dot"/>
        </w:tabs>
        <w:spacing w:line="406" w:lineRule="exact"/>
        <w:ind w:left="896"/>
      </w:pPr>
      <w:r>
        <w:rPr>
          <w:spacing w:val="3"/>
        </w:rPr>
        <w:t>参考文献</w:t>
        <w:tab/>
      </w:r>
      <w:r>
        <w:rPr/>
        <w:t>18</w:t>
      </w:r>
    </w:p>
    <w:p>
      <w:pPr>
        <w:pStyle w:val="BodyText"/>
        <w:tabs>
          <w:tab w:pos="1473" w:val="left" w:leader="none"/>
          <w:tab w:pos="10031" w:val="left" w:leader="dot"/>
        </w:tabs>
        <w:spacing w:line="368" w:lineRule="exact" w:before="277"/>
        <w:ind w:left="896"/>
      </w:pPr>
      <w:r>
        <w:rPr>
          <w:w w:val="105"/>
        </w:rPr>
        <w:t>表</w:t>
      </w:r>
      <w:r>
        <w:rPr>
          <w:spacing w:val="5"/>
          <w:w w:val="105"/>
        </w:rPr>
        <w:t> </w:t>
      </w:r>
      <w:r>
        <w:rPr>
          <w:w w:val="105"/>
        </w:rPr>
        <w:t>1</w:t>
        <w:tab/>
      </w:r>
      <w:r>
        <w:rPr>
          <w:spacing w:val="3"/>
          <w:w w:val="105"/>
        </w:rPr>
        <w:t>持续交付分级技术要求</w:t>
        <w:tab/>
      </w:r>
      <w:r>
        <w:rPr>
          <w:w w:val="105"/>
        </w:rPr>
        <w:t>2</w:t>
      </w:r>
    </w:p>
    <w:p>
      <w:pPr>
        <w:pStyle w:val="BodyText"/>
        <w:tabs>
          <w:tab w:pos="1473" w:val="left" w:leader="none"/>
          <w:tab w:pos="10031" w:val="left" w:leader="dot"/>
        </w:tabs>
        <w:spacing w:line="312" w:lineRule="exact"/>
        <w:ind w:left="896"/>
      </w:pPr>
      <w:r>
        <w:rPr/>
        <w:t>表</w:t>
      </w:r>
      <w:r>
        <w:rPr>
          <w:spacing w:val="10"/>
        </w:rPr>
        <w:t> </w:t>
      </w:r>
      <w:r>
        <w:rPr/>
        <w:t>2</w:t>
        <w:tab/>
      </w:r>
      <w:r>
        <w:rPr>
          <w:spacing w:val="3"/>
        </w:rPr>
        <w:t>版本控制</w:t>
        <w:tab/>
      </w:r>
      <w:r>
        <w:rPr/>
        <w:t>3</w:t>
      </w:r>
    </w:p>
    <w:p>
      <w:pPr>
        <w:pStyle w:val="BodyText"/>
        <w:tabs>
          <w:tab w:pos="1473" w:val="left" w:leader="none"/>
          <w:tab w:pos="10031" w:val="left" w:leader="dot"/>
        </w:tabs>
        <w:spacing w:line="312" w:lineRule="exact"/>
        <w:ind w:left="896"/>
      </w:pPr>
      <w:r>
        <w:rPr/>
        <w:t>表</w:t>
      </w:r>
      <w:r>
        <w:rPr>
          <w:spacing w:val="10"/>
        </w:rPr>
        <w:t> </w:t>
      </w:r>
      <w:r>
        <w:rPr/>
        <w:t>3</w:t>
        <w:tab/>
      </w:r>
      <w:r>
        <w:rPr>
          <w:spacing w:val="3"/>
        </w:rPr>
        <w:t>变更管理</w:t>
        <w:tab/>
      </w:r>
      <w:r>
        <w:rPr/>
        <w:t>4</w:t>
      </w:r>
    </w:p>
    <w:p>
      <w:pPr>
        <w:pStyle w:val="BodyText"/>
        <w:tabs>
          <w:tab w:pos="1473" w:val="left" w:leader="none"/>
          <w:tab w:pos="10135" w:val="right" w:leader="dot"/>
        </w:tabs>
        <w:spacing w:line="312" w:lineRule="exact"/>
        <w:ind w:left="896"/>
      </w:pPr>
      <w:r>
        <w:rPr/>
        <w:t>表</w:t>
      </w:r>
      <w:r>
        <w:rPr>
          <w:spacing w:val="10"/>
        </w:rPr>
        <w:t> </w:t>
      </w:r>
      <w:r>
        <w:rPr/>
        <w:t>4</w:t>
        <w:tab/>
      </w:r>
      <w:r>
        <w:rPr>
          <w:spacing w:val="3"/>
        </w:rPr>
        <w:t>构建与持续集成</w:t>
        <w:tab/>
      </w:r>
      <w:r>
        <w:rPr/>
        <w:t>5</w:t>
      </w:r>
    </w:p>
    <w:p>
      <w:pPr>
        <w:pStyle w:val="BodyText"/>
        <w:tabs>
          <w:tab w:pos="1473" w:val="left" w:leader="none"/>
          <w:tab w:pos="10135" w:val="right" w:leader="dot"/>
        </w:tabs>
        <w:spacing w:line="312" w:lineRule="exact"/>
        <w:ind w:left="896"/>
      </w:pPr>
      <w:r>
        <w:rPr/>
        <w:t>表</w:t>
      </w:r>
      <w:r>
        <w:rPr>
          <w:spacing w:val="10"/>
        </w:rPr>
        <w:t> </w:t>
      </w:r>
      <w:r>
        <w:rPr/>
        <w:t>5</w:t>
        <w:tab/>
      </w:r>
      <w:r>
        <w:rPr>
          <w:spacing w:val="3"/>
        </w:rPr>
        <w:t>持续集成</w:t>
        <w:tab/>
      </w:r>
      <w:r>
        <w:rPr/>
        <w:t>6</w:t>
      </w:r>
    </w:p>
    <w:p>
      <w:pPr>
        <w:pStyle w:val="BodyText"/>
        <w:tabs>
          <w:tab w:pos="1473" w:val="left" w:leader="none"/>
          <w:tab w:pos="10135" w:val="right" w:leader="dot"/>
        </w:tabs>
        <w:spacing w:line="312" w:lineRule="exact"/>
        <w:ind w:left="896"/>
      </w:pPr>
      <w:r>
        <w:rPr/>
        <w:t>表</w:t>
      </w:r>
      <w:r>
        <w:rPr>
          <w:spacing w:val="10"/>
        </w:rPr>
        <w:t> </w:t>
      </w:r>
      <w:r>
        <w:rPr/>
        <w:t>6</w:t>
        <w:tab/>
      </w:r>
      <w:r>
        <w:rPr>
          <w:spacing w:val="3"/>
        </w:rPr>
        <w:t>测试分层策略</w:t>
        <w:tab/>
      </w:r>
      <w:r>
        <w:rPr/>
        <w:t>6</w:t>
      </w:r>
    </w:p>
    <w:p>
      <w:pPr>
        <w:pStyle w:val="BodyText"/>
        <w:tabs>
          <w:tab w:pos="1473" w:val="left" w:leader="none"/>
          <w:tab w:pos="10135" w:val="right" w:leader="dot"/>
        </w:tabs>
        <w:spacing w:line="312" w:lineRule="exact"/>
        <w:ind w:left="896"/>
      </w:pPr>
      <w:r>
        <w:rPr/>
        <w:t>表</w:t>
      </w:r>
      <w:r>
        <w:rPr>
          <w:spacing w:val="10"/>
        </w:rPr>
        <w:t> </w:t>
      </w:r>
      <w:r>
        <w:rPr/>
        <w:t>7</w:t>
        <w:tab/>
      </w:r>
      <w:r>
        <w:rPr>
          <w:spacing w:val="3"/>
        </w:rPr>
        <w:t>代码质量管理</w:t>
        <w:tab/>
      </w:r>
      <w:r>
        <w:rPr/>
        <w:t>7</w:t>
      </w:r>
    </w:p>
    <w:p>
      <w:pPr>
        <w:pStyle w:val="BodyText"/>
        <w:tabs>
          <w:tab w:pos="1473" w:val="left" w:leader="none"/>
          <w:tab w:pos="10135" w:val="right" w:leader="dot"/>
        </w:tabs>
        <w:spacing w:line="312" w:lineRule="exact"/>
        <w:ind w:left="896"/>
      </w:pPr>
      <w:r>
        <w:rPr/>
        <w:t>表</w:t>
      </w:r>
      <w:r>
        <w:rPr>
          <w:spacing w:val="10"/>
        </w:rPr>
        <w:t> </w:t>
      </w:r>
      <w:r>
        <w:rPr/>
        <w:t>8</w:t>
        <w:tab/>
      </w:r>
      <w:r>
        <w:rPr>
          <w:spacing w:val="3"/>
        </w:rPr>
        <w:t>自动化测试</w:t>
        <w:tab/>
      </w:r>
      <w:r>
        <w:rPr/>
        <w:t>8</w:t>
      </w:r>
    </w:p>
    <w:p>
      <w:pPr>
        <w:pStyle w:val="BodyText"/>
        <w:tabs>
          <w:tab w:pos="1473" w:val="left" w:leader="none"/>
          <w:tab w:pos="10135" w:val="right" w:leader="dot"/>
        </w:tabs>
        <w:spacing w:line="312" w:lineRule="exact"/>
        <w:ind w:left="896"/>
      </w:pPr>
      <w:r>
        <w:rPr/>
        <w:t>表</w:t>
      </w:r>
      <w:r>
        <w:rPr>
          <w:spacing w:val="10"/>
        </w:rPr>
        <w:t> </w:t>
      </w:r>
      <w:r>
        <w:rPr/>
        <w:t>9</w:t>
        <w:tab/>
      </w:r>
      <w:r>
        <w:rPr>
          <w:spacing w:val="3"/>
        </w:rPr>
        <w:t>部署与发布模式</w:t>
        <w:tab/>
      </w:r>
      <w:r>
        <w:rPr/>
        <w:t>9</w:t>
      </w:r>
    </w:p>
    <w:p>
      <w:pPr>
        <w:pStyle w:val="BodyText"/>
        <w:tabs>
          <w:tab w:pos="1578" w:val="left" w:leader="none"/>
          <w:tab w:pos="10136" w:val="right" w:leader="dot"/>
        </w:tabs>
        <w:spacing w:line="312" w:lineRule="exact"/>
        <w:ind w:left="896"/>
      </w:pPr>
      <w:r>
        <w:rPr/>
        <w:t>表</w:t>
      </w:r>
      <w:r>
        <w:rPr>
          <w:spacing w:val="9"/>
        </w:rPr>
        <w:t> </w:t>
      </w:r>
      <w:r>
        <w:rPr/>
        <w:t>10</w:t>
        <w:tab/>
      </w:r>
      <w:r>
        <w:rPr>
          <w:spacing w:val="3"/>
        </w:rPr>
        <w:t>部署流水线</w:t>
        <w:tab/>
      </w:r>
      <w:r>
        <w:rPr/>
        <w:t>10</w:t>
      </w:r>
    </w:p>
    <w:p>
      <w:pPr>
        <w:pStyle w:val="BodyText"/>
        <w:tabs>
          <w:tab w:pos="1578" w:val="left" w:leader="none"/>
          <w:tab w:pos="10136" w:val="right" w:leader="dot"/>
        </w:tabs>
        <w:spacing w:line="312" w:lineRule="exact"/>
        <w:ind w:left="896"/>
      </w:pPr>
      <w:r>
        <w:rPr/>
        <w:t>表</w:t>
      </w:r>
      <w:r>
        <w:rPr>
          <w:spacing w:val="9"/>
        </w:rPr>
        <w:t> </w:t>
      </w:r>
      <w:r>
        <w:rPr/>
        <w:t>11</w:t>
        <w:tab/>
      </w:r>
      <w:r>
        <w:rPr>
          <w:spacing w:val="3"/>
        </w:rPr>
        <w:t>环境管理</w:t>
        <w:tab/>
      </w:r>
      <w:r>
        <w:rPr/>
        <w:t>11</w:t>
      </w:r>
    </w:p>
    <w:p>
      <w:pPr>
        <w:pStyle w:val="BodyText"/>
        <w:tabs>
          <w:tab w:pos="1578" w:val="left" w:leader="none"/>
          <w:tab w:pos="10136" w:val="right" w:leader="dot"/>
        </w:tabs>
        <w:spacing w:line="312" w:lineRule="exact"/>
        <w:ind w:left="896"/>
      </w:pPr>
      <w:r>
        <w:rPr/>
        <w:t>表</w:t>
      </w:r>
      <w:r>
        <w:rPr>
          <w:spacing w:val="9"/>
        </w:rPr>
        <w:t> </w:t>
      </w:r>
      <w:r>
        <w:rPr/>
        <w:t>12</w:t>
        <w:tab/>
      </w:r>
      <w:r>
        <w:rPr>
          <w:spacing w:val="3"/>
        </w:rPr>
        <w:t>测试数据管理</w:t>
        <w:tab/>
      </w:r>
      <w:r>
        <w:rPr/>
        <w:t>12</w:t>
      </w:r>
    </w:p>
    <w:p>
      <w:pPr>
        <w:pStyle w:val="BodyText"/>
        <w:tabs>
          <w:tab w:pos="1578" w:val="left" w:leader="none"/>
          <w:tab w:pos="10136" w:val="right" w:leader="dot"/>
        </w:tabs>
        <w:spacing w:line="312" w:lineRule="exact"/>
        <w:ind w:left="896"/>
      </w:pPr>
      <w:r>
        <w:rPr/>
        <w:t>表</w:t>
      </w:r>
      <w:r>
        <w:rPr>
          <w:spacing w:val="9"/>
        </w:rPr>
        <w:t> </w:t>
      </w:r>
      <w:r>
        <w:rPr/>
        <w:t>13</w:t>
        <w:tab/>
      </w:r>
      <w:r>
        <w:rPr>
          <w:spacing w:val="3"/>
        </w:rPr>
        <w:t>数据变更管理</w:t>
        <w:tab/>
      </w:r>
      <w:r>
        <w:rPr/>
        <w:t>13</w:t>
      </w:r>
    </w:p>
    <w:p>
      <w:pPr>
        <w:pStyle w:val="BodyText"/>
        <w:tabs>
          <w:tab w:pos="1578" w:val="left" w:leader="none"/>
          <w:tab w:pos="10136" w:val="right" w:leader="dot"/>
        </w:tabs>
        <w:spacing w:line="312" w:lineRule="exact"/>
        <w:ind w:left="896"/>
      </w:pPr>
      <w:r>
        <w:rPr/>
        <w:t>表</w:t>
      </w:r>
      <w:r>
        <w:rPr>
          <w:spacing w:val="9"/>
        </w:rPr>
        <w:t> </w:t>
      </w:r>
      <w:r>
        <w:rPr/>
        <w:t>14</w:t>
        <w:tab/>
      </w:r>
      <w:r>
        <w:rPr>
          <w:spacing w:val="3"/>
        </w:rPr>
        <w:t>度量指标</w:t>
        <w:tab/>
      </w:r>
      <w:r>
        <w:rPr/>
        <w:t>14</w:t>
      </w:r>
    </w:p>
    <w:p>
      <w:pPr>
        <w:pStyle w:val="BodyText"/>
        <w:tabs>
          <w:tab w:pos="1578" w:val="left" w:leader="none"/>
          <w:tab w:pos="10136" w:val="right" w:leader="dot"/>
        </w:tabs>
        <w:spacing w:line="312" w:lineRule="exact"/>
        <w:ind w:left="896"/>
      </w:pPr>
      <w:r>
        <w:rPr/>
        <w:t>表</w:t>
      </w:r>
      <w:r>
        <w:rPr>
          <w:spacing w:val="9"/>
        </w:rPr>
        <w:t> </w:t>
      </w:r>
      <w:r>
        <w:rPr/>
        <w:t>15</w:t>
        <w:tab/>
      </w:r>
      <w:r>
        <w:rPr>
          <w:spacing w:val="3"/>
        </w:rPr>
        <w:t>部分参考度量指标</w:t>
        <w:tab/>
      </w:r>
      <w:r>
        <w:rPr/>
        <w:t>14</w:t>
      </w:r>
    </w:p>
    <w:p>
      <w:pPr>
        <w:pStyle w:val="BodyText"/>
        <w:tabs>
          <w:tab w:pos="1578" w:val="left" w:leader="none"/>
          <w:tab w:pos="10136" w:val="right" w:leader="dot"/>
        </w:tabs>
        <w:spacing w:line="368" w:lineRule="exact"/>
        <w:ind w:left="896"/>
      </w:pPr>
      <w:r>
        <w:rPr/>
        <w:t>表</w:t>
      </w:r>
      <w:r>
        <w:rPr>
          <w:spacing w:val="9"/>
        </w:rPr>
        <w:t> </w:t>
      </w:r>
      <w:r>
        <w:rPr/>
        <w:t>16</w:t>
        <w:tab/>
      </w:r>
      <w:r>
        <w:rPr>
          <w:spacing w:val="3"/>
        </w:rPr>
        <w:t>度量驱动改进</w:t>
        <w:tab/>
      </w:r>
      <w:r>
        <w:rPr/>
        <w:t>15</w:t>
      </w:r>
    </w:p>
    <w:p>
      <w:pPr>
        <w:spacing w:after="0" w:line="368" w:lineRule="exact"/>
        <w:sectPr>
          <w:pgSz w:w="11900" w:h="16840"/>
          <w:pgMar w:header="0" w:footer="1145" w:top="800" w:bottom="1340" w:left="520" w:right="240"/>
        </w:sectPr>
      </w:pPr>
    </w:p>
    <w:p>
      <w:pPr>
        <w:pStyle w:val="BodyText"/>
        <w:spacing w:before="526"/>
        <w:ind w:right="888"/>
        <w:jc w:val="right"/>
      </w:pPr>
      <w:r>
        <w:rPr/>
        <w:drawing>
          <wp:anchor distT="0" distB="0" distL="0" distR="0" allowOverlap="1" layoutInCell="1" locked="0" behindDoc="1" simplePos="0" relativeHeight="268069919">
            <wp:simplePos x="0" y="0"/>
            <wp:positionH relativeFrom="page">
              <wp:posOffset>381000</wp:posOffset>
            </wp:positionH>
            <wp:positionV relativeFrom="page">
              <wp:posOffset>508000</wp:posOffset>
            </wp:positionV>
            <wp:extent cx="7175500" cy="7810500"/>
            <wp:effectExtent l="0" t="0" r="0" b="0"/>
            <wp:wrapNone/>
            <wp:docPr id="45" name="image1.png" descr=""/>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BodyText"/>
        <w:spacing w:before="4"/>
        <w:rPr>
          <w:sz w:val="36"/>
        </w:rPr>
      </w:pPr>
    </w:p>
    <w:p>
      <w:pPr>
        <w:pStyle w:val="Heading2"/>
        <w:tabs>
          <w:tab w:pos="5892" w:val="left" w:leader="none"/>
        </w:tabs>
        <w:spacing w:line="240" w:lineRule="auto"/>
      </w:pPr>
      <w:r>
        <w:rPr/>
        <w:t>前</w:t>
        <w:tab/>
        <w:t>言</w:t>
      </w:r>
    </w:p>
    <w:p>
      <w:pPr>
        <w:pStyle w:val="BodyText"/>
        <w:spacing w:before="20"/>
        <w:rPr>
          <w:sz w:val="26"/>
        </w:rPr>
      </w:pPr>
    </w:p>
    <w:p>
      <w:pPr>
        <w:pStyle w:val="BodyText"/>
        <w:spacing w:line="177" w:lineRule="auto"/>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3  部分  持续交付，该系列标准的结构和名称如下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部分：应用设计</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pPr>
      <w:r>
        <w:rPr/>
        <w:t>本标准按照GB/T 1.1-2009给出的规则起草。</w:t>
      </w:r>
      <w:r>
        <w:rPr>
          <w:w w:val="105"/>
        </w:rPr>
        <w:t>本标准由中国通信标准化协会提出并归口。</w:t>
      </w:r>
    </w:p>
    <w:p>
      <w:pPr>
        <w:pStyle w:val="BodyText"/>
        <w:spacing w:line="177" w:lineRule="auto"/>
        <w:ind w:left="1316" w:right="2997"/>
      </w:pPr>
      <w:r>
        <w:rPr/>
        <w:t>本标准起草单位： 中国信息通信研究院、高效运维社区、DevOps时代社区</w:t>
      </w:r>
      <w:r>
        <w:rPr>
          <w:w w:val="105"/>
        </w:rPr>
        <w:t>本标准主要起草人：待完善</w:t>
      </w:r>
    </w:p>
    <w:p>
      <w:pPr>
        <w:spacing w:after="0" w:line="177" w:lineRule="auto"/>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943">
            <wp:simplePos x="0" y="0"/>
            <wp:positionH relativeFrom="page">
              <wp:posOffset>381000</wp:posOffset>
            </wp:positionH>
            <wp:positionV relativeFrom="page">
              <wp:posOffset>508000</wp:posOffset>
            </wp:positionV>
            <wp:extent cx="7175500" cy="7810500"/>
            <wp:effectExtent l="0" t="0" r="0" b="0"/>
            <wp:wrapNone/>
            <wp:docPr id="47" name="image1.png" descr=""/>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pStyle w:val="Heading2"/>
        <w:ind w:left="1012"/>
      </w:pPr>
      <w:r>
        <w:rPr/>
        <w:t>研发运营一体化（DevOps）能力成熟度模型 第 3 部分：持续交付</w:t>
      </w:r>
    </w:p>
    <w:p>
      <w:pPr>
        <w:pStyle w:val="BodyText"/>
        <w:spacing w:before="12"/>
        <w:rPr>
          <w:sz w:val="18"/>
        </w:rPr>
      </w:pPr>
    </w:p>
    <w:p>
      <w:pPr>
        <w:pStyle w:val="ListParagraph"/>
        <w:numPr>
          <w:ilvl w:val="0"/>
          <w:numId w:val="32"/>
        </w:numPr>
        <w:tabs>
          <w:tab w:pos="1210" w:val="left" w:leader="none"/>
          <w:tab w:pos="1211" w:val="left" w:leader="none"/>
        </w:tabs>
        <w:spacing w:line="240" w:lineRule="auto" w:before="0" w:after="0"/>
        <w:ind w:left="1211" w:right="0" w:hanging="315"/>
        <w:jc w:val="left"/>
        <w:rPr>
          <w:sz w:val="20"/>
        </w:rPr>
      </w:pPr>
      <w:r>
        <w:rPr>
          <w:spacing w:val="3"/>
          <w:w w:val="105"/>
          <w:sz w:val="20"/>
        </w:rPr>
        <w:t>范围</w:t>
      </w:r>
    </w:p>
    <w:p>
      <w:pPr>
        <w:pStyle w:val="BodyText"/>
        <w:spacing w:before="1"/>
        <w:rPr>
          <w:sz w:val="13"/>
        </w:rPr>
      </w:pPr>
    </w:p>
    <w:p>
      <w:pPr>
        <w:pStyle w:val="BodyText"/>
        <w:spacing w:line="177" w:lineRule="auto"/>
        <w:ind w:left="896" w:right="888" w:firstLine="420"/>
      </w:pPr>
      <w:r>
        <w:rPr>
          <w:spacing w:val="-1"/>
        </w:rPr>
        <w:t>本标准规定了研发运营一体化</w:t>
      </w:r>
      <w:r>
        <w:rPr>
          <w:spacing w:val="-5"/>
        </w:rPr>
        <w:t>（DevOps）</w:t>
      </w:r>
      <w:r>
        <w:rPr>
          <w:spacing w:val="2"/>
        </w:rPr>
        <w:t>能力成熟度模型下持续交付过程的能力成熟度要求和评价</w:t>
      </w:r>
      <w:r>
        <w:rPr>
          <w:spacing w:val="1"/>
          <w:w w:val="105"/>
        </w:rPr>
        <w:t>方法。</w:t>
      </w:r>
    </w:p>
    <w:p>
      <w:pPr>
        <w:pStyle w:val="BodyText"/>
        <w:spacing w:line="177" w:lineRule="auto"/>
        <w:ind w:left="896" w:right="885" w:firstLine="420"/>
        <w:jc w:val="both"/>
      </w:pP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   </w:t>
      </w:r>
      <w:r>
        <w:rPr>
          <w:spacing w:val="-7"/>
        </w:rPr>
        <w:t>指导；可供其他相关行业或组织进行参考；也可作为第三方权威评估机构衡量软件开发交付成熟的标准   </w:t>
      </w:r>
      <w:r>
        <w:rPr>
          <w:spacing w:val="-7"/>
          <w:w w:val="105"/>
        </w:rPr>
        <w:t>依据。</w:t>
      </w:r>
    </w:p>
    <w:p>
      <w:pPr>
        <w:pStyle w:val="BodyText"/>
        <w:spacing w:before="19"/>
        <w:rPr>
          <w:sz w:val="10"/>
        </w:rPr>
      </w:pPr>
    </w:p>
    <w:p>
      <w:pPr>
        <w:pStyle w:val="ListParagraph"/>
        <w:numPr>
          <w:ilvl w:val="0"/>
          <w:numId w:val="32"/>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8"/>
        <w:rPr>
          <w:sz w:val="12"/>
        </w:rPr>
      </w:pPr>
    </w:p>
    <w:p>
      <w:pPr>
        <w:pStyle w:val="BodyText"/>
        <w:spacing w:line="177" w:lineRule="auto" w:after="38"/>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5"/>
        <w:gridCol w:w="4092"/>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1785" w:type="dxa"/>
          </w:tcPr>
          <w:p>
            <w:pPr>
              <w:pStyle w:val="TableParagraph"/>
              <w:tabs>
                <w:tab w:pos="682" w:val="left" w:leader="none"/>
              </w:tabs>
              <w:spacing w:line="239" w:lineRule="exact"/>
              <w:ind w:left="52"/>
              <w:rPr>
                <w:sz w:val="20"/>
              </w:rPr>
            </w:pPr>
            <w:r>
              <w:rPr>
                <w:sz w:val="20"/>
              </w:rPr>
              <w:t>GB/T</w:t>
              <w:tab/>
              <w:t>32400-2015</w:t>
            </w:r>
          </w:p>
        </w:tc>
        <w:tc>
          <w:tcPr>
            <w:tcW w:w="4092" w:type="dxa"/>
          </w:tcPr>
          <w:p>
            <w:pPr>
              <w:pStyle w:val="TableParagraph"/>
              <w:spacing w:line="239" w:lineRule="exact"/>
              <w:ind w:left="53"/>
              <w:rPr>
                <w:sz w:val="20"/>
              </w:rPr>
            </w:pPr>
            <w:r>
              <w:rPr>
                <w:w w:val="105"/>
                <w:sz w:val="20"/>
              </w:rPr>
              <w:t>信息技术 云计算 概览与词汇</w:t>
            </w:r>
          </w:p>
        </w:tc>
      </w:tr>
      <w:tr>
        <w:trPr>
          <w:trHeight w:val="312" w:hRule="atLeast"/>
        </w:trPr>
        <w:tc>
          <w:tcPr>
            <w:tcW w:w="837" w:type="dxa"/>
          </w:tcPr>
          <w:p>
            <w:pPr>
              <w:pStyle w:val="TableParagraph"/>
              <w:spacing w:line="292" w:lineRule="exact"/>
              <w:ind w:right="50"/>
              <w:jc w:val="right"/>
              <w:rPr>
                <w:sz w:val="20"/>
              </w:rPr>
            </w:pPr>
            <w:r>
              <w:rPr>
                <w:w w:val="125"/>
                <w:sz w:val="20"/>
              </w:rPr>
              <w:t>[2]</w:t>
            </w:r>
          </w:p>
        </w:tc>
        <w:tc>
          <w:tcPr>
            <w:tcW w:w="1785" w:type="dxa"/>
          </w:tcPr>
          <w:p>
            <w:pPr>
              <w:pStyle w:val="TableParagraph"/>
              <w:tabs>
                <w:tab w:pos="682" w:val="left" w:leader="none"/>
              </w:tabs>
              <w:spacing w:line="292" w:lineRule="exact"/>
              <w:ind w:left="52"/>
              <w:rPr>
                <w:sz w:val="20"/>
              </w:rPr>
            </w:pPr>
            <w:r>
              <w:rPr>
                <w:sz w:val="20"/>
              </w:rPr>
              <w:t>GB/T</w:t>
              <w:tab/>
              <w:t>32399-2016</w:t>
            </w:r>
          </w:p>
        </w:tc>
        <w:tc>
          <w:tcPr>
            <w:tcW w:w="4092" w:type="dxa"/>
          </w:tcPr>
          <w:p>
            <w:pPr>
              <w:pStyle w:val="TableParagraph"/>
              <w:spacing w:line="292" w:lineRule="exact"/>
              <w:ind w:left="53"/>
              <w:rPr>
                <w:sz w:val="20"/>
              </w:rPr>
            </w:pPr>
            <w:r>
              <w:rPr>
                <w:w w:val="105"/>
                <w:sz w:val="20"/>
              </w:rPr>
              <w:t>信息技术 云计算 参考架构</w:t>
            </w:r>
          </w:p>
        </w:tc>
      </w:tr>
      <w:tr>
        <w:trPr>
          <w:trHeight w:val="311" w:hRule="atLeast"/>
        </w:trPr>
        <w:tc>
          <w:tcPr>
            <w:tcW w:w="837" w:type="dxa"/>
          </w:tcPr>
          <w:p>
            <w:pPr>
              <w:pStyle w:val="TableParagraph"/>
              <w:spacing w:line="292" w:lineRule="exact"/>
              <w:ind w:right="50"/>
              <w:jc w:val="right"/>
              <w:rPr>
                <w:sz w:val="20"/>
              </w:rPr>
            </w:pPr>
            <w:r>
              <w:rPr>
                <w:w w:val="125"/>
                <w:sz w:val="20"/>
              </w:rPr>
              <w:t>[3]</w:t>
            </w:r>
          </w:p>
        </w:tc>
        <w:tc>
          <w:tcPr>
            <w:tcW w:w="1785" w:type="dxa"/>
          </w:tcPr>
          <w:p>
            <w:pPr>
              <w:pStyle w:val="TableParagraph"/>
              <w:spacing w:line="292" w:lineRule="exact"/>
              <w:ind w:left="52"/>
              <w:rPr>
                <w:sz w:val="20"/>
              </w:rPr>
            </w:pPr>
            <w:r>
              <w:rPr>
                <w:sz w:val="20"/>
              </w:rPr>
              <w:t>YD/2441-2013</w:t>
            </w:r>
          </w:p>
        </w:tc>
        <w:tc>
          <w:tcPr>
            <w:tcW w:w="4092" w:type="dxa"/>
          </w:tcPr>
          <w:p>
            <w:pPr>
              <w:pStyle w:val="TableParagraph"/>
              <w:spacing w:line="292" w:lineRule="exact"/>
              <w:ind w:left="53"/>
              <w:rPr>
                <w:sz w:val="20"/>
              </w:rPr>
            </w:pPr>
            <w:r>
              <w:rPr>
                <w:w w:val="105"/>
                <w:sz w:val="20"/>
              </w:rPr>
              <w:t>互联网数据中心技术及分级分类标准</w:t>
            </w:r>
          </w:p>
        </w:tc>
      </w:tr>
      <w:tr>
        <w:trPr>
          <w:trHeight w:val="887" w:hRule="atLeast"/>
        </w:trPr>
        <w:tc>
          <w:tcPr>
            <w:tcW w:w="837" w:type="dxa"/>
          </w:tcPr>
          <w:p>
            <w:pPr>
              <w:pStyle w:val="TableParagraph"/>
              <w:spacing w:line="358" w:lineRule="exact"/>
              <w:ind w:left="470"/>
              <w:rPr>
                <w:sz w:val="20"/>
              </w:rPr>
            </w:pPr>
            <w:r>
              <w:rPr>
                <w:w w:val="125"/>
                <w:sz w:val="20"/>
              </w:rPr>
              <w:t>[4]</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1785" w:type="dxa"/>
          </w:tcPr>
          <w:p>
            <w:pPr>
              <w:pStyle w:val="TableParagraph"/>
              <w:tabs>
                <w:tab w:pos="682" w:val="left" w:leader="none"/>
              </w:tabs>
              <w:spacing w:line="358" w:lineRule="exact"/>
              <w:ind w:left="52"/>
              <w:rPr>
                <w:sz w:val="20"/>
              </w:rPr>
            </w:pPr>
            <w:r>
              <w:rPr>
                <w:sz w:val="20"/>
              </w:rPr>
              <w:t>GB/T</w:t>
              <w:tab/>
              <w:t>33136-2016</w:t>
            </w:r>
          </w:p>
        </w:tc>
        <w:tc>
          <w:tcPr>
            <w:tcW w:w="4092" w:type="dxa"/>
          </w:tcPr>
          <w:p>
            <w:pPr>
              <w:pStyle w:val="TableParagraph"/>
              <w:spacing w:line="358" w:lineRule="exact"/>
              <w:ind w:left="53"/>
              <w:rPr>
                <w:sz w:val="20"/>
              </w:rPr>
            </w:pPr>
            <w:r>
              <w:rPr>
                <w:sz w:val="20"/>
              </w:rPr>
              <w:t>信息技术服务数据中心服务能力成熟度模型</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33"/>
        </w:numPr>
        <w:tabs>
          <w:tab w:pos="1420" w:val="left" w:leader="none"/>
          <w:tab w:pos="1421" w:val="left" w:leader="none"/>
        </w:tabs>
        <w:spacing w:line="240" w:lineRule="auto" w:before="42" w:after="0"/>
        <w:ind w:left="1421" w:right="0" w:hanging="525"/>
        <w:jc w:val="left"/>
        <w:rPr>
          <w:sz w:val="20"/>
        </w:rPr>
      </w:pPr>
      <w:r>
        <w:rPr>
          <w:spacing w:val="4"/>
          <w:w w:val="105"/>
          <w:sz w:val="20"/>
        </w:rPr>
        <w:t>配置项 </w:t>
      </w:r>
      <w:r>
        <w:rPr>
          <w:w w:val="105"/>
          <w:sz w:val="20"/>
        </w:rPr>
        <w:t>configuration</w:t>
      </w:r>
      <w:r>
        <w:rPr>
          <w:spacing w:val="12"/>
          <w:w w:val="105"/>
          <w:sz w:val="20"/>
        </w:rPr>
        <w:t> </w:t>
      </w:r>
      <w:r>
        <w:rPr>
          <w:w w:val="105"/>
          <w:sz w:val="20"/>
        </w:rPr>
        <w:t>item</w:t>
      </w:r>
    </w:p>
    <w:p>
      <w:pPr>
        <w:pStyle w:val="BodyText"/>
        <w:spacing w:before="46"/>
        <w:ind w:left="1316"/>
      </w:pPr>
      <w:r>
        <w:rPr>
          <w:w w:val="105"/>
        </w:rPr>
        <w:t>即纳入配置管理范畴的工作成果，是保存系统和项目的相关配置。</w:t>
      </w:r>
    </w:p>
    <w:p>
      <w:pPr>
        <w:pStyle w:val="ListParagraph"/>
        <w:numPr>
          <w:ilvl w:val="1"/>
          <w:numId w:val="33"/>
        </w:numPr>
        <w:tabs>
          <w:tab w:pos="1420" w:val="left" w:leader="none"/>
          <w:tab w:pos="1421" w:val="left" w:leader="none"/>
        </w:tabs>
        <w:spacing w:line="240" w:lineRule="auto" w:before="42" w:after="0"/>
        <w:ind w:left="1421" w:right="0" w:hanging="525"/>
        <w:jc w:val="left"/>
        <w:rPr>
          <w:sz w:val="20"/>
        </w:rPr>
      </w:pPr>
      <w:r>
        <w:rPr>
          <w:spacing w:val="1"/>
          <w:w w:val="115"/>
          <w:sz w:val="20"/>
        </w:rPr>
        <w:t>制 品 </w:t>
      </w:r>
      <w:r>
        <w:rPr>
          <w:w w:val="115"/>
          <w:sz w:val="20"/>
        </w:rPr>
        <w:t>artifact</w:t>
      </w:r>
    </w:p>
    <w:p>
      <w:pPr>
        <w:pStyle w:val="BodyText"/>
        <w:spacing w:before="46"/>
        <w:ind w:left="1316"/>
      </w:pPr>
      <w:r>
        <w:rPr>
          <w:w w:val="105"/>
        </w:rPr>
        <w:t>即构建过程的输出物，包括软件包，测试报告，应用配置文件等。</w:t>
      </w:r>
    </w:p>
    <w:p>
      <w:pPr>
        <w:pStyle w:val="ListParagraph"/>
        <w:numPr>
          <w:ilvl w:val="1"/>
          <w:numId w:val="33"/>
        </w:numPr>
        <w:tabs>
          <w:tab w:pos="1420" w:val="left" w:leader="none"/>
          <w:tab w:pos="1421" w:val="left" w:leader="none"/>
        </w:tabs>
        <w:spacing w:line="240" w:lineRule="auto" w:before="42" w:after="0"/>
        <w:ind w:left="1421" w:right="0" w:hanging="525"/>
        <w:jc w:val="left"/>
        <w:rPr>
          <w:sz w:val="20"/>
        </w:rPr>
      </w:pPr>
      <w:r>
        <w:rPr>
          <w:spacing w:val="4"/>
          <w:sz w:val="20"/>
        </w:rPr>
        <w:t>代码复杂度 </w:t>
      </w:r>
      <w:r>
        <w:rPr>
          <w:sz w:val="20"/>
        </w:rPr>
        <w:t>code</w:t>
      </w:r>
      <w:r>
        <w:rPr>
          <w:spacing w:val="17"/>
          <w:sz w:val="20"/>
        </w:rPr>
        <w:t> </w:t>
      </w:r>
      <w:r>
        <w:rPr>
          <w:sz w:val="20"/>
        </w:rPr>
        <w:t>complexity</w:t>
      </w:r>
    </w:p>
    <w:p>
      <w:pPr>
        <w:pStyle w:val="BodyText"/>
        <w:spacing w:before="46"/>
        <w:ind w:left="1316"/>
      </w:pPr>
      <w:r>
        <w:rPr>
          <w:w w:val="105"/>
        </w:rPr>
        <w:t>主要度量指标为圈复杂度，即代码中线性独立路径的数量。</w:t>
      </w:r>
    </w:p>
    <w:p>
      <w:pPr>
        <w:pStyle w:val="ListParagraph"/>
        <w:numPr>
          <w:ilvl w:val="1"/>
          <w:numId w:val="33"/>
        </w:numPr>
        <w:tabs>
          <w:tab w:pos="1420" w:val="left" w:leader="none"/>
          <w:tab w:pos="1421" w:val="left" w:leader="none"/>
        </w:tabs>
        <w:spacing w:line="240" w:lineRule="auto" w:before="42" w:after="0"/>
        <w:ind w:left="1421" w:right="0" w:hanging="525"/>
        <w:jc w:val="left"/>
        <w:rPr>
          <w:sz w:val="20"/>
        </w:rPr>
      </w:pPr>
      <w:r>
        <w:rPr>
          <w:spacing w:val="3"/>
          <w:w w:val="105"/>
          <w:sz w:val="20"/>
        </w:rPr>
        <w:t>部署流水线 </w:t>
      </w:r>
      <w:r>
        <w:rPr>
          <w:w w:val="105"/>
          <w:sz w:val="20"/>
        </w:rPr>
        <w:t>deployment</w:t>
      </w:r>
      <w:r>
        <w:rPr>
          <w:spacing w:val="10"/>
          <w:w w:val="105"/>
          <w:sz w:val="20"/>
        </w:rPr>
        <w:t> </w:t>
      </w:r>
      <w:r>
        <w:rPr>
          <w:w w:val="105"/>
          <w:sz w:val="20"/>
        </w:rPr>
        <w:t>pipeline</w:t>
      </w:r>
    </w:p>
    <w:p>
      <w:pPr>
        <w:pStyle w:val="BodyText"/>
        <w:spacing w:before="46"/>
        <w:ind w:left="1316"/>
      </w:pPr>
      <w:r>
        <w:rPr>
          <w:w w:val="105"/>
        </w:rPr>
        <w:t>指软件从版本控制库到用户手中这一过程的自动化表现形式。</w:t>
      </w:r>
    </w:p>
    <w:p>
      <w:pPr>
        <w:pStyle w:val="BodyText"/>
        <w:spacing w:before="14"/>
        <w:rPr>
          <w:sz w:val="9"/>
        </w:rPr>
      </w:pPr>
    </w:p>
    <w:p>
      <w:pPr>
        <w:pStyle w:val="ListParagraph"/>
        <w:numPr>
          <w:ilvl w:val="0"/>
          <w:numId w:val="33"/>
        </w:numPr>
        <w:tabs>
          <w:tab w:pos="1210" w:val="left" w:leader="none"/>
          <w:tab w:pos="1211" w:val="left" w:leader="none"/>
        </w:tabs>
        <w:spacing w:line="240" w:lineRule="auto" w:before="0" w:after="0"/>
        <w:ind w:left="1211" w:right="0" w:hanging="315"/>
        <w:jc w:val="left"/>
        <w:rPr>
          <w:sz w:val="20"/>
        </w:rPr>
      </w:pPr>
      <w:r>
        <w:rPr>
          <w:spacing w:val="3"/>
          <w:w w:val="105"/>
          <w:sz w:val="20"/>
        </w:rPr>
        <w:t>缩略语</w:t>
      </w:r>
    </w:p>
    <w:p>
      <w:pPr>
        <w:pStyle w:val="BodyText"/>
        <w:spacing w:before="4"/>
        <w:rPr>
          <w:sz w:val="9"/>
        </w:rPr>
      </w:pPr>
    </w:p>
    <w:p>
      <w:pPr>
        <w:pStyle w:val="BodyText"/>
        <w:spacing w:line="368" w:lineRule="exact" w:before="1"/>
        <w:ind w:left="1316"/>
      </w:pPr>
      <w:r>
        <w:rPr>
          <w:w w:val="105"/>
        </w:rPr>
        <w:t>下列缩略语适用于本文件。</w:t>
      </w:r>
    </w:p>
    <w:p>
      <w:pPr>
        <w:pStyle w:val="BodyText"/>
        <w:tabs>
          <w:tab w:pos="2575" w:val="left" w:leader="none"/>
          <w:tab w:pos="7195" w:val="left" w:leader="none"/>
        </w:tabs>
        <w:spacing w:line="368" w:lineRule="exact"/>
        <w:ind w:left="1316"/>
      </w:pPr>
      <w:r>
        <w:rPr>
          <w:spacing w:val="1"/>
          <w:w w:val="80"/>
        </w:rPr>
        <w:t>C</w:t>
      </w:r>
      <w:r>
        <w:rPr>
          <w:w w:val="176"/>
        </w:rPr>
        <w:t>I</w:t>
      </w:r>
      <w:r>
        <w:rPr/>
        <w:tab/>
      </w:r>
      <w:r>
        <w:rPr>
          <w:spacing w:val="1"/>
          <w:w w:val="95"/>
        </w:rPr>
        <w:t>Continuou</w:t>
      </w:r>
      <w:r>
        <w:rPr>
          <w:w w:val="95"/>
        </w:rPr>
        <w:t>s</w:t>
      </w:r>
      <w:r>
        <w:rPr>
          <w:spacing w:val="8"/>
        </w:rPr>
        <w:t>  </w:t>
      </w:r>
      <w:r>
        <w:rPr>
          <w:spacing w:val="1"/>
          <w:w w:val="108"/>
        </w:rPr>
        <w:t>Integratio</w:t>
      </w:r>
      <w:r>
        <w:rPr>
          <w:w w:val="108"/>
        </w:rPr>
        <w:t>n</w:t>
      </w:r>
      <w:r>
        <w:rPr/>
        <w:tab/>
      </w:r>
      <w:r>
        <w:rPr>
          <w:spacing w:val="3"/>
          <w:w w:val="103"/>
        </w:rPr>
        <w:t>持续集成</w:t>
      </w:r>
    </w:p>
    <w:p>
      <w:pPr>
        <w:spacing w:after="0" w:line="368" w:lineRule="exact"/>
        <w:sectPr>
          <w:footerReference w:type="default" r:id="rId14"/>
          <w:pgSz w:w="11900" w:h="16840"/>
          <w:pgMar w:footer="1145" w:header="0" w:top="800" w:bottom="1340" w:left="520" w:right="240"/>
          <w:pgNumType w:start="1"/>
        </w:sectPr>
      </w:pPr>
    </w:p>
    <w:p>
      <w:pPr>
        <w:pStyle w:val="BodyText"/>
        <w:spacing w:before="8"/>
        <w:rPr>
          <w:sz w:val="25"/>
        </w:rPr>
      </w:pPr>
      <w:r>
        <w:rPr/>
        <w:drawing>
          <wp:anchor distT="0" distB="0" distL="0" distR="0" allowOverlap="1" layoutInCell="1" locked="0" behindDoc="1" simplePos="0" relativeHeight="268069967">
            <wp:simplePos x="0" y="0"/>
            <wp:positionH relativeFrom="page">
              <wp:posOffset>381000</wp:posOffset>
            </wp:positionH>
            <wp:positionV relativeFrom="page">
              <wp:posOffset>508000</wp:posOffset>
            </wp:positionV>
            <wp:extent cx="7175500" cy="7810500"/>
            <wp:effectExtent l="0" t="0" r="0" b="0"/>
            <wp:wrapNone/>
            <wp:docPr id="49" name="image1.png" descr=""/>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before="1"/>
        <w:rPr>
          <w:sz w:val="10"/>
        </w:rPr>
      </w:pPr>
    </w:p>
    <w:tbl>
      <w:tblPr>
        <w:tblW w:w="0" w:type="auto"/>
        <w:jc w:val="left"/>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939"/>
        <w:gridCol w:w="1574"/>
        <w:gridCol w:w="2306"/>
      </w:tblGrid>
      <w:tr>
        <w:trPr>
          <w:trHeight w:val="259" w:hRule="atLeast"/>
        </w:trPr>
        <w:tc>
          <w:tcPr>
            <w:tcW w:w="837" w:type="dxa"/>
          </w:tcPr>
          <w:p>
            <w:pPr>
              <w:pStyle w:val="TableParagraph"/>
              <w:spacing w:line="239" w:lineRule="exact"/>
              <w:ind w:left="50"/>
              <w:rPr>
                <w:sz w:val="20"/>
              </w:rPr>
            </w:pPr>
            <w:r>
              <w:rPr>
                <w:w w:val="90"/>
                <w:sz w:val="20"/>
              </w:rPr>
              <w:t>CD</w:t>
            </w:r>
          </w:p>
        </w:tc>
        <w:tc>
          <w:tcPr>
            <w:tcW w:w="2939" w:type="dxa"/>
          </w:tcPr>
          <w:p>
            <w:pPr>
              <w:pStyle w:val="TableParagraph"/>
              <w:spacing w:line="239" w:lineRule="exact"/>
              <w:ind w:left="473"/>
              <w:rPr>
                <w:sz w:val="20"/>
              </w:rPr>
            </w:pPr>
            <w:r>
              <w:rPr>
                <w:w w:val="105"/>
                <w:sz w:val="20"/>
              </w:rPr>
              <w:t>Continuous Delivery</w:t>
            </w:r>
          </w:p>
        </w:tc>
        <w:tc>
          <w:tcPr>
            <w:tcW w:w="1574" w:type="dxa"/>
          </w:tcPr>
          <w:p>
            <w:pPr>
              <w:pStyle w:val="TableParagraph"/>
              <w:rPr>
                <w:rFonts w:ascii="Times New Roman"/>
                <w:sz w:val="18"/>
              </w:rPr>
            </w:pPr>
          </w:p>
        </w:tc>
        <w:tc>
          <w:tcPr>
            <w:tcW w:w="2306" w:type="dxa"/>
          </w:tcPr>
          <w:p>
            <w:pPr>
              <w:pStyle w:val="TableParagraph"/>
              <w:spacing w:line="239" w:lineRule="exact"/>
              <w:ind w:left="580"/>
              <w:rPr>
                <w:sz w:val="20"/>
              </w:rPr>
            </w:pPr>
            <w:r>
              <w:rPr>
                <w:w w:val="105"/>
                <w:sz w:val="20"/>
              </w:rPr>
              <w:t>持续交付</w:t>
            </w:r>
          </w:p>
        </w:tc>
      </w:tr>
      <w:tr>
        <w:trPr>
          <w:trHeight w:val="312" w:hRule="atLeast"/>
        </w:trPr>
        <w:tc>
          <w:tcPr>
            <w:tcW w:w="837" w:type="dxa"/>
          </w:tcPr>
          <w:p>
            <w:pPr>
              <w:pStyle w:val="TableParagraph"/>
              <w:spacing w:line="292" w:lineRule="exact"/>
              <w:ind w:left="50"/>
              <w:rPr>
                <w:sz w:val="20"/>
              </w:rPr>
            </w:pPr>
            <w:r>
              <w:rPr>
                <w:sz w:val="20"/>
              </w:rPr>
              <w:t>UI</w:t>
            </w:r>
          </w:p>
        </w:tc>
        <w:tc>
          <w:tcPr>
            <w:tcW w:w="2939" w:type="dxa"/>
          </w:tcPr>
          <w:p>
            <w:pPr>
              <w:pStyle w:val="TableParagraph"/>
              <w:spacing w:line="292" w:lineRule="exact"/>
              <w:ind w:left="472"/>
              <w:rPr>
                <w:sz w:val="20"/>
              </w:rPr>
            </w:pPr>
            <w:r>
              <w:rPr>
                <w:w w:val="110"/>
                <w:sz w:val="20"/>
              </w:rPr>
              <w:t>User Interface</w:t>
            </w:r>
          </w:p>
        </w:tc>
        <w:tc>
          <w:tcPr>
            <w:tcW w:w="1574" w:type="dxa"/>
          </w:tcPr>
          <w:p>
            <w:pPr>
              <w:pStyle w:val="TableParagraph"/>
              <w:rPr>
                <w:rFonts w:ascii="Times New Roman"/>
                <w:sz w:val="20"/>
              </w:rPr>
            </w:pPr>
          </w:p>
        </w:tc>
        <w:tc>
          <w:tcPr>
            <w:tcW w:w="2306" w:type="dxa"/>
          </w:tcPr>
          <w:p>
            <w:pPr>
              <w:pStyle w:val="TableParagraph"/>
              <w:spacing w:line="292" w:lineRule="exact"/>
              <w:ind w:left="580"/>
              <w:rPr>
                <w:sz w:val="20"/>
              </w:rPr>
            </w:pPr>
            <w:r>
              <w:rPr>
                <w:w w:val="105"/>
                <w:sz w:val="20"/>
              </w:rPr>
              <w:t>用户界面</w:t>
            </w:r>
          </w:p>
        </w:tc>
      </w:tr>
      <w:tr>
        <w:trPr>
          <w:trHeight w:val="259" w:hRule="atLeast"/>
        </w:trPr>
        <w:tc>
          <w:tcPr>
            <w:tcW w:w="837" w:type="dxa"/>
          </w:tcPr>
          <w:p>
            <w:pPr>
              <w:pStyle w:val="TableParagraph"/>
              <w:spacing w:line="239" w:lineRule="exact"/>
              <w:ind w:left="50"/>
              <w:rPr>
                <w:sz w:val="20"/>
              </w:rPr>
            </w:pPr>
            <w:r>
              <w:rPr>
                <w:sz w:val="20"/>
              </w:rPr>
              <w:t>API</w:t>
            </w:r>
          </w:p>
        </w:tc>
        <w:tc>
          <w:tcPr>
            <w:tcW w:w="2939" w:type="dxa"/>
          </w:tcPr>
          <w:p>
            <w:pPr>
              <w:pStyle w:val="TableParagraph"/>
              <w:spacing w:line="239" w:lineRule="exact"/>
              <w:ind w:left="472"/>
              <w:rPr>
                <w:sz w:val="20"/>
              </w:rPr>
            </w:pPr>
            <w:r>
              <w:rPr>
                <w:sz w:val="20"/>
              </w:rPr>
              <w:t>Application Programming</w:t>
            </w:r>
          </w:p>
        </w:tc>
        <w:tc>
          <w:tcPr>
            <w:tcW w:w="1574" w:type="dxa"/>
          </w:tcPr>
          <w:p>
            <w:pPr>
              <w:pStyle w:val="TableParagraph"/>
              <w:spacing w:line="239" w:lineRule="exact"/>
              <w:ind w:left="53"/>
              <w:rPr>
                <w:sz w:val="20"/>
              </w:rPr>
            </w:pPr>
            <w:r>
              <w:rPr>
                <w:w w:val="110"/>
                <w:sz w:val="20"/>
              </w:rPr>
              <w:t>Interface</w:t>
            </w:r>
          </w:p>
        </w:tc>
        <w:tc>
          <w:tcPr>
            <w:tcW w:w="2306" w:type="dxa"/>
          </w:tcPr>
          <w:p>
            <w:pPr>
              <w:pStyle w:val="TableParagraph"/>
              <w:spacing w:line="239" w:lineRule="exact"/>
              <w:ind w:left="580"/>
              <w:rPr>
                <w:sz w:val="20"/>
              </w:rPr>
            </w:pPr>
            <w:r>
              <w:rPr>
                <w:w w:val="105"/>
                <w:sz w:val="20"/>
              </w:rPr>
              <w:t>应用程序编程接口</w:t>
            </w:r>
          </w:p>
        </w:tc>
      </w:tr>
    </w:tbl>
    <w:p>
      <w:pPr>
        <w:pStyle w:val="BodyText"/>
        <w:tabs>
          <w:tab w:pos="2575" w:val="left" w:leader="none"/>
          <w:tab w:pos="7405" w:val="left" w:leader="none"/>
        </w:tabs>
        <w:spacing w:line="177" w:lineRule="auto" w:before="64"/>
        <w:ind w:left="896" w:right="792" w:firstLine="420"/>
      </w:pPr>
      <w:r>
        <w:rPr/>
        <w:t>SMART</w:t>
        <w:tab/>
        <w:t>Specific   Measurable   Attainable</w:t>
      </w:r>
      <w:r>
        <w:rPr>
          <w:spacing w:val="3"/>
        </w:rPr>
        <w:t>  </w:t>
      </w:r>
      <w:r>
        <w:rPr/>
        <w:t>Relevant</w:t>
      </w:r>
      <w:r>
        <w:rPr>
          <w:spacing w:val="16"/>
        </w:rPr>
        <w:t>  </w:t>
      </w:r>
      <w:r>
        <w:rPr/>
        <w:t>Time</w:t>
        <w:tab/>
      </w:r>
      <w:r>
        <w:rPr>
          <w:spacing w:val="3"/>
        </w:rPr>
        <w:t>具体的、可度量度、可实现的、相关性和时效性原则</w:t>
      </w:r>
    </w:p>
    <w:p>
      <w:pPr>
        <w:pStyle w:val="BodyText"/>
        <w:spacing w:before="3"/>
        <w:rPr>
          <w:sz w:val="11"/>
        </w:rPr>
      </w:pPr>
    </w:p>
    <w:p>
      <w:pPr>
        <w:pStyle w:val="ListParagraph"/>
        <w:numPr>
          <w:ilvl w:val="0"/>
          <w:numId w:val="33"/>
        </w:numPr>
        <w:tabs>
          <w:tab w:pos="1210" w:val="left" w:leader="none"/>
          <w:tab w:pos="1211" w:val="left" w:leader="none"/>
        </w:tabs>
        <w:spacing w:line="240" w:lineRule="auto" w:before="0" w:after="0"/>
        <w:ind w:left="1211" w:right="0" w:hanging="315"/>
        <w:jc w:val="left"/>
        <w:rPr>
          <w:sz w:val="20"/>
        </w:rPr>
      </w:pPr>
      <w:r>
        <w:rPr>
          <w:spacing w:val="3"/>
          <w:w w:val="105"/>
          <w:sz w:val="20"/>
        </w:rPr>
        <w:t>持续交付</w:t>
      </w:r>
    </w:p>
    <w:p>
      <w:pPr>
        <w:pStyle w:val="BodyText"/>
        <w:spacing w:before="17"/>
        <w:rPr>
          <w:sz w:val="12"/>
        </w:rPr>
      </w:pPr>
    </w:p>
    <w:p>
      <w:pPr>
        <w:pStyle w:val="BodyText"/>
        <w:spacing w:line="177" w:lineRule="auto" w:before="1"/>
        <w:ind w:left="896" w:right="843" w:firstLine="420"/>
      </w:pPr>
      <w:r>
        <w:rPr/>
        <w:t>持续交付是指持续的将各类变更（包括新功能、缺陷修复、配置变化、实验等）安全、快速、高质   </w:t>
      </w:r>
      <w:r>
        <w:rPr>
          <w:w w:val="105"/>
        </w:rPr>
        <w:t>量地落实到生产环境或用户手中的能力。</w:t>
      </w:r>
    </w:p>
    <w:p>
      <w:pPr>
        <w:pStyle w:val="BodyText"/>
        <w:spacing w:line="177" w:lineRule="auto"/>
        <w:ind w:left="896" w:right="888" w:firstLine="420"/>
      </w:pPr>
      <w:r>
        <w:rPr/>
        <w:t>持续交付的分级技术要求包括：配置管理、构建与持续集成、测试管理、部署与发布管理、环境管  </w:t>
      </w:r>
      <w:r>
        <w:rPr>
          <w:w w:val="105"/>
        </w:rPr>
        <w:t>理、数据管理、度量与反馈等，如表1所示。</w:t>
      </w:r>
    </w:p>
    <w:p>
      <w:pPr>
        <w:pStyle w:val="BodyText"/>
        <w:tabs>
          <w:tab w:pos="530" w:val="left" w:leader="none"/>
        </w:tabs>
        <w:spacing w:before="69"/>
        <w:ind w:left="5"/>
        <w:jc w:val="center"/>
      </w:pPr>
      <w:r>
        <w:rPr>
          <w:spacing w:val="3"/>
          <w:w w:val="105"/>
        </w:rPr>
        <w:t>表</w:t>
      </w:r>
      <w:r>
        <w:rPr>
          <w:w w:val="105"/>
        </w:rPr>
        <w:t>1</w:t>
        <w:tab/>
      </w:r>
      <w:r>
        <w:rPr>
          <w:spacing w:val="3"/>
          <w:w w:val="105"/>
        </w:rPr>
        <w:t>持续交付分级技术要求</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387"/>
        <w:gridCol w:w="1387"/>
        <w:gridCol w:w="1387"/>
        <w:gridCol w:w="1349"/>
        <w:gridCol w:w="1354"/>
        <w:gridCol w:w="1316"/>
      </w:tblGrid>
      <w:tr>
        <w:trPr>
          <w:trHeight w:val="311" w:hRule="atLeast"/>
        </w:trPr>
        <w:tc>
          <w:tcPr>
            <w:tcW w:w="9572" w:type="dxa"/>
            <w:gridSpan w:val="7"/>
            <w:shd w:val="clear" w:color="auto" w:fill="0070C0"/>
          </w:tcPr>
          <w:p>
            <w:pPr>
              <w:pStyle w:val="TableParagraph"/>
              <w:spacing w:line="292" w:lineRule="exact"/>
              <w:ind w:left="4347" w:right="4335"/>
              <w:jc w:val="center"/>
              <w:rPr>
                <w:sz w:val="20"/>
              </w:rPr>
            </w:pPr>
            <w:r>
              <w:rPr>
                <w:color w:val="FFFFFF"/>
                <w:w w:val="105"/>
                <w:sz w:val="20"/>
              </w:rPr>
              <w:t>持续交付</w:t>
            </w:r>
          </w:p>
        </w:tc>
      </w:tr>
      <w:tr>
        <w:trPr>
          <w:trHeight w:val="623" w:hRule="atLeast"/>
        </w:trPr>
        <w:tc>
          <w:tcPr>
            <w:tcW w:w="1392" w:type="dxa"/>
            <w:shd w:val="clear" w:color="auto" w:fill="0070C0"/>
          </w:tcPr>
          <w:p>
            <w:pPr>
              <w:pStyle w:val="TableParagraph"/>
              <w:spacing w:before="92"/>
              <w:ind w:left="256" w:right="246"/>
              <w:jc w:val="center"/>
              <w:rPr>
                <w:sz w:val="20"/>
              </w:rPr>
            </w:pPr>
            <w:r>
              <w:rPr>
                <w:color w:val="FFFFFF"/>
                <w:w w:val="105"/>
                <w:sz w:val="20"/>
              </w:rPr>
              <w:t>配置管理</w:t>
            </w:r>
          </w:p>
        </w:tc>
        <w:tc>
          <w:tcPr>
            <w:tcW w:w="1387" w:type="dxa"/>
            <w:shd w:val="clear" w:color="auto" w:fill="0070C0"/>
          </w:tcPr>
          <w:p>
            <w:pPr>
              <w:pStyle w:val="TableParagraph"/>
              <w:spacing w:line="302" w:lineRule="exact"/>
              <w:ind w:left="146" w:right="132"/>
              <w:jc w:val="center"/>
              <w:rPr>
                <w:sz w:val="20"/>
              </w:rPr>
            </w:pPr>
            <w:r>
              <w:rPr>
                <w:color w:val="FFFFFF"/>
                <w:w w:val="105"/>
                <w:sz w:val="20"/>
              </w:rPr>
              <w:t>构建与持续</w:t>
            </w:r>
          </w:p>
          <w:p>
            <w:pPr>
              <w:pStyle w:val="TableParagraph"/>
              <w:spacing w:line="301" w:lineRule="exact"/>
              <w:ind w:left="146" w:right="132"/>
              <w:jc w:val="center"/>
              <w:rPr>
                <w:sz w:val="20"/>
              </w:rPr>
            </w:pPr>
            <w:r>
              <w:rPr>
                <w:color w:val="FFFFFF"/>
                <w:w w:val="105"/>
                <w:sz w:val="20"/>
              </w:rPr>
              <w:t>集成</w:t>
            </w:r>
          </w:p>
        </w:tc>
        <w:tc>
          <w:tcPr>
            <w:tcW w:w="1387" w:type="dxa"/>
            <w:shd w:val="clear" w:color="auto" w:fill="0070C0"/>
          </w:tcPr>
          <w:p>
            <w:pPr>
              <w:pStyle w:val="TableParagraph"/>
              <w:spacing w:before="92"/>
              <w:ind w:left="146" w:right="132"/>
              <w:jc w:val="center"/>
              <w:rPr>
                <w:sz w:val="20"/>
              </w:rPr>
            </w:pPr>
            <w:r>
              <w:rPr>
                <w:color w:val="FFFFFF"/>
                <w:w w:val="105"/>
                <w:sz w:val="20"/>
              </w:rPr>
              <w:t>测试管理</w:t>
            </w:r>
          </w:p>
        </w:tc>
        <w:tc>
          <w:tcPr>
            <w:tcW w:w="1387" w:type="dxa"/>
            <w:shd w:val="clear" w:color="auto" w:fill="0070C0"/>
          </w:tcPr>
          <w:p>
            <w:pPr>
              <w:pStyle w:val="TableParagraph"/>
              <w:spacing w:line="302" w:lineRule="exact"/>
              <w:ind w:left="141" w:right="136"/>
              <w:jc w:val="center"/>
              <w:rPr>
                <w:sz w:val="20"/>
              </w:rPr>
            </w:pPr>
            <w:r>
              <w:rPr>
                <w:color w:val="FFFFFF"/>
                <w:w w:val="105"/>
                <w:sz w:val="20"/>
              </w:rPr>
              <w:t>部署与发布</w:t>
            </w:r>
          </w:p>
          <w:p>
            <w:pPr>
              <w:pStyle w:val="TableParagraph"/>
              <w:spacing w:line="301" w:lineRule="exact"/>
              <w:ind w:left="141" w:right="136"/>
              <w:jc w:val="center"/>
              <w:rPr>
                <w:sz w:val="20"/>
              </w:rPr>
            </w:pPr>
            <w:r>
              <w:rPr>
                <w:color w:val="FFFFFF"/>
                <w:w w:val="105"/>
                <w:sz w:val="20"/>
              </w:rPr>
              <w:t>管理</w:t>
            </w:r>
          </w:p>
        </w:tc>
        <w:tc>
          <w:tcPr>
            <w:tcW w:w="1349" w:type="dxa"/>
            <w:shd w:val="clear" w:color="auto" w:fill="0070C0"/>
          </w:tcPr>
          <w:p>
            <w:pPr>
              <w:pStyle w:val="TableParagraph"/>
              <w:spacing w:before="92"/>
              <w:ind w:left="254"/>
              <w:rPr>
                <w:sz w:val="20"/>
              </w:rPr>
            </w:pPr>
            <w:r>
              <w:rPr>
                <w:color w:val="FFFFFF"/>
                <w:w w:val="105"/>
                <w:sz w:val="20"/>
              </w:rPr>
              <w:t>环境管理</w:t>
            </w:r>
          </w:p>
        </w:tc>
        <w:tc>
          <w:tcPr>
            <w:tcW w:w="1354" w:type="dxa"/>
            <w:shd w:val="clear" w:color="auto" w:fill="0070C0"/>
          </w:tcPr>
          <w:p>
            <w:pPr>
              <w:pStyle w:val="TableParagraph"/>
              <w:spacing w:before="92"/>
              <w:ind w:left="259"/>
              <w:rPr>
                <w:sz w:val="20"/>
              </w:rPr>
            </w:pPr>
            <w:r>
              <w:rPr>
                <w:color w:val="FFFFFF"/>
                <w:w w:val="105"/>
                <w:sz w:val="20"/>
              </w:rPr>
              <w:t>数据管理</w:t>
            </w:r>
          </w:p>
        </w:tc>
        <w:tc>
          <w:tcPr>
            <w:tcW w:w="1316" w:type="dxa"/>
            <w:shd w:val="clear" w:color="auto" w:fill="0070C0"/>
          </w:tcPr>
          <w:p>
            <w:pPr>
              <w:pStyle w:val="TableParagraph"/>
              <w:spacing w:before="92"/>
              <w:ind w:left="114" w:right="101"/>
              <w:jc w:val="center"/>
              <w:rPr>
                <w:sz w:val="20"/>
              </w:rPr>
            </w:pPr>
            <w:r>
              <w:rPr>
                <w:color w:val="FFFFFF"/>
                <w:w w:val="105"/>
                <w:sz w:val="20"/>
              </w:rPr>
              <w:t>度量与反馈</w:t>
            </w:r>
          </w:p>
        </w:tc>
      </w:tr>
      <w:tr>
        <w:trPr>
          <w:trHeight w:val="623" w:hRule="atLeast"/>
        </w:trPr>
        <w:tc>
          <w:tcPr>
            <w:tcW w:w="1392" w:type="dxa"/>
          </w:tcPr>
          <w:p>
            <w:pPr>
              <w:pStyle w:val="TableParagraph"/>
              <w:spacing w:before="92"/>
              <w:ind w:left="256" w:right="246"/>
              <w:jc w:val="center"/>
              <w:rPr>
                <w:sz w:val="20"/>
              </w:rPr>
            </w:pPr>
            <w:r>
              <w:rPr>
                <w:w w:val="105"/>
                <w:sz w:val="20"/>
              </w:rPr>
              <w:t>版本控制</w:t>
            </w:r>
          </w:p>
        </w:tc>
        <w:tc>
          <w:tcPr>
            <w:tcW w:w="1387" w:type="dxa"/>
          </w:tcPr>
          <w:p>
            <w:pPr>
              <w:pStyle w:val="TableParagraph"/>
              <w:spacing w:before="92"/>
              <w:ind w:left="146" w:right="132"/>
              <w:jc w:val="center"/>
              <w:rPr>
                <w:sz w:val="20"/>
              </w:rPr>
            </w:pPr>
            <w:r>
              <w:rPr>
                <w:w w:val="105"/>
                <w:sz w:val="20"/>
              </w:rPr>
              <w:t>构建实践</w:t>
            </w:r>
          </w:p>
        </w:tc>
        <w:tc>
          <w:tcPr>
            <w:tcW w:w="1387" w:type="dxa"/>
          </w:tcPr>
          <w:p>
            <w:pPr>
              <w:pStyle w:val="TableParagraph"/>
              <w:spacing w:line="302" w:lineRule="exact"/>
              <w:ind w:left="146" w:right="132"/>
              <w:jc w:val="center"/>
              <w:rPr>
                <w:sz w:val="20"/>
              </w:rPr>
            </w:pPr>
            <w:r>
              <w:rPr>
                <w:w w:val="105"/>
                <w:sz w:val="20"/>
              </w:rPr>
              <w:t>测试分层策</w:t>
            </w:r>
          </w:p>
          <w:p>
            <w:pPr>
              <w:pStyle w:val="TableParagraph"/>
              <w:spacing w:line="301" w:lineRule="exact"/>
              <w:ind w:left="11"/>
              <w:jc w:val="center"/>
              <w:rPr>
                <w:sz w:val="20"/>
              </w:rPr>
            </w:pPr>
            <w:r>
              <w:rPr>
                <w:w w:val="103"/>
                <w:sz w:val="20"/>
              </w:rPr>
              <w:t>略</w:t>
            </w:r>
          </w:p>
        </w:tc>
        <w:tc>
          <w:tcPr>
            <w:tcW w:w="1387" w:type="dxa"/>
          </w:tcPr>
          <w:p>
            <w:pPr>
              <w:pStyle w:val="TableParagraph"/>
              <w:spacing w:line="302" w:lineRule="exact"/>
              <w:ind w:left="141" w:right="136"/>
              <w:jc w:val="center"/>
              <w:rPr>
                <w:sz w:val="20"/>
              </w:rPr>
            </w:pPr>
            <w:r>
              <w:rPr>
                <w:w w:val="105"/>
                <w:sz w:val="20"/>
              </w:rPr>
              <w:t>部署与发布</w:t>
            </w:r>
          </w:p>
          <w:p>
            <w:pPr>
              <w:pStyle w:val="TableParagraph"/>
              <w:spacing w:line="301" w:lineRule="exact"/>
              <w:ind w:left="141" w:right="136"/>
              <w:jc w:val="center"/>
              <w:rPr>
                <w:sz w:val="20"/>
              </w:rPr>
            </w:pPr>
            <w:r>
              <w:rPr>
                <w:w w:val="105"/>
                <w:sz w:val="20"/>
              </w:rPr>
              <w:t>模式</w:t>
            </w:r>
          </w:p>
        </w:tc>
        <w:tc>
          <w:tcPr>
            <w:tcW w:w="1349" w:type="dxa"/>
          </w:tcPr>
          <w:p>
            <w:pPr>
              <w:pStyle w:val="TableParagraph"/>
              <w:spacing w:before="92"/>
              <w:ind w:left="254"/>
              <w:rPr>
                <w:sz w:val="20"/>
              </w:rPr>
            </w:pPr>
            <w:r>
              <w:rPr>
                <w:w w:val="105"/>
                <w:sz w:val="20"/>
              </w:rPr>
              <w:t>环境管理</w:t>
            </w:r>
          </w:p>
        </w:tc>
        <w:tc>
          <w:tcPr>
            <w:tcW w:w="1354" w:type="dxa"/>
          </w:tcPr>
          <w:p>
            <w:pPr>
              <w:pStyle w:val="TableParagraph"/>
              <w:spacing w:line="302" w:lineRule="exact"/>
              <w:ind w:left="134" w:right="120"/>
              <w:jc w:val="center"/>
              <w:rPr>
                <w:sz w:val="20"/>
              </w:rPr>
            </w:pPr>
            <w:r>
              <w:rPr>
                <w:w w:val="105"/>
                <w:sz w:val="20"/>
              </w:rPr>
              <w:t>测试数据管</w:t>
            </w:r>
          </w:p>
          <w:p>
            <w:pPr>
              <w:pStyle w:val="TableParagraph"/>
              <w:spacing w:line="301" w:lineRule="exact"/>
              <w:ind w:left="10"/>
              <w:jc w:val="center"/>
              <w:rPr>
                <w:sz w:val="20"/>
              </w:rPr>
            </w:pPr>
            <w:r>
              <w:rPr>
                <w:w w:val="103"/>
                <w:sz w:val="20"/>
              </w:rPr>
              <w:t>理</w:t>
            </w:r>
          </w:p>
        </w:tc>
        <w:tc>
          <w:tcPr>
            <w:tcW w:w="1316" w:type="dxa"/>
          </w:tcPr>
          <w:p>
            <w:pPr>
              <w:pStyle w:val="TableParagraph"/>
              <w:spacing w:before="92"/>
              <w:ind w:left="114" w:right="101"/>
              <w:jc w:val="center"/>
              <w:rPr>
                <w:sz w:val="20"/>
              </w:rPr>
            </w:pPr>
            <w:r>
              <w:rPr>
                <w:w w:val="105"/>
                <w:sz w:val="20"/>
              </w:rPr>
              <w:t>度量指标</w:t>
            </w:r>
          </w:p>
        </w:tc>
      </w:tr>
      <w:tr>
        <w:trPr>
          <w:trHeight w:val="623" w:hRule="atLeast"/>
        </w:trPr>
        <w:tc>
          <w:tcPr>
            <w:tcW w:w="1392" w:type="dxa"/>
          </w:tcPr>
          <w:p>
            <w:pPr>
              <w:pStyle w:val="TableParagraph"/>
              <w:spacing w:before="92"/>
              <w:ind w:left="256" w:right="246"/>
              <w:jc w:val="center"/>
              <w:rPr>
                <w:sz w:val="20"/>
              </w:rPr>
            </w:pPr>
            <w:r>
              <w:rPr>
                <w:w w:val="105"/>
                <w:sz w:val="20"/>
              </w:rPr>
              <w:t>变更管理</w:t>
            </w:r>
          </w:p>
        </w:tc>
        <w:tc>
          <w:tcPr>
            <w:tcW w:w="1387" w:type="dxa"/>
          </w:tcPr>
          <w:p>
            <w:pPr>
              <w:pStyle w:val="TableParagraph"/>
              <w:spacing w:before="92"/>
              <w:ind w:left="146" w:right="132"/>
              <w:jc w:val="center"/>
              <w:rPr>
                <w:sz w:val="20"/>
              </w:rPr>
            </w:pPr>
            <w:r>
              <w:rPr>
                <w:w w:val="105"/>
                <w:sz w:val="20"/>
              </w:rPr>
              <w:t>持续集成</w:t>
            </w:r>
          </w:p>
        </w:tc>
        <w:tc>
          <w:tcPr>
            <w:tcW w:w="1387" w:type="dxa"/>
          </w:tcPr>
          <w:p>
            <w:pPr>
              <w:pStyle w:val="TableParagraph"/>
              <w:spacing w:line="302" w:lineRule="exact"/>
              <w:ind w:left="146" w:right="132"/>
              <w:jc w:val="center"/>
              <w:rPr>
                <w:sz w:val="20"/>
              </w:rPr>
            </w:pPr>
            <w:r>
              <w:rPr>
                <w:w w:val="105"/>
                <w:sz w:val="20"/>
              </w:rPr>
              <w:t>代码质量管</w:t>
            </w:r>
          </w:p>
          <w:p>
            <w:pPr>
              <w:pStyle w:val="TableParagraph"/>
              <w:spacing w:line="301" w:lineRule="exact"/>
              <w:ind w:left="11"/>
              <w:jc w:val="center"/>
              <w:rPr>
                <w:sz w:val="20"/>
              </w:rPr>
            </w:pPr>
            <w:r>
              <w:rPr>
                <w:w w:val="103"/>
                <w:sz w:val="20"/>
              </w:rPr>
              <w:t>理</w:t>
            </w:r>
          </w:p>
        </w:tc>
        <w:tc>
          <w:tcPr>
            <w:tcW w:w="1387" w:type="dxa"/>
          </w:tcPr>
          <w:p>
            <w:pPr>
              <w:pStyle w:val="TableParagraph"/>
              <w:spacing w:before="92"/>
              <w:ind w:left="166"/>
              <w:rPr>
                <w:sz w:val="20"/>
              </w:rPr>
            </w:pPr>
            <w:r>
              <w:rPr>
                <w:w w:val="105"/>
                <w:sz w:val="20"/>
              </w:rPr>
              <w:t>部署流水线</w:t>
            </w:r>
          </w:p>
        </w:tc>
        <w:tc>
          <w:tcPr>
            <w:tcW w:w="1349" w:type="dxa"/>
          </w:tcPr>
          <w:p>
            <w:pPr>
              <w:pStyle w:val="TableParagraph"/>
              <w:rPr>
                <w:rFonts w:ascii="Times New Roman"/>
                <w:sz w:val="20"/>
              </w:rPr>
            </w:pPr>
          </w:p>
        </w:tc>
        <w:tc>
          <w:tcPr>
            <w:tcW w:w="1354" w:type="dxa"/>
          </w:tcPr>
          <w:p>
            <w:pPr>
              <w:pStyle w:val="TableParagraph"/>
              <w:spacing w:line="302" w:lineRule="exact"/>
              <w:ind w:left="134" w:right="120"/>
              <w:jc w:val="center"/>
              <w:rPr>
                <w:sz w:val="20"/>
              </w:rPr>
            </w:pPr>
            <w:r>
              <w:rPr>
                <w:w w:val="105"/>
                <w:sz w:val="20"/>
              </w:rPr>
              <w:t>数据变更管</w:t>
            </w:r>
          </w:p>
          <w:p>
            <w:pPr>
              <w:pStyle w:val="TableParagraph"/>
              <w:spacing w:line="301" w:lineRule="exact"/>
              <w:ind w:left="10"/>
              <w:jc w:val="center"/>
              <w:rPr>
                <w:sz w:val="20"/>
              </w:rPr>
            </w:pPr>
            <w:r>
              <w:rPr>
                <w:w w:val="103"/>
                <w:sz w:val="20"/>
              </w:rPr>
              <w:t>理</w:t>
            </w:r>
          </w:p>
        </w:tc>
        <w:tc>
          <w:tcPr>
            <w:tcW w:w="1316" w:type="dxa"/>
          </w:tcPr>
          <w:p>
            <w:pPr>
              <w:pStyle w:val="TableParagraph"/>
              <w:spacing w:line="302" w:lineRule="exact"/>
              <w:ind w:left="114" w:right="101"/>
              <w:jc w:val="center"/>
              <w:rPr>
                <w:sz w:val="20"/>
              </w:rPr>
            </w:pPr>
            <w:r>
              <w:rPr>
                <w:w w:val="105"/>
                <w:sz w:val="20"/>
              </w:rPr>
              <w:t>度量驱动改</w:t>
            </w:r>
          </w:p>
          <w:p>
            <w:pPr>
              <w:pStyle w:val="TableParagraph"/>
              <w:spacing w:line="301" w:lineRule="exact"/>
              <w:ind w:left="9"/>
              <w:jc w:val="center"/>
              <w:rPr>
                <w:sz w:val="20"/>
              </w:rPr>
            </w:pPr>
            <w:r>
              <w:rPr>
                <w:w w:val="103"/>
                <w:sz w:val="20"/>
              </w:rPr>
              <w:t>进</w:t>
            </w:r>
          </w:p>
        </w:tc>
      </w:tr>
      <w:tr>
        <w:trPr>
          <w:trHeight w:val="311" w:hRule="atLeast"/>
        </w:trPr>
        <w:tc>
          <w:tcPr>
            <w:tcW w:w="1392" w:type="dxa"/>
          </w:tcPr>
          <w:p>
            <w:pPr>
              <w:pStyle w:val="TableParagraph"/>
              <w:rPr>
                <w:rFonts w:ascii="Times New Roman"/>
                <w:sz w:val="20"/>
              </w:rPr>
            </w:pPr>
          </w:p>
        </w:tc>
        <w:tc>
          <w:tcPr>
            <w:tcW w:w="1387" w:type="dxa"/>
          </w:tcPr>
          <w:p>
            <w:pPr>
              <w:pStyle w:val="TableParagraph"/>
              <w:rPr>
                <w:rFonts w:ascii="Times New Roman"/>
                <w:sz w:val="20"/>
              </w:rPr>
            </w:pPr>
          </w:p>
        </w:tc>
        <w:tc>
          <w:tcPr>
            <w:tcW w:w="1387" w:type="dxa"/>
          </w:tcPr>
          <w:p>
            <w:pPr>
              <w:pStyle w:val="TableParagraph"/>
              <w:spacing w:line="292" w:lineRule="exact"/>
              <w:ind w:left="146" w:right="132"/>
              <w:jc w:val="center"/>
              <w:rPr>
                <w:sz w:val="20"/>
              </w:rPr>
            </w:pPr>
            <w:r>
              <w:rPr>
                <w:w w:val="105"/>
                <w:sz w:val="20"/>
              </w:rPr>
              <w:t>自动化测试</w:t>
            </w:r>
          </w:p>
        </w:tc>
        <w:tc>
          <w:tcPr>
            <w:tcW w:w="1387" w:type="dxa"/>
          </w:tcPr>
          <w:p>
            <w:pPr>
              <w:pStyle w:val="TableParagraph"/>
              <w:rPr>
                <w:rFonts w:ascii="Times New Roman"/>
                <w:sz w:val="20"/>
              </w:rPr>
            </w:pPr>
          </w:p>
        </w:tc>
        <w:tc>
          <w:tcPr>
            <w:tcW w:w="1349" w:type="dxa"/>
          </w:tcPr>
          <w:p>
            <w:pPr>
              <w:pStyle w:val="TableParagraph"/>
              <w:rPr>
                <w:rFonts w:ascii="Times New Roman"/>
                <w:sz w:val="20"/>
              </w:rPr>
            </w:pPr>
          </w:p>
        </w:tc>
        <w:tc>
          <w:tcPr>
            <w:tcW w:w="1354" w:type="dxa"/>
          </w:tcPr>
          <w:p>
            <w:pPr>
              <w:pStyle w:val="TableParagraph"/>
              <w:rPr>
                <w:rFonts w:ascii="Times New Roman"/>
                <w:sz w:val="20"/>
              </w:rPr>
            </w:pPr>
          </w:p>
        </w:tc>
        <w:tc>
          <w:tcPr>
            <w:tcW w:w="1316" w:type="dxa"/>
          </w:tcPr>
          <w:p>
            <w:pPr>
              <w:pStyle w:val="TableParagraph"/>
              <w:rPr>
                <w:rFonts w:ascii="Times New Roman"/>
                <w:sz w:val="20"/>
              </w:rPr>
            </w:pPr>
          </w:p>
        </w:tc>
      </w:tr>
    </w:tbl>
    <w:p>
      <w:pPr>
        <w:pStyle w:val="ListParagraph"/>
        <w:numPr>
          <w:ilvl w:val="1"/>
          <w:numId w:val="33"/>
        </w:numPr>
        <w:tabs>
          <w:tab w:pos="1420" w:val="left" w:leader="none"/>
          <w:tab w:pos="1421" w:val="left" w:leader="none"/>
        </w:tabs>
        <w:spacing w:line="240" w:lineRule="auto" w:before="88" w:after="0"/>
        <w:ind w:left="1421" w:right="0" w:hanging="525"/>
        <w:jc w:val="left"/>
        <w:rPr>
          <w:sz w:val="20"/>
        </w:rPr>
      </w:pPr>
      <w:r>
        <w:rPr>
          <w:spacing w:val="3"/>
          <w:w w:val="105"/>
          <w:sz w:val="20"/>
        </w:rPr>
        <w:t>配置管理</w:t>
      </w:r>
    </w:p>
    <w:p>
      <w:pPr>
        <w:pStyle w:val="BodyText"/>
        <w:spacing w:line="177" w:lineRule="auto" w:before="123"/>
        <w:ind w:left="896" w:right="888" w:firstLine="420"/>
      </w:pPr>
      <w:r>
        <w:rPr/>
        <w:t>配置管理是指所有与项目相关的产物，以及它们之间的关系都被唯一定义、修改、存储和检索的过  </w:t>
      </w:r>
      <w:r>
        <w:rPr>
          <w:w w:val="105"/>
        </w:rPr>
        <w:t>程，保证了软件版本交付生命周期过程中所有交付产物的完整性，一致性和可追溯性。</w:t>
      </w:r>
    </w:p>
    <w:p>
      <w:pPr>
        <w:pStyle w:val="BodyText"/>
        <w:spacing w:line="177" w:lineRule="auto"/>
        <w:ind w:left="896" w:right="888" w:firstLine="420"/>
      </w:pPr>
      <w:r>
        <w:rPr/>
        <w:t>配置管理是持续交付的基础，是保障持续交付正确性的前提，良好设计的配置管理策略，可提高组  </w:t>
      </w:r>
      <w:r>
        <w:rPr>
          <w:w w:val="105"/>
        </w:rPr>
        <w:t>织协作的效率，改善产品价值交付流程。配置管理可以分为版本控制和变更管理两个维度表述。</w:t>
      </w:r>
    </w:p>
    <w:p>
      <w:pPr>
        <w:pStyle w:val="ListParagraph"/>
        <w:numPr>
          <w:ilvl w:val="2"/>
          <w:numId w:val="33"/>
        </w:numPr>
        <w:tabs>
          <w:tab w:pos="1630" w:val="left" w:leader="none"/>
          <w:tab w:pos="1631" w:val="left" w:leader="none"/>
        </w:tabs>
        <w:spacing w:line="240" w:lineRule="auto" w:before="70" w:after="0"/>
        <w:ind w:left="1631" w:right="0" w:hanging="735"/>
        <w:jc w:val="left"/>
        <w:rPr>
          <w:sz w:val="20"/>
        </w:rPr>
      </w:pPr>
      <w:r>
        <w:rPr>
          <w:spacing w:val="3"/>
          <w:w w:val="105"/>
          <w:sz w:val="20"/>
        </w:rPr>
        <w:t>版本控制</w:t>
      </w:r>
    </w:p>
    <w:p>
      <w:pPr>
        <w:pStyle w:val="BodyText"/>
        <w:spacing w:line="177" w:lineRule="auto" w:before="123"/>
        <w:ind w:left="896" w:right="888" w:firstLine="420"/>
      </w:pPr>
      <w:r>
        <w:rPr/>
        <w:t>版本控制是指通过记录软件开发过程中的源代码、配置、工具、环境、数据等的历史信息，快速重  </w:t>
      </w:r>
      <w:r>
        <w:rPr>
          <w:w w:val="105"/>
        </w:rPr>
        <w:t>现和访问任意一个修订版本。</w:t>
      </w:r>
    </w:p>
    <w:p>
      <w:pPr>
        <w:pStyle w:val="BodyText"/>
        <w:spacing w:line="177" w:lineRule="auto"/>
        <w:ind w:left="896" w:right="783" w:firstLine="420"/>
      </w:pPr>
      <w:r>
        <w:rPr>
          <w:spacing w:val="-6"/>
        </w:rPr>
        <w:t>版本控制是团队协作交付软件的基础，应支持所有变更历史的详细信息查询及共享，包括修改人员、   </w:t>
      </w:r>
      <w:r>
        <w:rPr>
          <w:spacing w:val="-8"/>
        </w:rPr>
        <w:t>修改时间、文件内容以及注释信息等，通过有效信息共享，加快问题定位速度和沟通协作效率，主要包     </w:t>
      </w:r>
      <w:r>
        <w:rPr>
          <w:spacing w:val="2"/>
          <w:w w:val="105"/>
        </w:rPr>
        <w:t>括版本控制系统、分支管理、制品管理和单一可信数据源，如表 </w:t>
      </w:r>
      <w:r>
        <w:rPr>
          <w:w w:val="105"/>
        </w:rPr>
        <w:t>2</w:t>
      </w:r>
      <w:r>
        <w:rPr>
          <w:spacing w:val="2"/>
          <w:w w:val="105"/>
        </w:rPr>
        <w:t> 所示。</w:t>
      </w:r>
    </w:p>
    <w:p>
      <w:pPr>
        <w:pStyle w:val="ListParagraph"/>
        <w:numPr>
          <w:ilvl w:val="3"/>
          <w:numId w:val="33"/>
        </w:numPr>
        <w:tabs>
          <w:tab w:pos="1840" w:val="left" w:leader="none"/>
          <w:tab w:pos="1841" w:val="left" w:leader="none"/>
        </w:tabs>
        <w:spacing w:line="240" w:lineRule="auto" w:before="68" w:after="0"/>
        <w:ind w:left="1841" w:right="0" w:hanging="945"/>
        <w:jc w:val="left"/>
        <w:rPr>
          <w:sz w:val="20"/>
        </w:rPr>
      </w:pPr>
      <w:r>
        <w:rPr>
          <w:spacing w:val="3"/>
          <w:w w:val="105"/>
          <w:sz w:val="20"/>
        </w:rPr>
        <w:t>版本控制系统</w:t>
      </w:r>
    </w:p>
    <w:p>
      <w:pPr>
        <w:pStyle w:val="BodyText"/>
        <w:spacing w:before="46"/>
        <w:ind w:left="1316"/>
      </w:pPr>
      <w:r>
        <w:rPr>
          <w:w w:val="105"/>
        </w:rPr>
        <w:t>版本控制系统是指通过记录一个或若干文件内容变化</w:t>
      </w:r>
      <w:r>
        <w:rPr>
          <w:w w:val="165"/>
        </w:rPr>
        <w:t>,</w:t>
      </w:r>
      <w:r>
        <w:rPr>
          <w:w w:val="105"/>
        </w:rPr>
        <w:t>能够查阅特定版本修订情况的系统。</w:t>
      </w:r>
    </w:p>
    <w:p>
      <w:pPr>
        <w:pStyle w:val="ListParagraph"/>
        <w:numPr>
          <w:ilvl w:val="3"/>
          <w:numId w:val="33"/>
        </w:numPr>
        <w:tabs>
          <w:tab w:pos="1840" w:val="left" w:leader="none"/>
          <w:tab w:pos="1841" w:val="left" w:leader="none"/>
        </w:tabs>
        <w:spacing w:line="240" w:lineRule="auto" w:before="42" w:after="0"/>
        <w:ind w:left="1841" w:right="0" w:hanging="945"/>
        <w:jc w:val="left"/>
        <w:rPr>
          <w:sz w:val="20"/>
        </w:rPr>
      </w:pPr>
      <w:r>
        <w:rPr>
          <w:spacing w:val="3"/>
          <w:w w:val="105"/>
          <w:sz w:val="20"/>
        </w:rPr>
        <w:t>分支管理</w:t>
      </w:r>
    </w:p>
    <w:p>
      <w:pPr>
        <w:pStyle w:val="BodyText"/>
        <w:spacing w:before="46"/>
        <w:ind w:left="1316"/>
      </w:pPr>
      <w:r>
        <w:rPr>
          <w:w w:val="105"/>
        </w:rPr>
        <w:t>分支管理是对软件研发过程中的分支和集成策略的管理，分支策略代表了研发协作方式。</w:t>
      </w:r>
    </w:p>
    <w:p>
      <w:pPr>
        <w:pStyle w:val="ListParagraph"/>
        <w:numPr>
          <w:ilvl w:val="3"/>
          <w:numId w:val="33"/>
        </w:numPr>
        <w:tabs>
          <w:tab w:pos="1840" w:val="left" w:leader="none"/>
          <w:tab w:pos="1841" w:val="left" w:leader="none"/>
        </w:tabs>
        <w:spacing w:line="240" w:lineRule="auto" w:before="42" w:after="0"/>
        <w:ind w:left="1841" w:right="0" w:hanging="945"/>
        <w:jc w:val="left"/>
        <w:rPr>
          <w:sz w:val="20"/>
        </w:rPr>
      </w:pPr>
      <w:r>
        <w:rPr>
          <w:spacing w:val="3"/>
          <w:w w:val="105"/>
          <w:sz w:val="20"/>
        </w:rPr>
        <w:t>制品管理</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69991">
            <wp:simplePos x="0" y="0"/>
            <wp:positionH relativeFrom="page">
              <wp:posOffset>381000</wp:posOffset>
            </wp:positionH>
            <wp:positionV relativeFrom="page">
              <wp:posOffset>508000</wp:posOffset>
            </wp:positionV>
            <wp:extent cx="7175500" cy="7810500"/>
            <wp:effectExtent l="0" t="0" r="0" b="0"/>
            <wp:wrapNone/>
            <wp:docPr id="51" name="image1.png" descr=""/>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94"/>
        <w:ind w:left="1316"/>
      </w:pPr>
      <w:r>
        <w:rPr>
          <w:w w:val="105"/>
        </w:rPr>
        <w:t>制品管理是对软件研发过程中生成的产物的管理，一般作为最终交付物完成发布和交付。</w:t>
      </w:r>
    </w:p>
    <w:p>
      <w:pPr>
        <w:pStyle w:val="ListParagraph"/>
        <w:numPr>
          <w:ilvl w:val="3"/>
          <w:numId w:val="33"/>
        </w:numPr>
        <w:tabs>
          <w:tab w:pos="1840" w:val="left" w:leader="none"/>
          <w:tab w:pos="1841" w:val="left" w:leader="none"/>
        </w:tabs>
        <w:spacing w:line="240" w:lineRule="auto" w:before="42" w:after="0"/>
        <w:ind w:left="1841" w:right="0" w:hanging="945"/>
        <w:jc w:val="left"/>
        <w:rPr>
          <w:sz w:val="20"/>
        </w:rPr>
      </w:pPr>
      <w:r>
        <w:rPr>
          <w:spacing w:val="3"/>
          <w:w w:val="105"/>
          <w:sz w:val="20"/>
        </w:rPr>
        <w:t>单一可信数据源</w:t>
      </w:r>
    </w:p>
    <w:p>
      <w:pPr>
        <w:pStyle w:val="BodyText"/>
        <w:spacing w:line="368" w:lineRule="exact" w:before="46"/>
        <w:ind w:left="1316"/>
      </w:pPr>
      <w:r>
        <w:rPr>
          <w:w w:val="105"/>
        </w:rPr>
        <w:t>单一可信数据源是一种信息数据模型和关联模式，保证每个数据元素只存储一份，确保数据的一致</w:t>
      </w:r>
    </w:p>
    <w:p>
      <w:pPr>
        <w:pStyle w:val="BodyText"/>
        <w:spacing w:line="368" w:lineRule="exact"/>
        <w:ind w:left="896"/>
      </w:pPr>
      <w:r>
        <w:rPr>
          <w:w w:val="105"/>
        </w:rPr>
        <w:t>性。</w:t>
      </w:r>
    </w:p>
    <w:p>
      <w:pPr>
        <w:pStyle w:val="BodyText"/>
        <w:tabs>
          <w:tab w:pos="530" w:val="left" w:leader="none"/>
        </w:tabs>
        <w:spacing w:before="42"/>
        <w:ind w:left="5"/>
        <w:jc w:val="center"/>
      </w:pPr>
      <w:r>
        <w:rPr>
          <w:spacing w:val="3"/>
          <w:w w:val="105"/>
        </w:rPr>
        <w:t>表</w:t>
      </w:r>
      <w:r>
        <w:rPr>
          <w:w w:val="105"/>
        </w:rPr>
        <w:t>2</w:t>
        <w:tab/>
      </w:r>
      <w:r>
        <w:rPr>
          <w:spacing w:val="3"/>
          <w:w w:val="105"/>
        </w:rPr>
        <w:t>版本控制</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978"/>
        <w:gridCol w:w="2117"/>
        <w:gridCol w:w="2400"/>
        <w:gridCol w:w="2410"/>
      </w:tblGrid>
      <w:tr>
        <w:trPr>
          <w:trHeight w:val="662" w:hRule="atLeast"/>
        </w:trPr>
        <w:tc>
          <w:tcPr>
            <w:tcW w:w="672" w:type="dxa"/>
            <w:shd w:val="clear" w:color="auto" w:fill="D9D9D9"/>
          </w:tcPr>
          <w:p>
            <w:pPr>
              <w:pStyle w:val="TableParagraph"/>
              <w:spacing w:before="104"/>
              <w:ind w:left="100"/>
              <w:rPr>
                <w:sz w:val="20"/>
              </w:rPr>
            </w:pPr>
            <w:r>
              <w:rPr>
                <w:w w:val="105"/>
                <w:sz w:val="20"/>
              </w:rPr>
              <w:t>级别</w:t>
            </w:r>
          </w:p>
        </w:tc>
        <w:tc>
          <w:tcPr>
            <w:tcW w:w="1978" w:type="dxa"/>
            <w:shd w:val="clear" w:color="auto" w:fill="D9D9D9"/>
          </w:tcPr>
          <w:p>
            <w:pPr>
              <w:pStyle w:val="TableParagraph"/>
              <w:spacing w:before="104"/>
              <w:ind w:left="105"/>
              <w:rPr>
                <w:sz w:val="20"/>
              </w:rPr>
            </w:pPr>
            <w:r>
              <w:rPr>
                <w:w w:val="105"/>
                <w:sz w:val="20"/>
              </w:rPr>
              <w:t>版本控制系统</w:t>
            </w:r>
          </w:p>
        </w:tc>
        <w:tc>
          <w:tcPr>
            <w:tcW w:w="2117" w:type="dxa"/>
            <w:shd w:val="clear" w:color="auto" w:fill="D9D9D9"/>
          </w:tcPr>
          <w:p>
            <w:pPr>
              <w:pStyle w:val="TableParagraph"/>
              <w:spacing w:before="104"/>
              <w:ind w:left="105"/>
              <w:rPr>
                <w:sz w:val="20"/>
              </w:rPr>
            </w:pPr>
            <w:r>
              <w:rPr>
                <w:w w:val="105"/>
                <w:sz w:val="20"/>
              </w:rPr>
              <w:t>分支管理</w:t>
            </w:r>
          </w:p>
        </w:tc>
        <w:tc>
          <w:tcPr>
            <w:tcW w:w="2400" w:type="dxa"/>
            <w:shd w:val="clear" w:color="auto" w:fill="D9D9D9"/>
          </w:tcPr>
          <w:p>
            <w:pPr>
              <w:pStyle w:val="TableParagraph"/>
              <w:spacing w:before="104"/>
              <w:ind w:left="104"/>
              <w:rPr>
                <w:sz w:val="20"/>
              </w:rPr>
            </w:pPr>
            <w:r>
              <w:rPr>
                <w:w w:val="105"/>
                <w:sz w:val="20"/>
              </w:rPr>
              <w:t>制品管理</w:t>
            </w:r>
          </w:p>
        </w:tc>
        <w:tc>
          <w:tcPr>
            <w:tcW w:w="2410" w:type="dxa"/>
            <w:shd w:val="clear" w:color="auto" w:fill="D9D9D9"/>
          </w:tcPr>
          <w:p>
            <w:pPr>
              <w:pStyle w:val="TableParagraph"/>
              <w:spacing w:before="104"/>
              <w:ind w:left="104"/>
              <w:rPr>
                <w:sz w:val="20"/>
              </w:rPr>
            </w:pPr>
            <w:r>
              <w:rPr>
                <w:w w:val="105"/>
                <w:sz w:val="20"/>
              </w:rPr>
              <w:t>单一可信数据源</w:t>
            </w:r>
          </w:p>
        </w:tc>
      </w:tr>
      <w:tr>
        <w:trPr>
          <w:trHeight w:val="623" w:hRule="atLeast"/>
        </w:trPr>
        <w:tc>
          <w:tcPr>
            <w:tcW w:w="672" w:type="dxa"/>
          </w:tcPr>
          <w:p>
            <w:pPr>
              <w:pStyle w:val="TableParagraph"/>
              <w:spacing w:before="87"/>
              <w:ind w:left="100"/>
              <w:rPr>
                <w:sz w:val="20"/>
              </w:rPr>
            </w:pPr>
            <w:r>
              <w:rPr>
                <w:w w:val="92"/>
                <w:sz w:val="20"/>
              </w:rPr>
              <w:t>1</w:t>
            </w:r>
          </w:p>
        </w:tc>
        <w:tc>
          <w:tcPr>
            <w:tcW w:w="1978" w:type="dxa"/>
          </w:tcPr>
          <w:p>
            <w:pPr>
              <w:pStyle w:val="TableParagraph"/>
              <w:spacing w:line="302" w:lineRule="exact"/>
              <w:ind w:left="105"/>
              <w:rPr>
                <w:sz w:val="20"/>
              </w:rPr>
            </w:pPr>
            <w:r>
              <w:rPr>
                <w:w w:val="105"/>
                <w:sz w:val="20"/>
              </w:rPr>
              <w:t>源代码分散在研发</w:t>
            </w:r>
          </w:p>
          <w:p>
            <w:pPr>
              <w:pStyle w:val="TableParagraph"/>
              <w:spacing w:line="301" w:lineRule="exact"/>
              <w:ind w:left="105"/>
              <w:rPr>
                <w:sz w:val="20"/>
              </w:rPr>
            </w:pPr>
            <w:r>
              <w:rPr>
                <w:w w:val="105"/>
                <w:sz w:val="20"/>
              </w:rPr>
              <w:t>本地自行管理</w:t>
            </w:r>
          </w:p>
        </w:tc>
        <w:tc>
          <w:tcPr>
            <w:tcW w:w="2117" w:type="dxa"/>
          </w:tcPr>
          <w:p>
            <w:pPr>
              <w:pStyle w:val="TableParagraph"/>
              <w:spacing w:before="87"/>
              <w:ind w:left="105"/>
              <w:rPr>
                <w:sz w:val="20"/>
              </w:rPr>
            </w:pPr>
            <w:r>
              <w:rPr>
                <w:w w:val="103"/>
                <w:sz w:val="20"/>
              </w:rPr>
              <w:t>无</w:t>
            </w:r>
          </w:p>
        </w:tc>
        <w:tc>
          <w:tcPr>
            <w:tcW w:w="2400" w:type="dxa"/>
          </w:tcPr>
          <w:p>
            <w:pPr>
              <w:pStyle w:val="TableParagraph"/>
              <w:spacing w:line="302" w:lineRule="exact"/>
              <w:ind w:left="104"/>
              <w:rPr>
                <w:sz w:val="20"/>
              </w:rPr>
            </w:pPr>
            <w:r>
              <w:rPr>
                <w:w w:val="105"/>
                <w:sz w:val="20"/>
              </w:rPr>
              <w:t>构建产物分散在研发本</w:t>
            </w:r>
          </w:p>
          <w:p>
            <w:pPr>
              <w:pStyle w:val="TableParagraph"/>
              <w:spacing w:line="301" w:lineRule="exact"/>
              <w:ind w:left="104"/>
              <w:rPr>
                <w:sz w:val="20"/>
              </w:rPr>
            </w:pPr>
            <w:r>
              <w:rPr>
                <w:w w:val="105"/>
                <w:sz w:val="20"/>
              </w:rPr>
              <w:t>地自行管理</w:t>
            </w:r>
          </w:p>
        </w:tc>
        <w:tc>
          <w:tcPr>
            <w:tcW w:w="2410" w:type="dxa"/>
          </w:tcPr>
          <w:p>
            <w:pPr>
              <w:pStyle w:val="TableParagraph"/>
              <w:spacing w:before="87"/>
              <w:ind w:left="104"/>
              <w:rPr>
                <w:sz w:val="20"/>
              </w:rPr>
            </w:pPr>
            <w:r>
              <w:rPr>
                <w:w w:val="103"/>
                <w:sz w:val="20"/>
              </w:rPr>
              <w:t>无</w:t>
            </w:r>
          </w:p>
        </w:tc>
      </w:tr>
      <w:tr>
        <w:trPr>
          <w:trHeight w:val="2183" w:hRule="atLeast"/>
        </w:trPr>
        <w:tc>
          <w:tcPr>
            <w:tcW w:w="672" w:type="dxa"/>
          </w:tcPr>
          <w:p>
            <w:pPr>
              <w:pStyle w:val="TableParagraph"/>
              <w:rPr>
                <w:sz w:val="20"/>
              </w:rPr>
            </w:pPr>
          </w:p>
          <w:p>
            <w:pPr>
              <w:pStyle w:val="TableParagraph"/>
              <w:spacing w:before="1"/>
              <w:rPr>
                <w:sz w:val="21"/>
              </w:rPr>
            </w:pPr>
          </w:p>
          <w:p>
            <w:pPr>
              <w:pStyle w:val="TableParagraph"/>
              <w:ind w:left="100"/>
              <w:rPr>
                <w:sz w:val="20"/>
              </w:rPr>
            </w:pPr>
            <w:r>
              <w:rPr>
                <w:w w:val="92"/>
                <w:sz w:val="20"/>
              </w:rPr>
              <w:t>2</w:t>
            </w:r>
          </w:p>
        </w:tc>
        <w:tc>
          <w:tcPr>
            <w:tcW w:w="1978" w:type="dxa"/>
          </w:tcPr>
          <w:p>
            <w:pPr>
              <w:pStyle w:val="TableParagraph"/>
              <w:spacing w:before="5"/>
              <w:rPr>
                <w:sz w:val="15"/>
              </w:rPr>
            </w:pPr>
          </w:p>
          <w:p>
            <w:pPr>
              <w:pStyle w:val="TableParagraph"/>
              <w:numPr>
                <w:ilvl w:val="0"/>
                <w:numId w:val="34"/>
              </w:numPr>
              <w:tabs>
                <w:tab w:pos="526" w:val="left" w:leader="none"/>
              </w:tabs>
              <w:spacing w:line="177" w:lineRule="auto" w:before="0" w:after="0"/>
              <w:ind w:left="525" w:right="77" w:hanging="420"/>
              <w:jc w:val="both"/>
              <w:rPr>
                <w:sz w:val="20"/>
              </w:rPr>
            </w:pPr>
            <w:r>
              <w:rPr>
                <w:spacing w:val="20"/>
                <w:sz w:val="20"/>
              </w:rPr>
              <w:t>使用统一的版</w:t>
            </w:r>
            <w:r>
              <w:rPr>
                <w:spacing w:val="3"/>
                <w:w w:val="105"/>
                <w:sz w:val="20"/>
              </w:rPr>
              <w:t>本控制系统</w:t>
            </w:r>
          </w:p>
          <w:p>
            <w:pPr>
              <w:pStyle w:val="TableParagraph"/>
              <w:numPr>
                <w:ilvl w:val="0"/>
                <w:numId w:val="34"/>
              </w:numPr>
              <w:tabs>
                <w:tab w:pos="526" w:val="left" w:leader="none"/>
              </w:tabs>
              <w:spacing w:line="177" w:lineRule="auto" w:before="0" w:after="0"/>
              <w:ind w:left="525" w:right="77" w:hanging="420"/>
              <w:jc w:val="both"/>
              <w:rPr>
                <w:rFonts w:ascii="Times New Roman" w:eastAsia="Times New Roman"/>
                <w:sz w:val="20"/>
              </w:rPr>
            </w:pPr>
            <w:r>
              <w:rPr>
                <w:spacing w:val="20"/>
                <w:sz w:val="20"/>
              </w:rPr>
              <w:t>将全部源代码纳入版本控制</w:t>
            </w:r>
            <w:r>
              <w:rPr>
                <w:spacing w:val="3"/>
                <w:w w:val="105"/>
                <w:sz w:val="20"/>
              </w:rPr>
              <w:t>系统管理</w:t>
            </w:r>
          </w:p>
        </w:tc>
        <w:tc>
          <w:tcPr>
            <w:tcW w:w="2117" w:type="dxa"/>
          </w:tcPr>
          <w:p>
            <w:pPr>
              <w:pStyle w:val="TableParagraph"/>
              <w:spacing w:before="20"/>
              <w:rPr>
                <w:sz w:val="29"/>
              </w:rPr>
            </w:pPr>
          </w:p>
          <w:p>
            <w:pPr>
              <w:pStyle w:val="TableParagraph"/>
              <w:spacing w:line="177" w:lineRule="auto"/>
              <w:ind w:left="105" w:right="89"/>
              <w:jc w:val="both"/>
              <w:rPr>
                <w:sz w:val="20"/>
              </w:rPr>
            </w:pPr>
            <w:r>
              <w:rPr>
                <w:sz w:val="20"/>
              </w:rPr>
              <w:t>多条分支长期并行存在且分支合并到主干</w:t>
            </w:r>
            <w:r>
              <w:rPr>
                <w:w w:val="105"/>
                <w:sz w:val="20"/>
              </w:rPr>
              <w:t>的周期长</w:t>
            </w:r>
          </w:p>
        </w:tc>
        <w:tc>
          <w:tcPr>
            <w:tcW w:w="2400" w:type="dxa"/>
          </w:tcPr>
          <w:p>
            <w:pPr>
              <w:pStyle w:val="TableParagraph"/>
              <w:numPr>
                <w:ilvl w:val="0"/>
                <w:numId w:val="35"/>
              </w:numPr>
              <w:tabs>
                <w:tab w:pos="524" w:val="left" w:leader="none"/>
                <w:tab w:pos="525" w:val="left" w:leader="none"/>
              </w:tabs>
              <w:spacing w:line="177" w:lineRule="auto" w:before="11" w:after="0"/>
              <w:ind w:left="524" w:right="81" w:hanging="420"/>
              <w:jc w:val="left"/>
              <w:rPr>
                <w:sz w:val="20"/>
              </w:rPr>
            </w:pPr>
            <w:r>
              <w:rPr>
                <w:spacing w:val="16"/>
                <w:sz w:val="20"/>
              </w:rPr>
              <w:t>使用统一的制品库</w:t>
            </w:r>
            <w:r>
              <w:rPr>
                <w:spacing w:val="3"/>
                <w:w w:val="105"/>
                <w:sz w:val="20"/>
              </w:rPr>
              <w:t>管理构建产物</w:t>
            </w:r>
          </w:p>
          <w:p>
            <w:pPr>
              <w:pStyle w:val="TableParagraph"/>
              <w:numPr>
                <w:ilvl w:val="0"/>
                <w:numId w:val="35"/>
              </w:numPr>
              <w:tabs>
                <w:tab w:pos="524" w:val="left" w:leader="none"/>
                <w:tab w:pos="525" w:val="left" w:leader="none"/>
              </w:tabs>
              <w:spacing w:line="288" w:lineRule="exact" w:before="0" w:after="0"/>
              <w:ind w:left="524" w:right="0" w:hanging="420"/>
              <w:jc w:val="left"/>
              <w:rPr>
                <w:sz w:val="20"/>
              </w:rPr>
            </w:pPr>
            <w:r>
              <w:rPr>
                <w:spacing w:val="3"/>
                <w:w w:val="105"/>
                <w:sz w:val="20"/>
              </w:rPr>
              <w:t>有清晰的存储结构</w:t>
            </w:r>
          </w:p>
          <w:p>
            <w:pPr>
              <w:pStyle w:val="TableParagraph"/>
              <w:numPr>
                <w:ilvl w:val="0"/>
                <w:numId w:val="35"/>
              </w:numPr>
              <w:tabs>
                <w:tab w:pos="524" w:val="left" w:leader="none"/>
                <w:tab w:pos="525" w:val="left" w:leader="none"/>
              </w:tabs>
              <w:spacing w:line="312" w:lineRule="exact" w:before="0" w:after="0"/>
              <w:ind w:left="524" w:right="0" w:hanging="420"/>
              <w:jc w:val="left"/>
              <w:rPr>
                <w:sz w:val="20"/>
              </w:rPr>
            </w:pPr>
            <w:r>
              <w:rPr>
                <w:spacing w:val="3"/>
                <w:w w:val="105"/>
                <w:sz w:val="20"/>
              </w:rPr>
              <w:t>有唯一的版本号</w:t>
            </w:r>
          </w:p>
          <w:p>
            <w:pPr>
              <w:pStyle w:val="TableParagraph"/>
              <w:numPr>
                <w:ilvl w:val="0"/>
                <w:numId w:val="35"/>
              </w:numPr>
              <w:tabs>
                <w:tab w:pos="524" w:val="left" w:leader="none"/>
                <w:tab w:pos="525" w:val="left" w:leader="none"/>
              </w:tabs>
              <w:spacing w:line="177" w:lineRule="auto" w:before="21" w:after="0"/>
              <w:ind w:left="524" w:right="81" w:hanging="420"/>
              <w:jc w:val="left"/>
              <w:rPr>
                <w:sz w:val="20"/>
              </w:rPr>
            </w:pPr>
            <w:r>
              <w:rPr>
                <w:spacing w:val="16"/>
                <w:sz w:val="20"/>
              </w:rPr>
              <w:t>通过统一的制品库地址进行构建产物</w:t>
            </w:r>
          </w:p>
          <w:p>
            <w:pPr>
              <w:pStyle w:val="TableParagraph"/>
              <w:spacing w:line="277" w:lineRule="exact"/>
              <w:ind w:left="524"/>
              <w:rPr>
                <w:sz w:val="20"/>
              </w:rPr>
            </w:pPr>
            <w:r>
              <w:rPr>
                <w:w w:val="105"/>
                <w:sz w:val="20"/>
              </w:rPr>
              <w:t>分发</w:t>
            </w:r>
          </w:p>
        </w:tc>
        <w:tc>
          <w:tcPr>
            <w:tcW w:w="2410" w:type="dxa"/>
          </w:tcPr>
          <w:p>
            <w:pPr>
              <w:pStyle w:val="TableParagraph"/>
              <w:spacing w:before="20"/>
              <w:rPr>
                <w:sz w:val="29"/>
              </w:rPr>
            </w:pPr>
          </w:p>
          <w:p>
            <w:pPr>
              <w:pStyle w:val="TableParagraph"/>
              <w:spacing w:line="177" w:lineRule="auto"/>
              <w:ind w:left="104" w:right="83"/>
              <w:jc w:val="both"/>
              <w:rPr>
                <w:sz w:val="20"/>
              </w:rPr>
            </w:pPr>
            <w:r>
              <w:rPr>
                <w:sz w:val="20"/>
              </w:rPr>
              <w:t>开发测试部署环节所用到的源代码来源于统一</w:t>
            </w:r>
            <w:r>
              <w:rPr>
                <w:w w:val="105"/>
                <w:sz w:val="20"/>
              </w:rPr>
              <w:t>版本控制系统</w:t>
            </w:r>
          </w:p>
        </w:tc>
      </w:tr>
      <w:tr>
        <w:trPr>
          <w:trHeight w:val="4367" w:hRule="atLeast"/>
        </w:trPr>
        <w:tc>
          <w:tcPr>
            <w:tcW w:w="67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12"/>
              </w:rPr>
            </w:pPr>
          </w:p>
          <w:p>
            <w:pPr>
              <w:pStyle w:val="TableParagraph"/>
              <w:ind w:left="100"/>
              <w:rPr>
                <w:sz w:val="20"/>
              </w:rPr>
            </w:pPr>
            <w:r>
              <w:rPr>
                <w:w w:val="92"/>
                <w:sz w:val="20"/>
              </w:rPr>
              <w:t>3</w:t>
            </w:r>
          </w:p>
        </w:tc>
        <w:tc>
          <w:tcPr>
            <w:tcW w:w="1978" w:type="dxa"/>
          </w:tcPr>
          <w:p>
            <w:pPr>
              <w:pStyle w:val="TableParagraph"/>
              <w:numPr>
                <w:ilvl w:val="0"/>
                <w:numId w:val="36"/>
              </w:numPr>
              <w:tabs>
                <w:tab w:pos="526" w:val="left" w:leader="none"/>
              </w:tabs>
              <w:spacing w:line="177" w:lineRule="auto" w:before="11" w:after="0"/>
              <w:ind w:left="525" w:right="77" w:hanging="420"/>
              <w:jc w:val="both"/>
              <w:rPr>
                <w:sz w:val="20"/>
              </w:rPr>
            </w:pPr>
            <w:r>
              <w:rPr>
                <w:spacing w:val="20"/>
                <w:sz w:val="20"/>
              </w:rPr>
              <w:t>将配置文件、构建和部署等自动化脚本纳</w:t>
            </w:r>
            <w:r>
              <w:rPr>
                <w:spacing w:val="16"/>
                <w:sz w:val="20"/>
              </w:rPr>
              <w:t>入版本控制系</w:t>
            </w:r>
            <w:r>
              <w:rPr>
                <w:spacing w:val="3"/>
                <w:w w:val="105"/>
                <w:sz w:val="20"/>
              </w:rPr>
              <w:t>统管理</w:t>
            </w:r>
          </w:p>
          <w:p>
            <w:pPr>
              <w:pStyle w:val="TableParagraph"/>
              <w:numPr>
                <w:ilvl w:val="0"/>
                <w:numId w:val="36"/>
              </w:numPr>
              <w:tabs>
                <w:tab w:pos="526" w:val="left" w:leader="none"/>
              </w:tabs>
              <w:spacing w:line="177" w:lineRule="auto" w:before="0" w:after="0"/>
              <w:ind w:left="525" w:right="77" w:hanging="420"/>
              <w:jc w:val="both"/>
              <w:rPr>
                <w:sz w:val="20"/>
              </w:rPr>
            </w:pPr>
            <w:r>
              <w:rPr>
                <w:spacing w:val="20"/>
                <w:sz w:val="20"/>
              </w:rPr>
              <w:t>有健全的版本控制系统管理</w:t>
            </w:r>
            <w:r>
              <w:rPr>
                <w:spacing w:val="3"/>
                <w:w w:val="105"/>
                <w:sz w:val="20"/>
              </w:rPr>
              <w:t>机制，包括： </w:t>
            </w:r>
            <w:r>
              <w:rPr>
                <w:spacing w:val="20"/>
                <w:sz w:val="20"/>
              </w:rPr>
              <w:t>代码库命名规</w:t>
            </w:r>
            <w:r>
              <w:rPr>
                <w:w w:val="105"/>
                <w:sz w:val="20"/>
              </w:rPr>
              <w:t>范</w:t>
            </w:r>
          </w:p>
          <w:p>
            <w:pPr>
              <w:pStyle w:val="TableParagraph"/>
              <w:spacing w:line="177" w:lineRule="auto"/>
              <w:ind w:left="525" w:right="77"/>
              <w:rPr>
                <w:sz w:val="20"/>
              </w:rPr>
            </w:pPr>
            <w:r>
              <w:rPr>
                <w:spacing w:val="20"/>
                <w:sz w:val="20"/>
              </w:rPr>
              <w:t>备份与可用性</w:t>
            </w:r>
            <w:r>
              <w:rPr>
                <w:spacing w:val="3"/>
                <w:w w:val="105"/>
                <w:sz w:val="20"/>
              </w:rPr>
              <w:t>保障机制</w:t>
            </w:r>
          </w:p>
          <w:p>
            <w:pPr>
              <w:pStyle w:val="TableParagraph"/>
              <w:spacing w:line="288" w:lineRule="exact"/>
              <w:ind w:left="525"/>
              <w:rPr>
                <w:sz w:val="20"/>
              </w:rPr>
            </w:pPr>
            <w:r>
              <w:rPr>
                <w:spacing w:val="3"/>
                <w:sz w:val="20"/>
              </w:rPr>
              <w:t>权限模型</w:t>
            </w:r>
          </w:p>
          <w:p>
            <w:pPr>
              <w:pStyle w:val="TableParagraph"/>
              <w:spacing w:line="301" w:lineRule="exact"/>
              <w:ind w:left="525"/>
              <w:rPr>
                <w:sz w:val="20"/>
              </w:rPr>
            </w:pPr>
            <w:r>
              <w:rPr>
                <w:w w:val="105"/>
                <w:sz w:val="20"/>
              </w:rPr>
              <w:t>专人专岗管理</w:t>
            </w:r>
          </w:p>
        </w:tc>
        <w:tc>
          <w:tcPr>
            <w:tcW w:w="2117" w:type="dxa"/>
          </w:tcPr>
          <w:p>
            <w:pPr>
              <w:pStyle w:val="TableParagraph"/>
              <w:rPr>
                <w:sz w:val="20"/>
              </w:rPr>
            </w:pPr>
          </w:p>
          <w:p>
            <w:pPr>
              <w:pStyle w:val="TableParagraph"/>
              <w:rPr>
                <w:sz w:val="20"/>
              </w:rPr>
            </w:pPr>
          </w:p>
          <w:p>
            <w:pPr>
              <w:pStyle w:val="TableParagraph"/>
              <w:rPr>
                <w:sz w:val="20"/>
              </w:rPr>
            </w:pPr>
          </w:p>
          <w:p>
            <w:pPr>
              <w:pStyle w:val="TableParagraph"/>
              <w:spacing w:before="15"/>
              <w:rPr>
                <w:sz w:val="17"/>
              </w:rPr>
            </w:pPr>
          </w:p>
          <w:p>
            <w:pPr>
              <w:pStyle w:val="TableParagraph"/>
              <w:spacing w:line="368" w:lineRule="exact"/>
              <w:ind w:left="105"/>
              <w:rPr>
                <w:sz w:val="20"/>
              </w:rPr>
            </w:pPr>
            <w:r>
              <w:rPr>
                <w:w w:val="105"/>
                <w:sz w:val="20"/>
              </w:rPr>
              <w:t>短周期分支</w:t>
            </w:r>
          </w:p>
          <w:p>
            <w:pPr>
              <w:pStyle w:val="TableParagraph"/>
              <w:spacing w:line="177" w:lineRule="auto" w:before="21"/>
              <w:ind w:left="105" w:right="89"/>
              <w:rPr>
                <w:sz w:val="20"/>
              </w:rPr>
            </w:pPr>
            <w:r>
              <w:rPr>
                <w:sz w:val="20"/>
              </w:rPr>
              <w:t>分支频繁地向主干合</w:t>
            </w:r>
            <w:r>
              <w:rPr>
                <w:w w:val="105"/>
                <w:sz w:val="20"/>
              </w:rPr>
              <w:t>并</w:t>
            </w:r>
          </w:p>
        </w:tc>
        <w:tc>
          <w:tcPr>
            <w:tcW w:w="2400" w:type="dxa"/>
          </w:tcPr>
          <w:p>
            <w:pPr>
              <w:pStyle w:val="TableParagraph"/>
              <w:rPr>
                <w:sz w:val="20"/>
              </w:rPr>
            </w:pPr>
          </w:p>
          <w:p>
            <w:pPr>
              <w:pStyle w:val="TableParagraph"/>
              <w:rPr>
                <w:sz w:val="20"/>
              </w:rPr>
            </w:pPr>
          </w:p>
          <w:p>
            <w:pPr>
              <w:pStyle w:val="TableParagraph"/>
              <w:spacing w:before="19"/>
              <w:rPr>
                <w:sz w:val="11"/>
              </w:rPr>
            </w:pPr>
          </w:p>
          <w:p>
            <w:pPr>
              <w:pStyle w:val="TableParagraph"/>
              <w:numPr>
                <w:ilvl w:val="0"/>
                <w:numId w:val="37"/>
              </w:numPr>
              <w:tabs>
                <w:tab w:pos="525" w:val="left" w:leader="none"/>
              </w:tabs>
              <w:spacing w:line="177" w:lineRule="auto" w:before="0" w:after="0"/>
              <w:ind w:left="524" w:right="81" w:hanging="420"/>
              <w:jc w:val="both"/>
              <w:rPr>
                <w:sz w:val="20"/>
              </w:rPr>
            </w:pPr>
            <w:r>
              <w:rPr>
                <w:spacing w:val="16"/>
                <w:sz w:val="20"/>
              </w:rPr>
              <w:t>将依赖组件纳入制</w:t>
            </w:r>
            <w:r>
              <w:rPr>
                <w:spacing w:val="3"/>
                <w:w w:val="105"/>
                <w:sz w:val="20"/>
              </w:rPr>
              <w:t>品库管理</w:t>
            </w:r>
          </w:p>
          <w:p>
            <w:pPr>
              <w:pStyle w:val="TableParagraph"/>
              <w:numPr>
                <w:ilvl w:val="0"/>
                <w:numId w:val="37"/>
              </w:numPr>
              <w:tabs>
                <w:tab w:pos="525" w:val="left" w:leader="none"/>
              </w:tabs>
              <w:spacing w:line="177" w:lineRule="auto" w:before="0" w:after="0"/>
              <w:ind w:left="524" w:right="81" w:hanging="420"/>
              <w:jc w:val="both"/>
              <w:rPr>
                <w:sz w:val="20"/>
              </w:rPr>
            </w:pPr>
            <w:r>
              <w:rPr>
                <w:spacing w:val="16"/>
                <w:sz w:val="20"/>
              </w:rPr>
              <w:t>将所有交付制品纳入制品库管理，比</w:t>
            </w:r>
            <w:r>
              <w:rPr>
                <w:spacing w:val="3"/>
                <w:w w:val="105"/>
                <w:sz w:val="20"/>
              </w:rPr>
              <w:t>如：测试报告</w:t>
            </w:r>
          </w:p>
          <w:p>
            <w:pPr>
              <w:pStyle w:val="TableParagraph"/>
              <w:numPr>
                <w:ilvl w:val="0"/>
                <w:numId w:val="37"/>
              </w:numPr>
              <w:tabs>
                <w:tab w:pos="525" w:val="left" w:leader="none"/>
              </w:tabs>
              <w:spacing w:line="177" w:lineRule="auto" w:before="0" w:after="0"/>
              <w:ind w:left="524" w:right="81" w:hanging="420"/>
              <w:jc w:val="both"/>
              <w:rPr>
                <w:sz w:val="20"/>
              </w:rPr>
            </w:pPr>
            <w:r>
              <w:rPr>
                <w:spacing w:val="16"/>
                <w:sz w:val="20"/>
              </w:rPr>
              <w:t>制品库读写有清晰</w:t>
            </w:r>
            <w:r>
              <w:rPr>
                <w:spacing w:val="3"/>
                <w:w w:val="105"/>
                <w:sz w:val="20"/>
              </w:rPr>
              <w:t>的权限管控制度</w:t>
            </w:r>
          </w:p>
        </w:tc>
        <w:tc>
          <w:tcPr>
            <w:tcW w:w="2410" w:type="dxa"/>
          </w:tcPr>
          <w:p>
            <w:pPr>
              <w:pStyle w:val="TableParagraph"/>
              <w:rPr>
                <w:sz w:val="20"/>
              </w:rPr>
            </w:pPr>
          </w:p>
          <w:p>
            <w:pPr>
              <w:pStyle w:val="TableParagraph"/>
              <w:rPr>
                <w:sz w:val="20"/>
              </w:rPr>
            </w:pPr>
          </w:p>
          <w:p>
            <w:pPr>
              <w:pStyle w:val="TableParagraph"/>
              <w:rPr>
                <w:sz w:val="20"/>
              </w:rPr>
            </w:pPr>
          </w:p>
          <w:p>
            <w:pPr>
              <w:pStyle w:val="TableParagraph"/>
              <w:spacing w:before="7"/>
              <w:rPr>
                <w:sz w:val="21"/>
              </w:rPr>
            </w:pPr>
          </w:p>
          <w:p>
            <w:pPr>
              <w:pStyle w:val="TableParagraph"/>
              <w:spacing w:line="177" w:lineRule="auto"/>
              <w:ind w:left="104" w:right="83"/>
              <w:jc w:val="both"/>
              <w:rPr>
                <w:sz w:val="20"/>
              </w:rPr>
            </w:pPr>
            <w:r>
              <w:rPr>
                <w:sz w:val="20"/>
              </w:rPr>
              <w:t>版本控制系统和制品库作为单一可信数据源， </w:t>
            </w:r>
            <w:r>
              <w:rPr>
                <w:w w:val="105"/>
                <w:sz w:val="20"/>
              </w:rPr>
              <w:t>覆盖生产部署环节</w:t>
            </w:r>
          </w:p>
        </w:tc>
      </w:tr>
      <w:tr>
        <w:trPr>
          <w:trHeight w:val="3119" w:hRule="atLeast"/>
        </w:trPr>
        <w:tc>
          <w:tcPr>
            <w:tcW w:w="672" w:type="dxa"/>
          </w:tcPr>
          <w:p>
            <w:pPr>
              <w:pStyle w:val="TableParagraph"/>
              <w:rPr>
                <w:sz w:val="20"/>
              </w:rPr>
            </w:pPr>
          </w:p>
          <w:p>
            <w:pPr>
              <w:pStyle w:val="TableParagraph"/>
              <w:rPr>
                <w:sz w:val="20"/>
              </w:rPr>
            </w:pPr>
          </w:p>
          <w:p>
            <w:pPr>
              <w:pStyle w:val="TableParagraph"/>
              <w:rPr>
                <w:sz w:val="23"/>
              </w:rPr>
            </w:pPr>
          </w:p>
          <w:p>
            <w:pPr>
              <w:pStyle w:val="TableParagraph"/>
              <w:ind w:left="100"/>
              <w:rPr>
                <w:sz w:val="20"/>
              </w:rPr>
            </w:pPr>
            <w:r>
              <w:rPr>
                <w:w w:val="92"/>
                <w:sz w:val="20"/>
              </w:rPr>
              <w:t>4</w:t>
            </w:r>
          </w:p>
        </w:tc>
        <w:tc>
          <w:tcPr>
            <w:tcW w:w="1978" w:type="dxa"/>
          </w:tcPr>
          <w:p>
            <w:pPr>
              <w:pStyle w:val="TableParagraph"/>
              <w:numPr>
                <w:ilvl w:val="0"/>
                <w:numId w:val="38"/>
              </w:numPr>
              <w:tabs>
                <w:tab w:pos="526" w:val="left" w:leader="none"/>
              </w:tabs>
              <w:spacing w:line="177" w:lineRule="auto" w:before="11" w:after="0"/>
              <w:ind w:left="525" w:right="77" w:hanging="420"/>
              <w:jc w:val="both"/>
              <w:rPr>
                <w:sz w:val="20"/>
              </w:rPr>
            </w:pPr>
            <w:r>
              <w:rPr>
                <w:spacing w:val="20"/>
                <w:sz w:val="20"/>
              </w:rPr>
              <w:t>将数据库变更脚本和环境配置等纳入版本</w:t>
            </w:r>
            <w:r>
              <w:rPr>
                <w:spacing w:val="3"/>
                <w:w w:val="105"/>
                <w:sz w:val="20"/>
              </w:rPr>
              <w:t>控制系统管理</w:t>
            </w:r>
          </w:p>
          <w:p>
            <w:pPr>
              <w:pStyle w:val="TableParagraph"/>
              <w:numPr>
                <w:ilvl w:val="0"/>
                <w:numId w:val="38"/>
              </w:numPr>
              <w:tabs>
                <w:tab w:pos="526" w:val="left" w:leader="none"/>
              </w:tabs>
              <w:spacing w:line="177" w:lineRule="auto" w:before="0" w:after="0"/>
              <w:ind w:left="525" w:right="77" w:hanging="420"/>
              <w:jc w:val="both"/>
              <w:rPr>
                <w:sz w:val="20"/>
              </w:rPr>
            </w:pPr>
            <w:r>
              <w:rPr>
                <w:spacing w:val="20"/>
                <w:sz w:val="20"/>
              </w:rPr>
              <w:t>版本控制系统</w:t>
            </w:r>
            <w:r>
              <w:rPr>
                <w:spacing w:val="16"/>
                <w:sz w:val="20"/>
              </w:rPr>
              <w:t>相关操作以自</w:t>
            </w:r>
            <w:r>
              <w:rPr>
                <w:spacing w:val="20"/>
                <w:sz w:val="20"/>
              </w:rPr>
              <w:t>动化的方式实现，而非手工</w:t>
            </w:r>
            <w:r>
              <w:rPr>
                <w:spacing w:val="3"/>
                <w:w w:val="105"/>
                <w:sz w:val="20"/>
              </w:rPr>
              <w:t>操作</w:t>
            </w:r>
          </w:p>
          <w:p>
            <w:pPr>
              <w:pStyle w:val="TableParagraph"/>
              <w:numPr>
                <w:ilvl w:val="0"/>
                <w:numId w:val="38"/>
              </w:numPr>
              <w:tabs>
                <w:tab w:pos="525" w:val="left" w:leader="none"/>
                <w:tab w:pos="526" w:val="left" w:leader="none"/>
              </w:tabs>
              <w:spacing w:line="272" w:lineRule="exact" w:before="0" w:after="0"/>
              <w:ind w:left="525" w:right="0" w:hanging="420"/>
              <w:jc w:val="left"/>
              <w:rPr>
                <w:sz w:val="20"/>
              </w:rPr>
            </w:pPr>
            <w:r>
              <w:rPr>
                <w:spacing w:val="20"/>
                <w:w w:val="105"/>
                <w:sz w:val="20"/>
              </w:rPr>
              <w:t>有针对版本控</w:t>
            </w:r>
          </w:p>
        </w:tc>
        <w:tc>
          <w:tcPr>
            <w:tcW w:w="2117" w:type="dxa"/>
          </w:tcPr>
          <w:p>
            <w:pPr>
              <w:pStyle w:val="TableParagraph"/>
              <w:numPr>
                <w:ilvl w:val="0"/>
                <w:numId w:val="39"/>
              </w:numPr>
              <w:tabs>
                <w:tab w:pos="525" w:val="left" w:leader="none"/>
              </w:tabs>
              <w:spacing w:line="177" w:lineRule="auto" w:before="11" w:after="0"/>
              <w:ind w:left="525" w:right="88" w:hanging="420"/>
              <w:jc w:val="both"/>
              <w:rPr>
                <w:sz w:val="20"/>
              </w:rPr>
            </w:pPr>
            <w:r>
              <w:rPr>
                <w:spacing w:val="6"/>
                <w:sz w:val="20"/>
              </w:rPr>
              <w:t>分支策略满足持续交付需求，可灵活适应产品交</w:t>
            </w:r>
            <w:r>
              <w:rPr>
                <w:w w:val="105"/>
                <w:sz w:val="20"/>
              </w:rPr>
              <w:t>付</w:t>
            </w:r>
          </w:p>
          <w:p>
            <w:pPr>
              <w:pStyle w:val="TableParagraph"/>
              <w:numPr>
                <w:ilvl w:val="0"/>
                <w:numId w:val="39"/>
              </w:numPr>
              <w:tabs>
                <w:tab w:pos="525" w:val="left" w:leader="none"/>
              </w:tabs>
              <w:spacing w:line="177" w:lineRule="auto" w:before="0" w:after="0"/>
              <w:ind w:left="525" w:right="88" w:hanging="420"/>
              <w:jc w:val="both"/>
              <w:rPr>
                <w:sz w:val="20"/>
              </w:rPr>
            </w:pPr>
            <w:r>
              <w:rPr>
                <w:spacing w:val="6"/>
                <w:sz w:val="20"/>
              </w:rPr>
              <w:t>主干随时可进行指定版本的测试</w:t>
            </w:r>
            <w:r>
              <w:rPr>
                <w:spacing w:val="3"/>
                <w:w w:val="105"/>
                <w:sz w:val="20"/>
              </w:rPr>
              <w:t>和发布</w:t>
            </w:r>
          </w:p>
          <w:p>
            <w:pPr>
              <w:pStyle w:val="TableParagraph"/>
              <w:numPr>
                <w:ilvl w:val="0"/>
                <w:numId w:val="39"/>
              </w:numPr>
              <w:tabs>
                <w:tab w:pos="525" w:val="left" w:leader="none"/>
              </w:tabs>
              <w:spacing w:line="177" w:lineRule="auto" w:before="0" w:after="0"/>
              <w:ind w:left="525" w:right="88" w:hanging="420"/>
              <w:jc w:val="both"/>
              <w:rPr>
                <w:rFonts w:ascii="Times New Roman" w:eastAsia="Times New Roman"/>
                <w:sz w:val="20"/>
              </w:rPr>
            </w:pPr>
            <w:r>
              <w:rPr>
                <w:spacing w:val="6"/>
                <w:sz w:val="20"/>
              </w:rPr>
              <w:t>特性代码可按需合并到主干进行</w:t>
            </w:r>
          </w:p>
          <w:p>
            <w:pPr>
              <w:pStyle w:val="TableParagraph"/>
              <w:spacing w:line="277" w:lineRule="exact"/>
              <w:ind w:left="525"/>
              <w:rPr>
                <w:sz w:val="20"/>
              </w:rPr>
            </w:pPr>
            <w:r>
              <w:rPr>
                <w:w w:val="105"/>
                <w:sz w:val="20"/>
              </w:rPr>
              <w:t>验证和发布</w:t>
            </w:r>
          </w:p>
        </w:tc>
        <w:tc>
          <w:tcPr>
            <w:tcW w:w="2400" w:type="dxa"/>
          </w:tcPr>
          <w:p>
            <w:pPr>
              <w:pStyle w:val="TableParagraph"/>
              <w:spacing w:before="20"/>
              <w:rPr>
                <w:sz w:val="29"/>
              </w:rPr>
            </w:pPr>
          </w:p>
          <w:p>
            <w:pPr>
              <w:pStyle w:val="TableParagraph"/>
              <w:spacing w:line="177" w:lineRule="auto"/>
              <w:ind w:left="104" w:right="-15"/>
              <w:jc w:val="both"/>
              <w:rPr>
                <w:sz w:val="20"/>
              </w:rPr>
            </w:pPr>
            <w:r>
              <w:rPr>
                <w:w w:val="105"/>
                <w:sz w:val="20"/>
              </w:rPr>
              <w:t>对制品库完成分级管理已建立体系化的制品库管理策略，包括：备份</w:t>
            </w:r>
            <w:r>
              <w:rPr>
                <w:sz w:val="20"/>
              </w:rPr>
              <w:t>与恢复机制、策略管理， </w:t>
            </w:r>
            <w:r>
              <w:rPr>
                <w:w w:val="105"/>
                <w:sz w:val="20"/>
              </w:rPr>
              <w:t>制品库完整性与一致性保障机制</w:t>
            </w:r>
          </w:p>
        </w:tc>
        <w:tc>
          <w:tcPr>
            <w:tcW w:w="2410" w:type="dxa"/>
          </w:tcPr>
          <w:p>
            <w:pPr>
              <w:pStyle w:val="TableParagraph"/>
              <w:rPr>
                <w:sz w:val="20"/>
              </w:rPr>
            </w:pPr>
          </w:p>
          <w:p>
            <w:pPr>
              <w:pStyle w:val="TableParagraph"/>
              <w:rPr>
                <w:sz w:val="20"/>
              </w:rPr>
            </w:pPr>
          </w:p>
          <w:p>
            <w:pPr>
              <w:pStyle w:val="TableParagraph"/>
              <w:spacing w:before="8"/>
              <w:rPr>
                <w:sz w:val="19"/>
              </w:rPr>
            </w:pPr>
          </w:p>
          <w:p>
            <w:pPr>
              <w:pStyle w:val="TableParagraph"/>
              <w:spacing w:line="177" w:lineRule="auto"/>
              <w:ind w:left="104" w:right="83"/>
              <w:rPr>
                <w:sz w:val="20"/>
              </w:rPr>
            </w:pPr>
            <w:r>
              <w:rPr>
                <w:sz w:val="20"/>
              </w:rPr>
              <w:t>单一可信数据源进一步</w:t>
            </w:r>
            <w:r>
              <w:rPr>
                <w:w w:val="105"/>
                <w:sz w:val="20"/>
              </w:rPr>
              <w:t>覆盖研发本地环境</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015">
            <wp:simplePos x="0" y="0"/>
            <wp:positionH relativeFrom="page">
              <wp:posOffset>381000</wp:posOffset>
            </wp:positionH>
            <wp:positionV relativeFrom="page">
              <wp:posOffset>508000</wp:posOffset>
            </wp:positionV>
            <wp:extent cx="7175500" cy="7810500"/>
            <wp:effectExtent l="0" t="0" r="0" b="0"/>
            <wp:wrapNone/>
            <wp:docPr id="53" name="image1.png" descr=""/>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1978"/>
        <w:gridCol w:w="2117"/>
        <w:gridCol w:w="2400"/>
        <w:gridCol w:w="2410"/>
      </w:tblGrid>
      <w:tr>
        <w:trPr>
          <w:trHeight w:val="623" w:hRule="atLeast"/>
        </w:trPr>
        <w:tc>
          <w:tcPr>
            <w:tcW w:w="672" w:type="dxa"/>
          </w:tcPr>
          <w:p>
            <w:pPr>
              <w:pStyle w:val="TableParagraph"/>
              <w:rPr>
                <w:rFonts w:ascii="Times New Roman"/>
                <w:sz w:val="20"/>
              </w:rPr>
            </w:pPr>
          </w:p>
        </w:tc>
        <w:tc>
          <w:tcPr>
            <w:tcW w:w="1978" w:type="dxa"/>
          </w:tcPr>
          <w:p>
            <w:pPr>
              <w:pStyle w:val="TableParagraph"/>
              <w:spacing w:line="302" w:lineRule="exact"/>
              <w:ind w:left="525"/>
              <w:rPr>
                <w:sz w:val="20"/>
              </w:rPr>
            </w:pPr>
            <w:r>
              <w:rPr>
                <w:w w:val="105"/>
                <w:sz w:val="20"/>
              </w:rPr>
              <w:t>制系统的度量</w:t>
            </w:r>
          </w:p>
          <w:p>
            <w:pPr>
              <w:pStyle w:val="TableParagraph"/>
              <w:spacing w:line="301" w:lineRule="exact"/>
              <w:ind w:left="525"/>
              <w:rPr>
                <w:sz w:val="20"/>
              </w:rPr>
            </w:pPr>
            <w:r>
              <w:rPr>
                <w:w w:val="105"/>
                <w:sz w:val="20"/>
              </w:rPr>
              <w:t>与监控机制</w:t>
            </w:r>
          </w:p>
        </w:tc>
        <w:tc>
          <w:tcPr>
            <w:tcW w:w="2117" w:type="dxa"/>
          </w:tcPr>
          <w:p>
            <w:pPr>
              <w:pStyle w:val="TableParagraph"/>
              <w:rPr>
                <w:rFonts w:ascii="Times New Roman"/>
                <w:sz w:val="20"/>
              </w:rPr>
            </w:pPr>
          </w:p>
        </w:tc>
        <w:tc>
          <w:tcPr>
            <w:tcW w:w="2400" w:type="dxa"/>
          </w:tcPr>
          <w:p>
            <w:pPr>
              <w:pStyle w:val="TableParagraph"/>
              <w:rPr>
                <w:rFonts w:ascii="Times New Roman"/>
                <w:sz w:val="20"/>
              </w:rPr>
            </w:pPr>
          </w:p>
        </w:tc>
        <w:tc>
          <w:tcPr>
            <w:tcW w:w="2410" w:type="dxa"/>
          </w:tcPr>
          <w:p>
            <w:pPr>
              <w:pStyle w:val="TableParagraph"/>
              <w:rPr>
                <w:rFonts w:ascii="Times New Roman"/>
                <w:sz w:val="20"/>
              </w:rPr>
            </w:pPr>
          </w:p>
        </w:tc>
      </w:tr>
      <w:tr>
        <w:trPr>
          <w:trHeight w:val="2807" w:hRule="atLeast"/>
        </w:trPr>
        <w:tc>
          <w:tcPr>
            <w:tcW w:w="672" w:type="dxa"/>
          </w:tcPr>
          <w:p>
            <w:pPr>
              <w:pStyle w:val="TableParagraph"/>
              <w:rPr>
                <w:sz w:val="20"/>
              </w:rPr>
            </w:pPr>
          </w:p>
          <w:p>
            <w:pPr>
              <w:pStyle w:val="TableParagraph"/>
              <w:rPr>
                <w:sz w:val="20"/>
              </w:rPr>
            </w:pPr>
          </w:p>
          <w:p>
            <w:pPr>
              <w:pStyle w:val="TableParagraph"/>
              <w:spacing w:before="16"/>
              <w:rPr>
                <w:sz w:val="15"/>
              </w:rPr>
            </w:pPr>
          </w:p>
          <w:p>
            <w:pPr>
              <w:pStyle w:val="TableParagraph"/>
              <w:ind w:left="100"/>
              <w:rPr>
                <w:sz w:val="20"/>
              </w:rPr>
            </w:pPr>
            <w:r>
              <w:rPr>
                <w:w w:val="92"/>
                <w:sz w:val="20"/>
              </w:rPr>
              <w:t>5</w:t>
            </w:r>
          </w:p>
        </w:tc>
        <w:tc>
          <w:tcPr>
            <w:tcW w:w="1978" w:type="dxa"/>
          </w:tcPr>
          <w:p>
            <w:pPr>
              <w:pStyle w:val="TableParagraph"/>
              <w:numPr>
                <w:ilvl w:val="0"/>
                <w:numId w:val="40"/>
              </w:numPr>
              <w:tabs>
                <w:tab w:pos="526" w:val="left" w:leader="none"/>
              </w:tabs>
              <w:spacing w:line="177" w:lineRule="auto" w:before="11" w:after="0"/>
              <w:ind w:left="525" w:right="77" w:hanging="420"/>
              <w:jc w:val="both"/>
              <w:rPr>
                <w:sz w:val="20"/>
              </w:rPr>
            </w:pPr>
            <w:r>
              <w:rPr>
                <w:spacing w:val="20"/>
                <w:sz w:val="20"/>
              </w:rPr>
              <w:t>将软件生命周期的所有配置项纳入版本控</w:t>
            </w:r>
            <w:r>
              <w:rPr>
                <w:spacing w:val="3"/>
                <w:w w:val="105"/>
                <w:sz w:val="20"/>
              </w:rPr>
              <w:t>制系统管理</w:t>
            </w:r>
          </w:p>
          <w:p>
            <w:pPr>
              <w:pStyle w:val="TableParagraph"/>
              <w:numPr>
                <w:ilvl w:val="0"/>
                <w:numId w:val="40"/>
              </w:numPr>
              <w:tabs>
                <w:tab w:pos="526" w:val="left" w:leader="none"/>
              </w:tabs>
              <w:spacing w:line="177" w:lineRule="auto" w:before="0" w:after="0"/>
              <w:ind w:left="525" w:right="77" w:hanging="420"/>
              <w:jc w:val="both"/>
              <w:rPr>
                <w:sz w:val="20"/>
              </w:rPr>
            </w:pPr>
            <w:r>
              <w:rPr>
                <w:spacing w:val="20"/>
                <w:sz w:val="20"/>
              </w:rPr>
              <w:t>可完整回溯软件交付过程满</w:t>
            </w:r>
            <w:r>
              <w:rPr>
                <w:spacing w:val="3"/>
                <w:w w:val="105"/>
                <w:sz w:val="20"/>
              </w:rPr>
              <w:t>足审计要求</w:t>
            </w:r>
          </w:p>
          <w:p>
            <w:pPr>
              <w:pStyle w:val="TableParagraph"/>
              <w:numPr>
                <w:ilvl w:val="0"/>
                <w:numId w:val="40"/>
              </w:numPr>
              <w:tabs>
                <w:tab w:pos="525" w:val="left" w:leader="none"/>
                <w:tab w:pos="526" w:val="left" w:leader="none"/>
              </w:tabs>
              <w:spacing w:line="286" w:lineRule="exact" w:before="0" w:after="0"/>
              <w:ind w:left="525" w:right="0" w:hanging="420"/>
              <w:jc w:val="left"/>
              <w:rPr>
                <w:sz w:val="20"/>
              </w:rPr>
            </w:pPr>
            <w:r>
              <w:rPr>
                <w:spacing w:val="20"/>
                <w:sz w:val="20"/>
              </w:rPr>
              <w:t>持续优化的版</w:t>
            </w:r>
          </w:p>
          <w:p>
            <w:pPr>
              <w:pStyle w:val="TableParagraph"/>
              <w:spacing w:line="301" w:lineRule="exact"/>
              <w:ind w:left="525"/>
              <w:rPr>
                <w:sz w:val="20"/>
              </w:rPr>
            </w:pPr>
            <w:r>
              <w:rPr>
                <w:w w:val="105"/>
                <w:sz w:val="20"/>
              </w:rPr>
              <w:t>本控制系统</w:t>
            </w:r>
          </w:p>
        </w:tc>
        <w:tc>
          <w:tcPr>
            <w:tcW w:w="2117" w:type="dxa"/>
          </w:tcPr>
          <w:p>
            <w:pPr>
              <w:pStyle w:val="TableParagraph"/>
              <w:spacing w:before="5"/>
              <w:rPr>
                <w:sz w:val="15"/>
              </w:rPr>
            </w:pPr>
          </w:p>
          <w:p>
            <w:pPr>
              <w:pStyle w:val="TableParagraph"/>
              <w:numPr>
                <w:ilvl w:val="0"/>
                <w:numId w:val="41"/>
              </w:numPr>
              <w:tabs>
                <w:tab w:pos="525" w:val="left" w:leader="none"/>
              </w:tabs>
              <w:spacing w:line="177" w:lineRule="auto" w:before="0" w:after="0"/>
              <w:ind w:left="525" w:right="88" w:hanging="420"/>
              <w:jc w:val="both"/>
              <w:rPr>
                <w:sz w:val="20"/>
              </w:rPr>
            </w:pPr>
            <w:r>
              <w:rPr>
                <w:spacing w:val="6"/>
                <w:sz w:val="20"/>
              </w:rPr>
              <w:t>持续优化的分支</w:t>
            </w:r>
            <w:r>
              <w:rPr>
                <w:spacing w:val="3"/>
                <w:w w:val="105"/>
                <w:sz w:val="20"/>
              </w:rPr>
              <w:t>管理机制</w:t>
            </w:r>
          </w:p>
          <w:p>
            <w:pPr>
              <w:pStyle w:val="TableParagraph"/>
              <w:numPr>
                <w:ilvl w:val="0"/>
                <w:numId w:val="41"/>
              </w:numPr>
              <w:tabs>
                <w:tab w:pos="525" w:val="left" w:leader="none"/>
              </w:tabs>
              <w:spacing w:line="177" w:lineRule="auto" w:before="0" w:after="0"/>
              <w:ind w:left="525" w:right="88" w:hanging="420"/>
              <w:jc w:val="both"/>
              <w:rPr>
                <w:rFonts w:ascii="Times New Roman" w:eastAsia="Times New Roman"/>
                <w:sz w:val="20"/>
              </w:rPr>
            </w:pPr>
            <w:r>
              <w:rPr>
                <w:spacing w:val="6"/>
                <w:sz w:val="20"/>
              </w:rPr>
              <w:t>可以针对不同业务和技术要求， 选用不同的分支策略，在指定时</w:t>
            </w:r>
            <w:r>
              <w:rPr>
                <w:spacing w:val="3"/>
                <w:w w:val="105"/>
                <w:sz w:val="20"/>
              </w:rPr>
              <w:t>间发布</w:t>
            </w:r>
          </w:p>
        </w:tc>
        <w:tc>
          <w:tcPr>
            <w:tcW w:w="2400" w:type="dxa"/>
          </w:tcPr>
          <w:p>
            <w:pPr>
              <w:pStyle w:val="TableParagraph"/>
              <w:rPr>
                <w:sz w:val="20"/>
              </w:rPr>
            </w:pPr>
          </w:p>
          <w:p>
            <w:pPr>
              <w:pStyle w:val="TableParagraph"/>
              <w:rPr>
                <w:sz w:val="20"/>
              </w:rPr>
            </w:pPr>
          </w:p>
          <w:p>
            <w:pPr>
              <w:pStyle w:val="TableParagraph"/>
              <w:spacing w:before="3"/>
              <w:rPr>
                <w:sz w:val="12"/>
              </w:rPr>
            </w:pPr>
          </w:p>
          <w:p>
            <w:pPr>
              <w:pStyle w:val="TableParagraph"/>
              <w:spacing w:line="177" w:lineRule="auto"/>
              <w:ind w:left="104" w:right="84"/>
              <w:rPr>
                <w:sz w:val="20"/>
              </w:rPr>
            </w:pPr>
            <w:r>
              <w:rPr>
                <w:sz w:val="20"/>
              </w:rPr>
              <w:t>持续优化的制品管理机</w:t>
            </w:r>
            <w:r>
              <w:rPr>
                <w:w w:val="105"/>
                <w:sz w:val="20"/>
              </w:rPr>
              <w:t>制</w:t>
            </w:r>
          </w:p>
        </w:tc>
        <w:tc>
          <w:tcPr>
            <w:tcW w:w="2410" w:type="dxa"/>
          </w:tcPr>
          <w:p>
            <w:pPr>
              <w:pStyle w:val="TableParagraph"/>
              <w:spacing w:before="15"/>
              <w:rPr>
                <w:sz w:val="22"/>
              </w:rPr>
            </w:pPr>
          </w:p>
          <w:p>
            <w:pPr>
              <w:pStyle w:val="TableParagraph"/>
              <w:numPr>
                <w:ilvl w:val="0"/>
                <w:numId w:val="42"/>
              </w:numPr>
              <w:tabs>
                <w:tab w:pos="525" w:val="left" w:leader="none"/>
              </w:tabs>
              <w:spacing w:line="177" w:lineRule="auto" w:before="0" w:after="0"/>
              <w:ind w:left="524" w:right="81" w:hanging="420"/>
              <w:jc w:val="both"/>
              <w:rPr>
                <w:sz w:val="20"/>
              </w:rPr>
            </w:pPr>
            <w:r>
              <w:rPr>
                <w:spacing w:val="17"/>
                <w:sz w:val="20"/>
              </w:rPr>
              <w:t>单一可信数据源贯穿整研发价值流交</w:t>
            </w:r>
            <w:r>
              <w:rPr>
                <w:spacing w:val="3"/>
                <w:w w:val="105"/>
                <w:sz w:val="20"/>
              </w:rPr>
              <w:t>付过程</w:t>
            </w:r>
          </w:p>
          <w:p>
            <w:pPr>
              <w:pStyle w:val="TableParagraph"/>
              <w:numPr>
                <w:ilvl w:val="0"/>
                <w:numId w:val="42"/>
              </w:numPr>
              <w:tabs>
                <w:tab w:pos="525" w:val="left" w:leader="none"/>
              </w:tabs>
              <w:spacing w:line="177" w:lineRule="auto" w:before="0" w:after="0"/>
              <w:ind w:left="524" w:right="81" w:hanging="420"/>
              <w:jc w:val="both"/>
              <w:rPr>
                <w:sz w:val="20"/>
              </w:rPr>
            </w:pPr>
            <w:r>
              <w:rPr>
                <w:spacing w:val="17"/>
                <w:sz w:val="20"/>
              </w:rPr>
              <w:t>在组织内部开放共享，建立知识积累</w:t>
            </w:r>
            <w:r>
              <w:rPr>
                <w:spacing w:val="3"/>
                <w:w w:val="105"/>
                <w:sz w:val="20"/>
              </w:rPr>
              <w:t>和经验复用体系</w:t>
            </w:r>
          </w:p>
        </w:tc>
      </w:tr>
    </w:tbl>
    <w:p>
      <w:pPr>
        <w:pStyle w:val="ListParagraph"/>
        <w:numPr>
          <w:ilvl w:val="2"/>
          <w:numId w:val="43"/>
        </w:numPr>
        <w:tabs>
          <w:tab w:pos="1630" w:val="left" w:leader="none"/>
          <w:tab w:pos="1631" w:val="left" w:leader="none"/>
        </w:tabs>
        <w:spacing w:line="240" w:lineRule="auto" w:before="88" w:after="0"/>
        <w:ind w:left="1631" w:right="0" w:hanging="735"/>
        <w:jc w:val="left"/>
        <w:rPr>
          <w:sz w:val="20"/>
        </w:rPr>
      </w:pPr>
      <w:r>
        <w:rPr>
          <w:spacing w:val="3"/>
          <w:w w:val="105"/>
          <w:sz w:val="20"/>
        </w:rPr>
        <w:t>变更管理</w:t>
      </w:r>
    </w:p>
    <w:p>
      <w:pPr>
        <w:pStyle w:val="BodyText"/>
        <w:spacing w:line="177" w:lineRule="auto" w:before="123"/>
        <w:ind w:left="896" w:right="934" w:firstLine="420"/>
      </w:pPr>
      <w:r>
        <w:rPr>
          <w:spacing w:val="-3"/>
        </w:rPr>
        <w:t>变更管理指软件系统中的所有变更都可追溯变更的详细信息记录，并向上追溯变更的原始需求、流</w:t>
      </w:r>
      <w:r>
        <w:rPr>
          <w:spacing w:val="50"/>
        </w:rPr>
        <w:t> </w:t>
      </w:r>
      <w:r>
        <w:rPr>
          <w:spacing w:val="2"/>
          <w:w w:val="105"/>
        </w:rPr>
        <w:t>转过程等所有关联信息，主要包括变更过程、变更追溯和变更回滚三方面，如表 </w:t>
      </w:r>
      <w:r>
        <w:rPr>
          <w:rFonts w:ascii="Times New Roman" w:eastAsia="Times New Roman"/>
          <w:w w:val="105"/>
        </w:rPr>
        <w:t>3 </w:t>
      </w:r>
      <w:r>
        <w:rPr>
          <w:spacing w:val="2"/>
          <w:w w:val="105"/>
        </w:rPr>
        <w:t>所示。</w:t>
      </w:r>
    </w:p>
    <w:p>
      <w:pPr>
        <w:pStyle w:val="BodyText"/>
        <w:spacing w:line="177" w:lineRule="auto"/>
        <w:ind w:left="896" w:right="888" w:firstLine="420"/>
      </w:pPr>
      <w:r>
        <w:rPr/>
        <w:t>可追溯性是版本回滚的历史依据和实施基础，建立良好的版本可追溯性可实现对任一版本完整环境  </w:t>
      </w:r>
      <w:r>
        <w:rPr>
          <w:w w:val="105"/>
        </w:rPr>
        <w:t>流程的自动化，精确回滚，快速重现问题和恢复正常环境。</w:t>
      </w:r>
    </w:p>
    <w:p>
      <w:pPr>
        <w:pStyle w:val="ListParagraph"/>
        <w:numPr>
          <w:ilvl w:val="3"/>
          <w:numId w:val="43"/>
        </w:numPr>
        <w:tabs>
          <w:tab w:pos="1840" w:val="left" w:leader="none"/>
          <w:tab w:pos="1841" w:val="left" w:leader="none"/>
        </w:tabs>
        <w:spacing w:line="240" w:lineRule="auto" w:before="70" w:after="0"/>
        <w:ind w:left="1841" w:right="0" w:hanging="945"/>
        <w:jc w:val="left"/>
        <w:rPr>
          <w:sz w:val="20"/>
        </w:rPr>
      </w:pPr>
      <w:r>
        <w:rPr>
          <w:spacing w:val="3"/>
          <w:w w:val="105"/>
          <w:sz w:val="20"/>
        </w:rPr>
        <w:t>变更过程</w:t>
      </w:r>
    </w:p>
    <w:p>
      <w:pPr>
        <w:pStyle w:val="BodyText"/>
        <w:spacing w:before="46"/>
        <w:ind w:left="1316"/>
      </w:pPr>
      <w:r>
        <w:rPr>
          <w:w w:val="105"/>
        </w:rPr>
        <w:t>变更过程是变更的触发条件和实施手段，覆盖变更的完整生命周期。</w:t>
      </w:r>
    </w:p>
    <w:p>
      <w:pPr>
        <w:pStyle w:val="ListParagraph"/>
        <w:numPr>
          <w:ilvl w:val="3"/>
          <w:numId w:val="43"/>
        </w:numPr>
        <w:tabs>
          <w:tab w:pos="1840" w:val="left" w:leader="none"/>
          <w:tab w:pos="1841" w:val="left" w:leader="none"/>
        </w:tabs>
        <w:spacing w:line="240" w:lineRule="auto" w:before="42" w:after="0"/>
        <w:ind w:left="1841" w:right="0" w:hanging="945"/>
        <w:jc w:val="left"/>
        <w:rPr>
          <w:sz w:val="20"/>
        </w:rPr>
      </w:pPr>
      <w:r>
        <w:rPr>
          <w:spacing w:val="3"/>
          <w:w w:val="105"/>
          <w:sz w:val="20"/>
        </w:rPr>
        <w:t>变更追溯</w:t>
      </w:r>
    </w:p>
    <w:p>
      <w:pPr>
        <w:pStyle w:val="BodyText"/>
        <w:spacing w:before="46"/>
        <w:ind w:left="1316"/>
      </w:pPr>
      <w:r>
        <w:rPr>
          <w:w w:val="105"/>
        </w:rPr>
        <w:t>变更追溯是变更相关信息和状态的识别和查询，包括变更人员、变更时间、变更原因、变更内容等。</w:t>
      </w:r>
    </w:p>
    <w:p>
      <w:pPr>
        <w:pStyle w:val="ListParagraph"/>
        <w:numPr>
          <w:ilvl w:val="3"/>
          <w:numId w:val="43"/>
        </w:numPr>
        <w:tabs>
          <w:tab w:pos="1840" w:val="left" w:leader="none"/>
          <w:tab w:pos="1841" w:val="left" w:leader="none"/>
        </w:tabs>
        <w:spacing w:line="240" w:lineRule="auto" w:before="42" w:after="0"/>
        <w:ind w:left="1841" w:right="0" w:hanging="945"/>
        <w:jc w:val="left"/>
        <w:rPr>
          <w:sz w:val="20"/>
        </w:rPr>
      </w:pPr>
      <w:r>
        <w:rPr>
          <w:spacing w:val="3"/>
          <w:w w:val="105"/>
          <w:sz w:val="20"/>
        </w:rPr>
        <w:t>变更回滚</w:t>
      </w:r>
    </w:p>
    <w:p>
      <w:pPr>
        <w:pStyle w:val="BodyText"/>
        <w:spacing w:before="46"/>
        <w:ind w:left="1316"/>
      </w:pPr>
      <w:r>
        <w:rPr>
          <w:w w:val="105"/>
        </w:rPr>
        <w:t>变更回滚是将变更恢复到变更之前的状态的过程。</w:t>
      </w:r>
    </w:p>
    <w:p>
      <w:pPr>
        <w:pStyle w:val="BodyText"/>
        <w:tabs>
          <w:tab w:pos="530" w:val="left" w:leader="none"/>
        </w:tabs>
        <w:spacing w:before="42"/>
        <w:ind w:left="5"/>
        <w:jc w:val="center"/>
      </w:pPr>
      <w:r>
        <w:rPr>
          <w:spacing w:val="3"/>
          <w:w w:val="105"/>
        </w:rPr>
        <w:t>表</w:t>
      </w:r>
      <w:r>
        <w:rPr>
          <w:w w:val="105"/>
        </w:rPr>
        <w:t>3</w:t>
        <w:tab/>
      </w:r>
      <w:r>
        <w:rPr>
          <w:spacing w:val="3"/>
          <w:w w:val="105"/>
        </w:rPr>
        <w:t>变更管理</w:t>
      </w:r>
    </w:p>
    <w:p>
      <w:pPr>
        <w:pStyle w:val="BodyText"/>
        <w:spacing w:before="5" w:after="1"/>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554"/>
        <w:gridCol w:w="3260"/>
        <w:gridCol w:w="3092"/>
      </w:tblGrid>
      <w:tr>
        <w:trPr>
          <w:trHeight w:val="661" w:hRule="atLeast"/>
        </w:trPr>
        <w:tc>
          <w:tcPr>
            <w:tcW w:w="672" w:type="dxa"/>
            <w:shd w:val="clear" w:color="auto" w:fill="D9D9D9"/>
          </w:tcPr>
          <w:p>
            <w:pPr>
              <w:pStyle w:val="TableParagraph"/>
              <w:spacing w:before="109"/>
              <w:ind w:left="100"/>
              <w:rPr>
                <w:sz w:val="20"/>
              </w:rPr>
            </w:pPr>
            <w:r>
              <w:rPr>
                <w:w w:val="105"/>
                <w:sz w:val="20"/>
              </w:rPr>
              <w:t>级别</w:t>
            </w:r>
          </w:p>
        </w:tc>
        <w:tc>
          <w:tcPr>
            <w:tcW w:w="2554" w:type="dxa"/>
            <w:shd w:val="clear" w:color="auto" w:fill="D9D9D9"/>
          </w:tcPr>
          <w:p>
            <w:pPr>
              <w:pStyle w:val="TableParagraph"/>
              <w:spacing w:before="109"/>
              <w:ind w:left="105"/>
              <w:rPr>
                <w:sz w:val="20"/>
              </w:rPr>
            </w:pPr>
            <w:r>
              <w:rPr>
                <w:w w:val="105"/>
                <w:sz w:val="20"/>
              </w:rPr>
              <w:t>变更过程</w:t>
            </w:r>
          </w:p>
        </w:tc>
        <w:tc>
          <w:tcPr>
            <w:tcW w:w="3260" w:type="dxa"/>
            <w:shd w:val="clear" w:color="auto" w:fill="D9D9D9"/>
          </w:tcPr>
          <w:p>
            <w:pPr>
              <w:pStyle w:val="TableParagraph"/>
              <w:spacing w:before="109"/>
              <w:ind w:left="105"/>
              <w:rPr>
                <w:sz w:val="20"/>
              </w:rPr>
            </w:pPr>
            <w:r>
              <w:rPr>
                <w:w w:val="105"/>
                <w:sz w:val="20"/>
              </w:rPr>
              <w:t>变更追溯</w:t>
            </w:r>
          </w:p>
        </w:tc>
        <w:tc>
          <w:tcPr>
            <w:tcW w:w="3092" w:type="dxa"/>
            <w:shd w:val="clear" w:color="auto" w:fill="D9D9D9"/>
          </w:tcPr>
          <w:p>
            <w:pPr>
              <w:pStyle w:val="TableParagraph"/>
              <w:spacing w:before="109"/>
              <w:ind w:left="104"/>
              <w:rPr>
                <w:sz w:val="20"/>
              </w:rPr>
            </w:pPr>
            <w:r>
              <w:rPr>
                <w:w w:val="105"/>
                <w:sz w:val="20"/>
              </w:rPr>
              <w:t>变更回滚</w:t>
            </w:r>
          </w:p>
        </w:tc>
      </w:tr>
      <w:tr>
        <w:trPr>
          <w:trHeight w:val="1247" w:hRule="atLeast"/>
        </w:trPr>
        <w:tc>
          <w:tcPr>
            <w:tcW w:w="672" w:type="dxa"/>
          </w:tcPr>
          <w:p>
            <w:pPr>
              <w:pStyle w:val="TableParagraph"/>
              <w:spacing w:before="18"/>
              <w:rPr>
                <w:sz w:val="18"/>
              </w:rPr>
            </w:pPr>
          </w:p>
          <w:p>
            <w:pPr>
              <w:pStyle w:val="TableParagraph"/>
              <w:ind w:left="100"/>
              <w:rPr>
                <w:sz w:val="20"/>
              </w:rPr>
            </w:pPr>
            <w:r>
              <w:rPr>
                <w:w w:val="92"/>
                <w:sz w:val="20"/>
              </w:rPr>
              <w:t>1</w:t>
            </w:r>
          </w:p>
        </w:tc>
        <w:tc>
          <w:tcPr>
            <w:tcW w:w="2554" w:type="dxa"/>
          </w:tcPr>
          <w:p>
            <w:pPr>
              <w:pStyle w:val="TableParagraph"/>
              <w:numPr>
                <w:ilvl w:val="0"/>
                <w:numId w:val="44"/>
              </w:numPr>
              <w:tabs>
                <w:tab w:pos="525" w:val="left" w:leader="none"/>
                <w:tab w:pos="526" w:val="left" w:leader="none"/>
              </w:tabs>
              <w:spacing w:line="302" w:lineRule="exact" w:before="0" w:after="0"/>
              <w:ind w:left="525" w:right="0" w:hanging="420"/>
              <w:jc w:val="left"/>
              <w:rPr>
                <w:sz w:val="20"/>
              </w:rPr>
            </w:pPr>
            <w:r>
              <w:rPr>
                <w:spacing w:val="3"/>
                <w:w w:val="105"/>
                <w:sz w:val="20"/>
              </w:rPr>
              <w:t>无变更过程</w:t>
            </w:r>
          </w:p>
          <w:p>
            <w:pPr>
              <w:pStyle w:val="TableParagraph"/>
              <w:numPr>
                <w:ilvl w:val="0"/>
                <w:numId w:val="44"/>
              </w:numPr>
              <w:tabs>
                <w:tab w:pos="525" w:val="left" w:leader="none"/>
                <w:tab w:pos="526" w:val="left" w:leader="none"/>
              </w:tabs>
              <w:spacing w:line="177" w:lineRule="auto" w:before="21" w:after="0"/>
              <w:ind w:left="525" w:right="92" w:hanging="420"/>
              <w:jc w:val="left"/>
              <w:rPr>
                <w:rFonts w:ascii="Times New Roman" w:eastAsia="Times New Roman"/>
                <w:sz w:val="20"/>
              </w:rPr>
            </w:pPr>
            <w:r>
              <w:rPr>
                <w:spacing w:val="7"/>
                <w:sz w:val="20"/>
              </w:rPr>
              <w:t>变更信息分散在每个系统内部，缺乏信息</w:t>
            </w:r>
          </w:p>
          <w:p>
            <w:pPr>
              <w:pStyle w:val="TableParagraph"/>
              <w:spacing w:line="277" w:lineRule="exact"/>
              <w:ind w:left="525"/>
              <w:rPr>
                <w:sz w:val="20"/>
              </w:rPr>
            </w:pPr>
            <w:r>
              <w:rPr>
                <w:w w:val="105"/>
                <w:sz w:val="20"/>
              </w:rPr>
              <w:t>的有效共享机制</w:t>
            </w:r>
          </w:p>
        </w:tc>
        <w:tc>
          <w:tcPr>
            <w:tcW w:w="3260" w:type="dxa"/>
          </w:tcPr>
          <w:p>
            <w:pPr>
              <w:pStyle w:val="TableParagraph"/>
              <w:spacing w:before="18"/>
              <w:rPr>
                <w:sz w:val="18"/>
              </w:rPr>
            </w:pPr>
          </w:p>
          <w:p>
            <w:pPr>
              <w:pStyle w:val="TableParagraph"/>
              <w:ind w:left="105"/>
              <w:rPr>
                <w:sz w:val="20"/>
              </w:rPr>
            </w:pPr>
            <w:r>
              <w:rPr>
                <w:w w:val="103"/>
                <w:sz w:val="20"/>
              </w:rPr>
              <w:t>无</w:t>
            </w:r>
          </w:p>
        </w:tc>
        <w:tc>
          <w:tcPr>
            <w:tcW w:w="3092" w:type="dxa"/>
          </w:tcPr>
          <w:p>
            <w:pPr>
              <w:pStyle w:val="TableParagraph"/>
              <w:spacing w:before="18"/>
              <w:rPr>
                <w:sz w:val="18"/>
              </w:rPr>
            </w:pPr>
          </w:p>
          <w:p>
            <w:pPr>
              <w:pStyle w:val="TableParagraph"/>
              <w:ind w:left="104"/>
              <w:rPr>
                <w:sz w:val="20"/>
              </w:rPr>
            </w:pPr>
            <w:r>
              <w:rPr>
                <w:w w:val="103"/>
                <w:sz w:val="20"/>
              </w:rPr>
              <w:t>无</w:t>
            </w:r>
          </w:p>
        </w:tc>
      </w:tr>
      <w:tr>
        <w:trPr>
          <w:trHeight w:val="1559" w:hRule="atLeast"/>
        </w:trPr>
        <w:tc>
          <w:tcPr>
            <w:tcW w:w="672" w:type="dxa"/>
          </w:tcPr>
          <w:p>
            <w:pPr>
              <w:pStyle w:val="TableParagraph"/>
              <w:spacing w:before="7"/>
              <w:rPr>
                <w:sz w:val="26"/>
              </w:rPr>
            </w:pPr>
          </w:p>
          <w:p>
            <w:pPr>
              <w:pStyle w:val="TableParagraph"/>
              <w:ind w:left="100"/>
              <w:rPr>
                <w:sz w:val="20"/>
              </w:rPr>
            </w:pPr>
            <w:r>
              <w:rPr>
                <w:w w:val="92"/>
                <w:sz w:val="20"/>
              </w:rPr>
              <w:t>2</w:t>
            </w:r>
          </w:p>
        </w:tc>
        <w:tc>
          <w:tcPr>
            <w:tcW w:w="2554" w:type="dxa"/>
          </w:tcPr>
          <w:p>
            <w:pPr>
              <w:pStyle w:val="TableParagraph"/>
              <w:numPr>
                <w:ilvl w:val="0"/>
                <w:numId w:val="45"/>
              </w:numPr>
              <w:tabs>
                <w:tab w:pos="525" w:val="left" w:leader="none"/>
                <w:tab w:pos="526" w:val="left" w:leader="none"/>
              </w:tabs>
              <w:spacing w:line="302" w:lineRule="exact" w:before="0" w:after="0"/>
              <w:ind w:left="525" w:right="0" w:hanging="420"/>
              <w:jc w:val="left"/>
              <w:rPr>
                <w:sz w:val="20"/>
              </w:rPr>
            </w:pPr>
            <w:r>
              <w:rPr>
                <w:spacing w:val="3"/>
                <w:w w:val="105"/>
                <w:sz w:val="20"/>
              </w:rPr>
              <w:t>建立代码基线</w:t>
            </w:r>
          </w:p>
          <w:p>
            <w:pPr>
              <w:pStyle w:val="TableParagraph"/>
              <w:numPr>
                <w:ilvl w:val="0"/>
                <w:numId w:val="45"/>
              </w:numPr>
              <w:tabs>
                <w:tab w:pos="525" w:val="left" w:leader="none"/>
                <w:tab w:pos="526" w:val="left" w:leader="none"/>
              </w:tabs>
              <w:spacing w:line="177" w:lineRule="auto" w:before="21" w:after="0"/>
              <w:ind w:left="525" w:right="92" w:hanging="420"/>
              <w:jc w:val="left"/>
              <w:rPr>
                <w:sz w:val="20"/>
              </w:rPr>
            </w:pPr>
            <w:r>
              <w:rPr>
                <w:spacing w:val="7"/>
                <w:sz w:val="20"/>
              </w:rPr>
              <w:t>记录代码变更管理信</w:t>
            </w:r>
            <w:r>
              <w:rPr>
                <w:w w:val="105"/>
                <w:sz w:val="20"/>
              </w:rPr>
              <w:t>息</w:t>
            </w:r>
          </w:p>
          <w:p>
            <w:pPr>
              <w:pStyle w:val="TableParagraph"/>
              <w:numPr>
                <w:ilvl w:val="0"/>
                <w:numId w:val="45"/>
              </w:numPr>
              <w:tabs>
                <w:tab w:pos="525" w:val="left" w:leader="none"/>
                <w:tab w:pos="526" w:val="left" w:leader="none"/>
              </w:tabs>
              <w:spacing w:line="288" w:lineRule="exact" w:before="0" w:after="0"/>
              <w:ind w:left="525" w:right="0" w:hanging="420"/>
              <w:jc w:val="left"/>
              <w:rPr>
                <w:rFonts w:ascii="Times New Roman" w:eastAsia="Times New Roman"/>
                <w:sz w:val="20"/>
              </w:rPr>
            </w:pPr>
            <w:r>
              <w:rPr>
                <w:spacing w:val="7"/>
                <w:w w:val="105"/>
                <w:sz w:val="20"/>
              </w:rPr>
              <w:t>针对重点变更内容进</w:t>
            </w:r>
          </w:p>
          <w:p>
            <w:pPr>
              <w:pStyle w:val="TableParagraph"/>
              <w:spacing w:line="301" w:lineRule="exact"/>
              <w:ind w:left="525"/>
              <w:rPr>
                <w:sz w:val="20"/>
              </w:rPr>
            </w:pPr>
            <w:r>
              <w:rPr>
                <w:w w:val="105"/>
                <w:sz w:val="20"/>
              </w:rPr>
              <w:t>行评审</w:t>
            </w:r>
          </w:p>
        </w:tc>
        <w:tc>
          <w:tcPr>
            <w:tcW w:w="3260" w:type="dxa"/>
          </w:tcPr>
          <w:p>
            <w:pPr>
              <w:pStyle w:val="TableParagraph"/>
              <w:numPr>
                <w:ilvl w:val="0"/>
                <w:numId w:val="46"/>
              </w:numPr>
              <w:tabs>
                <w:tab w:pos="524" w:val="left" w:leader="none"/>
                <w:tab w:pos="525" w:val="left" w:leader="none"/>
              </w:tabs>
              <w:spacing w:line="368" w:lineRule="exact" w:before="87" w:after="0"/>
              <w:ind w:left="525" w:right="0" w:hanging="420"/>
              <w:jc w:val="left"/>
              <w:rPr>
                <w:sz w:val="20"/>
              </w:rPr>
            </w:pPr>
            <w:r>
              <w:rPr>
                <w:spacing w:val="3"/>
                <w:w w:val="105"/>
                <w:sz w:val="20"/>
              </w:rPr>
              <w:t>有清晰定义的版本号规则</w:t>
            </w:r>
          </w:p>
          <w:p>
            <w:pPr>
              <w:pStyle w:val="TableParagraph"/>
              <w:numPr>
                <w:ilvl w:val="0"/>
                <w:numId w:val="46"/>
              </w:numPr>
              <w:tabs>
                <w:tab w:pos="525" w:val="left" w:leader="none"/>
              </w:tabs>
              <w:spacing w:line="177" w:lineRule="auto" w:before="21" w:after="0"/>
              <w:ind w:left="525" w:right="-15" w:hanging="420"/>
              <w:jc w:val="both"/>
              <w:rPr>
                <w:sz w:val="20"/>
              </w:rPr>
            </w:pPr>
            <w:r>
              <w:rPr>
                <w:spacing w:val="2"/>
                <w:sz w:val="20"/>
              </w:rPr>
              <w:t>实现制品和代码基线的关联， </w:t>
            </w:r>
            <w:r>
              <w:rPr>
                <w:spacing w:val="13"/>
                <w:w w:val="105"/>
                <w:sz w:val="20"/>
              </w:rPr>
              <w:t>可追溯指定版本的完整源代</w:t>
            </w:r>
            <w:r>
              <w:rPr>
                <w:spacing w:val="3"/>
                <w:w w:val="105"/>
                <w:sz w:val="20"/>
              </w:rPr>
              <w:t>码信息</w:t>
            </w:r>
          </w:p>
        </w:tc>
        <w:tc>
          <w:tcPr>
            <w:tcW w:w="3092" w:type="dxa"/>
          </w:tcPr>
          <w:p>
            <w:pPr>
              <w:pStyle w:val="TableParagraph"/>
              <w:spacing w:before="7"/>
              <w:rPr>
                <w:sz w:val="26"/>
              </w:rPr>
            </w:pPr>
          </w:p>
          <w:p>
            <w:pPr>
              <w:pStyle w:val="TableParagraph"/>
              <w:ind w:left="104"/>
              <w:rPr>
                <w:sz w:val="20"/>
              </w:rPr>
            </w:pPr>
            <w:r>
              <w:rPr>
                <w:w w:val="105"/>
                <w:sz w:val="20"/>
              </w:rPr>
              <w:t>手工实现回滚</w:t>
            </w:r>
          </w:p>
        </w:tc>
      </w:tr>
      <w:tr>
        <w:trPr>
          <w:trHeight w:val="935" w:hRule="atLeast"/>
        </w:trPr>
        <w:tc>
          <w:tcPr>
            <w:tcW w:w="672" w:type="dxa"/>
          </w:tcPr>
          <w:p>
            <w:pPr>
              <w:pStyle w:val="TableParagraph"/>
              <w:spacing w:before="13"/>
              <w:rPr>
                <w:sz w:val="11"/>
              </w:rPr>
            </w:pPr>
          </w:p>
          <w:p>
            <w:pPr>
              <w:pStyle w:val="TableParagraph"/>
              <w:ind w:left="100"/>
              <w:rPr>
                <w:sz w:val="20"/>
              </w:rPr>
            </w:pPr>
            <w:r>
              <w:rPr>
                <w:w w:val="92"/>
                <w:sz w:val="20"/>
              </w:rPr>
              <w:t>3</w:t>
            </w:r>
          </w:p>
        </w:tc>
        <w:tc>
          <w:tcPr>
            <w:tcW w:w="2554" w:type="dxa"/>
          </w:tcPr>
          <w:p>
            <w:pPr>
              <w:pStyle w:val="TableParagraph"/>
              <w:numPr>
                <w:ilvl w:val="0"/>
                <w:numId w:val="47"/>
              </w:numPr>
              <w:tabs>
                <w:tab w:pos="525" w:val="left" w:leader="none"/>
                <w:tab w:pos="526" w:val="left" w:leader="none"/>
              </w:tabs>
              <w:spacing w:line="177" w:lineRule="auto" w:before="11" w:after="0"/>
              <w:ind w:left="525" w:right="92" w:hanging="420"/>
              <w:jc w:val="left"/>
              <w:rPr>
                <w:sz w:val="20"/>
              </w:rPr>
            </w:pPr>
            <w:r>
              <w:rPr>
                <w:spacing w:val="7"/>
                <w:sz w:val="20"/>
              </w:rPr>
              <w:t>所有配置项变更由变</w:t>
            </w:r>
            <w:r>
              <w:rPr>
                <w:spacing w:val="3"/>
                <w:w w:val="105"/>
                <w:sz w:val="20"/>
              </w:rPr>
              <w:t>更管理系统触发</w:t>
            </w:r>
          </w:p>
          <w:p>
            <w:pPr>
              <w:pStyle w:val="TableParagraph"/>
              <w:numPr>
                <w:ilvl w:val="0"/>
                <w:numId w:val="47"/>
              </w:numPr>
              <w:tabs>
                <w:tab w:pos="525" w:val="left" w:leader="none"/>
                <w:tab w:pos="526" w:val="left" w:leader="none"/>
              </w:tabs>
              <w:spacing w:line="277" w:lineRule="exact" w:before="0" w:after="0"/>
              <w:ind w:left="525" w:right="0" w:hanging="420"/>
              <w:jc w:val="left"/>
              <w:rPr>
                <w:sz w:val="20"/>
              </w:rPr>
            </w:pPr>
            <w:r>
              <w:rPr>
                <w:spacing w:val="7"/>
                <w:w w:val="105"/>
                <w:sz w:val="20"/>
              </w:rPr>
              <w:t>针对每次变更内容进</w:t>
            </w:r>
          </w:p>
        </w:tc>
        <w:tc>
          <w:tcPr>
            <w:tcW w:w="3260" w:type="dxa"/>
          </w:tcPr>
          <w:p>
            <w:pPr>
              <w:pStyle w:val="TableParagraph"/>
              <w:spacing w:line="177" w:lineRule="auto" w:before="11"/>
              <w:ind w:left="105" w:right="85"/>
              <w:rPr>
                <w:sz w:val="20"/>
              </w:rPr>
            </w:pPr>
            <w:r>
              <w:rPr>
                <w:sz w:val="20"/>
              </w:rPr>
              <w:t>实现版本控制系统和变更管理系统的自动化关联</w:t>
            </w:r>
            <w:r>
              <w:rPr>
                <w:rFonts w:ascii="Times New Roman" w:eastAsia="Times New Roman"/>
                <w:sz w:val="20"/>
              </w:rPr>
              <w:t>,</w:t>
            </w:r>
            <w:r>
              <w:rPr>
                <w:sz w:val="20"/>
              </w:rPr>
              <w:t>信息双向同步和</w:t>
            </w:r>
          </w:p>
          <w:p>
            <w:pPr>
              <w:pStyle w:val="TableParagraph"/>
              <w:spacing w:line="277" w:lineRule="exact"/>
              <w:ind w:left="105"/>
              <w:rPr>
                <w:sz w:val="20"/>
              </w:rPr>
            </w:pPr>
            <w:r>
              <w:rPr>
                <w:w w:val="105"/>
                <w:sz w:val="20"/>
              </w:rPr>
              <w:t>实时可追溯</w:t>
            </w:r>
          </w:p>
        </w:tc>
        <w:tc>
          <w:tcPr>
            <w:tcW w:w="3092" w:type="dxa"/>
          </w:tcPr>
          <w:p>
            <w:pPr>
              <w:pStyle w:val="TableParagraph"/>
              <w:tabs>
                <w:tab w:pos="524" w:val="left" w:leader="none"/>
              </w:tabs>
              <w:spacing w:line="177" w:lineRule="auto" w:before="11"/>
              <w:ind w:left="524" w:right="78" w:hanging="420"/>
              <w:rPr>
                <w:sz w:val="20"/>
              </w:rPr>
            </w:pPr>
            <w:r>
              <w:rPr>
                <w:w w:val="105"/>
                <w:sz w:val="20"/>
              </w:rPr>
              <w:t>1)</w:t>
              <w:tab/>
            </w:r>
            <w:r>
              <w:rPr>
                <w:spacing w:val="18"/>
                <w:sz w:val="20"/>
              </w:rPr>
              <w:t>实现变更管理系统和版本</w:t>
            </w:r>
            <w:r>
              <w:rPr>
                <w:spacing w:val="-3"/>
                <w:sz w:val="20"/>
              </w:rPr>
              <w:t>控制系统的同步回滚，保证</w:t>
            </w:r>
          </w:p>
          <w:p>
            <w:pPr>
              <w:pStyle w:val="TableParagraph"/>
              <w:spacing w:line="277" w:lineRule="exact"/>
              <w:ind w:left="524"/>
              <w:rPr>
                <w:sz w:val="20"/>
              </w:rPr>
            </w:pPr>
            <w:r>
              <w:rPr>
                <w:w w:val="105"/>
                <w:sz w:val="20"/>
              </w:rPr>
              <w:t>状态的一致性</w:t>
            </w:r>
          </w:p>
        </w:tc>
      </w:tr>
    </w:tbl>
    <w:p>
      <w:pPr>
        <w:spacing w:after="0" w:line="277"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039">
            <wp:simplePos x="0" y="0"/>
            <wp:positionH relativeFrom="page">
              <wp:posOffset>381000</wp:posOffset>
            </wp:positionH>
            <wp:positionV relativeFrom="page">
              <wp:posOffset>508000</wp:posOffset>
            </wp:positionV>
            <wp:extent cx="7175500" cy="7810500"/>
            <wp:effectExtent l="0" t="0" r="0" b="0"/>
            <wp:wrapNone/>
            <wp:docPr id="55" name="image1.png" descr=""/>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554"/>
        <w:gridCol w:w="3260"/>
        <w:gridCol w:w="3092"/>
      </w:tblGrid>
      <w:tr>
        <w:trPr>
          <w:trHeight w:val="623" w:hRule="atLeast"/>
        </w:trPr>
        <w:tc>
          <w:tcPr>
            <w:tcW w:w="672" w:type="dxa"/>
          </w:tcPr>
          <w:p>
            <w:pPr>
              <w:pStyle w:val="TableParagraph"/>
              <w:rPr>
                <w:rFonts w:ascii="Times New Roman"/>
                <w:sz w:val="20"/>
              </w:rPr>
            </w:pPr>
          </w:p>
        </w:tc>
        <w:tc>
          <w:tcPr>
            <w:tcW w:w="2554" w:type="dxa"/>
          </w:tcPr>
          <w:p>
            <w:pPr>
              <w:pStyle w:val="TableParagraph"/>
              <w:spacing w:line="302" w:lineRule="exact"/>
              <w:ind w:left="525"/>
              <w:rPr>
                <w:sz w:val="20"/>
              </w:rPr>
            </w:pPr>
            <w:r>
              <w:rPr>
                <w:w w:val="105"/>
                <w:sz w:val="20"/>
              </w:rPr>
              <w:t>行评审，并使用自动</w:t>
            </w:r>
          </w:p>
          <w:p>
            <w:pPr>
              <w:pStyle w:val="TableParagraph"/>
              <w:spacing w:line="301" w:lineRule="exact"/>
              <w:ind w:left="525"/>
              <w:rPr>
                <w:sz w:val="20"/>
              </w:rPr>
            </w:pPr>
            <w:r>
              <w:rPr>
                <w:w w:val="105"/>
                <w:sz w:val="20"/>
              </w:rPr>
              <w:t>化手段</w:t>
            </w:r>
          </w:p>
        </w:tc>
        <w:tc>
          <w:tcPr>
            <w:tcW w:w="3260" w:type="dxa"/>
          </w:tcPr>
          <w:p>
            <w:pPr>
              <w:pStyle w:val="TableParagraph"/>
              <w:rPr>
                <w:rFonts w:ascii="Times New Roman"/>
                <w:sz w:val="20"/>
              </w:rPr>
            </w:pPr>
          </w:p>
        </w:tc>
        <w:tc>
          <w:tcPr>
            <w:tcW w:w="3092" w:type="dxa"/>
          </w:tcPr>
          <w:p>
            <w:pPr>
              <w:pStyle w:val="TableParagraph"/>
              <w:tabs>
                <w:tab w:pos="524" w:val="left" w:leader="none"/>
              </w:tabs>
              <w:spacing w:line="358" w:lineRule="exact"/>
              <w:ind w:left="104"/>
              <w:rPr>
                <w:sz w:val="20"/>
              </w:rPr>
            </w:pPr>
            <w:r>
              <w:rPr>
                <w:rFonts w:ascii="Times New Roman" w:eastAsia="Times New Roman"/>
                <w:w w:val="105"/>
                <w:sz w:val="20"/>
              </w:rPr>
              <w:t>2)</w:t>
              <w:tab/>
            </w:r>
            <w:r>
              <w:rPr>
                <w:spacing w:val="3"/>
                <w:w w:val="105"/>
                <w:sz w:val="20"/>
              </w:rPr>
              <w:t>回滚操作实现自动化</w:t>
            </w:r>
          </w:p>
        </w:tc>
      </w:tr>
      <w:tr>
        <w:trPr>
          <w:trHeight w:val="2183" w:hRule="atLeast"/>
        </w:trPr>
        <w:tc>
          <w:tcPr>
            <w:tcW w:w="672" w:type="dxa"/>
          </w:tcPr>
          <w:p>
            <w:pPr>
              <w:pStyle w:val="TableParagraph"/>
              <w:rPr>
                <w:sz w:val="20"/>
              </w:rPr>
            </w:pPr>
          </w:p>
          <w:p>
            <w:pPr>
              <w:pStyle w:val="TableParagraph"/>
              <w:spacing w:before="1"/>
              <w:rPr>
                <w:sz w:val="21"/>
              </w:rPr>
            </w:pPr>
          </w:p>
          <w:p>
            <w:pPr>
              <w:pStyle w:val="TableParagraph"/>
              <w:ind w:left="100"/>
              <w:rPr>
                <w:sz w:val="20"/>
              </w:rPr>
            </w:pPr>
            <w:r>
              <w:rPr>
                <w:w w:val="92"/>
                <w:sz w:val="20"/>
              </w:rPr>
              <w:t>4</w:t>
            </w:r>
          </w:p>
        </w:tc>
        <w:tc>
          <w:tcPr>
            <w:tcW w:w="2554" w:type="dxa"/>
          </w:tcPr>
          <w:p>
            <w:pPr>
              <w:pStyle w:val="TableParagraph"/>
              <w:numPr>
                <w:ilvl w:val="0"/>
                <w:numId w:val="48"/>
              </w:numPr>
              <w:tabs>
                <w:tab w:pos="526" w:val="left" w:leader="none"/>
              </w:tabs>
              <w:spacing w:line="177" w:lineRule="auto" w:before="11" w:after="0"/>
              <w:ind w:left="525" w:right="92" w:hanging="420"/>
              <w:jc w:val="both"/>
              <w:rPr>
                <w:sz w:val="20"/>
              </w:rPr>
            </w:pPr>
            <w:r>
              <w:rPr>
                <w:spacing w:val="7"/>
                <w:sz w:val="20"/>
              </w:rPr>
              <w:t>使用统一的变更管理</w:t>
            </w:r>
            <w:r>
              <w:rPr>
                <w:spacing w:val="3"/>
                <w:w w:val="105"/>
                <w:sz w:val="20"/>
              </w:rPr>
              <w:t>系统</w:t>
            </w:r>
          </w:p>
          <w:p>
            <w:pPr>
              <w:pStyle w:val="TableParagraph"/>
              <w:numPr>
                <w:ilvl w:val="0"/>
                <w:numId w:val="48"/>
              </w:numPr>
              <w:tabs>
                <w:tab w:pos="526" w:val="left" w:leader="none"/>
              </w:tabs>
              <w:spacing w:line="177" w:lineRule="auto" w:before="0" w:after="0"/>
              <w:ind w:left="525" w:right="92" w:hanging="420"/>
              <w:jc w:val="both"/>
              <w:rPr>
                <w:sz w:val="20"/>
              </w:rPr>
            </w:pPr>
            <w:r>
              <w:rPr>
                <w:spacing w:val="7"/>
                <w:sz w:val="20"/>
              </w:rPr>
              <w:t>变更管理过程覆盖从需求到部署发布全流</w:t>
            </w:r>
            <w:r>
              <w:rPr>
                <w:w w:val="105"/>
                <w:sz w:val="20"/>
              </w:rPr>
              <w:t>程</w:t>
            </w:r>
          </w:p>
          <w:p>
            <w:pPr>
              <w:pStyle w:val="TableParagraph"/>
              <w:numPr>
                <w:ilvl w:val="0"/>
                <w:numId w:val="48"/>
              </w:numPr>
              <w:tabs>
                <w:tab w:pos="525" w:val="left" w:leader="none"/>
                <w:tab w:pos="526" w:val="left" w:leader="none"/>
              </w:tabs>
              <w:spacing w:line="286" w:lineRule="exact" w:before="0" w:after="0"/>
              <w:ind w:left="525" w:right="0" w:hanging="420"/>
              <w:jc w:val="left"/>
              <w:rPr>
                <w:rFonts w:ascii="Times New Roman" w:eastAsia="Times New Roman"/>
                <w:sz w:val="20"/>
              </w:rPr>
            </w:pPr>
            <w:r>
              <w:rPr>
                <w:spacing w:val="7"/>
                <w:sz w:val="20"/>
              </w:rPr>
              <w:t>建立变更的分级评审</w:t>
            </w:r>
          </w:p>
          <w:p>
            <w:pPr>
              <w:pStyle w:val="TableParagraph"/>
              <w:spacing w:line="301" w:lineRule="exact"/>
              <w:ind w:left="525"/>
              <w:rPr>
                <w:sz w:val="20"/>
              </w:rPr>
            </w:pPr>
            <w:r>
              <w:rPr>
                <w:spacing w:val="3"/>
                <w:sz w:val="20"/>
              </w:rPr>
              <w:t>机制</w:t>
            </w:r>
          </w:p>
        </w:tc>
        <w:tc>
          <w:tcPr>
            <w:tcW w:w="3260" w:type="dxa"/>
          </w:tcPr>
          <w:p>
            <w:pPr>
              <w:pStyle w:val="TableParagraph"/>
              <w:spacing w:before="7"/>
              <w:rPr>
                <w:sz w:val="26"/>
              </w:rPr>
            </w:pPr>
          </w:p>
          <w:p>
            <w:pPr>
              <w:pStyle w:val="TableParagraph"/>
              <w:numPr>
                <w:ilvl w:val="0"/>
                <w:numId w:val="49"/>
              </w:numPr>
              <w:tabs>
                <w:tab w:pos="524" w:val="left" w:leader="none"/>
                <w:tab w:pos="525" w:val="left" w:leader="none"/>
              </w:tabs>
              <w:spacing w:line="368" w:lineRule="exact" w:before="0" w:after="0"/>
              <w:ind w:left="525" w:right="0" w:hanging="420"/>
              <w:jc w:val="left"/>
              <w:rPr>
                <w:sz w:val="20"/>
              </w:rPr>
            </w:pPr>
            <w:r>
              <w:rPr>
                <w:spacing w:val="3"/>
                <w:w w:val="105"/>
                <w:sz w:val="20"/>
              </w:rPr>
              <w:t>变更依赖关系被识别和标记</w:t>
            </w:r>
          </w:p>
          <w:p>
            <w:pPr>
              <w:pStyle w:val="TableParagraph"/>
              <w:numPr>
                <w:ilvl w:val="0"/>
                <w:numId w:val="49"/>
              </w:numPr>
              <w:tabs>
                <w:tab w:pos="524" w:val="left" w:leader="none"/>
                <w:tab w:pos="525" w:val="left" w:leader="none"/>
              </w:tabs>
              <w:spacing w:line="177" w:lineRule="auto" w:before="21" w:after="0"/>
              <w:ind w:left="525" w:right="83" w:hanging="420"/>
              <w:jc w:val="left"/>
              <w:rPr>
                <w:rFonts w:ascii="Times New Roman" w:eastAsia="Times New Roman"/>
                <w:sz w:val="20"/>
              </w:rPr>
            </w:pPr>
            <w:r>
              <w:rPr>
                <w:spacing w:val="13"/>
                <w:sz w:val="20"/>
              </w:rPr>
              <w:t>实现数据库和环境变更信息</w:t>
            </w:r>
            <w:r>
              <w:rPr>
                <w:spacing w:val="3"/>
                <w:w w:val="105"/>
                <w:sz w:val="20"/>
              </w:rPr>
              <w:t>的可追溯</w:t>
            </w:r>
          </w:p>
        </w:tc>
        <w:tc>
          <w:tcPr>
            <w:tcW w:w="3092" w:type="dxa"/>
          </w:tcPr>
          <w:p>
            <w:pPr>
              <w:pStyle w:val="TableParagraph"/>
              <w:rPr>
                <w:sz w:val="20"/>
              </w:rPr>
            </w:pPr>
          </w:p>
          <w:p>
            <w:pPr>
              <w:pStyle w:val="TableParagraph"/>
              <w:spacing w:before="9"/>
              <w:rPr>
                <w:sz w:val="17"/>
              </w:rPr>
            </w:pPr>
          </w:p>
          <w:p>
            <w:pPr>
              <w:pStyle w:val="TableParagraph"/>
              <w:spacing w:line="177" w:lineRule="auto"/>
              <w:ind w:left="104" w:right="81"/>
              <w:rPr>
                <w:sz w:val="20"/>
              </w:rPr>
            </w:pPr>
            <w:r>
              <w:rPr>
                <w:sz w:val="20"/>
              </w:rPr>
              <w:t>自动化回滚全流程的所有变更</w:t>
            </w:r>
            <w:r>
              <w:rPr>
                <w:w w:val="105"/>
                <w:sz w:val="20"/>
              </w:rPr>
              <w:t>包括变更依赖</w:t>
            </w:r>
          </w:p>
        </w:tc>
      </w:tr>
      <w:tr>
        <w:trPr>
          <w:trHeight w:val="623" w:hRule="atLeast"/>
        </w:trPr>
        <w:tc>
          <w:tcPr>
            <w:tcW w:w="672" w:type="dxa"/>
          </w:tcPr>
          <w:p>
            <w:pPr>
              <w:pStyle w:val="TableParagraph"/>
              <w:spacing w:before="92"/>
              <w:ind w:left="100"/>
              <w:rPr>
                <w:sz w:val="20"/>
              </w:rPr>
            </w:pPr>
            <w:r>
              <w:rPr>
                <w:w w:val="92"/>
                <w:sz w:val="20"/>
              </w:rPr>
              <w:t>5</w:t>
            </w:r>
          </w:p>
        </w:tc>
        <w:tc>
          <w:tcPr>
            <w:tcW w:w="2554" w:type="dxa"/>
          </w:tcPr>
          <w:p>
            <w:pPr>
              <w:pStyle w:val="TableParagraph"/>
              <w:spacing w:line="302" w:lineRule="exact"/>
              <w:ind w:left="105"/>
              <w:rPr>
                <w:sz w:val="20"/>
              </w:rPr>
            </w:pPr>
            <w:r>
              <w:rPr>
                <w:w w:val="105"/>
                <w:sz w:val="20"/>
              </w:rPr>
              <w:t>可视化变更生命周期，支</w:t>
            </w:r>
          </w:p>
          <w:p>
            <w:pPr>
              <w:pStyle w:val="TableParagraph"/>
              <w:spacing w:line="301" w:lineRule="exact"/>
              <w:ind w:left="105"/>
              <w:rPr>
                <w:sz w:val="20"/>
              </w:rPr>
            </w:pPr>
            <w:r>
              <w:rPr>
                <w:w w:val="105"/>
                <w:sz w:val="20"/>
              </w:rPr>
              <w:t>持全程数据分析管理</w:t>
            </w:r>
          </w:p>
        </w:tc>
        <w:tc>
          <w:tcPr>
            <w:tcW w:w="3260" w:type="dxa"/>
          </w:tcPr>
          <w:p>
            <w:pPr>
              <w:pStyle w:val="TableParagraph"/>
              <w:spacing w:line="302" w:lineRule="exact"/>
              <w:ind w:left="105"/>
              <w:rPr>
                <w:sz w:val="20"/>
              </w:rPr>
            </w:pPr>
            <w:r>
              <w:rPr>
                <w:w w:val="105"/>
                <w:sz w:val="20"/>
              </w:rPr>
              <w:t>实现从需求到部署发布各个环节</w:t>
            </w:r>
          </w:p>
          <w:p>
            <w:pPr>
              <w:pStyle w:val="TableParagraph"/>
              <w:spacing w:line="301" w:lineRule="exact"/>
              <w:ind w:left="105"/>
              <w:rPr>
                <w:sz w:val="20"/>
              </w:rPr>
            </w:pPr>
            <w:r>
              <w:rPr>
                <w:w w:val="105"/>
                <w:sz w:val="20"/>
              </w:rPr>
              <w:t>的相关全部信息的全程可追溯</w:t>
            </w:r>
          </w:p>
        </w:tc>
        <w:tc>
          <w:tcPr>
            <w:tcW w:w="3092" w:type="dxa"/>
          </w:tcPr>
          <w:p>
            <w:pPr>
              <w:pStyle w:val="TableParagraph"/>
              <w:spacing w:before="92"/>
              <w:ind w:left="104"/>
              <w:rPr>
                <w:sz w:val="20"/>
              </w:rPr>
            </w:pPr>
            <w:r>
              <w:rPr>
                <w:w w:val="105"/>
                <w:sz w:val="20"/>
              </w:rPr>
              <w:t>同上</w:t>
            </w:r>
          </w:p>
        </w:tc>
      </w:tr>
    </w:tbl>
    <w:p>
      <w:pPr>
        <w:pStyle w:val="ListParagraph"/>
        <w:numPr>
          <w:ilvl w:val="1"/>
          <w:numId w:val="50"/>
        </w:numPr>
        <w:tabs>
          <w:tab w:pos="1420" w:val="left" w:leader="none"/>
          <w:tab w:pos="1421" w:val="left" w:leader="none"/>
        </w:tabs>
        <w:spacing w:line="240" w:lineRule="auto" w:before="88" w:after="0"/>
        <w:ind w:left="1421" w:right="0" w:hanging="525"/>
        <w:jc w:val="left"/>
        <w:rPr>
          <w:sz w:val="20"/>
        </w:rPr>
      </w:pPr>
      <w:r>
        <w:rPr>
          <w:spacing w:val="3"/>
          <w:w w:val="105"/>
          <w:sz w:val="20"/>
        </w:rPr>
        <w:t>构建与持续集成</w:t>
      </w:r>
    </w:p>
    <w:p>
      <w:pPr>
        <w:pStyle w:val="BodyText"/>
        <w:spacing w:line="177" w:lineRule="auto" w:before="123"/>
        <w:ind w:left="896" w:right="888" w:firstLine="420"/>
      </w:pPr>
      <w:r>
        <w:rPr/>
        <w:t>构建是将软件源代码通过构建工具转换为可执行程序的过程，一般包含编译和链接两个步骤，将高  </w:t>
      </w:r>
      <w:r>
        <w:rPr>
          <w:w w:val="105"/>
        </w:rPr>
        <w:t>级语言代码转换为可执行的机器代码并进行相应的优化，提升运行效率。</w:t>
      </w:r>
    </w:p>
    <w:p>
      <w:pPr>
        <w:pStyle w:val="BodyText"/>
        <w:spacing w:line="177" w:lineRule="auto"/>
        <w:ind w:left="896" w:right="888" w:firstLine="420"/>
      </w:pPr>
      <w:r>
        <w:rPr/>
        <w:t>持续集成是软件构建过程中的一个最佳实践，在版本控制的基础上，通过频繁的代码提交，自动化  </w:t>
      </w:r>
      <w:r>
        <w:rPr>
          <w:w w:val="105"/>
        </w:rPr>
        <w:t>构建和自动化测试，加快软件集成周期和问题反馈速度，从而及时验证系统可用性。</w:t>
      </w:r>
    </w:p>
    <w:p>
      <w:pPr>
        <w:pStyle w:val="ListParagraph"/>
        <w:numPr>
          <w:ilvl w:val="2"/>
          <w:numId w:val="50"/>
        </w:numPr>
        <w:tabs>
          <w:tab w:pos="1630" w:val="left" w:leader="none"/>
          <w:tab w:pos="1631" w:val="left" w:leader="none"/>
        </w:tabs>
        <w:spacing w:line="240" w:lineRule="auto" w:before="70" w:after="0"/>
        <w:ind w:left="1631" w:right="0" w:hanging="735"/>
        <w:jc w:val="left"/>
        <w:rPr>
          <w:sz w:val="20"/>
        </w:rPr>
      </w:pPr>
      <w:r>
        <w:rPr>
          <w:spacing w:val="3"/>
          <w:w w:val="105"/>
          <w:sz w:val="20"/>
        </w:rPr>
        <w:t>构建实践</w:t>
      </w:r>
    </w:p>
    <w:p>
      <w:pPr>
        <w:pStyle w:val="BodyText"/>
        <w:spacing w:line="177" w:lineRule="auto" w:before="123"/>
        <w:ind w:left="896" w:right="888" w:firstLine="420"/>
        <w:jc w:val="both"/>
      </w:pPr>
      <w:r>
        <w:rPr>
          <w:spacing w:val="-2"/>
        </w:rPr>
        <w:t>构建实践关注软件代码到可运行程序之间的过程，通过规则、资源和工具的有效结合，提升构建质   </w:t>
      </w:r>
      <w:r>
        <w:rPr>
          <w:spacing w:val="-7"/>
        </w:rPr>
        <w:t>量和构建速度，使构建成为一个轻量级，可靠可重复的过程。同时构建产物被明确标识管理，采用清晰   </w:t>
      </w:r>
      <w:r>
        <w:rPr>
          <w:spacing w:val="-10"/>
        </w:rPr>
        <w:t>的规则定义版本号和目录结构有助于团队成员可以随时获取到可用版本，以及版本相关的信息，快速验   </w:t>
      </w:r>
      <w:r>
        <w:rPr>
          <w:spacing w:val="-10"/>
          <w:w w:val="105"/>
        </w:rPr>
        <w:t>证回溯版本变更，主要包括构建方式、构建环境、构建计划和构建职责四方面，如表</w:t>
      </w:r>
      <w:r>
        <w:rPr>
          <w:w w:val="105"/>
        </w:rPr>
        <w:t>4</w:t>
      </w:r>
      <w:r>
        <w:rPr>
          <w:spacing w:val="1"/>
          <w:w w:val="105"/>
        </w:rPr>
        <w:t>所示。</w:t>
      </w:r>
    </w:p>
    <w:p>
      <w:pPr>
        <w:pStyle w:val="ListParagraph"/>
        <w:numPr>
          <w:ilvl w:val="3"/>
          <w:numId w:val="50"/>
        </w:numPr>
        <w:tabs>
          <w:tab w:pos="1840" w:val="left" w:leader="none"/>
          <w:tab w:pos="1841" w:val="left" w:leader="none"/>
        </w:tabs>
        <w:spacing w:line="240" w:lineRule="auto" w:before="70" w:after="0"/>
        <w:ind w:left="1841" w:right="0" w:hanging="945"/>
        <w:jc w:val="left"/>
        <w:rPr>
          <w:sz w:val="20"/>
        </w:rPr>
      </w:pPr>
      <w:r>
        <w:rPr>
          <w:spacing w:val="3"/>
          <w:w w:val="105"/>
          <w:sz w:val="20"/>
        </w:rPr>
        <w:t>构建方式</w:t>
      </w:r>
    </w:p>
    <w:p>
      <w:pPr>
        <w:pStyle w:val="BodyText"/>
        <w:spacing w:before="46"/>
        <w:ind w:left="1316"/>
      </w:pPr>
      <w:r>
        <w:rPr>
          <w:w w:val="105"/>
        </w:rPr>
        <w:t>构建方式是源代码转变为可运行程序的方法和过程。</w:t>
      </w:r>
    </w:p>
    <w:p>
      <w:pPr>
        <w:pStyle w:val="ListParagraph"/>
        <w:numPr>
          <w:ilvl w:val="3"/>
          <w:numId w:val="50"/>
        </w:numPr>
        <w:tabs>
          <w:tab w:pos="1840" w:val="left" w:leader="none"/>
          <w:tab w:pos="1841" w:val="left" w:leader="none"/>
        </w:tabs>
        <w:spacing w:line="240" w:lineRule="auto" w:before="42" w:after="0"/>
        <w:ind w:left="1841" w:right="0" w:hanging="945"/>
        <w:jc w:val="left"/>
        <w:rPr>
          <w:sz w:val="20"/>
        </w:rPr>
      </w:pPr>
      <w:r>
        <w:rPr>
          <w:spacing w:val="3"/>
          <w:w w:val="105"/>
          <w:sz w:val="20"/>
        </w:rPr>
        <w:t>构建环境</w:t>
      </w:r>
    </w:p>
    <w:p>
      <w:pPr>
        <w:pStyle w:val="BodyText"/>
        <w:spacing w:before="46"/>
        <w:ind w:left="1316"/>
      </w:pPr>
      <w:r>
        <w:rPr>
          <w:w w:val="105"/>
        </w:rPr>
        <w:t>构建环境是构建实际运行过程的设备和资源依赖的载体。</w:t>
      </w:r>
    </w:p>
    <w:p>
      <w:pPr>
        <w:pStyle w:val="ListParagraph"/>
        <w:numPr>
          <w:ilvl w:val="3"/>
          <w:numId w:val="50"/>
        </w:numPr>
        <w:tabs>
          <w:tab w:pos="1840" w:val="left" w:leader="none"/>
          <w:tab w:pos="1841" w:val="left" w:leader="none"/>
        </w:tabs>
        <w:spacing w:line="240" w:lineRule="auto" w:before="42" w:after="0"/>
        <w:ind w:left="1841" w:right="0" w:hanging="945"/>
        <w:jc w:val="left"/>
        <w:rPr>
          <w:sz w:val="20"/>
        </w:rPr>
      </w:pPr>
      <w:r>
        <w:rPr>
          <w:spacing w:val="3"/>
          <w:w w:val="105"/>
          <w:sz w:val="20"/>
        </w:rPr>
        <w:t>构建计划</w:t>
      </w:r>
    </w:p>
    <w:p>
      <w:pPr>
        <w:pStyle w:val="BodyText"/>
        <w:spacing w:before="46"/>
        <w:ind w:left="1316"/>
      </w:pPr>
      <w:r>
        <w:rPr>
          <w:w w:val="105"/>
        </w:rPr>
        <w:t>构建计划是构建被触发的方式，频率和编排过程。</w:t>
      </w:r>
    </w:p>
    <w:p>
      <w:pPr>
        <w:pStyle w:val="ListParagraph"/>
        <w:numPr>
          <w:ilvl w:val="3"/>
          <w:numId w:val="50"/>
        </w:numPr>
        <w:tabs>
          <w:tab w:pos="1840" w:val="left" w:leader="none"/>
          <w:tab w:pos="1841" w:val="left" w:leader="none"/>
        </w:tabs>
        <w:spacing w:line="240" w:lineRule="auto" w:before="42" w:after="0"/>
        <w:ind w:left="1841" w:right="0" w:hanging="945"/>
        <w:jc w:val="left"/>
        <w:rPr>
          <w:sz w:val="20"/>
        </w:rPr>
      </w:pPr>
      <w:r>
        <w:rPr>
          <w:spacing w:val="3"/>
          <w:w w:val="105"/>
          <w:sz w:val="20"/>
        </w:rPr>
        <w:t>构建职责</w:t>
      </w:r>
    </w:p>
    <w:p>
      <w:pPr>
        <w:pStyle w:val="BodyText"/>
        <w:spacing w:before="46"/>
        <w:ind w:left="1316"/>
      </w:pPr>
      <w:r>
        <w:rPr>
          <w:spacing w:val="3"/>
        </w:rPr>
        <w:t>构建职责是整个构建相关工具，系统和过程的责任主体。</w:t>
      </w:r>
    </w:p>
    <w:p>
      <w:pPr>
        <w:pStyle w:val="BodyText"/>
        <w:tabs>
          <w:tab w:pos="530" w:val="left" w:leader="none"/>
        </w:tabs>
        <w:spacing w:before="42"/>
        <w:ind w:left="5"/>
        <w:jc w:val="center"/>
      </w:pPr>
      <w:r>
        <w:rPr>
          <w:spacing w:val="3"/>
          <w:w w:val="105"/>
        </w:rPr>
        <w:t>表</w:t>
      </w:r>
      <w:r>
        <w:rPr>
          <w:w w:val="105"/>
        </w:rPr>
        <w:t>4</w:t>
        <w:tab/>
      </w:r>
      <w:r>
        <w:rPr>
          <w:spacing w:val="3"/>
        </w:rPr>
        <w:t>构建与持续集成</w:t>
      </w:r>
    </w:p>
    <w:p>
      <w:pPr>
        <w:pStyle w:val="BodyText"/>
        <w:spacing w:before="5" w:after="1"/>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978"/>
        <w:gridCol w:w="2434"/>
        <w:gridCol w:w="2266"/>
        <w:gridCol w:w="2218"/>
      </w:tblGrid>
      <w:tr>
        <w:trPr>
          <w:trHeight w:val="662" w:hRule="atLeast"/>
        </w:trPr>
        <w:tc>
          <w:tcPr>
            <w:tcW w:w="682" w:type="dxa"/>
            <w:shd w:val="clear" w:color="auto" w:fill="D9D9D9"/>
          </w:tcPr>
          <w:p>
            <w:pPr>
              <w:pStyle w:val="TableParagraph"/>
              <w:spacing w:before="109"/>
              <w:ind w:left="100"/>
              <w:rPr>
                <w:sz w:val="20"/>
              </w:rPr>
            </w:pPr>
            <w:r>
              <w:rPr>
                <w:w w:val="105"/>
                <w:sz w:val="20"/>
              </w:rPr>
              <w:t>级别</w:t>
            </w:r>
          </w:p>
        </w:tc>
        <w:tc>
          <w:tcPr>
            <w:tcW w:w="1978" w:type="dxa"/>
            <w:shd w:val="clear" w:color="auto" w:fill="D9D9D9"/>
          </w:tcPr>
          <w:p>
            <w:pPr>
              <w:pStyle w:val="TableParagraph"/>
              <w:spacing w:before="109"/>
              <w:ind w:left="105"/>
              <w:rPr>
                <w:sz w:val="20"/>
              </w:rPr>
            </w:pPr>
            <w:r>
              <w:rPr>
                <w:w w:val="105"/>
                <w:sz w:val="20"/>
              </w:rPr>
              <w:t>构建方式</w:t>
            </w:r>
          </w:p>
        </w:tc>
        <w:tc>
          <w:tcPr>
            <w:tcW w:w="2434" w:type="dxa"/>
            <w:shd w:val="clear" w:color="auto" w:fill="D9D9D9"/>
          </w:tcPr>
          <w:p>
            <w:pPr>
              <w:pStyle w:val="TableParagraph"/>
              <w:spacing w:before="109"/>
              <w:ind w:left="99"/>
              <w:rPr>
                <w:sz w:val="20"/>
              </w:rPr>
            </w:pPr>
            <w:r>
              <w:rPr>
                <w:w w:val="105"/>
                <w:sz w:val="20"/>
              </w:rPr>
              <w:t>构建环境</w:t>
            </w:r>
          </w:p>
        </w:tc>
        <w:tc>
          <w:tcPr>
            <w:tcW w:w="2266" w:type="dxa"/>
            <w:shd w:val="clear" w:color="auto" w:fill="D9D9D9"/>
          </w:tcPr>
          <w:p>
            <w:pPr>
              <w:pStyle w:val="TableParagraph"/>
              <w:spacing w:before="109"/>
              <w:ind w:left="104"/>
              <w:rPr>
                <w:sz w:val="20"/>
              </w:rPr>
            </w:pPr>
            <w:r>
              <w:rPr>
                <w:w w:val="105"/>
                <w:sz w:val="20"/>
              </w:rPr>
              <w:t>构建计划</w:t>
            </w:r>
          </w:p>
        </w:tc>
        <w:tc>
          <w:tcPr>
            <w:tcW w:w="2218" w:type="dxa"/>
            <w:shd w:val="clear" w:color="auto" w:fill="D9D9D9"/>
          </w:tcPr>
          <w:p>
            <w:pPr>
              <w:pStyle w:val="TableParagraph"/>
              <w:spacing w:before="109"/>
              <w:ind w:left="103"/>
              <w:rPr>
                <w:sz w:val="20"/>
              </w:rPr>
            </w:pPr>
            <w:r>
              <w:rPr>
                <w:w w:val="105"/>
                <w:sz w:val="20"/>
              </w:rPr>
              <w:t>构建职责</w:t>
            </w:r>
          </w:p>
        </w:tc>
      </w:tr>
      <w:tr>
        <w:trPr>
          <w:trHeight w:val="623" w:hRule="atLeast"/>
        </w:trPr>
        <w:tc>
          <w:tcPr>
            <w:tcW w:w="682" w:type="dxa"/>
          </w:tcPr>
          <w:p>
            <w:pPr>
              <w:pStyle w:val="TableParagraph"/>
              <w:spacing w:before="87"/>
              <w:ind w:left="100"/>
              <w:rPr>
                <w:sz w:val="20"/>
              </w:rPr>
            </w:pPr>
            <w:r>
              <w:rPr>
                <w:w w:val="92"/>
                <w:sz w:val="20"/>
              </w:rPr>
              <w:t>1</w:t>
            </w:r>
          </w:p>
        </w:tc>
        <w:tc>
          <w:tcPr>
            <w:tcW w:w="1978" w:type="dxa"/>
          </w:tcPr>
          <w:p>
            <w:pPr>
              <w:pStyle w:val="TableParagraph"/>
              <w:spacing w:line="302" w:lineRule="exact"/>
              <w:ind w:left="105"/>
              <w:rPr>
                <w:sz w:val="20"/>
              </w:rPr>
            </w:pPr>
            <w:r>
              <w:rPr>
                <w:w w:val="105"/>
                <w:sz w:val="20"/>
              </w:rPr>
              <w:t>采用手工方式进行</w:t>
            </w:r>
          </w:p>
          <w:p>
            <w:pPr>
              <w:pStyle w:val="TableParagraph"/>
              <w:spacing w:line="301" w:lineRule="exact"/>
              <w:ind w:left="105"/>
              <w:rPr>
                <w:sz w:val="20"/>
              </w:rPr>
            </w:pPr>
            <w:r>
              <w:rPr>
                <w:w w:val="105"/>
                <w:sz w:val="20"/>
              </w:rPr>
              <w:t>构建</w:t>
            </w:r>
          </w:p>
        </w:tc>
        <w:tc>
          <w:tcPr>
            <w:tcW w:w="2434" w:type="dxa"/>
          </w:tcPr>
          <w:p>
            <w:pPr>
              <w:pStyle w:val="TableParagraph"/>
              <w:spacing w:before="87"/>
              <w:ind w:left="99"/>
              <w:rPr>
                <w:sz w:val="20"/>
              </w:rPr>
            </w:pPr>
            <w:r>
              <w:rPr>
                <w:w w:val="105"/>
                <w:sz w:val="20"/>
              </w:rPr>
              <w:t>使用研发本地设备构建</w:t>
            </w:r>
          </w:p>
        </w:tc>
        <w:tc>
          <w:tcPr>
            <w:tcW w:w="2266" w:type="dxa"/>
          </w:tcPr>
          <w:p>
            <w:pPr>
              <w:pStyle w:val="TableParagraph"/>
              <w:spacing w:before="87"/>
              <w:ind w:left="104"/>
              <w:rPr>
                <w:sz w:val="20"/>
              </w:rPr>
            </w:pPr>
            <w:r>
              <w:rPr>
                <w:w w:val="105"/>
                <w:sz w:val="20"/>
              </w:rPr>
              <w:t>构建任务不定期执行</w:t>
            </w:r>
          </w:p>
        </w:tc>
        <w:tc>
          <w:tcPr>
            <w:tcW w:w="2218" w:type="dxa"/>
          </w:tcPr>
          <w:p>
            <w:pPr>
              <w:pStyle w:val="TableParagraph"/>
              <w:spacing w:before="87"/>
              <w:ind w:left="103"/>
              <w:rPr>
                <w:sz w:val="20"/>
              </w:rPr>
            </w:pPr>
            <w:r>
              <w:rPr>
                <w:w w:val="105"/>
                <w:sz w:val="20"/>
              </w:rPr>
              <w:t>无专人专岗负责构建</w:t>
            </w:r>
          </w:p>
        </w:tc>
      </w:tr>
      <w:tr>
        <w:trPr>
          <w:trHeight w:val="311" w:hRule="atLeast"/>
        </w:trPr>
        <w:tc>
          <w:tcPr>
            <w:tcW w:w="682" w:type="dxa"/>
          </w:tcPr>
          <w:p>
            <w:pPr>
              <w:pStyle w:val="TableParagraph"/>
              <w:spacing w:line="292" w:lineRule="exact"/>
              <w:ind w:left="100"/>
              <w:rPr>
                <w:sz w:val="20"/>
              </w:rPr>
            </w:pPr>
            <w:r>
              <w:rPr>
                <w:w w:val="92"/>
                <w:sz w:val="20"/>
              </w:rPr>
              <w:t>2</w:t>
            </w:r>
          </w:p>
        </w:tc>
        <w:tc>
          <w:tcPr>
            <w:tcW w:w="1978" w:type="dxa"/>
          </w:tcPr>
          <w:p>
            <w:pPr>
              <w:pStyle w:val="TableParagraph"/>
              <w:spacing w:line="292" w:lineRule="exact"/>
              <w:ind w:left="105"/>
              <w:rPr>
                <w:sz w:val="20"/>
              </w:rPr>
            </w:pPr>
            <w:r>
              <w:rPr>
                <w:w w:val="105"/>
                <w:sz w:val="20"/>
              </w:rPr>
              <w:t>采用脚本实现构建</w:t>
            </w:r>
          </w:p>
        </w:tc>
        <w:tc>
          <w:tcPr>
            <w:tcW w:w="2434" w:type="dxa"/>
          </w:tcPr>
          <w:p>
            <w:pPr>
              <w:pStyle w:val="TableParagraph"/>
              <w:spacing w:line="292" w:lineRule="exact"/>
              <w:ind w:left="99"/>
              <w:rPr>
                <w:sz w:val="20"/>
              </w:rPr>
            </w:pPr>
            <w:r>
              <w:rPr>
                <w:w w:val="105"/>
                <w:sz w:val="20"/>
              </w:rPr>
              <w:t>有独立的构建服务器，多</w:t>
            </w:r>
          </w:p>
        </w:tc>
        <w:tc>
          <w:tcPr>
            <w:tcW w:w="2266" w:type="dxa"/>
          </w:tcPr>
          <w:p>
            <w:pPr>
              <w:pStyle w:val="TableParagraph"/>
              <w:spacing w:line="292" w:lineRule="exact"/>
              <w:ind w:left="104"/>
              <w:rPr>
                <w:sz w:val="20"/>
              </w:rPr>
            </w:pPr>
            <w:r>
              <w:rPr>
                <w:w w:val="105"/>
                <w:sz w:val="20"/>
              </w:rPr>
              <w:t>实现每日自动构建</w:t>
            </w:r>
          </w:p>
        </w:tc>
        <w:tc>
          <w:tcPr>
            <w:tcW w:w="2218" w:type="dxa"/>
          </w:tcPr>
          <w:p>
            <w:pPr>
              <w:pStyle w:val="TableParagraph"/>
              <w:spacing w:line="292" w:lineRule="exact"/>
              <w:ind w:left="103"/>
              <w:rPr>
                <w:sz w:val="20"/>
              </w:rPr>
            </w:pPr>
            <w:r>
              <w:rPr>
                <w:w w:val="105"/>
                <w:sz w:val="20"/>
              </w:rPr>
              <w:t>构建工具、环境与计划</w:t>
            </w:r>
          </w:p>
        </w:tc>
      </w:tr>
    </w:tbl>
    <w:p>
      <w:pPr>
        <w:spacing w:after="0" w:line="29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063">
            <wp:simplePos x="0" y="0"/>
            <wp:positionH relativeFrom="page">
              <wp:posOffset>381000</wp:posOffset>
            </wp:positionH>
            <wp:positionV relativeFrom="page">
              <wp:posOffset>508000</wp:posOffset>
            </wp:positionV>
            <wp:extent cx="7175500" cy="7810500"/>
            <wp:effectExtent l="0" t="0" r="0" b="0"/>
            <wp:wrapNone/>
            <wp:docPr id="57" name="image1.png" descr=""/>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978"/>
        <w:gridCol w:w="2434"/>
        <w:gridCol w:w="2266"/>
        <w:gridCol w:w="2218"/>
      </w:tblGrid>
      <w:tr>
        <w:trPr>
          <w:trHeight w:val="935" w:hRule="atLeast"/>
        </w:trPr>
        <w:tc>
          <w:tcPr>
            <w:tcW w:w="682" w:type="dxa"/>
          </w:tcPr>
          <w:p>
            <w:pPr>
              <w:pStyle w:val="TableParagraph"/>
              <w:rPr>
                <w:rFonts w:ascii="Times New Roman"/>
                <w:sz w:val="20"/>
              </w:rPr>
            </w:pPr>
          </w:p>
        </w:tc>
        <w:tc>
          <w:tcPr>
            <w:tcW w:w="1978" w:type="dxa"/>
          </w:tcPr>
          <w:p>
            <w:pPr>
              <w:pStyle w:val="TableParagraph"/>
              <w:spacing w:line="358" w:lineRule="exact"/>
              <w:ind w:left="105"/>
              <w:rPr>
                <w:sz w:val="20"/>
              </w:rPr>
            </w:pPr>
            <w:r>
              <w:rPr>
                <w:w w:val="105"/>
                <w:sz w:val="20"/>
              </w:rPr>
              <w:t>过程自动化</w:t>
            </w:r>
          </w:p>
        </w:tc>
        <w:tc>
          <w:tcPr>
            <w:tcW w:w="2434" w:type="dxa"/>
          </w:tcPr>
          <w:p>
            <w:pPr>
              <w:pStyle w:val="TableParagraph"/>
              <w:spacing w:line="358" w:lineRule="exact"/>
              <w:ind w:left="99"/>
              <w:rPr>
                <w:sz w:val="20"/>
              </w:rPr>
            </w:pPr>
            <w:r>
              <w:rPr>
                <w:w w:val="105"/>
                <w:sz w:val="20"/>
              </w:rPr>
              <w:t>种任务共用构建环境</w:t>
            </w:r>
          </w:p>
        </w:tc>
        <w:tc>
          <w:tcPr>
            <w:tcW w:w="2266" w:type="dxa"/>
          </w:tcPr>
          <w:p>
            <w:pPr>
              <w:pStyle w:val="TableParagraph"/>
              <w:spacing w:line="177" w:lineRule="auto" w:before="11"/>
              <w:ind w:left="104" w:right="76"/>
              <w:rPr>
                <w:sz w:val="20"/>
              </w:rPr>
            </w:pPr>
            <w:r>
              <w:rPr>
                <w:sz w:val="20"/>
              </w:rPr>
              <w:t>根据发布策略细分构建类型，比如发布构</w:t>
            </w:r>
          </w:p>
          <w:p>
            <w:pPr>
              <w:pStyle w:val="TableParagraph"/>
              <w:spacing w:line="277" w:lineRule="exact"/>
              <w:ind w:left="104"/>
              <w:rPr>
                <w:sz w:val="20"/>
              </w:rPr>
            </w:pPr>
            <w:r>
              <w:rPr>
                <w:w w:val="105"/>
                <w:sz w:val="20"/>
              </w:rPr>
              <w:t>建、测试构建</w:t>
            </w:r>
          </w:p>
        </w:tc>
        <w:tc>
          <w:tcPr>
            <w:tcW w:w="2218" w:type="dxa"/>
          </w:tcPr>
          <w:p>
            <w:pPr>
              <w:pStyle w:val="TableParagraph"/>
              <w:spacing w:line="177" w:lineRule="auto" w:before="11"/>
              <w:ind w:left="103" w:right="79"/>
              <w:rPr>
                <w:sz w:val="20"/>
              </w:rPr>
            </w:pPr>
            <w:r>
              <w:rPr>
                <w:sz w:val="20"/>
              </w:rPr>
              <w:t>由专人负责维护并有</w:t>
            </w:r>
            <w:r>
              <w:rPr>
                <w:w w:val="105"/>
                <w:sz w:val="20"/>
              </w:rPr>
              <w:t>权限管理</w:t>
            </w:r>
          </w:p>
        </w:tc>
      </w:tr>
      <w:tr>
        <w:trPr>
          <w:trHeight w:val="2183" w:hRule="atLeast"/>
        </w:trPr>
        <w:tc>
          <w:tcPr>
            <w:tcW w:w="682" w:type="dxa"/>
          </w:tcPr>
          <w:p>
            <w:pPr>
              <w:pStyle w:val="TableParagraph"/>
              <w:rPr>
                <w:sz w:val="20"/>
              </w:rPr>
            </w:pPr>
          </w:p>
          <w:p>
            <w:pPr>
              <w:pStyle w:val="TableParagraph"/>
              <w:spacing w:before="1"/>
              <w:rPr>
                <w:sz w:val="21"/>
              </w:rPr>
            </w:pPr>
          </w:p>
          <w:p>
            <w:pPr>
              <w:pStyle w:val="TableParagraph"/>
              <w:ind w:left="100"/>
              <w:rPr>
                <w:sz w:val="20"/>
              </w:rPr>
            </w:pPr>
            <w:r>
              <w:rPr>
                <w:w w:val="92"/>
                <w:sz w:val="20"/>
              </w:rPr>
              <w:t>3</w:t>
            </w:r>
          </w:p>
        </w:tc>
        <w:tc>
          <w:tcPr>
            <w:tcW w:w="1978" w:type="dxa"/>
          </w:tcPr>
          <w:p>
            <w:pPr>
              <w:pStyle w:val="TableParagraph"/>
              <w:numPr>
                <w:ilvl w:val="0"/>
                <w:numId w:val="51"/>
              </w:numPr>
              <w:tabs>
                <w:tab w:pos="525" w:val="left" w:leader="none"/>
              </w:tabs>
              <w:spacing w:line="177" w:lineRule="auto" w:before="11" w:after="0"/>
              <w:ind w:left="525" w:right="82" w:hanging="420"/>
              <w:jc w:val="both"/>
              <w:rPr>
                <w:sz w:val="20"/>
              </w:rPr>
            </w:pPr>
            <w:r>
              <w:rPr>
                <w:spacing w:val="20"/>
                <w:sz w:val="20"/>
              </w:rPr>
              <w:t>定义结构化构建脚本，实现模块级共享复</w:t>
            </w:r>
            <w:r>
              <w:rPr>
                <w:w w:val="105"/>
                <w:sz w:val="20"/>
              </w:rPr>
              <w:t>用</w:t>
            </w:r>
          </w:p>
          <w:p>
            <w:pPr>
              <w:pStyle w:val="TableParagraph"/>
              <w:numPr>
                <w:ilvl w:val="0"/>
                <w:numId w:val="51"/>
              </w:numPr>
              <w:tabs>
                <w:tab w:pos="525" w:val="left" w:leader="none"/>
              </w:tabs>
              <w:spacing w:line="177" w:lineRule="auto" w:before="0" w:after="0"/>
              <w:ind w:left="525" w:right="82" w:hanging="420"/>
              <w:jc w:val="both"/>
              <w:rPr>
                <w:rFonts w:ascii="Times New Roman" w:eastAsia="Times New Roman"/>
                <w:sz w:val="20"/>
              </w:rPr>
            </w:pPr>
            <w:r>
              <w:rPr>
                <w:spacing w:val="20"/>
                <w:sz w:val="20"/>
              </w:rPr>
              <w:t>构建脚本由专人专岗统一维</w:t>
            </w:r>
          </w:p>
          <w:p>
            <w:pPr>
              <w:pStyle w:val="TableParagraph"/>
              <w:spacing w:line="277" w:lineRule="exact"/>
              <w:ind w:left="525"/>
              <w:rPr>
                <w:sz w:val="20"/>
              </w:rPr>
            </w:pPr>
            <w:r>
              <w:rPr>
                <w:w w:val="103"/>
                <w:sz w:val="20"/>
              </w:rPr>
              <w:t>护</w:t>
            </w:r>
          </w:p>
        </w:tc>
        <w:tc>
          <w:tcPr>
            <w:tcW w:w="2434" w:type="dxa"/>
          </w:tcPr>
          <w:p>
            <w:pPr>
              <w:pStyle w:val="TableParagraph"/>
              <w:spacing w:before="15"/>
              <w:rPr>
                <w:sz w:val="22"/>
              </w:rPr>
            </w:pPr>
          </w:p>
          <w:p>
            <w:pPr>
              <w:pStyle w:val="TableParagraph"/>
              <w:numPr>
                <w:ilvl w:val="0"/>
                <w:numId w:val="52"/>
              </w:numPr>
              <w:tabs>
                <w:tab w:pos="519" w:val="left" w:leader="none"/>
                <w:tab w:pos="520" w:val="left" w:leader="none"/>
              </w:tabs>
              <w:spacing w:line="177" w:lineRule="auto" w:before="0" w:after="0"/>
              <w:ind w:left="519" w:right="76" w:hanging="420"/>
              <w:jc w:val="left"/>
              <w:rPr>
                <w:sz w:val="20"/>
              </w:rPr>
            </w:pPr>
            <w:r>
              <w:rPr>
                <w:spacing w:val="21"/>
                <w:sz w:val="20"/>
              </w:rPr>
              <w:t>构建环境配置实现</w:t>
            </w:r>
            <w:r>
              <w:rPr>
                <w:spacing w:val="3"/>
                <w:w w:val="105"/>
                <w:sz w:val="20"/>
              </w:rPr>
              <w:t>标准化</w:t>
            </w:r>
          </w:p>
          <w:p>
            <w:pPr>
              <w:pStyle w:val="TableParagraph"/>
              <w:numPr>
                <w:ilvl w:val="0"/>
                <w:numId w:val="52"/>
              </w:numPr>
              <w:tabs>
                <w:tab w:pos="519" w:val="left" w:leader="none"/>
                <w:tab w:pos="520" w:val="left" w:leader="none"/>
              </w:tabs>
              <w:spacing w:line="177" w:lineRule="auto" w:before="0" w:after="0"/>
              <w:ind w:left="519" w:right="77" w:hanging="420"/>
              <w:jc w:val="left"/>
              <w:rPr>
                <w:sz w:val="20"/>
              </w:rPr>
            </w:pPr>
            <w:r>
              <w:rPr>
                <w:spacing w:val="21"/>
                <w:sz w:val="20"/>
              </w:rPr>
              <w:t>有独立的构建资源</w:t>
            </w:r>
            <w:r>
              <w:rPr>
                <w:w w:val="105"/>
                <w:sz w:val="20"/>
              </w:rPr>
              <w:t>池</w:t>
            </w:r>
          </w:p>
        </w:tc>
        <w:tc>
          <w:tcPr>
            <w:tcW w:w="2266" w:type="dxa"/>
          </w:tcPr>
          <w:p>
            <w:pPr>
              <w:pStyle w:val="TableParagraph"/>
              <w:numPr>
                <w:ilvl w:val="0"/>
                <w:numId w:val="53"/>
              </w:numPr>
              <w:tabs>
                <w:tab w:pos="525" w:val="left" w:leader="none"/>
              </w:tabs>
              <w:spacing w:line="177" w:lineRule="auto" w:before="169" w:after="0"/>
              <w:ind w:left="524" w:right="69" w:hanging="420"/>
              <w:jc w:val="both"/>
              <w:rPr>
                <w:sz w:val="20"/>
              </w:rPr>
            </w:pPr>
            <w:r>
              <w:rPr>
                <w:spacing w:val="30"/>
                <w:sz w:val="20"/>
              </w:rPr>
              <w:t>实现定期自动执行构建和代码提</w:t>
            </w:r>
            <w:r>
              <w:rPr>
                <w:spacing w:val="3"/>
                <w:w w:val="105"/>
                <w:sz w:val="20"/>
              </w:rPr>
              <w:t>交触发构建</w:t>
            </w:r>
          </w:p>
          <w:p>
            <w:pPr>
              <w:pStyle w:val="TableParagraph"/>
              <w:numPr>
                <w:ilvl w:val="0"/>
                <w:numId w:val="53"/>
              </w:numPr>
              <w:tabs>
                <w:tab w:pos="525" w:val="left" w:leader="none"/>
              </w:tabs>
              <w:spacing w:line="177" w:lineRule="auto" w:before="0" w:after="0"/>
              <w:ind w:left="524" w:right="69" w:hanging="420"/>
              <w:jc w:val="both"/>
              <w:rPr>
                <w:rFonts w:ascii="Times New Roman" w:eastAsia="Times New Roman"/>
                <w:sz w:val="20"/>
              </w:rPr>
            </w:pPr>
            <w:r>
              <w:rPr>
                <w:spacing w:val="30"/>
                <w:sz w:val="20"/>
              </w:rPr>
              <w:t>明确定义构建计</w:t>
            </w:r>
            <w:r>
              <w:rPr>
                <w:spacing w:val="-5"/>
                <w:sz w:val="20"/>
              </w:rPr>
              <w:t>划和规则，并在研</w:t>
            </w:r>
            <w:r>
              <w:rPr>
                <w:spacing w:val="3"/>
                <w:w w:val="105"/>
                <w:sz w:val="20"/>
              </w:rPr>
              <w:t>发团队内共享</w:t>
            </w:r>
          </w:p>
        </w:tc>
        <w:tc>
          <w:tcPr>
            <w:tcW w:w="2218" w:type="dxa"/>
          </w:tcPr>
          <w:p>
            <w:pPr>
              <w:pStyle w:val="TableParagraph"/>
              <w:spacing w:before="20"/>
              <w:rPr>
                <w:sz w:val="29"/>
              </w:rPr>
            </w:pPr>
          </w:p>
          <w:p>
            <w:pPr>
              <w:pStyle w:val="TableParagraph"/>
              <w:spacing w:line="177" w:lineRule="auto"/>
              <w:ind w:left="103" w:right="79"/>
              <w:jc w:val="both"/>
              <w:rPr>
                <w:sz w:val="20"/>
              </w:rPr>
            </w:pPr>
            <w:r>
              <w:rPr>
                <w:sz w:val="20"/>
              </w:rPr>
              <w:t>构建工具和环境由专门团队维护并细分团</w:t>
            </w:r>
            <w:r>
              <w:rPr>
                <w:w w:val="105"/>
                <w:sz w:val="20"/>
              </w:rPr>
              <w:t>队人员职责</w:t>
            </w:r>
          </w:p>
        </w:tc>
      </w:tr>
      <w:tr>
        <w:trPr>
          <w:trHeight w:val="3119" w:hRule="atLeast"/>
        </w:trPr>
        <w:tc>
          <w:tcPr>
            <w:tcW w:w="682" w:type="dxa"/>
          </w:tcPr>
          <w:p>
            <w:pPr>
              <w:pStyle w:val="TableParagraph"/>
              <w:rPr>
                <w:sz w:val="20"/>
              </w:rPr>
            </w:pPr>
          </w:p>
          <w:p>
            <w:pPr>
              <w:pStyle w:val="TableParagraph"/>
              <w:rPr>
                <w:sz w:val="20"/>
              </w:rPr>
            </w:pPr>
          </w:p>
          <w:p>
            <w:pPr>
              <w:pStyle w:val="TableParagraph"/>
              <w:spacing w:before="5"/>
              <w:rPr>
                <w:sz w:val="23"/>
              </w:rPr>
            </w:pPr>
          </w:p>
          <w:p>
            <w:pPr>
              <w:pStyle w:val="TableParagraph"/>
              <w:ind w:left="100"/>
              <w:rPr>
                <w:sz w:val="20"/>
              </w:rPr>
            </w:pPr>
            <w:r>
              <w:rPr>
                <w:w w:val="92"/>
                <w:sz w:val="20"/>
              </w:rPr>
              <w:t>4</w:t>
            </w:r>
          </w:p>
        </w:tc>
        <w:tc>
          <w:tcPr>
            <w:tcW w:w="1978" w:type="dxa"/>
          </w:tcPr>
          <w:p>
            <w:pPr>
              <w:pStyle w:val="TableParagraph"/>
              <w:numPr>
                <w:ilvl w:val="0"/>
                <w:numId w:val="54"/>
              </w:numPr>
              <w:tabs>
                <w:tab w:pos="525" w:val="left" w:leader="none"/>
              </w:tabs>
              <w:spacing w:line="177" w:lineRule="auto" w:before="11" w:after="0"/>
              <w:ind w:left="525" w:right="82" w:hanging="420"/>
              <w:jc w:val="both"/>
              <w:rPr>
                <w:sz w:val="20"/>
              </w:rPr>
            </w:pPr>
            <w:r>
              <w:rPr>
                <w:spacing w:val="20"/>
                <w:sz w:val="20"/>
              </w:rPr>
              <w:t>实现构建方式服务化，可按</w:t>
            </w:r>
            <w:r>
              <w:rPr>
                <w:spacing w:val="16"/>
                <w:sz w:val="20"/>
              </w:rPr>
              <w:t>需提供接口或</w:t>
            </w:r>
            <w:r>
              <w:rPr>
                <w:spacing w:val="20"/>
                <w:sz w:val="20"/>
              </w:rPr>
              <w:t>用户界面，将构建能力赋予</w:t>
            </w:r>
            <w:r>
              <w:rPr>
                <w:spacing w:val="3"/>
                <w:w w:val="105"/>
                <w:sz w:val="20"/>
              </w:rPr>
              <w:t>整个研发团队</w:t>
            </w:r>
          </w:p>
          <w:p>
            <w:pPr>
              <w:pStyle w:val="TableParagraph"/>
              <w:numPr>
                <w:ilvl w:val="0"/>
                <w:numId w:val="54"/>
              </w:numPr>
              <w:tabs>
                <w:tab w:pos="525" w:val="left" w:leader="none"/>
              </w:tabs>
              <w:spacing w:line="177" w:lineRule="auto" w:before="0" w:after="0"/>
              <w:ind w:left="525" w:right="82" w:hanging="420"/>
              <w:jc w:val="both"/>
              <w:rPr>
                <w:sz w:val="20"/>
              </w:rPr>
            </w:pPr>
            <w:r>
              <w:rPr>
                <w:spacing w:val="20"/>
                <w:sz w:val="20"/>
              </w:rPr>
              <w:t>研发团队可以按场景实现构建过程可视化</w:t>
            </w:r>
          </w:p>
          <w:p>
            <w:pPr>
              <w:pStyle w:val="TableParagraph"/>
              <w:spacing w:line="275" w:lineRule="exact"/>
              <w:ind w:left="525"/>
              <w:rPr>
                <w:sz w:val="20"/>
              </w:rPr>
            </w:pPr>
            <w:r>
              <w:rPr>
                <w:w w:val="105"/>
                <w:sz w:val="20"/>
              </w:rPr>
              <w:t>编排</w:t>
            </w:r>
          </w:p>
        </w:tc>
        <w:tc>
          <w:tcPr>
            <w:tcW w:w="2434" w:type="dxa"/>
          </w:tcPr>
          <w:p>
            <w:pPr>
              <w:pStyle w:val="TableParagraph"/>
              <w:rPr>
                <w:sz w:val="20"/>
              </w:rPr>
            </w:pPr>
          </w:p>
          <w:p>
            <w:pPr>
              <w:pStyle w:val="TableParagraph"/>
              <w:spacing w:before="14"/>
              <w:rPr>
                <w:sz w:val="24"/>
              </w:rPr>
            </w:pPr>
          </w:p>
          <w:p>
            <w:pPr>
              <w:pStyle w:val="TableParagraph"/>
              <w:spacing w:line="177" w:lineRule="auto"/>
              <w:ind w:left="99" w:right="81"/>
              <w:jc w:val="both"/>
              <w:rPr>
                <w:sz w:val="20"/>
              </w:rPr>
            </w:pPr>
            <w:r>
              <w:rPr>
                <w:sz w:val="20"/>
              </w:rPr>
              <w:t>实现构建资源动态弹性按需分配与回收，如搭建基于云服务虚拟化和容</w:t>
            </w:r>
            <w:r>
              <w:rPr>
                <w:w w:val="105"/>
                <w:sz w:val="20"/>
              </w:rPr>
              <w:t>器化的分布式构建集群</w:t>
            </w:r>
          </w:p>
        </w:tc>
        <w:tc>
          <w:tcPr>
            <w:tcW w:w="2266" w:type="dxa"/>
          </w:tcPr>
          <w:p>
            <w:pPr>
              <w:pStyle w:val="TableParagraph"/>
              <w:rPr>
                <w:sz w:val="20"/>
              </w:rPr>
            </w:pPr>
          </w:p>
          <w:p>
            <w:pPr>
              <w:pStyle w:val="TableParagraph"/>
              <w:rPr>
                <w:sz w:val="20"/>
              </w:rPr>
            </w:pPr>
          </w:p>
          <w:p>
            <w:pPr>
              <w:pStyle w:val="TableParagraph"/>
              <w:spacing w:before="3"/>
              <w:rPr>
                <w:sz w:val="12"/>
              </w:rPr>
            </w:pPr>
          </w:p>
          <w:p>
            <w:pPr>
              <w:pStyle w:val="TableParagraph"/>
              <w:spacing w:line="177" w:lineRule="auto"/>
              <w:ind w:left="104" w:right="100"/>
              <w:rPr>
                <w:sz w:val="20"/>
              </w:rPr>
            </w:pPr>
            <w:r>
              <w:rPr>
                <w:sz w:val="20"/>
              </w:rPr>
              <w:t>实现按需制定构建计</w:t>
            </w:r>
            <w:r>
              <w:rPr>
                <w:w w:val="105"/>
                <w:sz w:val="20"/>
              </w:rPr>
              <w:t>划</w:t>
            </w:r>
          </w:p>
        </w:tc>
        <w:tc>
          <w:tcPr>
            <w:tcW w:w="2218" w:type="dxa"/>
          </w:tcPr>
          <w:p>
            <w:pPr>
              <w:pStyle w:val="TableParagraph"/>
              <w:rPr>
                <w:sz w:val="20"/>
              </w:rPr>
            </w:pPr>
          </w:p>
          <w:p>
            <w:pPr>
              <w:pStyle w:val="TableParagraph"/>
              <w:rPr>
                <w:sz w:val="20"/>
              </w:rPr>
            </w:pPr>
          </w:p>
          <w:p>
            <w:pPr>
              <w:pStyle w:val="TableParagraph"/>
              <w:spacing w:before="3"/>
              <w:rPr>
                <w:sz w:val="12"/>
              </w:rPr>
            </w:pPr>
          </w:p>
          <w:p>
            <w:pPr>
              <w:pStyle w:val="TableParagraph"/>
              <w:spacing w:line="177" w:lineRule="auto"/>
              <w:ind w:left="103" w:right="79"/>
              <w:jc w:val="both"/>
              <w:rPr>
                <w:sz w:val="20"/>
              </w:rPr>
            </w:pPr>
            <w:r>
              <w:rPr>
                <w:sz w:val="20"/>
              </w:rPr>
              <w:t>构建实现自服务，团队接口人可自主按需执</w:t>
            </w:r>
            <w:r>
              <w:rPr>
                <w:w w:val="105"/>
                <w:sz w:val="20"/>
              </w:rPr>
              <w:t>行</w:t>
            </w:r>
          </w:p>
        </w:tc>
      </w:tr>
      <w:tr>
        <w:trPr>
          <w:trHeight w:val="935" w:hRule="atLeast"/>
        </w:trPr>
        <w:tc>
          <w:tcPr>
            <w:tcW w:w="682" w:type="dxa"/>
          </w:tcPr>
          <w:p>
            <w:pPr>
              <w:pStyle w:val="TableParagraph"/>
              <w:spacing w:before="13"/>
              <w:rPr>
                <w:sz w:val="11"/>
              </w:rPr>
            </w:pPr>
          </w:p>
          <w:p>
            <w:pPr>
              <w:pStyle w:val="TableParagraph"/>
              <w:ind w:left="100"/>
              <w:rPr>
                <w:sz w:val="20"/>
              </w:rPr>
            </w:pPr>
            <w:r>
              <w:rPr>
                <w:w w:val="92"/>
                <w:sz w:val="20"/>
              </w:rPr>
              <w:t>5</w:t>
            </w:r>
          </w:p>
        </w:tc>
        <w:tc>
          <w:tcPr>
            <w:tcW w:w="1978" w:type="dxa"/>
          </w:tcPr>
          <w:p>
            <w:pPr>
              <w:pStyle w:val="TableParagraph"/>
              <w:spacing w:line="177" w:lineRule="auto" w:before="11"/>
              <w:ind w:left="105" w:right="87"/>
              <w:rPr>
                <w:sz w:val="20"/>
              </w:rPr>
            </w:pPr>
            <w:r>
              <w:rPr>
                <w:sz w:val="20"/>
              </w:rPr>
              <w:t>持续优化的构建服务平台，持续改进</w:t>
            </w:r>
          </w:p>
          <w:p>
            <w:pPr>
              <w:pStyle w:val="TableParagraph"/>
              <w:spacing w:line="277" w:lineRule="exact"/>
              <w:ind w:left="105"/>
              <w:rPr>
                <w:sz w:val="20"/>
              </w:rPr>
            </w:pPr>
            <w:r>
              <w:rPr>
                <w:w w:val="105"/>
                <w:sz w:val="20"/>
              </w:rPr>
              <w:t>服务易用性</w:t>
            </w:r>
          </w:p>
        </w:tc>
        <w:tc>
          <w:tcPr>
            <w:tcW w:w="2434" w:type="dxa"/>
          </w:tcPr>
          <w:p>
            <w:pPr>
              <w:pStyle w:val="TableParagraph"/>
              <w:spacing w:line="177" w:lineRule="auto" w:before="169"/>
              <w:ind w:left="99" w:right="81"/>
              <w:rPr>
                <w:sz w:val="20"/>
              </w:rPr>
            </w:pPr>
            <w:r>
              <w:rPr>
                <w:sz w:val="20"/>
              </w:rPr>
              <w:t>持续改进构建环境以提</w:t>
            </w:r>
            <w:r>
              <w:rPr>
                <w:w w:val="105"/>
                <w:sz w:val="20"/>
              </w:rPr>
              <w:t>高构建效能</w:t>
            </w:r>
          </w:p>
        </w:tc>
        <w:tc>
          <w:tcPr>
            <w:tcW w:w="2266" w:type="dxa"/>
          </w:tcPr>
          <w:p>
            <w:pPr>
              <w:pStyle w:val="TableParagraph"/>
              <w:spacing w:before="13"/>
              <w:rPr>
                <w:sz w:val="11"/>
              </w:rPr>
            </w:pPr>
          </w:p>
          <w:p>
            <w:pPr>
              <w:pStyle w:val="TableParagraph"/>
              <w:ind w:left="104"/>
              <w:rPr>
                <w:sz w:val="20"/>
              </w:rPr>
            </w:pPr>
            <w:r>
              <w:rPr>
                <w:w w:val="105"/>
                <w:sz w:val="20"/>
              </w:rPr>
              <w:t>同上</w:t>
            </w:r>
          </w:p>
        </w:tc>
        <w:tc>
          <w:tcPr>
            <w:tcW w:w="2218" w:type="dxa"/>
          </w:tcPr>
          <w:p>
            <w:pPr>
              <w:pStyle w:val="TableParagraph"/>
              <w:spacing w:line="177" w:lineRule="auto" w:before="11"/>
              <w:ind w:left="103" w:right="79"/>
              <w:rPr>
                <w:sz w:val="20"/>
              </w:rPr>
            </w:pPr>
            <w:r>
              <w:rPr>
                <w:sz w:val="20"/>
              </w:rPr>
              <w:t>将构建能力赋予全部团队成员，并按需触发</w:t>
            </w:r>
          </w:p>
          <w:p>
            <w:pPr>
              <w:pStyle w:val="TableParagraph"/>
              <w:spacing w:line="277" w:lineRule="exact"/>
              <w:ind w:left="103"/>
              <w:rPr>
                <w:sz w:val="20"/>
              </w:rPr>
            </w:pPr>
            <w:r>
              <w:rPr>
                <w:w w:val="105"/>
                <w:sz w:val="20"/>
              </w:rPr>
              <w:t>构建实现快速反馈</w:t>
            </w:r>
          </w:p>
        </w:tc>
      </w:tr>
    </w:tbl>
    <w:p>
      <w:pPr>
        <w:pStyle w:val="ListParagraph"/>
        <w:numPr>
          <w:ilvl w:val="2"/>
          <w:numId w:val="55"/>
        </w:numPr>
        <w:tabs>
          <w:tab w:pos="1630" w:val="left" w:leader="none"/>
          <w:tab w:pos="1631" w:val="left" w:leader="none"/>
        </w:tabs>
        <w:spacing w:line="240" w:lineRule="auto" w:before="88" w:after="0"/>
        <w:ind w:left="1631" w:right="0" w:hanging="735"/>
        <w:jc w:val="left"/>
        <w:rPr>
          <w:sz w:val="20"/>
        </w:rPr>
      </w:pPr>
      <w:r>
        <w:rPr>
          <w:spacing w:val="3"/>
          <w:w w:val="105"/>
          <w:sz w:val="20"/>
        </w:rPr>
        <w:t>持续集成</w:t>
      </w:r>
    </w:p>
    <w:p>
      <w:pPr>
        <w:pStyle w:val="BodyText"/>
        <w:spacing w:line="177" w:lineRule="auto" w:before="123"/>
        <w:ind w:left="896" w:right="888" w:firstLine="420"/>
        <w:jc w:val="both"/>
      </w:pPr>
      <w:r>
        <w:rPr>
          <w:spacing w:val="-2"/>
        </w:rPr>
        <w:t>持续集成是软件工程领域中的一种最佳实践，即鼓励研发人员频繁的向主干分支提交代码，频率为   </w:t>
      </w:r>
      <w:r>
        <w:rPr>
          <w:spacing w:val="-8"/>
        </w:rPr>
        <w:t>至少每天一次。每次提交都触发完整的编译构建和自动化测试流程，缩短反馈周期，及时修复问题，从      </w:t>
      </w:r>
      <w:r>
        <w:rPr>
          <w:spacing w:val="-4"/>
        </w:rPr>
        <w:t>而保证软件代码质量，减少大规模代码合并的冲突和问题，软件可按照指定时间发布，主要包括集成服   </w:t>
      </w:r>
      <w:r>
        <w:rPr>
          <w:spacing w:val="2"/>
          <w:w w:val="105"/>
        </w:rPr>
        <w:t>务、集成频率、集成方式和反馈周期四方面，如表 </w:t>
      </w:r>
      <w:r>
        <w:rPr>
          <w:w w:val="105"/>
        </w:rPr>
        <w:t>5</w:t>
      </w:r>
      <w:r>
        <w:rPr>
          <w:spacing w:val="2"/>
          <w:w w:val="105"/>
        </w:rPr>
        <w:t> 所示。</w:t>
      </w:r>
    </w:p>
    <w:p>
      <w:pPr>
        <w:pStyle w:val="ListParagraph"/>
        <w:numPr>
          <w:ilvl w:val="3"/>
          <w:numId w:val="55"/>
        </w:numPr>
        <w:tabs>
          <w:tab w:pos="1840" w:val="left" w:leader="none"/>
          <w:tab w:pos="1841" w:val="left" w:leader="none"/>
        </w:tabs>
        <w:spacing w:line="240" w:lineRule="auto" w:before="70" w:after="0"/>
        <w:ind w:left="1841" w:right="0" w:hanging="945"/>
        <w:jc w:val="left"/>
        <w:rPr>
          <w:sz w:val="20"/>
        </w:rPr>
      </w:pPr>
      <w:r>
        <w:rPr>
          <w:spacing w:val="3"/>
          <w:w w:val="105"/>
          <w:sz w:val="20"/>
        </w:rPr>
        <w:t>集成服务</w:t>
      </w:r>
    </w:p>
    <w:p>
      <w:pPr>
        <w:pStyle w:val="BodyText"/>
        <w:spacing w:before="46"/>
        <w:ind w:left="1316"/>
      </w:pPr>
      <w:r>
        <w:rPr>
          <w:w w:val="105"/>
        </w:rPr>
        <w:t>集成服务是指持续集成运行的系统和环境，以及集成团队的职责划分。</w:t>
      </w:r>
    </w:p>
    <w:p>
      <w:pPr>
        <w:pStyle w:val="ListParagraph"/>
        <w:numPr>
          <w:ilvl w:val="3"/>
          <w:numId w:val="55"/>
        </w:numPr>
        <w:tabs>
          <w:tab w:pos="1840" w:val="left" w:leader="none"/>
          <w:tab w:pos="1841" w:val="left" w:leader="none"/>
        </w:tabs>
        <w:spacing w:line="240" w:lineRule="auto" w:before="42" w:after="0"/>
        <w:ind w:left="1841" w:right="0" w:hanging="945"/>
        <w:jc w:val="left"/>
        <w:rPr>
          <w:sz w:val="20"/>
        </w:rPr>
      </w:pPr>
      <w:r>
        <w:rPr>
          <w:spacing w:val="3"/>
          <w:w w:val="105"/>
          <w:sz w:val="20"/>
        </w:rPr>
        <w:t>集成频率</w:t>
      </w:r>
    </w:p>
    <w:p>
      <w:pPr>
        <w:pStyle w:val="BodyText"/>
        <w:spacing w:line="177" w:lineRule="auto" w:before="123"/>
        <w:ind w:left="896" w:right="888" w:firstLine="420"/>
        <w:jc w:val="both"/>
      </w:pPr>
      <w:r>
        <w:rPr/>
        <w:t>集成频率是指研发编写的源代码向代码主干分支合并过程的方法和实施频率，是持续集成的核心指  </w:t>
      </w:r>
      <w:r>
        <w:rPr>
          <w:w w:val="105"/>
        </w:rPr>
        <w:t>标和参考能力。</w:t>
      </w:r>
    </w:p>
    <w:p>
      <w:pPr>
        <w:pStyle w:val="ListParagraph"/>
        <w:numPr>
          <w:ilvl w:val="3"/>
          <w:numId w:val="55"/>
        </w:numPr>
        <w:tabs>
          <w:tab w:pos="1840" w:val="left" w:leader="none"/>
          <w:tab w:pos="1841" w:val="left" w:leader="none"/>
        </w:tabs>
        <w:spacing w:line="240" w:lineRule="auto" w:before="73" w:after="0"/>
        <w:ind w:left="1841" w:right="0" w:hanging="945"/>
        <w:jc w:val="left"/>
        <w:rPr>
          <w:sz w:val="20"/>
        </w:rPr>
      </w:pPr>
      <w:r>
        <w:rPr>
          <w:spacing w:val="3"/>
          <w:w w:val="105"/>
          <w:sz w:val="20"/>
        </w:rPr>
        <w:t>集成方式</w:t>
      </w:r>
    </w:p>
    <w:p>
      <w:pPr>
        <w:pStyle w:val="BodyText"/>
        <w:spacing w:before="47"/>
        <w:ind w:left="1316"/>
      </w:pPr>
      <w:r>
        <w:rPr>
          <w:w w:val="105"/>
        </w:rPr>
        <w:t>集成方式是代码集成的触发条件和集成过程中的环节及输入输出。</w:t>
      </w:r>
    </w:p>
    <w:p>
      <w:pPr>
        <w:pStyle w:val="ListParagraph"/>
        <w:numPr>
          <w:ilvl w:val="3"/>
          <w:numId w:val="55"/>
        </w:numPr>
        <w:tabs>
          <w:tab w:pos="1840" w:val="left" w:leader="none"/>
          <w:tab w:pos="1841" w:val="left" w:leader="none"/>
        </w:tabs>
        <w:spacing w:line="240" w:lineRule="auto" w:before="41" w:after="0"/>
        <w:ind w:left="1841" w:right="0" w:hanging="945"/>
        <w:jc w:val="left"/>
        <w:rPr>
          <w:sz w:val="20"/>
        </w:rPr>
      </w:pPr>
      <w:r>
        <w:rPr>
          <w:spacing w:val="3"/>
          <w:w w:val="105"/>
          <w:sz w:val="20"/>
        </w:rPr>
        <w:t>反馈周期</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087">
            <wp:simplePos x="0" y="0"/>
            <wp:positionH relativeFrom="page">
              <wp:posOffset>381000</wp:posOffset>
            </wp:positionH>
            <wp:positionV relativeFrom="page">
              <wp:posOffset>508000</wp:posOffset>
            </wp:positionV>
            <wp:extent cx="7175500" cy="7810500"/>
            <wp:effectExtent l="0" t="0" r="0" b="0"/>
            <wp:wrapNone/>
            <wp:docPr id="59" name="image1.png" descr=""/>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45" w:firstLine="420"/>
      </w:pPr>
      <w:r>
        <w:rPr/>
        <w:t>反馈周期是集成过程中出现的异常状态通知到人为处理的时间周期，以及将集成状态恢复到正常状   </w:t>
      </w:r>
      <w:r>
        <w:rPr>
          <w:w w:val="105"/>
        </w:rPr>
        <w:t>态的过程时长。</w:t>
      </w:r>
    </w:p>
    <w:p>
      <w:pPr>
        <w:pStyle w:val="BodyText"/>
        <w:tabs>
          <w:tab w:pos="530" w:val="left" w:leader="none"/>
        </w:tabs>
        <w:spacing w:before="73"/>
        <w:ind w:left="5"/>
        <w:jc w:val="center"/>
      </w:pPr>
      <w:r>
        <w:rPr>
          <w:spacing w:val="3"/>
          <w:w w:val="105"/>
        </w:rPr>
        <w:t>表</w:t>
      </w:r>
      <w:r>
        <w:rPr>
          <w:w w:val="105"/>
        </w:rPr>
        <w:t>5</w:t>
        <w:tab/>
      </w:r>
      <w:r>
        <w:rPr>
          <w:spacing w:val="3"/>
          <w:w w:val="105"/>
        </w:rPr>
        <w:t>持续集成</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62"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1958" w:type="dxa"/>
            <w:shd w:val="clear" w:color="auto" w:fill="D9D9D9"/>
          </w:tcPr>
          <w:p>
            <w:pPr>
              <w:pStyle w:val="TableParagraph"/>
              <w:spacing w:before="104"/>
              <w:ind w:left="105"/>
              <w:rPr>
                <w:sz w:val="20"/>
              </w:rPr>
            </w:pPr>
            <w:r>
              <w:rPr>
                <w:w w:val="105"/>
                <w:sz w:val="20"/>
              </w:rPr>
              <w:t>集成服务</w:t>
            </w:r>
          </w:p>
        </w:tc>
        <w:tc>
          <w:tcPr>
            <w:tcW w:w="2241" w:type="dxa"/>
            <w:shd w:val="clear" w:color="auto" w:fill="D9D9D9"/>
          </w:tcPr>
          <w:p>
            <w:pPr>
              <w:pStyle w:val="TableParagraph"/>
              <w:spacing w:before="104"/>
              <w:ind w:left="101"/>
              <w:rPr>
                <w:sz w:val="20"/>
              </w:rPr>
            </w:pPr>
            <w:r>
              <w:rPr>
                <w:w w:val="105"/>
                <w:sz w:val="20"/>
              </w:rPr>
              <w:t>集成频率</w:t>
            </w:r>
          </w:p>
        </w:tc>
        <w:tc>
          <w:tcPr>
            <w:tcW w:w="2375" w:type="dxa"/>
            <w:shd w:val="clear" w:color="auto" w:fill="D9D9D9"/>
          </w:tcPr>
          <w:p>
            <w:pPr>
              <w:pStyle w:val="TableParagraph"/>
              <w:spacing w:before="104"/>
              <w:ind w:left="106"/>
              <w:rPr>
                <w:sz w:val="20"/>
              </w:rPr>
            </w:pPr>
            <w:r>
              <w:rPr>
                <w:w w:val="105"/>
                <w:sz w:val="20"/>
              </w:rPr>
              <w:t>集成方式</w:t>
            </w:r>
          </w:p>
        </w:tc>
        <w:tc>
          <w:tcPr>
            <w:tcW w:w="2481" w:type="dxa"/>
            <w:shd w:val="clear" w:color="auto" w:fill="D9D9D9"/>
          </w:tcPr>
          <w:p>
            <w:pPr>
              <w:pStyle w:val="TableParagraph"/>
              <w:spacing w:before="104"/>
              <w:ind w:left="107"/>
              <w:rPr>
                <w:sz w:val="20"/>
              </w:rPr>
            </w:pPr>
            <w:r>
              <w:rPr>
                <w:w w:val="105"/>
                <w:sz w:val="20"/>
              </w:rPr>
              <w:t>反馈周期</w:t>
            </w:r>
          </w:p>
        </w:tc>
      </w:tr>
      <w:tr>
        <w:trPr>
          <w:trHeight w:val="935" w:hRule="atLeast"/>
        </w:trPr>
        <w:tc>
          <w:tcPr>
            <w:tcW w:w="518" w:type="dxa"/>
          </w:tcPr>
          <w:p>
            <w:pPr>
              <w:pStyle w:val="TableParagraph"/>
              <w:spacing w:before="16"/>
              <w:rPr>
                <w:sz w:val="16"/>
              </w:rPr>
            </w:pPr>
          </w:p>
          <w:p>
            <w:pPr>
              <w:pStyle w:val="TableParagraph"/>
              <w:ind w:left="100"/>
              <w:rPr>
                <w:rFonts w:ascii="Times New Roman"/>
                <w:sz w:val="20"/>
              </w:rPr>
            </w:pPr>
            <w:r>
              <w:rPr>
                <w:rFonts w:ascii="Times New Roman"/>
                <w:w w:val="103"/>
                <w:sz w:val="20"/>
              </w:rPr>
              <w:t>1</w:t>
            </w:r>
          </w:p>
        </w:tc>
        <w:tc>
          <w:tcPr>
            <w:tcW w:w="1958" w:type="dxa"/>
          </w:tcPr>
          <w:p>
            <w:pPr>
              <w:pStyle w:val="TableParagraph"/>
              <w:spacing w:before="13"/>
              <w:rPr>
                <w:sz w:val="11"/>
              </w:rPr>
            </w:pPr>
          </w:p>
          <w:p>
            <w:pPr>
              <w:pStyle w:val="TableParagraph"/>
              <w:ind w:left="105"/>
              <w:rPr>
                <w:sz w:val="20"/>
              </w:rPr>
            </w:pPr>
            <w:r>
              <w:rPr>
                <w:w w:val="105"/>
                <w:sz w:val="20"/>
              </w:rPr>
              <w:t>无持续集成服务</w:t>
            </w:r>
          </w:p>
        </w:tc>
        <w:tc>
          <w:tcPr>
            <w:tcW w:w="2241" w:type="dxa"/>
          </w:tcPr>
          <w:p>
            <w:pPr>
              <w:pStyle w:val="TableParagraph"/>
              <w:spacing w:line="177" w:lineRule="auto" w:before="11"/>
              <w:ind w:left="101" w:right="77"/>
              <w:rPr>
                <w:sz w:val="20"/>
              </w:rPr>
            </w:pPr>
            <w:r>
              <w:rPr>
                <w:sz w:val="20"/>
              </w:rPr>
              <w:t>长期本地开发代码，集成频率几周或者几月</w:t>
            </w:r>
          </w:p>
          <w:p>
            <w:pPr>
              <w:pStyle w:val="TableParagraph"/>
              <w:spacing w:line="277" w:lineRule="exact"/>
              <w:ind w:left="101"/>
              <w:rPr>
                <w:sz w:val="20"/>
              </w:rPr>
            </w:pPr>
            <w:r>
              <w:rPr>
                <w:w w:val="105"/>
                <w:sz w:val="20"/>
              </w:rPr>
              <w:t>一次</w:t>
            </w:r>
          </w:p>
        </w:tc>
        <w:tc>
          <w:tcPr>
            <w:tcW w:w="2375" w:type="dxa"/>
          </w:tcPr>
          <w:p>
            <w:pPr>
              <w:pStyle w:val="TableParagraph"/>
              <w:spacing w:line="177" w:lineRule="auto" w:before="164"/>
              <w:ind w:left="106" w:right="85"/>
              <w:rPr>
                <w:sz w:val="20"/>
              </w:rPr>
            </w:pPr>
            <w:r>
              <w:rPr>
                <w:sz w:val="20"/>
              </w:rPr>
              <w:t>代码集成作为软件交付</w:t>
            </w:r>
            <w:r>
              <w:rPr>
                <w:w w:val="105"/>
                <w:sz w:val="20"/>
              </w:rPr>
              <w:t>流程中的一个独立阶段</w:t>
            </w:r>
          </w:p>
        </w:tc>
        <w:tc>
          <w:tcPr>
            <w:tcW w:w="2481" w:type="dxa"/>
          </w:tcPr>
          <w:p>
            <w:pPr>
              <w:pStyle w:val="TableParagraph"/>
              <w:spacing w:line="177" w:lineRule="auto" w:before="11"/>
              <w:ind w:left="107" w:right="67"/>
              <w:rPr>
                <w:sz w:val="20"/>
              </w:rPr>
            </w:pPr>
            <w:r>
              <w:rPr>
                <w:sz w:val="20"/>
              </w:rPr>
              <w:t>每次集成伴随大量的问题和冲突，集成期间主干</w:t>
            </w:r>
          </w:p>
          <w:p>
            <w:pPr>
              <w:pStyle w:val="TableParagraph"/>
              <w:spacing w:line="277" w:lineRule="exact"/>
              <w:ind w:left="107"/>
              <w:rPr>
                <w:sz w:val="20"/>
              </w:rPr>
            </w:pPr>
            <w:r>
              <w:rPr>
                <w:w w:val="105"/>
                <w:sz w:val="20"/>
              </w:rPr>
              <w:t>长期不可用</w:t>
            </w:r>
          </w:p>
        </w:tc>
      </w:tr>
      <w:tr>
        <w:trPr>
          <w:trHeight w:val="935" w:hRule="atLeast"/>
        </w:trPr>
        <w:tc>
          <w:tcPr>
            <w:tcW w:w="518" w:type="dxa"/>
          </w:tcPr>
          <w:p>
            <w:pPr>
              <w:pStyle w:val="TableParagraph"/>
              <w:spacing w:before="16"/>
              <w:rPr>
                <w:sz w:val="16"/>
              </w:rPr>
            </w:pPr>
          </w:p>
          <w:p>
            <w:pPr>
              <w:pStyle w:val="TableParagraph"/>
              <w:ind w:left="100"/>
              <w:rPr>
                <w:rFonts w:ascii="Times New Roman"/>
                <w:sz w:val="20"/>
              </w:rPr>
            </w:pPr>
            <w:r>
              <w:rPr>
                <w:rFonts w:ascii="Times New Roman"/>
                <w:w w:val="103"/>
                <w:sz w:val="20"/>
              </w:rPr>
              <w:t>2</w:t>
            </w:r>
          </w:p>
        </w:tc>
        <w:tc>
          <w:tcPr>
            <w:tcW w:w="1958" w:type="dxa"/>
          </w:tcPr>
          <w:p>
            <w:pPr>
              <w:pStyle w:val="TableParagraph"/>
              <w:spacing w:line="177" w:lineRule="auto" w:before="164"/>
              <w:ind w:left="105" w:right="85"/>
              <w:rPr>
                <w:sz w:val="20"/>
              </w:rPr>
            </w:pPr>
            <w:r>
              <w:rPr>
                <w:sz w:val="20"/>
              </w:rPr>
              <w:t>搭建统一的持续集</w:t>
            </w:r>
            <w:r>
              <w:rPr>
                <w:w w:val="105"/>
                <w:sz w:val="20"/>
              </w:rPr>
              <w:t>成服务</w:t>
            </w:r>
          </w:p>
        </w:tc>
        <w:tc>
          <w:tcPr>
            <w:tcW w:w="2241" w:type="dxa"/>
          </w:tcPr>
          <w:p>
            <w:pPr>
              <w:pStyle w:val="TableParagraph"/>
              <w:spacing w:line="177" w:lineRule="auto" w:before="11"/>
              <w:ind w:left="101" w:right="77"/>
              <w:rPr>
                <w:sz w:val="20"/>
              </w:rPr>
            </w:pPr>
            <w:r>
              <w:rPr>
                <w:sz w:val="20"/>
              </w:rPr>
              <w:t>采用团队定期统一集成的策略，代码集成频</w:t>
            </w:r>
          </w:p>
          <w:p>
            <w:pPr>
              <w:pStyle w:val="TableParagraph"/>
              <w:spacing w:line="277" w:lineRule="exact"/>
              <w:ind w:left="101"/>
              <w:rPr>
                <w:sz w:val="20"/>
              </w:rPr>
            </w:pPr>
            <w:r>
              <w:rPr>
                <w:w w:val="105"/>
                <w:sz w:val="20"/>
              </w:rPr>
              <w:t>率几天或者几周一次</w:t>
            </w:r>
          </w:p>
        </w:tc>
        <w:tc>
          <w:tcPr>
            <w:tcW w:w="2375" w:type="dxa"/>
          </w:tcPr>
          <w:p>
            <w:pPr>
              <w:pStyle w:val="TableParagraph"/>
              <w:spacing w:line="177" w:lineRule="auto" w:before="164"/>
              <w:ind w:left="106" w:right="85"/>
              <w:rPr>
                <w:sz w:val="20"/>
              </w:rPr>
            </w:pPr>
            <w:r>
              <w:rPr>
                <w:sz w:val="20"/>
              </w:rPr>
              <w:t>在部分分支上进行每天</w:t>
            </w:r>
            <w:r>
              <w:rPr>
                <w:w w:val="105"/>
                <w:sz w:val="20"/>
              </w:rPr>
              <w:t>多次的定时构建</w:t>
            </w:r>
          </w:p>
        </w:tc>
        <w:tc>
          <w:tcPr>
            <w:tcW w:w="2481" w:type="dxa"/>
          </w:tcPr>
          <w:p>
            <w:pPr>
              <w:pStyle w:val="TableParagraph"/>
              <w:spacing w:line="177" w:lineRule="auto" w:before="164"/>
              <w:ind w:left="107" w:right="67"/>
              <w:rPr>
                <w:sz w:val="20"/>
              </w:rPr>
            </w:pPr>
            <w:r>
              <w:rPr>
                <w:sz w:val="20"/>
              </w:rPr>
              <w:t>集成问题反馈和解决需</w:t>
            </w:r>
            <w:r>
              <w:rPr>
                <w:w w:val="105"/>
                <w:sz w:val="20"/>
              </w:rPr>
              <w:t>要半天或者更长时间</w:t>
            </w:r>
          </w:p>
        </w:tc>
      </w:tr>
      <w:tr>
        <w:trPr>
          <w:trHeight w:val="1247" w:hRule="atLeast"/>
        </w:trPr>
        <w:tc>
          <w:tcPr>
            <w:tcW w:w="518" w:type="dxa"/>
          </w:tcPr>
          <w:p>
            <w:pPr>
              <w:pStyle w:val="TableParagraph"/>
              <w:rPr>
                <w:sz w:val="24"/>
              </w:rPr>
            </w:pPr>
          </w:p>
          <w:p>
            <w:pPr>
              <w:pStyle w:val="TableParagraph"/>
              <w:ind w:left="100"/>
              <w:rPr>
                <w:rFonts w:ascii="Times New Roman"/>
                <w:sz w:val="20"/>
              </w:rPr>
            </w:pPr>
            <w:r>
              <w:rPr>
                <w:rFonts w:ascii="Times New Roman"/>
                <w:w w:val="103"/>
                <w:sz w:val="20"/>
              </w:rPr>
              <w:t>3</w:t>
            </w:r>
          </w:p>
        </w:tc>
        <w:tc>
          <w:tcPr>
            <w:tcW w:w="1958" w:type="dxa"/>
          </w:tcPr>
          <w:p>
            <w:pPr>
              <w:pStyle w:val="TableParagraph"/>
              <w:spacing w:line="177" w:lineRule="auto" w:before="11"/>
              <w:ind w:left="105" w:right="85"/>
              <w:jc w:val="both"/>
              <w:rPr>
                <w:sz w:val="20"/>
              </w:rPr>
            </w:pPr>
            <w:r>
              <w:rPr>
                <w:sz w:val="20"/>
              </w:rPr>
              <w:t>组建专门的持续集成团队，负责优化持续集成系统和服</w:t>
            </w:r>
          </w:p>
          <w:p>
            <w:pPr>
              <w:pStyle w:val="TableParagraph"/>
              <w:spacing w:line="275" w:lineRule="exact"/>
              <w:ind w:left="105"/>
              <w:jc w:val="both"/>
              <w:rPr>
                <w:sz w:val="20"/>
              </w:rPr>
            </w:pPr>
            <w:r>
              <w:rPr>
                <w:w w:val="103"/>
                <w:sz w:val="20"/>
              </w:rPr>
              <w:t>务</w:t>
            </w:r>
          </w:p>
        </w:tc>
        <w:tc>
          <w:tcPr>
            <w:tcW w:w="2241" w:type="dxa"/>
          </w:tcPr>
          <w:p>
            <w:pPr>
              <w:pStyle w:val="TableParagraph"/>
              <w:spacing w:before="5"/>
              <w:rPr>
                <w:sz w:val="15"/>
              </w:rPr>
            </w:pPr>
          </w:p>
          <w:p>
            <w:pPr>
              <w:pStyle w:val="TableParagraph"/>
              <w:spacing w:line="177" w:lineRule="auto"/>
              <w:ind w:left="101" w:right="77"/>
              <w:rPr>
                <w:sz w:val="20"/>
              </w:rPr>
            </w:pPr>
            <w:r>
              <w:rPr>
                <w:sz w:val="20"/>
              </w:rPr>
              <w:t>研发人员至少每天向</w:t>
            </w:r>
            <w:r>
              <w:rPr>
                <w:w w:val="105"/>
                <w:sz w:val="20"/>
              </w:rPr>
              <w:t>代码主干集成一次</w:t>
            </w:r>
          </w:p>
        </w:tc>
        <w:tc>
          <w:tcPr>
            <w:tcW w:w="2375" w:type="dxa"/>
          </w:tcPr>
          <w:p>
            <w:pPr>
              <w:pStyle w:val="TableParagraph"/>
              <w:spacing w:line="177" w:lineRule="auto" w:before="11"/>
              <w:ind w:left="106" w:right="85"/>
              <w:jc w:val="both"/>
              <w:rPr>
                <w:sz w:val="20"/>
              </w:rPr>
            </w:pPr>
            <w:r>
              <w:rPr>
                <w:sz w:val="20"/>
              </w:rPr>
              <w:t>每次代码提交触发自动化构建，构建问题通过自动分析精准推送相关</w:t>
            </w:r>
          </w:p>
          <w:p>
            <w:pPr>
              <w:pStyle w:val="TableParagraph"/>
              <w:spacing w:line="275" w:lineRule="exact"/>
              <w:ind w:left="106"/>
              <w:jc w:val="both"/>
              <w:rPr>
                <w:sz w:val="20"/>
              </w:rPr>
            </w:pPr>
            <w:r>
              <w:rPr>
                <w:w w:val="105"/>
                <w:sz w:val="20"/>
              </w:rPr>
              <w:t>人员处理</w:t>
            </w:r>
          </w:p>
        </w:tc>
        <w:tc>
          <w:tcPr>
            <w:tcW w:w="2481" w:type="dxa"/>
          </w:tcPr>
          <w:p>
            <w:pPr>
              <w:pStyle w:val="TableParagraph"/>
              <w:spacing w:before="5"/>
              <w:rPr>
                <w:sz w:val="15"/>
              </w:rPr>
            </w:pPr>
          </w:p>
          <w:p>
            <w:pPr>
              <w:pStyle w:val="TableParagraph"/>
              <w:spacing w:line="177" w:lineRule="auto"/>
              <w:ind w:left="107" w:right="67"/>
              <w:rPr>
                <w:sz w:val="20"/>
              </w:rPr>
            </w:pPr>
            <w:r>
              <w:rPr>
                <w:sz w:val="20"/>
              </w:rPr>
              <w:t>集成问题反馈和解决可</w:t>
            </w:r>
            <w:r>
              <w:rPr>
                <w:w w:val="105"/>
                <w:sz w:val="20"/>
              </w:rPr>
              <w:t>以在几个小时内完成</w:t>
            </w:r>
          </w:p>
        </w:tc>
      </w:tr>
      <w:tr>
        <w:trPr>
          <w:trHeight w:val="3119" w:hRule="atLeast"/>
        </w:trPr>
        <w:tc>
          <w:tcPr>
            <w:tcW w:w="518" w:type="dxa"/>
          </w:tcPr>
          <w:p>
            <w:pPr>
              <w:pStyle w:val="TableParagraph"/>
              <w:rPr>
                <w:sz w:val="22"/>
              </w:rPr>
            </w:pPr>
          </w:p>
          <w:p>
            <w:pPr>
              <w:pStyle w:val="TableParagraph"/>
              <w:rPr>
                <w:sz w:val="22"/>
              </w:rPr>
            </w:pPr>
          </w:p>
          <w:p>
            <w:pPr>
              <w:pStyle w:val="TableParagraph"/>
              <w:spacing w:before="3"/>
              <w:rPr>
                <w:sz w:val="24"/>
              </w:rPr>
            </w:pPr>
          </w:p>
          <w:p>
            <w:pPr>
              <w:pStyle w:val="TableParagraph"/>
              <w:ind w:left="100"/>
              <w:rPr>
                <w:rFonts w:ascii="Times New Roman"/>
                <w:sz w:val="20"/>
              </w:rPr>
            </w:pPr>
            <w:r>
              <w:rPr>
                <w:rFonts w:ascii="Times New Roman"/>
                <w:w w:val="103"/>
                <w:sz w:val="20"/>
              </w:rPr>
              <w:t>4</w:t>
            </w:r>
          </w:p>
        </w:tc>
        <w:tc>
          <w:tcPr>
            <w:tcW w:w="1958" w:type="dxa"/>
          </w:tcPr>
          <w:p>
            <w:pPr>
              <w:pStyle w:val="TableParagraph"/>
              <w:numPr>
                <w:ilvl w:val="0"/>
                <w:numId w:val="56"/>
              </w:numPr>
              <w:tabs>
                <w:tab w:pos="526" w:val="left" w:leader="none"/>
              </w:tabs>
              <w:spacing w:line="177" w:lineRule="auto" w:before="164" w:after="0"/>
              <w:ind w:left="525" w:right="82" w:hanging="420"/>
              <w:jc w:val="both"/>
              <w:rPr>
                <w:sz w:val="20"/>
              </w:rPr>
            </w:pPr>
            <w:r>
              <w:rPr>
                <w:spacing w:val="16"/>
                <w:sz w:val="20"/>
              </w:rPr>
              <w:t>实现持续集成服务化和自助化，研发团队可自行使用持</w:t>
            </w:r>
            <w:r>
              <w:rPr>
                <w:spacing w:val="3"/>
                <w:w w:val="105"/>
                <w:sz w:val="20"/>
              </w:rPr>
              <w:t>续集成服务</w:t>
            </w:r>
          </w:p>
          <w:p>
            <w:pPr>
              <w:pStyle w:val="TableParagraph"/>
              <w:numPr>
                <w:ilvl w:val="0"/>
                <w:numId w:val="56"/>
              </w:numPr>
              <w:tabs>
                <w:tab w:pos="526" w:val="left" w:leader="none"/>
              </w:tabs>
              <w:spacing w:line="177" w:lineRule="auto" w:before="0" w:after="0"/>
              <w:ind w:left="525" w:right="82" w:hanging="420"/>
              <w:jc w:val="both"/>
              <w:rPr>
                <w:rFonts w:ascii="Times New Roman" w:eastAsia="Times New Roman"/>
                <w:sz w:val="20"/>
              </w:rPr>
            </w:pPr>
            <w:r>
              <w:rPr>
                <w:spacing w:val="16"/>
                <w:sz w:val="20"/>
              </w:rPr>
              <w:t>具备集成队列管理能力，队列资源和优先</w:t>
            </w:r>
            <w:r>
              <w:rPr>
                <w:spacing w:val="3"/>
                <w:w w:val="105"/>
                <w:sz w:val="20"/>
              </w:rPr>
              <w:t>级可控</w:t>
            </w:r>
          </w:p>
        </w:tc>
        <w:tc>
          <w:tcPr>
            <w:tcW w:w="2241" w:type="dxa"/>
          </w:tcPr>
          <w:p>
            <w:pPr>
              <w:pStyle w:val="TableParagraph"/>
              <w:spacing w:before="20"/>
              <w:rPr>
                <w:sz w:val="29"/>
              </w:rPr>
            </w:pPr>
          </w:p>
          <w:p>
            <w:pPr>
              <w:pStyle w:val="TableParagraph"/>
              <w:spacing w:line="177" w:lineRule="auto"/>
              <w:ind w:left="101" w:right="77"/>
              <w:jc w:val="both"/>
              <w:rPr>
                <w:sz w:val="20"/>
              </w:rPr>
            </w:pPr>
            <w:r>
              <w:rPr>
                <w:sz w:val="20"/>
              </w:rPr>
              <w:t>研发人员具备每天多次向代码主干集成的</w:t>
            </w:r>
            <w:r>
              <w:rPr>
                <w:w w:val="105"/>
                <w:sz w:val="20"/>
              </w:rPr>
              <w:t>能力，可按需集成</w:t>
            </w:r>
          </w:p>
          <w:p>
            <w:pPr>
              <w:pStyle w:val="TableParagraph"/>
              <w:spacing w:line="177" w:lineRule="auto"/>
              <w:ind w:left="101" w:right="-15"/>
              <w:jc w:val="both"/>
              <w:rPr>
                <w:sz w:val="20"/>
              </w:rPr>
            </w:pPr>
            <w:r>
              <w:rPr>
                <w:spacing w:val="-19"/>
                <w:sz w:val="20"/>
              </w:rPr>
              <w:t>任何变更</w:t>
            </w:r>
            <w:r>
              <w:rPr>
                <w:spacing w:val="3"/>
                <w:sz w:val="20"/>
              </w:rPr>
              <w:t>（</w:t>
            </w:r>
            <w:r>
              <w:rPr>
                <w:spacing w:val="-12"/>
                <w:sz w:val="20"/>
              </w:rPr>
              <w:t>代码，配置， </w:t>
            </w:r>
            <w:r>
              <w:rPr>
                <w:spacing w:val="-12"/>
                <w:w w:val="105"/>
                <w:sz w:val="20"/>
              </w:rPr>
              <w:t>环境</w:t>
            </w:r>
            <w:r>
              <w:rPr>
                <w:spacing w:val="-65"/>
                <w:w w:val="105"/>
                <w:sz w:val="20"/>
              </w:rPr>
              <w:t>）</w:t>
            </w:r>
            <w:r>
              <w:rPr>
                <w:spacing w:val="3"/>
                <w:w w:val="105"/>
                <w:sz w:val="20"/>
              </w:rPr>
              <w:t>都会触发完整的持续集成流程</w:t>
            </w:r>
          </w:p>
        </w:tc>
        <w:tc>
          <w:tcPr>
            <w:tcW w:w="2375" w:type="dxa"/>
          </w:tcPr>
          <w:p>
            <w:pPr>
              <w:pStyle w:val="TableParagraph"/>
              <w:numPr>
                <w:ilvl w:val="0"/>
                <w:numId w:val="57"/>
              </w:numPr>
              <w:tabs>
                <w:tab w:pos="527" w:val="left" w:leader="none"/>
              </w:tabs>
              <w:spacing w:line="177" w:lineRule="auto" w:before="11" w:after="0"/>
              <w:ind w:left="526" w:right="82" w:hanging="420"/>
              <w:jc w:val="both"/>
              <w:rPr>
                <w:sz w:val="20"/>
              </w:rPr>
            </w:pPr>
            <w:r>
              <w:rPr>
                <w:spacing w:val="12"/>
                <w:sz w:val="20"/>
              </w:rPr>
              <w:t>每次代码提交构建触发自动化测试和</w:t>
            </w:r>
            <w:r>
              <w:rPr>
                <w:spacing w:val="3"/>
                <w:w w:val="105"/>
                <w:sz w:val="20"/>
              </w:rPr>
              <w:t>静态代码检查</w:t>
            </w:r>
          </w:p>
          <w:p>
            <w:pPr>
              <w:pStyle w:val="TableParagraph"/>
              <w:numPr>
                <w:ilvl w:val="0"/>
                <w:numId w:val="57"/>
              </w:numPr>
              <w:tabs>
                <w:tab w:pos="527" w:val="left" w:leader="none"/>
              </w:tabs>
              <w:spacing w:line="177" w:lineRule="auto" w:before="0" w:after="0"/>
              <w:ind w:left="526" w:right="82" w:hanging="420"/>
              <w:jc w:val="both"/>
              <w:rPr>
                <w:sz w:val="20"/>
              </w:rPr>
            </w:pPr>
            <w:r>
              <w:rPr>
                <w:spacing w:val="12"/>
                <w:sz w:val="20"/>
              </w:rPr>
              <w:t>测试问题自动上报</w:t>
            </w:r>
            <w:r>
              <w:rPr>
                <w:spacing w:val="3"/>
                <w:w w:val="105"/>
                <w:sz w:val="20"/>
              </w:rPr>
              <w:t>变更管理系统，</w:t>
            </w:r>
          </w:p>
          <w:p>
            <w:pPr>
              <w:pStyle w:val="TableParagraph"/>
              <w:numPr>
                <w:ilvl w:val="0"/>
                <w:numId w:val="57"/>
              </w:numPr>
              <w:tabs>
                <w:tab w:pos="527" w:val="left" w:leader="none"/>
              </w:tabs>
              <w:spacing w:line="177" w:lineRule="auto" w:before="0" w:after="0"/>
              <w:ind w:left="526" w:right="-15" w:hanging="420"/>
              <w:jc w:val="both"/>
              <w:rPr>
                <w:sz w:val="20"/>
              </w:rPr>
            </w:pPr>
            <w:r>
              <w:rPr>
                <w:spacing w:val="12"/>
                <w:w w:val="105"/>
                <w:sz w:val="20"/>
              </w:rPr>
              <w:t>测试结果作为版本</w:t>
            </w:r>
            <w:r>
              <w:rPr>
                <w:spacing w:val="-3"/>
                <w:sz w:val="20"/>
              </w:rPr>
              <w:t>质量强制要求，如： </w:t>
            </w:r>
            <w:r>
              <w:rPr>
                <w:spacing w:val="12"/>
                <w:w w:val="105"/>
                <w:sz w:val="20"/>
              </w:rPr>
              <w:t>采取质量门禁等方式强化主干代码质</w:t>
            </w:r>
          </w:p>
          <w:p>
            <w:pPr>
              <w:pStyle w:val="TableParagraph"/>
              <w:spacing w:line="273" w:lineRule="exact"/>
              <w:ind w:left="526"/>
              <w:rPr>
                <w:sz w:val="20"/>
              </w:rPr>
            </w:pPr>
            <w:r>
              <w:rPr>
                <w:w w:val="103"/>
                <w:sz w:val="20"/>
              </w:rPr>
              <w:t>量</w:t>
            </w:r>
          </w:p>
        </w:tc>
        <w:tc>
          <w:tcPr>
            <w:tcW w:w="2481" w:type="dxa"/>
          </w:tcPr>
          <w:p>
            <w:pPr>
              <w:pStyle w:val="TableParagraph"/>
              <w:rPr>
                <w:sz w:val="22"/>
              </w:rPr>
            </w:pPr>
          </w:p>
          <w:p>
            <w:pPr>
              <w:pStyle w:val="TableParagraph"/>
              <w:rPr>
                <w:sz w:val="22"/>
              </w:rPr>
            </w:pPr>
          </w:p>
          <w:p>
            <w:pPr>
              <w:pStyle w:val="TableParagraph"/>
              <w:spacing w:before="8"/>
              <w:rPr>
                <w:sz w:val="15"/>
              </w:rPr>
            </w:pPr>
          </w:p>
          <w:p>
            <w:pPr>
              <w:pStyle w:val="TableParagraph"/>
              <w:spacing w:line="177" w:lineRule="auto"/>
              <w:ind w:left="107" w:right="67"/>
              <w:rPr>
                <w:sz w:val="20"/>
              </w:rPr>
            </w:pPr>
            <w:r>
              <w:rPr>
                <w:sz w:val="20"/>
              </w:rPr>
              <w:t>集成问题反馈和解决控</w:t>
            </w:r>
            <w:r>
              <w:rPr>
                <w:w w:val="105"/>
                <w:sz w:val="20"/>
              </w:rPr>
              <w:t>制在 </w:t>
            </w:r>
            <w:r>
              <w:rPr>
                <w:rFonts w:ascii="Times New Roman" w:eastAsia="Times New Roman"/>
                <w:w w:val="105"/>
                <w:sz w:val="20"/>
              </w:rPr>
              <w:t>30 </w:t>
            </w:r>
            <w:r>
              <w:rPr>
                <w:w w:val="105"/>
                <w:sz w:val="20"/>
              </w:rPr>
              <w:t>分钟以内完成</w:t>
            </w:r>
          </w:p>
        </w:tc>
      </w:tr>
      <w:tr>
        <w:trPr>
          <w:trHeight w:val="1247" w:hRule="atLeast"/>
        </w:trPr>
        <w:tc>
          <w:tcPr>
            <w:tcW w:w="518" w:type="dxa"/>
          </w:tcPr>
          <w:p>
            <w:pPr>
              <w:pStyle w:val="TableParagraph"/>
              <w:rPr>
                <w:sz w:val="24"/>
              </w:rPr>
            </w:pPr>
          </w:p>
          <w:p>
            <w:pPr>
              <w:pStyle w:val="TableParagraph"/>
              <w:ind w:left="100"/>
              <w:rPr>
                <w:rFonts w:ascii="Times New Roman"/>
                <w:sz w:val="20"/>
              </w:rPr>
            </w:pPr>
            <w:r>
              <w:rPr>
                <w:rFonts w:ascii="Times New Roman"/>
                <w:w w:val="103"/>
                <w:sz w:val="20"/>
              </w:rPr>
              <w:t>5</w:t>
            </w:r>
          </w:p>
        </w:tc>
        <w:tc>
          <w:tcPr>
            <w:tcW w:w="1958" w:type="dxa"/>
          </w:tcPr>
          <w:p>
            <w:pPr>
              <w:pStyle w:val="TableParagraph"/>
              <w:spacing w:line="177" w:lineRule="auto" w:before="11"/>
              <w:ind w:left="105" w:right="85"/>
              <w:jc w:val="both"/>
              <w:rPr>
                <w:sz w:val="20"/>
              </w:rPr>
            </w:pPr>
            <w:r>
              <w:rPr>
                <w:sz w:val="20"/>
              </w:rPr>
              <w:t>持续优化和改进团队持续集成服务， 实现组织交付能力</w:t>
            </w:r>
          </w:p>
          <w:p>
            <w:pPr>
              <w:pStyle w:val="TableParagraph"/>
              <w:spacing w:line="275" w:lineRule="exact"/>
              <w:ind w:left="105"/>
              <w:jc w:val="both"/>
              <w:rPr>
                <w:sz w:val="20"/>
              </w:rPr>
            </w:pPr>
            <w:r>
              <w:rPr>
                <w:w w:val="105"/>
                <w:sz w:val="20"/>
              </w:rPr>
              <w:t>提升</w:t>
            </w:r>
          </w:p>
        </w:tc>
        <w:tc>
          <w:tcPr>
            <w:tcW w:w="2241" w:type="dxa"/>
          </w:tcPr>
          <w:p>
            <w:pPr>
              <w:pStyle w:val="TableParagraph"/>
              <w:spacing w:line="177" w:lineRule="auto" w:before="164"/>
              <w:ind w:left="101" w:right="-15"/>
              <w:jc w:val="both"/>
              <w:rPr>
                <w:sz w:val="20"/>
              </w:rPr>
            </w:pPr>
            <w:r>
              <w:rPr>
                <w:spacing w:val="-19"/>
                <w:sz w:val="20"/>
              </w:rPr>
              <w:t>任何变更</w:t>
            </w:r>
            <w:r>
              <w:rPr>
                <w:spacing w:val="3"/>
                <w:sz w:val="20"/>
              </w:rPr>
              <w:t>（</w:t>
            </w:r>
            <w:r>
              <w:rPr>
                <w:spacing w:val="-12"/>
                <w:sz w:val="20"/>
              </w:rPr>
              <w:t>代码，配置， </w:t>
            </w:r>
            <w:r>
              <w:rPr>
                <w:spacing w:val="-12"/>
                <w:w w:val="105"/>
                <w:sz w:val="20"/>
              </w:rPr>
              <w:t>环境</w:t>
            </w:r>
            <w:r>
              <w:rPr>
                <w:spacing w:val="-65"/>
                <w:w w:val="105"/>
                <w:sz w:val="20"/>
              </w:rPr>
              <w:t>）</w:t>
            </w:r>
            <w:r>
              <w:rPr>
                <w:spacing w:val="3"/>
                <w:w w:val="105"/>
                <w:sz w:val="20"/>
              </w:rPr>
              <w:t>都会触发完整的持续集成流程</w:t>
            </w:r>
          </w:p>
        </w:tc>
        <w:tc>
          <w:tcPr>
            <w:tcW w:w="2375" w:type="dxa"/>
          </w:tcPr>
          <w:p>
            <w:pPr>
              <w:pStyle w:val="TableParagraph"/>
              <w:spacing w:line="177" w:lineRule="auto" w:before="11"/>
              <w:ind w:left="106" w:right="85"/>
              <w:jc w:val="both"/>
              <w:rPr>
                <w:sz w:val="20"/>
              </w:rPr>
            </w:pPr>
            <w:r>
              <w:rPr>
                <w:sz w:val="20"/>
              </w:rPr>
              <w:t>实现持续集成分级和自动化测试分级，满足不同模块和集成阶段的差</w:t>
            </w:r>
          </w:p>
          <w:p>
            <w:pPr>
              <w:pStyle w:val="TableParagraph"/>
              <w:spacing w:line="275" w:lineRule="exact"/>
              <w:ind w:left="106"/>
              <w:jc w:val="both"/>
              <w:rPr>
                <w:sz w:val="20"/>
              </w:rPr>
            </w:pPr>
            <w:r>
              <w:rPr>
                <w:w w:val="105"/>
                <w:sz w:val="20"/>
              </w:rPr>
              <w:t>异化需求</w:t>
            </w:r>
          </w:p>
        </w:tc>
        <w:tc>
          <w:tcPr>
            <w:tcW w:w="2481" w:type="dxa"/>
          </w:tcPr>
          <w:p>
            <w:pPr>
              <w:pStyle w:val="TableParagraph"/>
              <w:spacing w:before="5"/>
              <w:rPr>
                <w:sz w:val="15"/>
              </w:rPr>
            </w:pPr>
          </w:p>
          <w:p>
            <w:pPr>
              <w:pStyle w:val="TableParagraph"/>
              <w:spacing w:line="177" w:lineRule="auto"/>
              <w:ind w:left="107" w:right="67"/>
              <w:rPr>
                <w:sz w:val="20"/>
              </w:rPr>
            </w:pPr>
            <w:r>
              <w:rPr>
                <w:sz w:val="20"/>
              </w:rPr>
              <w:t>集成问题反馈和解决控</w:t>
            </w:r>
            <w:r>
              <w:rPr>
                <w:w w:val="105"/>
                <w:sz w:val="20"/>
              </w:rPr>
              <w:t>制在 </w:t>
            </w:r>
            <w:r>
              <w:rPr>
                <w:rFonts w:ascii="Times New Roman" w:eastAsia="Times New Roman"/>
                <w:w w:val="105"/>
                <w:sz w:val="20"/>
              </w:rPr>
              <w:t>10 </w:t>
            </w:r>
            <w:r>
              <w:rPr>
                <w:w w:val="105"/>
                <w:sz w:val="20"/>
              </w:rPr>
              <w:t>分钟以内完成</w:t>
            </w:r>
          </w:p>
        </w:tc>
      </w:tr>
    </w:tbl>
    <w:p>
      <w:pPr>
        <w:pStyle w:val="ListParagraph"/>
        <w:numPr>
          <w:ilvl w:val="1"/>
          <w:numId w:val="58"/>
        </w:numPr>
        <w:tabs>
          <w:tab w:pos="1420" w:val="left" w:leader="none"/>
          <w:tab w:pos="1421" w:val="left" w:leader="none"/>
        </w:tabs>
        <w:spacing w:line="240" w:lineRule="auto" w:before="88" w:after="0"/>
        <w:ind w:left="1421" w:right="0" w:hanging="525"/>
        <w:jc w:val="left"/>
        <w:rPr>
          <w:sz w:val="20"/>
        </w:rPr>
      </w:pPr>
      <w:r>
        <w:rPr>
          <w:spacing w:val="3"/>
          <w:w w:val="105"/>
          <w:sz w:val="20"/>
        </w:rPr>
        <w:t>测试管理</w:t>
      </w:r>
    </w:p>
    <w:p>
      <w:pPr>
        <w:pStyle w:val="BodyText"/>
        <w:spacing w:line="177" w:lineRule="auto" w:before="123"/>
        <w:ind w:left="896" w:right="888" w:firstLine="420"/>
      </w:pPr>
      <w:r>
        <w:rPr>
          <w:spacing w:val="-4"/>
        </w:rPr>
        <w:t>测试管理是指一个过程，通过该过程，所有与测试相关的过程、方法被定义。在产品投入生产性运  </w:t>
      </w:r>
      <w:r>
        <w:rPr>
          <w:spacing w:val="-4"/>
          <w:w w:val="105"/>
        </w:rPr>
        <w:t>行之前，验证产品的需求，尽可能地发现并排除软件中的缺陷，从而提高软件的质量。</w:t>
      </w:r>
    </w:p>
    <w:p>
      <w:pPr>
        <w:pStyle w:val="BodyText"/>
        <w:spacing w:line="344" w:lineRule="exact"/>
        <w:ind w:left="1316"/>
      </w:pPr>
      <w:r>
        <w:rPr>
          <w:spacing w:val="3"/>
        </w:rPr>
        <w:t>测试管理又可以分为测试分层策略、代码质量管理、自动化测试等多个维度表述。</w:t>
      </w:r>
    </w:p>
    <w:p>
      <w:pPr>
        <w:pStyle w:val="ListParagraph"/>
        <w:numPr>
          <w:ilvl w:val="2"/>
          <w:numId w:val="58"/>
        </w:numPr>
        <w:tabs>
          <w:tab w:pos="1630" w:val="left" w:leader="none"/>
          <w:tab w:pos="1631" w:val="left" w:leader="none"/>
        </w:tabs>
        <w:spacing w:line="240" w:lineRule="auto" w:before="42" w:after="0"/>
        <w:ind w:left="1631" w:right="0" w:hanging="735"/>
        <w:jc w:val="left"/>
        <w:rPr>
          <w:sz w:val="20"/>
        </w:rPr>
      </w:pPr>
      <w:r>
        <w:rPr>
          <w:spacing w:val="3"/>
          <w:w w:val="105"/>
          <w:sz w:val="20"/>
        </w:rPr>
        <w:t>测试分层策略</w:t>
      </w:r>
    </w:p>
    <w:p>
      <w:pPr>
        <w:pStyle w:val="BodyText"/>
        <w:spacing w:line="177" w:lineRule="auto" w:before="123"/>
        <w:ind w:left="896" w:right="888" w:firstLine="420"/>
      </w:pPr>
      <w:r>
        <w:rPr/>
        <w:t>测试分层策略是建立一种分层的测试体系，把测试作为一个整体来规划和执行，并融入到持续交付  </w:t>
      </w:r>
      <w:r>
        <w:rPr>
          <w:w w:val="105"/>
        </w:rPr>
        <w:t>的各个阶段中，达到质量防护的目的，如表 </w:t>
      </w:r>
      <w:r>
        <w:rPr>
          <w:rFonts w:ascii="Times New Roman" w:eastAsia="Times New Roman"/>
          <w:w w:val="105"/>
        </w:rPr>
        <w:t>6 </w:t>
      </w:r>
      <w:r>
        <w:rPr>
          <w:w w:val="105"/>
        </w:rPr>
        <w:t>所示。</w:t>
      </w:r>
    </w:p>
    <w:p>
      <w:pPr>
        <w:pStyle w:val="ListParagraph"/>
        <w:numPr>
          <w:ilvl w:val="3"/>
          <w:numId w:val="58"/>
        </w:numPr>
        <w:tabs>
          <w:tab w:pos="1840" w:val="left" w:leader="none"/>
          <w:tab w:pos="1841" w:val="left" w:leader="none"/>
        </w:tabs>
        <w:spacing w:line="240" w:lineRule="auto" w:before="73" w:after="0"/>
        <w:ind w:left="1841" w:right="0" w:hanging="945"/>
        <w:jc w:val="left"/>
        <w:rPr>
          <w:sz w:val="20"/>
        </w:rPr>
      </w:pPr>
      <w:r>
        <w:rPr>
          <w:spacing w:val="3"/>
          <w:w w:val="105"/>
          <w:sz w:val="20"/>
        </w:rPr>
        <w:t>分层方法</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111">
            <wp:simplePos x="0" y="0"/>
            <wp:positionH relativeFrom="page">
              <wp:posOffset>381000</wp:posOffset>
            </wp:positionH>
            <wp:positionV relativeFrom="page">
              <wp:posOffset>508000</wp:posOffset>
            </wp:positionV>
            <wp:extent cx="7175500" cy="7810500"/>
            <wp:effectExtent l="0" t="0" r="0" b="0"/>
            <wp:wrapNone/>
            <wp:docPr id="61" name="image1.png" descr=""/>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w:t>
      </w:r>
      <w:r>
        <w:rPr>
          <w:spacing w:val="8"/>
          <w:w w:val="95"/>
        </w:rPr>
        <w:t> </w:t>
      </w:r>
      <w:r>
        <w:rPr>
          <w:w w:val="95"/>
        </w:rPr>
        <w:t>XXXXX</w:t>
      </w:r>
      <w:r>
        <w:rPr>
          <w:rFonts w:ascii="Times New Roman" w:hAnsi="Times New Roman"/>
          <w:w w:val="95"/>
        </w:rPr>
        <w:t>—</w:t>
      </w:r>
      <w:r>
        <w:rPr>
          <w:w w:val="95"/>
        </w:rPr>
        <w:t>XXXX</w:t>
      </w:r>
    </w:p>
    <w:p>
      <w:pPr>
        <w:pStyle w:val="BodyText"/>
        <w:spacing w:before="7"/>
        <w:rPr>
          <w:sz w:val="5"/>
        </w:rPr>
      </w:pPr>
    </w:p>
    <w:p>
      <w:pPr>
        <w:pStyle w:val="BodyText"/>
        <w:spacing w:line="349" w:lineRule="exact"/>
        <w:ind w:left="1316"/>
      </w:pPr>
      <w:r>
        <w:rPr>
          <w:spacing w:val="-2"/>
        </w:rPr>
        <w:t>分层方法是测试体系按照不同的测试对象，类型进行分类聚合的方法，每一层对应了特有的测试需</w:t>
      </w:r>
    </w:p>
    <w:p>
      <w:pPr>
        <w:pStyle w:val="BodyText"/>
        <w:spacing w:line="368" w:lineRule="exact"/>
        <w:ind w:left="896"/>
      </w:pPr>
      <w:r>
        <w:rPr>
          <w:w w:val="105"/>
        </w:rPr>
        <w:t>求。</w:t>
      </w:r>
    </w:p>
    <w:p>
      <w:pPr>
        <w:pStyle w:val="ListParagraph"/>
        <w:numPr>
          <w:ilvl w:val="3"/>
          <w:numId w:val="58"/>
        </w:numPr>
        <w:tabs>
          <w:tab w:pos="1840" w:val="left" w:leader="none"/>
          <w:tab w:pos="1841" w:val="left" w:leader="none"/>
        </w:tabs>
        <w:spacing w:line="240" w:lineRule="auto" w:before="41" w:after="0"/>
        <w:ind w:left="1841" w:right="0" w:hanging="945"/>
        <w:jc w:val="left"/>
        <w:rPr>
          <w:sz w:val="20"/>
        </w:rPr>
      </w:pPr>
      <w:r>
        <w:rPr>
          <w:spacing w:val="3"/>
          <w:w w:val="105"/>
          <w:sz w:val="20"/>
        </w:rPr>
        <w:t>分层策略</w:t>
      </w:r>
    </w:p>
    <w:p>
      <w:pPr>
        <w:pStyle w:val="BodyText"/>
        <w:spacing w:before="47"/>
        <w:ind w:left="1316"/>
      </w:pPr>
      <w:r>
        <w:rPr>
          <w:w w:val="105"/>
        </w:rPr>
        <w:t>分层策略是指基于测试分层策略对每部分的测试比重和投入，以及覆盖度等的划分策略。</w:t>
      </w:r>
    </w:p>
    <w:p>
      <w:pPr>
        <w:pStyle w:val="ListParagraph"/>
        <w:numPr>
          <w:ilvl w:val="3"/>
          <w:numId w:val="58"/>
        </w:numPr>
        <w:tabs>
          <w:tab w:pos="1840" w:val="left" w:leader="none"/>
          <w:tab w:pos="1841" w:val="left" w:leader="none"/>
        </w:tabs>
        <w:spacing w:line="240" w:lineRule="auto" w:before="41" w:after="0"/>
        <w:ind w:left="1841" w:right="0" w:hanging="945"/>
        <w:jc w:val="left"/>
        <w:rPr>
          <w:sz w:val="20"/>
        </w:rPr>
      </w:pPr>
      <w:r>
        <w:rPr>
          <w:spacing w:val="3"/>
          <w:w w:val="105"/>
          <w:sz w:val="20"/>
        </w:rPr>
        <w:t>测试时机</w:t>
      </w:r>
    </w:p>
    <w:p>
      <w:pPr>
        <w:pStyle w:val="BodyText"/>
        <w:spacing w:before="47"/>
        <w:ind w:left="1316"/>
      </w:pPr>
      <w:r>
        <w:rPr>
          <w:w w:val="105"/>
        </w:rPr>
        <w:t>测试时机是指测试接入软件研发过程的时间点和参与形式以及期望结果。</w:t>
      </w:r>
    </w:p>
    <w:p>
      <w:pPr>
        <w:pStyle w:val="BodyText"/>
        <w:tabs>
          <w:tab w:pos="530" w:val="left" w:leader="none"/>
        </w:tabs>
        <w:spacing w:before="41"/>
        <w:ind w:left="5"/>
        <w:jc w:val="center"/>
      </w:pPr>
      <w:r>
        <w:rPr>
          <w:spacing w:val="3"/>
          <w:w w:val="105"/>
        </w:rPr>
        <w:t>表</w:t>
      </w:r>
      <w:r>
        <w:rPr>
          <w:w w:val="105"/>
        </w:rPr>
        <w:t>6</w:t>
        <w:tab/>
      </w:r>
      <w:r>
        <w:rPr>
          <w:spacing w:val="3"/>
          <w:w w:val="105"/>
        </w:rPr>
        <w:t>测试分层策略</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554"/>
        <w:gridCol w:w="3260"/>
        <w:gridCol w:w="3092"/>
      </w:tblGrid>
      <w:tr>
        <w:trPr>
          <w:trHeight w:val="662" w:hRule="atLeast"/>
        </w:trPr>
        <w:tc>
          <w:tcPr>
            <w:tcW w:w="672" w:type="dxa"/>
            <w:shd w:val="clear" w:color="auto" w:fill="D9D9D9"/>
          </w:tcPr>
          <w:p>
            <w:pPr>
              <w:pStyle w:val="TableParagraph"/>
              <w:spacing w:before="104"/>
              <w:ind w:left="100"/>
              <w:rPr>
                <w:sz w:val="20"/>
              </w:rPr>
            </w:pPr>
            <w:r>
              <w:rPr>
                <w:w w:val="105"/>
                <w:sz w:val="20"/>
              </w:rPr>
              <w:t>级别</w:t>
            </w:r>
          </w:p>
        </w:tc>
        <w:tc>
          <w:tcPr>
            <w:tcW w:w="2554" w:type="dxa"/>
            <w:shd w:val="clear" w:color="auto" w:fill="D9D9D9"/>
          </w:tcPr>
          <w:p>
            <w:pPr>
              <w:pStyle w:val="TableParagraph"/>
              <w:spacing w:before="104"/>
              <w:ind w:left="105"/>
              <w:rPr>
                <w:sz w:val="20"/>
              </w:rPr>
            </w:pPr>
            <w:r>
              <w:rPr>
                <w:w w:val="105"/>
                <w:sz w:val="20"/>
              </w:rPr>
              <w:t>分层方法</w:t>
            </w:r>
          </w:p>
        </w:tc>
        <w:tc>
          <w:tcPr>
            <w:tcW w:w="3260" w:type="dxa"/>
            <w:shd w:val="clear" w:color="auto" w:fill="D9D9D9"/>
          </w:tcPr>
          <w:p>
            <w:pPr>
              <w:pStyle w:val="TableParagraph"/>
              <w:spacing w:before="104"/>
              <w:ind w:left="105"/>
              <w:rPr>
                <w:sz w:val="20"/>
              </w:rPr>
            </w:pPr>
            <w:r>
              <w:rPr>
                <w:w w:val="105"/>
                <w:sz w:val="20"/>
              </w:rPr>
              <w:t>分层策略</w:t>
            </w:r>
          </w:p>
        </w:tc>
        <w:tc>
          <w:tcPr>
            <w:tcW w:w="3092" w:type="dxa"/>
            <w:shd w:val="clear" w:color="auto" w:fill="D9D9D9"/>
          </w:tcPr>
          <w:p>
            <w:pPr>
              <w:pStyle w:val="TableParagraph"/>
              <w:spacing w:before="104"/>
              <w:ind w:left="104"/>
              <w:rPr>
                <w:sz w:val="20"/>
              </w:rPr>
            </w:pPr>
            <w:r>
              <w:rPr>
                <w:w w:val="105"/>
                <w:sz w:val="20"/>
              </w:rPr>
              <w:t>测试时机</w:t>
            </w:r>
          </w:p>
        </w:tc>
      </w:tr>
      <w:tr>
        <w:trPr>
          <w:trHeight w:val="623" w:hRule="atLeast"/>
        </w:trPr>
        <w:tc>
          <w:tcPr>
            <w:tcW w:w="672" w:type="dxa"/>
          </w:tcPr>
          <w:p>
            <w:pPr>
              <w:pStyle w:val="TableParagraph"/>
              <w:spacing w:before="197"/>
              <w:ind w:left="100"/>
              <w:rPr>
                <w:rFonts w:ascii="Times New Roman"/>
                <w:sz w:val="20"/>
              </w:rPr>
            </w:pPr>
            <w:r>
              <w:rPr>
                <w:rFonts w:ascii="Times New Roman"/>
                <w:w w:val="103"/>
                <w:sz w:val="20"/>
              </w:rPr>
              <w:t>1</w:t>
            </w:r>
          </w:p>
        </w:tc>
        <w:tc>
          <w:tcPr>
            <w:tcW w:w="2554" w:type="dxa"/>
          </w:tcPr>
          <w:p>
            <w:pPr>
              <w:pStyle w:val="TableParagraph"/>
              <w:spacing w:line="302" w:lineRule="exact"/>
              <w:ind w:left="105"/>
              <w:rPr>
                <w:rFonts w:ascii="Times New Roman" w:eastAsia="Times New Roman"/>
                <w:sz w:val="20"/>
              </w:rPr>
            </w:pPr>
            <w:r>
              <w:rPr>
                <w:w w:val="105"/>
                <w:sz w:val="20"/>
              </w:rPr>
              <w:t>只进行用户</w:t>
            </w:r>
            <w:r>
              <w:rPr>
                <w:rFonts w:ascii="Times New Roman" w:eastAsia="Times New Roman"/>
                <w:w w:val="105"/>
                <w:sz w:val="20"/>
              </w:rPr>
              <w:t>/</w:t>
            </w:r>
            <w:r>
              <w:rPr>
                <w:w w:val="105"/>
                <w:sz w:val="20"/>
              </w:rPr>
              <w:t>业务级的 </w:t>
            </w:r>
            <w:r>
              <w:rPr>
                <w:rFonts w:ascii="Times New Roman" w:eastAsia="Times New Roman"/>
                <w:w w:val="105"/>
                <w:sz w:val="20"/>
              </w:rPr>
              <w:t>UI</w:t>
            </w:r>
          </w:p>
          <w:p>
            <w:pPr>
              <w:pStyle w:val="TableParagraph"/>
              <w:spacing w:line="301" w:lineRule="exact"/>
              <w:ind w:left="105"/>
              <w:rPr>
                <w:sz w:val="20"/>
              </w:rPr>
            </w:pPr>
            <w:r>
              <w:rPr>
                <w:w w:val="105"/>
                <w:sz w:val="20"/>
              </w:rPr>
              <w:t>测试</w:t>
            </w:r>
          </w:p>
        </w:tc>
        <w:tc>
          <w:tcPr>
            <w:tcW w:w="3260" w:type="dxa"/>
          </w:tcPr>
          <w:p>
            <w:pPr>
              <w:pStyle w:val="TableParagraph"/>
              <w:spacing w:before="87"/>
              <w:ind w:left="105"/>
              <w:rPr>
                <w:sz w:val="20"/>
              </w:rPr>
            </w:pPr>
            <w:r>
              <w:rPr>
                <w:w w:val="105"/>
                <w:sz w:val="20"/>
              </w:rPr>
              <w:t>无测试分层策略</w:t>
            </w:r>
          </w:p>
        </w:tc>
        <w:tc>
          <w:tcPr>
            <w:tcW w:w="3092" w:type="dxa"/>
          </w:tcPr>
          <w:p>
            <w:pPr>
              <w:pStyle w:val="TableParagraph"/>
              <w:spacing w:line="302" w:lineRule="exact"/>
              <w:ind w:left="104"/>
              <w:rPr>
                <w:sz w:val="20"/>
              </w:rPr>
            </w:pPr>
            <w:r>
              <w:rPr>
                <w:w w:val="105"/>
                <w:sz w:val="20"/>
              </w:rPr>
              <w:t>测试在软件交付过程中在开发</w:t>
            </w:r>
          </w:p>
          <w:p>
            <w:pPr>
              <w:pStyle w:val="TableParagraph"/>
              <w:spacing w:line="301" w:lineRule="exact"/>
              <w:ind w:left="104"/>
              <w:rPr>
                <w:sz w:val="20"/>
              </w:rPr>
            </w:pPr>
            <w:r>
              <w:rPr>
                <w:w w:val="105"/>
                <w:sz w:val="20"/>
              </w:rPr>
              <w:t>完成后才介入</w:t>
            </w:r>
          </w:p>
        </w:tc>
      </w:tr>
      <w:tr>
        <w:trPr>
          <w:trHeight w:val="2807" w:hRule="atLeast"/>
        </w:trPr>
        <w:tc>
          <w:tcPr>
            <w:tcW w:w="672" w:type="dxa"/>
          </w:tcPr>
          <w:p>
            <w:pPr>
              <w:pStyle w:val="TableParagraph"/>
              <w:rPr>
                <w:sz w:val="22"/>
              </w:rPr>
            </w:pPr>
          </w:p>
          <w:p>
            <w:pPr>
              <w:pStyle w:val="TableParagraph"/>
              <w:rPr>
                <w:sz w:val="22"/>
              </w:rPr>
            </w:pPr>
          </w:p>
          <w:p>
            <w:pPr>
              <w:pStyle w:val="TableParagraph"/>
              <w:spacing w:before="19"/>
              <w:rPr>
                <w:sz w:val="16"/>
              </w:rPr>
            </w:pPr>
          </w:p>
          <w:p>
            <w:pPr>
              <w:pStyle w:val="TableParagraph"/>
              <w:ind w:left="100"/>
              <w:rPr>
                <w:rFonts w:ascii="Times New Roman"/>
                <w:sz w:val="20"/>
              </w:rPr>
            </w:pPr>
            <w:r>
              <w:rPr>
                <w:rFonts w:ascii="Times New Roman"/>
                <w:w w:val="103"/>
                <w:sz w:val="20"/>
              </w:rPr>
              <w:t>2</w:t>
            </w:r>
          </w:p>
        </w:tc>
        <w:tc>
          <w:tcPr>
            <w:tcW w:w="2554" w:type="dxa"/>
          </w:tcPr>
          <w:p>
            <w:pPr>
              <w:pStyle w:val="TableParagraph"/>
              <w:numPr>
                <w:ilvl w:val="0"/>
                <w:numId w:val="59"/>
              </w:numPr>
              <w:tabs>
                <w:tab w:pos="526" w:val="left" w:leader="none"/>
              </w:tabs>
              <w:spacing w:line="177" w:lineRule="auto" w:before="11" w:after="0"/>
              <w:ind w:left="525" w:right="62" w:hanging="420"/>
              <w:jc w:val="both"/>
              <w:rPr>
                <w:sz w:val="20"/>
              </w:rPr>
            </w:pPr>
            <w:r>
              <w:rPr>
                <w:spacing w:val="26"/>
                <w:sz w:val="20"/>
              </w:rPr>
              <w:t>采用接口</w:t>
            </w:r>
            <w:r>
              <w:rPr>
                <w:rFonts w:ascii="Times New Roman" w:eastAsia="Times New Roman"/>
                <w:sz w:val="20"/>
              </w:rPr>
              <w:t>/</w:t>
            </w:r>
            <w:r>
              <w:rPr>
                <w:rFonts w:ascii="Times New Roman" w:eastAsia="Times New Roman"/>
                <w:spacing w:val="3"/>
                <w:sz w:val="20"/>
              </w:rPr>
              <w:t> </w:t>
            </w:r>
            <w:r>
              <w:rPr>
                <w:spacing w:val="26"/>
                <w:sz w:val="20"/>
              </w:rPr>
              <w:t>服务级测试对模块</w:t>
            </w:r>
            <w:r>
              <w:rPr>
                <w:rFonts w:ascii="Times New Roman" w:eastAsia="Times New Roman"/>
                <w:sz w:val="20"/>
              </w:rPr>
              <w:t>/</w:t>
            </w:r>
            <w:r>
              <w:rPr>
                <w:rFonts w:ascii="Times New Roman" w:eastAsia="Times New Roman"/>
                <w:spacing w:val="3"/>
                <w:sz w:val="20"/>
              </w:rPr>
              <w:t> </w:t>
            </w:r>
            <w:r>
              <w:rPr>
                <w:spacing w:val="26"/>
                <w:sz w:val="20"/>
              </w:rPr>
              <w:t>服务进行</w:t>
            </w:r>
            <w:r>
              <w:rPr>
                <w:spacing w:val="32"/>
                <w:w w:val="105"/>
                <w:sz w:val="20"/>
              </w:rPr>
              <w:t>覆盖全面的接口测</w:t>
            </w:r>
            <w:r>
              <w:rPr>
                <w:spacing w:val="3"/>
                <w:w w:val="105"/>
                <w:sz w:val="20"/>
              </w:rPr>
              <w:t>试；</w:t>
            </w:r>
          </w:p>
          <w:p>
            <w:pPr>
              <w:pStyle w:val="TableParagraph"/>
              <w:numPr>
                <w:ilvl w:val="0"/>
                <w:numId w:val="59"/>
              </w:numPr>
              <w:tabs>
                <w:tab w:pos="526" w:val="left" w:leader="none"/>
              </w:tabs>
              <w:spacing w:line="177" w:lineRule="auto" w:before="0" w:after="0"/>
              <w:ind w:left="525" w:right="92" w:hanging="420"/>
              <w:jc w:val="both"/>
              <w:rPr>
                <w:sz w:val="20"/>
              </w:rPr>
            </w:pPr>
            <w:r>
              <w:rPr>
                <w:spacing w:val="7"/>
                <w:sz w:val="20"/>
              </w:rPr>
              <w:t>采用代码级测试对核心模块的函数或类方</w:t>
            </w:r>
            <w:r>
              <w:rPr>
                <w:spacing w:val="3"/>
                <w:w w:val="105"/>
                <w:sz w:val="20"/>
              </w:rPr>
              <w:t>法进行单元测试；</w:t>
            </w:r>
          </w:p>
          <w:p>
            <w:pPr>
              <w:pStyle w:val="TableParagraph"/>
              <w:numPr>
                <w:ilvl w:val="0"/>
                <w:numId w:val="59"/>
              </w:numPr>
              <w:tabs>
                <w:tab w:pos="525" w:val="left" w:leader="none"/>
                <w:tab w:pos="526" w:val="left" w:leader="none"/>
              </w:tabs>
              <w:spacing w:line="286" w:lineRule="exact" w:before="0" w:after="0"/>
              <w:ind w:left="525" w:right="0" w:hanging="420"/>
              <w:jc w:val="left"/>
              <w:rPr>
                <w:sz w:val="20"/>
              </w:rPr>
            </w:pPr>
            <w:r>
              <w:rPr>
                <w:spacing w:val="7"/>
                <w:sz w:val="20"/>
              </w:rPr>
              <w:t>对系统进行基本的性</w:t>
            </w:r>
          </w:p>
          <w:p>
            <w:pPr>
              <w:pStyle w:val="TableParagraph"/>
              <w:spacing w:line="301" w:lineRule="exact"/>
              <w:ind w:left="525"/>
              <w:rPr>
                <w:sz w:val="20"/>
              </w:rPr>
            </w:pPr>
            <w:r>
              <w:rPr>
                <w:w w:val="105"/>
                <w:sz w:val="20"/>
              </w:rPr>
              <w:t>能测试</w:t>
            </w:r>
          </w:p>
        </w:tc>
        <w:tc>
          <w:tcPr>
            <w:tcW w:w="3260" w:type="dxa"/>
          </w:tcPr>
          <w:p>
            <w:pPr>
              <w:pStyle w:val="TableParagraph"/>
              <w:rPr>
                <w:sz w:val="22"/>
              </w:rPr>
            </w:pPr>
          </w:p>
          <w:p>
            <w:pPr>
              <w:pStyle w:val="TableParagraph"/>
              <w:spacing w:before="12"/>
              <w:rPr>
                <w:sz w:val="11"/>
              </w:rPr>
            </w:pPr>
          </w:p>
          <w:p>
            <w:pPr>
              <w:pStyle w:val="TableParagraph"/>
              <w:numPr>
                <w:ilvl w:val="0"/>
                <w:numId w:val="60"/>
              </w:numPr>
              <w:tabs>
                <w:tab w:pos="524" w:val="left" w:leader="none"/>
                <w:tab w:pos="525" w:val="left" w:leader="none"/>
              </w:tabs>
              <w:spacing w:line="368" w:lineRule="exact" w:before="0" w:after="0"/>
              <w:ind w:left="525" w:right="0" w:hanging="420"/>
              <w:jc w:val="left"/>
              <w:rPr>
                <w:sz w:val="20"/>
              </w:rPr>
            </w:pPr>
            <w:r>
              <w:rPr>
                <w:spacing w:val="3"/>
                <w:w w:val="105"/>
                <w:sz w:val="20"/>
              </w:rPr>
              <w:t>已建立测试分层策略</w:t>
            </w:r>
          </w:p>
          <w:p>
            <w:pPr>
              <w:pStyle w:val="TableParagraph"/>
              <w:numPr>
                <w:ilvl w:val="0"/>
                <w:numId w:val="60"/>
              </w:numPr>
              <w:tabs>
                <w:tab w:pos="525" w:val="left" w:leader="none"/>
              </w:tabs>
              <w:spacing w:line="177" w:lineRule="auto" w:before="21" w:after="0"/>
              <w:ind w:left="525" w:right="92" w:hanging="420"/>
              <w:jc w:val="both"/>
              <w:rPr>
                <w:sz w:val="20"/>
              </w:rPr>
            </w:pPr>
            <w:r>
              <w:rPr>
                <w:spacing w:val="3"/>
                <w:sz w:val="20"/>
              </w:rPr>
              <w:t>测试设计以对用户</w:t>
            </w:r>
            <w:r>
              <w:rPr>
                <w:rFonts w:ascii="Times New Roman" w:eastAsia="Times New Roman"/>
                <w:sz w:val="20"/>
              </w:rPr>
              <w:t>/</w:t>
            </w:r>
            <w:r>
              <w:rPr>
                <w:spacing w:val="15"/>
                <w:sz w:val="20"/>
              </w:rPr>
              <w:t>业务级</w:t>
            </w:r>
            <w:r>
              <w:rPr>
                <w:rFonts w:ascii="Times New Roman" w:eastAsia="Times New Roman"/>
                <w:sz w:val="20"/>
              </w:rPr>
              <w:t>UI </w:t>
            </w:r>
            <w:r>
              <w:rPr>
                <w:spacing w:val="7"/>
                <w:sz w:val="20"/>
              </w:rPr>
              <w:t>测试为主，辅以少量的接口</w:t>
            </w:r>
            <w:r>
              <w:rPr>
                <w:rFonts w:ascii="Times New Roman" w:eastAsia="Times New Roman"/>
                <w:sz w:val="20"/>
              </w:rPr>
              <w:t>/ </w:t>
            </w:r>
            <w:r>
              <w:rPr>
                <w:spacing w:val="3"/>
                <w:w w:val="105"/>
                <w:sz w:val="20"/>
              </w:rPr>
              <w:t>服务级测试</w:t>
            </w:r>
          </w:p>
        </w:tc>
        <w:tc>
          <w:tcPr>
            <w:tcW w:w="3092" w:type="dxa"/>
          </w:tcPr>
          <w:p>
            <w:pPr>
              <w:pStyle w:val="TableParagraph"/>
              <w:spacing w:before="20"/>
              <w:rPr>
                <w:sz w:val="29"/>
              </w:rPr>
            </w:pPr>
          </w:p>
          <w:p>
            <w:pPr>
              <w:pStyle w:val="TableParagraph"/>
              <w:numPr>
                <w:ilvl w:val="0"/>
                <w:numId w:val="61"/>
              </w:numPr>
              <w:tabs>
                <w:tab w:pos="525" w:val="left" w:leader="none"/>
              </w:tabs>
              <w:spacing w:line="177" w:lineRule="auto" w:before="0" w:after="0"/>
              <w:ind w:left="524" w:right="78" w:hanging="420"/>
              <w:jc w:val="both"/>
              <w:rPr>
                <w:sz w:val="20"/>
              </w:rPr>
            </w:pPr>
            <w:r>
              <w:rPr>
                <w:spacing w:val="18"/>
                <w:sz w:val="20"/>
              </w:rPr>
              <w:t>测试在持续交付过程中的介入时间提前到开发的集</w:t>
            </w:r>
            <w:r>
              <w:rPr>
                <w:spacing w:val="3"/>
                <w:w w:val="105"/>
                <w:sz w:val="20"/>
              </w:rPr>
              <w:t>成阶段</w:t>
            </w:r>
          </w:p>
          <w:p>
            <w:pPr>
              <w:pStyle w:val="TableParagraph"/>
              <w:numPr>
                <w:ilvl w:val="0"/>
                <w:numId w:val="61"/>
              </w:numPr>
              <w:tabs>
                <w:tab w:pos="525" w:val="left" w:leader="none"/>
              </w:tabs>
              <w:spacing w:line="177" w:lineRule="auto" w:before="0" w:after="0"/>
              <w:ind w:left="524" w:right="85" w:hanging="420"/>
              <w:jc w:val="both"/>
              <w:rPr>
                <w:sz w:val="20"/>
              </w:rPr>
            </w:pPr>
            <w:r>
              <w:rPr>
                <w:spacing w:val="12"/>
                <w:sz w:val="20"/>
              </w:rPr>
              <w:t>接口</w:t>
            </w:r>
            <w:r>
              <w:rPr>
                <w:rFonts w:ascii="Times New Roman" w:eastAsia="Times New Roman"/>
                <w:spacing w:val="9"/>
                <w:sz w:val="20"/>
              </w:rPr>
              <w:t>/</w:t>
            </w:r>
            <w:r>
              <w:rPr>
                <w:spacing w:val="12"/>
                <w:sz w:val="20"/>
              </w:rPr>
              <w:t>服务级测试在模块的</w:t>
            </w:r>
            <w:r>
              <w:rPr>
                <w:spacing w:val="3"/>
                <w:w w:val="105"/>
                <w:sz w:val="20"/>
              </w:rPr>
              <w:t>接口开发完成后进行</w:t>
            </w:r>
          </w:p>
        </w:tc>
      </w:tr>
      <w:tr>
        <w:trPr>
          <w:trHeight w:val="2807" w:hRule="atLeast"/>
        </w:trPr>
        <w:tc>
          <w:tcPr>
            <w:tcW w:w="672" w:type="dxa"/>
          </w:tcPr>
          <w:p>
            <w:pPr>
              <w:pStyle w:val="TableParagraph"/>
              <w:rPr>
                <w:sz w:val="22"/>
              </w:rPr>
            </w:pPr>
          </w:p>
          <w:p>
            <w:pPr>
              <w:pStyle w:val="TableParagraph"/>
              <w:rPr>
                <w:sz w:val="22"/>
              </w:rPr>
            </w:pPr>
          </w:p>
          <w:p>
            <w:pPr>
              <w:pStyle w:val="TableParagraph"/>
              <w:spacing w:before="19"/>
              <w:rPr>
                <w:sz w:val="16"/>
              </w:rPr>
            </w:pPr>
          </w:p>
          <w:p>
            <w:pPr>
              <w:pStyle w:val="TableParagraph"/>
              <w:ind w:left="100"/>
              <w:rPr>
                <w:rFonts w:ascii="Times New Roman"/>
                <w:sz w:val="20"/>
              </w:rPr>
            </w:pPr>
            <w:r>
              <w:rPr>
                <w:rFonts w:ascii="Times New Roman"/>
                <w:w w:val="103"/>
                <w:sz w:val="20"/>
              </w:rPr>
              <w:t>3</w:t>
            </w:r>
          </w:p>
        </w:tc>
        <w:tc>
          <w:tcPr>
            <w:tcW w:w="2554" w:type="dxa"/>
          </w:tcPr>
          <w:p>
            <w:pPr>
              <w:pStyle w:val="TableParagraph"/>
              <w:numPr>
                <w:ilvl w:val="0"/>
                <w:numId w:val="62"/>
              </w:numPr>
              <w:tabs>
                <w:tab w:pos="526" w:val="left" w:leader="none"/>
              </w:tabs>
              <w:spacing w:line="177" w:lineRule="auto" w:before="11" w:after="0"/>
              <w:ind w:left="525" w:right="92" w:hanging="420"/>
              <w:jc w:val="both"/>
              <w:rPr>
                <w:sz w:val="20"/>
              </w:rPr>
            </w:pPr>
            <w:r>
              <w:rPr>
                <w:spacing w:val="7"/>
                <w:sz w:val="20"/>
              </w:rPr>
              <w:t>采用代码级测试对模块的函数或类方法进行覆盖全面的单元测</w:t>
            </w:r>
            <w:r>
              <w:rPr>
                <w:spacing w:val="3"/>
                <w:w w:val="105"/>
                <w:sz w:val="20"/>
              </w:rPr>
              <w:t>试；</w:t>
            </w:r>
          </w:p>
          <w:p>
            <w:pPr>
              <w:pStyle w:val="TableParagraph"/>
              <w:numPr>
                <w:ilvl w:val="0"/>
                <w:numId w:val="62"/>
              </w:numPr>
              <w:tabs>
                <w:tab w:pos="526" w:val="left" w:leader="none"/>
              </w:tabs>
              <w:spacing w:line="177" w:lineRule="auto" w:before="0" w:after="0"/>
              <w:ind w:left="525" w:right="62" w:hanging="420"/>
              <w:jc w:val="both"/>
              <w:rPr>
                <w:sz w:val="20"/>
              </w:rPr>
            </w:pPr>
            <w:r>
              <w:rPr>
                <w:spacing w:val="32"/>
                <w:w w:val="105"/>
                <w:sz w:val="20"/>
              </w:rPr>
              <w:t>系统全面的进行性</w:t>
            </w:r>
            <w:r>
              <w:rPr>
                <w:spacing w:val="7"/>
                <w:sz w:val="20"/>
              </w:rPr>
              <w:t>能、容量、稳定性、可靠性、易用性、兼容性、安全性等非功</w:t>
            </w:r>
          </w:p>
          <w:p>
            <w:pPr>
              <w:pStyle w:val="TableParagraph"/>
              <w:spacing w:line="273" w:lineRule="exact"/>
              <w:ind w:left="525"/>
              <w:rPr>
                <w:sz w:val="20"/>
              </w:rPr>
            </w:pPr>
            <w:r>
              <w:rPr>
                <w:spacing w:val="3"/>
                <w:sz w:val="20"/>
              </w:rPr>
              <w:t>能性测试</w:t>
            </w:r>
          </w:p>
        </w:tc>
        <w:tc>
          <w:tcPr>
            <w:tcW w:w="3260" w:type="dxa"/>
          </w:tcPr>
          <w:p>
            <w:pPr>
              <w:pStyle w:val="TableParagraph"/>
              <w:spacing w:before="20"/>
              <w:rPr>
                <w:sz w:val="29"/>
              </w:rPr>
            </w:pPr>
          </w:p>
          <w:p>
            <w:pPr>
              <w:pStyle w:val="TableParagraph"/>
              <w:numPr>
                <w:ilvl w:val="0"/>
                <w:numId w:val="63"/>
              </w:numPr>
              <w:tabs>
                <w:tab w:pos="525" w:val="left" w:leader="none"/>
              </w:tabs>
              <w:spacing w:line="177" w:lineRule="auto" w:before="0" w:after="0"/>
              <w:ind w:left="525" w:right="89" w:hanging="420"/>
              <w:jc w:val="both"/>
              <w:rPr>
                <w:sz w:val="20"/>
              </w:rPr>
            </w:pPr>
            <w:r>
              <w:rPr>
                <w:spacing w:val="7"/>
                <w:sz w:val="20"/>
              </w:rPr>
              <w:t>测试设计以对接口</w:t>
            </w:r>
            <w:r>
              <w:rPr>
                <w:rFonts w:ascii="Times New Roman" w:eastAsia="Times New Roman"/>
                <w:spacing w:val="5"/>
                <w:sz w:val="20"/>
              </w:rPr>
              <w:t>/</w:t>
            </w:r>
            <w:r>
              <w:rPr>
                <w:spacing w:val="5"/>
                <w:sz w:val="20"/>
              </w:rPr>
              <w:t>服务级测</w:t>
            </w:r>
            <w:r>
              <w:rPr>
                <w:spacing w:val="7"/>
                <w:sz w:val="20"/>
              </w:rPr>
              <w:t>试为主，兼顾用户</w:t>
            </w:r>
            <w:r>
              <w:rPr>
                <w:rFonts w:ascii="Times New Roman" w:eastAsia="Times New Roman"/>
                <w:spacing w:val="5"/>
                <w:sz w:val="20"/>
              </w:rPr>
              <w:t>/</w:t>
            </w:r>
            <w:r>
              <w:rPr>
                <w:spacing w:val="7"/>
                <w:sz w:val="20"/>
              </w:rPr>
              <w:t>业务级测</w:t>
            </w:r>
            <w:r>
              <w:rPr>
                <w:spacing w:val="3"/>
                <w:w w:val="105"/>
                <w:sz w:val="20"/>
              </w:rPr>
              <w:t>试辅以少量的代码级测试</w:t>
            </w:r>
          </w:p>
          <w:p>
            <w:pPr>
              <w:pStyle w:val="TableParagraph"/>
              <w:numPr>
                <w:ilvl w:val="0"/>
                <w:numId w:val="63"/>
              </w:numPr>
              <w:tabs>
                <w:tab w:pos="525" w:val="left" w:leader="none"/>
              </w:tabs>
              <w:spacing w:line="177" w:lineRule="auto" w:before="0" w:after="0"/>
              <w:ind w:left="525" w:right="83" w:hanging="420"/>
              <w:jc w:val="both"/>
              <w:rPr>
                <w:sz w:val="20"/>
              </w:rPr>
            </w:pPr>
            <w:r>
              <w:rPr>
                <w:spacing w:val="13"/>
                <w:sz w:val="20"/>
              </w:rPr>
              <w:t>对非功能性测试进行全面系</w:t>
            </w:r>
            <w:r>
              <w:rPr>
                <w:spacing w:val="3"/>
                <w:w w:val="105"/>
                <w:sz w:val="20"/>
              </w:rPr>
              <w:t>统的设计</w:t>
            </w:r>
          </w:p>
        </w:tc>
        <w:tc>
          <w:tcPr>
            <w:tcW w:w="3092" w:type="dxa"/>
          </w:tcPr>
          <w:p>
            <w:pPr>
              <w:pStyle w:val="TableParagraph"/>
              <w:spacing w:before="20"/>
              <w:rPr>
                <w:sz w:val="29"/>
              </w:rPr>
            </w:pPr>
          </w:p>
          <w:p>
            <w:pPr>
              <w:pStyle w:val="TableParagraph"/>
              <w:numPr>
                <w:ilvl w:val="0"/>
                <w:numId w:val="64"/>
              </w:numPr>
              <w:tabs>
                <w:tab w:pos="525" w:val="left" w:leader="none"/>
              </w:tabs>
              <w:spacing w:line="177" w:lineRule="auto" w:before="0" w:after="0"/>
              <w:ind w:left="524" w:right="78" w:hanging="420"/>
              <w:jc w:val="both"/>
              <w:rPr>
                <w:sz w:val="20"/>
              </w:rPr>
            </w:pPr>
            <w:r>
              <w:rPr>
                <w:spacing w:val="18"/>
                <w:sz w:val="20"/>
              </w:rPr>
              <w:t>测试在持续交付过程中的介入时间提前到开发的编</w:t>
            </w:r>
            <w:r>
              <w:rPr>
                <w:spacing w:val="3"/>
                <w:w w:val="105"/>
                <w:sz w:val="20"/>
              </w:rPr>
              <w:t>码阶段</w:t>
            </w:r>
          </w:p>
          <w:p>
            <w:pPr>
              <w:pStyle w:val="TableParagraph"/>
              <w:numPr>
                <w:ilvl w:val="0"/>
                <w:numId w:val="64"/>
              </w:numPr>
              <w:tabs>
                <w:tab w:pos="525" w:val="left" w:leader="none"/>
              </w:tabs>
              <w:spacing w:line="177" w:lineRule="auto" w:before="0" w:after="0"/>
              <w:ind w:left="524" w:right="78" w:hanging="420"/>
              <w:jc w:val="both"/>
              <w:rPr>
                <w:sz w:val="20"/>
              </w:rPr>
            </w:pPr>
            <w:r>
              <w:rPr>
                <w:spacing w:val="18"/>
                <w:sz w:val="20"/>
              </w:rPr>
              <w:t>代码级测试在模块的函数</w:t>
            </w:r>
            <w:r>
              <w:rPr>
                <w:spacing w:val="3"/>
                <w:w w:val="105"/>
                <w:sz w:val="20"/>
              </w:rPr>
              <w:t>或类方法开发完成后进行</w:t>
            </w:r>
          </w:p>
        </w:tc>
      </w:tr>
      <w:tr>
        <w:trPr>
          <w:trHeight w:val="2183" w:hRule="atLeast"/>
        </w:trPr>
        <w:tc>
          <w:tcPr>
            <w:tcW w:w="672" w:type="dxa"/>
          </w:tcPr>
          <w:p>
            <w:pPr>
              <w:pStyle w:val="TableParagraph"/>
              <w:rPr>
                <w:sz w:val="22"/>
              </w:rPr>
            </w:pPr>
          </w:p>
          <w:p>
            <w:pPr>
              <w:pStyle w:val="TableParagraph"/>
              <w:spacing w:before="4"/>
              <w:rPr>
                <w:sz w:val="24"/>
              </w:rPr>
            </w:pPr>
          </w:p>
          <w:p>
            <w:pPr>
              <w:pStyle w:val="TableParagraph"/>
              <w:ind w:left="100"/>
              <w:rPr>
                <w:rFonts w:ascii="Times New Roman"/>
                <w:sz w:val="20"/>
              </w:rPr>
            </w:pPr>
            <w:r>
              <w:rPr>
                <w:rFonts w:ascii="Times New Roman"/>
                <w:w w:val="103"/>
                <w:sz w:val="20"/>
              </w:rPr>
              <w:t>4</w:t>
            </w:r>
          </w:p>
        </w:tc>
        <w:tc>
          <w:tcPr>
            <w:tcW w:w="2554" w:type="dxa"/>
          </w:tcPr>
          <w:p>
            <w:pPr>
              <w:pStyle w:val="TableParagraph"/>
              <w:numPr>
                <w:ilvl w:val="0"/>
                <w:numId w:val="65"/>
              </w:numPr>
              <w:tabs>
                <w:tab w:pos="526" w:val="left" w:leader="none"/>
              </w:tabs>
              <w:spacing w:line="177" w:lineRule="auto" w:before="164" w:after="0"/>
              <w:ind w:left="525" w:right="92" w:hanging="420"/>
              <w:jc w:val="both"/>
              <w:rPr>
                <w:sz w:val="20"/>
              </w:rPr>
            </w:pPr>
            <w:r>
              <w:rPr>
                <w:spacing w:val="7"/>
                <w:sz w:val="20"/>
              </w:rPr>
              <w:t>采用测试驱动开发的方式进行代码级、接</w:t>
            </w:r>
            <w:r>
              <w:rPr>
                <w:spacing w:val="3"/>
                <w:w w:val="105"/>
                <w:sz w:val="20"/>
              </w:rPr>
              <w:t>口级测试；</w:t>
            </w:r>
          </w:p>
          <w:p>
            <w:pPr>
              <w:pStyle w:val="TableParagraph"/>
              <w:numPr>
                <w:ilvl w:val="0"/>
                <w:numId w:val="65"/>
              </w:numPr>
              <w:tabs>
                <w:tab w:pos="526" w:val="left" w:leader="none"/>
              </w:tabs>
              <w:spacing w:line="177" w:lineRule="auto" w:before="0" w:after="0"/>
              <w:ind w:left="525" w:right="92" w:hanging="420"/>
              <w:jc w:val="both"/>
              <w:rPr>
                <w:sz w:val="20"/>
              </w:rPr>
            </w:pPr>
            <w:r>
              <w:rPr>
                <w:spacing w:val="7"/>
                <w:sz w:val="20"/>
              </w:rPr>
              <w:t>采用探索性测试方法对需求进行深入挖掘</w:t>
            </w:r>
            <w:r>
              <w:rPr>
                <w:spacing w:val="3"/>
                <w:w w:val="105"/>
                <w:sz w:val="20"/>
              </w:rPr>
              <w:t>测试</w:t>
            </w:r>
          </w:p>
        </w:tc>
        <w:tc>
          <w:tcPr>
            <w:tcW w:w="3260" w:type="dxa"/>
          </w:tcPr>
          <w:p>
            <w:pPr>
              <w:pStyle w:val="TableParagraph"/>
              <w:numPr>
                <w:ilvl w:val="0"/>
                <w:numId w:val="66"/>
              </w:numPr>
              <w:tabs>
                <w:tab w:pos="525" w:val="left" w:leader="none"/>
              </w:tabs>
              <w:spacing w:line="177" w:lineRule="auto" w:before="11" w:after="0"/>
              <w:ind w:left="525" w:right="96" w:hanging="420"/>
              <w:jc w:val="both"/>
              <w:rPr>
                <w:sz w:val="20"/>
              </w:rPr>
            </w:pPr>
            <w:r>
              <w:rPr>
                <w:spacing w:val="11"/>
                <w:sz w:val="20"/>
              </w:rPr>
              <w:t>测试设计以对代码级测试为</w:t>
            </w:r>
            <w:r>
              <w:rPr>
                <w:sz w:val="20"/>
              </w:rPr>
              <w:t>主，兼顾接口</w:t>
            </w:r>
            <w:r>
              <w:rPr>
                <w:rFonts w:ascii="Times New Roman" w:eastAsia="Times New Roman"/>
                <w:sz w:val="20"/>
              </w:rPr>
              <w:t>/</w:t>
            </w:r>
            <w:r>
              <w:rPr>
                <w:spacing w:val="3"/>
                <w:sz w:val="20"/>
              </w:rPr>
              <w:t>服务级和用户</w:t>
            </w:r>
            <w:r>
              <w:rPr>
                <w:rFonts w:ascii="Times New Roman" w:eastAsia="Times New Roman"/>
                <w:sz w:val="20"/>
              </w:rPr>
              <w:t>/ </w:t>
            </w:r>
            <w:r>
              <w:rPr>
                <w:spacing w:val="3"/>
                <w:w w:val="105"/>
                <w:sz w:val="20"/>
              </w:rPr>
              <w:t>业务级测试</w:t>
            </w:r>
          </w:p>
          <w:p>
            <w:pPr>
              <w:pStyle w:val="TableParagraph"/>
              <w:numPr>
                <w:ilvl w:val="0"/>
                <w:numId w:val="66"/>
              </w:numPr>
              <w:tabs>
                <w:tab w:pos="525" w:val="left" w:leader="none"/>
              </w:tabs>
              <w:spacing w:line="177" w:lineRule="auto" w:before="0" w:after="0"/>
              <w:ind w:left="525" w:right="83" w:hanging="420"/>
              <w:jc w:val="both"/>
              <w:rPr>
                <w:sz w:val="20"/>
              </w:rPr>
            </w:pPr>
            <w:r>
              <w:rPr>
                <w:spacing w:val="13"/>
                <w:sz w:val="20"/>
              </w:rPr>
              <w:t>对探索性测试进行全面系统</w:t>
            </w:r>
            <w:r>
              <w:rPr>
                <w:spacing w:val="3"/>
                <w:w w:val="105"/>
                <w:sz w:val="20"/>
              </w:rPr>
              <w:t>的设计</w:t>
            </w:r>
          </w:p>
          <w:p>
            <w:pPr>
              <w:pStyle w:val="TableParagraph"/>
              <w:numPr>
                <w:ilvl w:val="0"/>
                <w:numId w:val="66"/>
              </w:numPr>
              <w:tabs>
                <w:tab w:pos="524" w:val="left" w:leader="none"/>
                <w:tab w:pos="525" w:val="left" w:leader="none"/>
              </w:tabs>
              <w:spacing w:line="288" w:lineRule="exact" w:before="0" w:after="0"/>
              <w:ind w:left="525" w:right="0" w:hanging="420"/>
              <w:jc w:val="left"/>
              <w:rPr>
                <w:sz w:val="20"/>
              </w:rPr>
            </w:pPr>
            <w:r>
              <w:rPr>
                <w:spacing w:val="13"/>
                <w:w w:val="105"/>
                <w:sz w:val="20"/>
              </w:rPr>
              <w:t>测试分层策略的各层测试具</w:t>
            </w:r>
          </w:p>
          <w:p>
            <w:pPr>
              <w:pStyle w:val="TableParagraph"/>
              <w:spacing w:line="301" w:lineRule="exact"/>
              <w:ind w:left="525"/>
              <w:rPr>
                <w:sz w:val="20"/>
              </w:rPr>
            </w:pPr>
            <w:r>
              <w:rPr>
                <w:w w:val="105"/>
                <w:sz w:val="20"/>
              </w:rPr>
              <w:t>有交叉互补性</w:t>
            </w:r>
          </w:p>
        </w:tc>
        <w:tc>
          <w:tcPr>
            <w:tcW w:w="3092" w:type="dxa"/>
          </w:tcPr>
          <w:p>
            <w:pPr>
              <w:pStyle w:val="TableParagraph"/>
              <w:numPr>
                <w:ilvl w:val="0"/>
                <w:numId w:val="67"/>
              </w:numPr>
              <w:tabs>
                <w:tab w:pos="525" w:val="left" w:leader="none"/>
              </w:tabs>
              <w:spacing w:line="177" w:lineRule="auto" w:before="164" w:after="0"/>
              <w:ind w:left="524" w:right="78" w:hanging="420"/>
              <w:jc w:val="both"/>
              <w:rPr>
                <w:sz w:val="20"/>
              </w:rPr>
            </w:pPr>
            <w:r>
              <w:rPr>
                <w:spacing w:val="18"/>
                <w:sz w:val="20"/>
              </w:rPr>
              <w:t>代码级测试在模块的函数或类方法开发过程中同步</w:t>
            </w:r>
            <w:r>
              <w:rPr>
                <w:spacing w:val="3"/>
                <w:w w:val="105"/>
                <w:sz w:val="20"/>
              </w:rPr>
              <w:t>进行和完成；</w:t>
            </w:r>
          </w:p>
          <w:p>
            <w:pPr>
              <w:pStyle w:val="TableParagraph"/>
              <w:numPr>
                <w:ilvl w:val="0"/>
                <w:numId w:val="67"/>
              </w:numPr>
              <w:tabs>
                <w:tab w:pos="525" w:val="left" w:leader="none"/>
              </w:tabs>
              <w:spacing w:line="177" w:lineRule="auto" w:before="0" w:after="0"/>
              <w:ind w:left="524" w:right="78" w:hanging="420"/>
              <w:jc w:val="both"/>
              <w:rPr>
                <w:sz w:val="20"/>
              </w:rPr>
            </w:pPr>
            <w:r>
              <w:rPr>
                <w:spacing w:val="12"/>
                <w:sz w:val="20"/>
              </w:rPr>
              <w:t>接口</w:t>
            </w:r>
            <w:r>
              <w:rPr>
                <w:rFonts w:ascii="Times New Roman" w:eastAsia="Times New Roman"/>
                <w:spacing w:val="9"/>
                <w:sz w:val="20"/>
              </w:rPr>
              <w:t>/</w:t>
            </w:r>
            <w:r>
              <w:rPr>
                <w:spacing w:val="12"/>
                <w:sz w:val="20"/>
              </w:rPr>
              <w:t>服务级测试在模块的</w:t>
            </w:r>
            <w:r>
              <w:rPr>
                <w:spacing w:val="18"/>
                <w:sz w:val="20"/>
              </w:rPr>
              <w:t>接口开发过程中同步进行</w:t>
            </w:r>
            <w:r>
              <w:rPr>
                <w:spacing w:val="3"/>
                <w:w w:val="105"/>
                <w:sz w:val="20"/>
              </w:rPr>
              <w:t>和完成</w:t>
            </w:r>
          </w:p>
        </w:tc>
      </w:tr>
      <w:tr>
        <w:trPr>
          <w:trHeight w:val="935" w:hRule="atLeast"/>
        </w:trPr>
        <w:tc>
          <w:tcPr>
            <w:tcW w:w="672" w:type="dxa"/>
          </w:tcPr>
          <w:p>
            <w:pPr>
              <w:pStyle w:val="TableParagraph"/>
              <w:spacing w:before="16"/>
              <w:rPr>
                <w:sz w:val="16"/>
              </w:rPr>
            </w:pPr>
          </w:p>
          <w:p>
            <w:pPr>
              <w:pStyle w:val="TableParagraph"/>
              <w:ind w:left="100"/>
              <w:rPr>
                <w:rFonts w:ascii="Times New Roman"/>
                <w:sz w:val="20"/>
              </w:rPr>
            </w:pPr>
            <w:r>
              <w:rPr>
                <w:rFonts w:ascii="Times New Roman"/>
                <w:w w:val="103"/>
                <w:sz w:val="20"/>
              </w:rPr>
              <w:t>5</w:t>
            </w:r>
          </w:p>
        </w:tc>
        <w:tc>
          <w:tcPr>
            <w:tcW w:w="2554" w:type="dxa"/>
          </w:tcPr>
          <w:p>
            <w:pPr>
              <w:pStyle w:val="TableParagraph"/>
              <w:spacing w:line="177" w:lineRule="auto" w:before="11"/>
              <w:ind w:left="105" w:right="78"/>
              <w:rPr>
                <w:sz w:val="20"/>
              </w:rPr>
            </w:pPr>
            <w:r>
              <w:rPr>
                <w:sz w:val="20"/>
              </w:rPr>
              <w:t>采用验收测试驱动开发的方式进行用户</w:t>
            </w:r>
            <w:r>
              <w:rPr>
                <w:rFonts w:ascii="Times New Roman" w:eastAsia="Times New Roman"/>
                <w:sz w:val="20"/>
              </w:rPr>
              <w:t>/ </w:t>
            </w:r>
            <w:r>
              <w:rPr>
                <w:sz w:val="20"/>
              </w:rPr>
              <w:t>业务级的</w:t>
            </w:r>
          </w:p>
          <w:p>
            <w:pPr>
              <w:pStyle w:val="TableParagraph"/>
              <w:spacing w:line="277" w:lineRule="exact"/>
              <w:ind w:left="105"/>
              <w:rPr>
                <w:sz w:val="20"/>
              </w:rPr>
            </w:pPr>
            <w:r>
              <w:rPr>
                <w:rFonts w:ascii="Times New Roman" w:eastAsia="Times New Roman"/>
                <w:w w:val="105"/>
                <w:sz w:val="20"/>
              </w:rPr>
              <w:t>UI </w:t>
            </w:r>
            <w:r>
              <w:rPr>
                <w:w w:val="105"/>
                <w:sz w:val="20"/>
              </w:rPr>
              <w:t>测试</w:t>
            </w:r>
          </w:p>
        </w:tc>
        <w:tc>
          <w:tcPr>
            <w:tcW w:w="3260" w:type="dxa"/>
          </w:tcPr>
          <w:p>
            <w:pPr>
              <w:pStyle w:val="TableParagraph"/>
              <w:spacing w:line="177" w:lineRule="auto" w:before="164"/>
              <w:ind w:left="105" w:right="85"/>
              <w:rPr>
                <w:sz w:val="20"/>
              </w:rPr>
            </w:pPr>
            <w:r>
              <w:rPr>
                <w:sz w:val="20"/>
              </w:rPr>
              <w:t>定期验证测试分层策略，是否完</w:t>
            </w:r>
            <w:r>
              <w:rPr>
                <w:w w:val="105"/>
                <w:sz w:val="20"/>
              </w:rPr>
              <w:t>整、有效，持续优化策略</w:t>
            </w:r>
          </w:p>
        </w:tc>
        <w:tc>
          <w:tcPr>
            <w:tcW w:w="3092" w:type="dxa"/>
          </w:tcPr>
          <w:p>
            <w:pPr>
              <w:pStyle w:val="TableParagraph"/>
              <w:numPr>
                <w:ilvl w:val="0"/>
                <w:numId w:val="68"/>
              </w:numPr>
              <w:tabs>
                <w:tab w:pos="524" w:val="left" w:leader="none"/>
                <w:tab w:pos="525" w:val="left" w:leader="none"/>
              </w:tabs>
              <w:spacing w:line="177" w:lineRule="auto" w:before="11" w:after="0"/>
              <w:ind w:left="524" w:right="85" w:hanging="420"/>
              <w:jc w:val="left"/>
              <w:rPr>
                <w:sz w:val="20"/>
              </w:rPr>
            </w:pPr>
            <w:r>
              <w:rPr>
                <w:spacing w:val="12"/>
                <w:sz w:val="20"/>
              </w:rPr>
              <w:t>在需求阶段进行用户</w:t>
            </w:r>
            <w:r>
              <w:rPr>
                <w:rFonts w:ascii="Times New Roman" w:eastAsia="Times New Roman"/>
                <w:spacing w:val="9"/>
                <w:sz w:val="20"/>
              </w:rPr>
              <w:t>/</w:t>
            </w:r>
            <w:r>
              <w:rPr>
                <w:spacing w:val="12"/>
                <w:sz w:val="20"/>
              </w:rPr>
              <w:t>业务</w:t>
            </w:r>
            <w:r>
              <w:rPr>
                <w:spacing w:val="3"/>
                <w:w w:val="105"/>
                <w:sz w:val="20"/>
              </w:rPr>
              <w:t>级测试设计</w:t>
            </w:r>
          </w:p>
          <w:p>
            <w:pPr>
              <w:pStyle w:val="TableParagraph"/>
              <w:numPr>
                <w:ilvl w:val="0"/>
                <w:numId w:val="68"/>
              </w:numPr>
              <w:tabs>
                <w:tab w:pos="524" w:val="left" w:leader="none"/>
                <w:tab w:pos="525" w:val="left" w:leader="none"/>
              </w:tabs>
              <w:spacing w:line="277" w:lineRule="exact" w:before="0" w:after="0"/>
              <w:ind w:left="524" w:right="0" w:hanging="420"/>
              <w:jc w:val="left"/>
              <w:rPr>
                <w:sz w:val="20"/>
              </w:rPr>
            </w:pPr>
            <w:r>
              <w:rPr>
                <w:spacing w:val="-5"/>
                <w:w w:val="105"/>
                <w:sz w:val="20"/>
              </w:rPr>
              <w:t>在需求特性开发、交付整个</w:t>
            </w:r>
          </w:p>
        </w:tc>
      </w:tr>
    </w:tbl>
    <w:p>
      <w:pPr>
        <w:spacing w:after="0" w:line="277" w:lineRule="exact"/>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135">
            <wp:simplePos x="0" y="0"/>
            <wp:positionH relativeFrom="page">
              <wp:posOffset>381000</wp:posOffset>
            </wp:positionH>
            <wp:positionV relativeFrom="page">
              <wp:posOffset>508000</wp:posOffset>
            </wp:positionV>
            <wp:extent cx="7175500" cy="7810500"/>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554"/>
        <w:gridCol w:w="3260"/>
        <w:gridCol w:w="3092"/>
      </w:tblGrid>
      <w:tr>
        <w:trPr>
          <w:trHeight w:val="623" w:hRule="atLeast"/>
        </w:trPr>
        <w:tc>
          <w:tcPr>
            <w:tcW w:w="672" w:type="dxa"/>
          </w:tcPr>
          <w:p>
            <w:pPr>
              <w:pStyle w:val="TableParagraph"/>
              <w:rPr>
                <w:rFonts w:ascii="Times New Roman"/>
                <w:sz w:val="20"/>
              </w:rPr>
            </w:pPr>
          </w:p>
        </w:tc>
        <w:tc>
          <w:tcPr>
            <w:tcW w:w="2554" w:type="dxa"/>
          </w:tcPr>
          <w:p>
            <w:pPr>
              <w:pStyle w:val="TableParagraph"/>
              <w:rPr>
                <w:rFonts w:ascii="Times New Roman"/>
                <w:sz w:val="20"/>
              </w:rPr>
            </w:pPr>
          </w:p>
        </w:tc>
        <w:tc>
          <w:tcPr>
            <w:tcW w:w="3260" w:type="dxa"/>
          </w:tcPr>
          <w:p>
            <w:pPr>
              <w:pStyle w:val="TableParagraph"/>
              <w:rPr>
                <w:rFonts w:ascii="Times New Roman"/>
                <w:sz w:val="20"/>
              </w:rPr>
            </w:pPr>
          </w:p>
        </w:tc>
        <w:tc>
          <w:tcPr>
            <w:tcW w:w="3092" w:type="dxa"/>
          </w:tcPr>
          <w:p>
            <w:pPr>
              <w:pStyle w:val="TableParagraph"/>
              <w:spacing w:line="302" w:lineRule="exact"/>
              <w:ind w:left="524"/>
              <w:rPr>
                <w:sz w:val="20"/>
              </w:rPr>
            </w:pPr>
            <w:r>
              <w:rPr>
                <w:w w:val="105"/>
                <w:sz w:val="20"/>
              </w:rPr>
              <w:t>过程中同步进行并完成测</w:t>
            </w:r>
          </w:p>
          <w:p>
            <w:pPr>
              <w:pStyle w:val="TableParagraph"/>
              <w:spacing w:line="301" w:lineRule="exact"/>
              <w:ind w:left="524"/>
              <w:rPr>
                <w:sz w:val="20"/>
              </w:rPr>
            </w:pPr>
            <w:r>
              <w:rPr>
                <w:w w:val="103"/>
                <w:sz w:val="20"/>
              </w:rPr>
              <w:t>试</w:t>
            </w:r>
          </w:p>
        </w:tc>
      </w:tr>
    </w:tbl>
    <w:p>
      <w:pPr>
        <w:pStyle w:val="ListParagraph"/>
        <w:numPr>
          <w:ilvl w:val="2"/>
          <w:numId w:val="58"/>
        </w:numPr>
        <w:tabs>
          <w:tab w:pos="1630" w:val="left" w:leader="none"/>
          <w:tab w:pos="1631" w:val="left" w:leader="none"/>
        </w:tabs>
        <w:spacing w:line="240" w:lineRule="auto" w:before="88" w:after="0"/>
        <w:ind w:left="1631" w:right="0" w:hanging="735"/>
        <w:jc w:val="left"/>
        <w:rPr>
          <w:sz w:val="20"/>
        </w:rPr>
      </w:pPr>
      <w:r>
        <w:rPr>
          <w:spacing w:val="3"/>
          <w:w w:val="105"/>
          <w:sz w:val="20"/>
        </w:rPr>
        <w:t>代码质量管理</w:t>
      </w:r>
    </w:p>
    <w:p>
      <w:pPr>
        <w:pStyle w:val="BodyText"/>
        <w:spacing w:line="177" w:lineRule="auto" w:before="123"/>
        <w:ind w:left="896" w:right="887" w:firstLine="420"/>
        <w:jc w:val="both"/>
      </w:pPr>
      <w:r>
        <w:rPr/>
        <w:t>代码质量管理是在软件研发过程中保证代码质量的一种机制，当代码变更后，可以对代码质量进行   检查、分析,给出结论和改进建议，对代码质量数据进行管理，并可以对代码质量进行追溯，主要包括    </w:t>
      </w:r>
      <w:r>
        <w:rPr>
          <w:w w:val="105"/>
        </w:rPr>
        <w:t>质量规约、检查方式、反馈处理三方面，如表 7 所示。</w:t>
      </w:r>
    </w:p>
    <w:p>
      <w:pPr>
        <w:pStyle w:val="ListParagraph"/>
        <w:numPr>
          <w:ilvl w:val="3"/>
          <w:numId w:val="58"/>
        </w:numPr>
        <w:tabs>
          <w:tab w:pos="1840" w:val="left" w:leader="none"/>
          <w:tab w:pos="1841" w:val="left" w:leader="none"/>
        </w:tabs>
        <w:spacing w:line="240" w:lineRule="auto" w:before="71" w:after="0"/>
        <w:ind w:left="1841" w:right="0" w:hanging="945"/>
        <w:jc w:val="left"/>
        <w:rPr>
          <w:sz w:val="20"/>
        </w:rPr>
      </w:pPr>
      <w:r>
        <w:rPr>
          <w:spacing w:val="3"/>
          <w:w w:val="105"/>
          <w:sz w:val="20"/>
        </w:rPr>
        <w:t>质量规约</w:t>
      </w:r>
    </w:p>
    <w:p>
      <w:pPr>
        <w:pStyle w:val="BodyText"/>
        <w:spacing w:line="177" w:lineRule="auto" w:before="124"/>
        <w:ind w:left="896" w:right="782" w:firstLine="420"/>
      </w:pPr>
      <w:r>
        <w:rPr>
          <w:spacing w:val="-6"/>
        </w:rPr>
        <w:t>质量规约是指对软件代码质量和要求和规范，其涵盖了编码规范，复杂度，覆盖率，以及安全漏洞，   </w:t>
      </w:r>
      <w:r>
        <w:rPr>
          <w:spacing w:val="-6"/>
          <w:w w:val="105"/>
        </w:rPr>
        <w:t>合规性要求等多个方面。</w:t>
      </w:r>
    </w:p>
    <w:p>
      <w:pPr>
        <w:pStyle w:val="ListParagraph"/>
        <w:numPr>
          <w:ilvl w:val="3"/>
          <w:numId w:val="58"/>
        </w:numPr>
        <w:tabs>
          <w:tab w:pos="1840" w:val="left" w:leader="none"/>
          <w:tab w:pos="1841" w:val="left" w:leader="none"/>
        </w:tabs>
        <w:spacing w:line="240" w:lineRule="auto" w:before="73" w:after="0"/>
        <w:ind w:left="1841" w:right="0" w:hanging="945"/>
        <w:jc w:val="left"/>
        <w:rPr>
          <w:sz w:val="20"/>
        </w:rPr>
      </w:pPr>
      <w:r>
        <w:rPr>
          <w:spacing w:val="3"/>
          <w:w w:val="105"/>
          <w:sz w:val="20"/>
        </w:rPr>
        <w:t>检查方式</w:t>
      </w:r>
    </w:p>
    <w:p>
      <w:pPr>
        <w:pStyle w:val="BodyText"/>
        <w:spacing w:line="368" w:lineRule="exact" w:before="46"/>
        <w:ind w:left="1316"/>
      </w:pPr>
      <w:r>
        <w:rPr>
          <w:w w:val="105"/>
        </w:rPr>
        <w:t>检查方式是指代码质量规约检查的执行手段，触发条件，对执行效率、易用性等方面的同样提出要</w:t>
      </w:r>
    </w:p>
    <w:p>
      <w:pPr>
        <w:pStyle w:val="BodyText"/>
        <w:spacing w:line="368" w:lineRule="exact"/>
        <w:ind w:left="896"/>
      </w:pPr>
      <w:r>
        <w:rPr>
          <w:w w:val="105"/>
        </w:rPr>
        <w:t>求。</w:t>
      </w:r>
    </w:p>
    <w:p>
      <w:pPr>
        <w:pStyle w:val="ListParagraph"/>
        <w:numPr>
          <w:ilvl w:val="3"/>
          <w:numId w:val="58"/>
        </w:numPr>
        <w:tabs>
          <w:tab w:pos="1840" w:val="left" w:leader="none"/>
          <w:tab w:pos="1841" w:val="left" w:leader="none"/>
        </w:tabs>
        <w:spacing w:line="240" w:lineRule="auto" w:before="42" w:after="0"/>
        <w:ind w:left="1841" w:right="0" w:hanging="945"/>
        <w:jc w:val="left"/>
        <w:rPr>
          <w:sz w:val="20"/>
        </w:rPr>
      </w:pPr>
      <w:r>
        <w:rPr>
          <w:spacing w:val="3"/>
          <w:w w:val="105"/>
          <w:sz w:val="20"/>
        </w:rPr>
        <w:t>反馈处理</w:t>
      </w:r>
    </w:p>
    <w:p>
      <w:pPr>
        <w:pStyle w:val="BodyText"/>
        <w:spacing w:line="177" w:lineRule="auto" w:before="123"/>
        <w:ind w:left="896" w:right="888" w:firstLine="420"/>
      </w:pPr>
      <w:r>
        <w:rPr/>
        <w:t>反馈处理是指代码质量检查结果的收集，跟踪，处理的完整流程，可通过代码技术债务的指标进行  </w:t>
      </w:r>
      <w:r>
        <w:rPr>
          <w:w w:val="105"/>
        </w:rPr>
        <w:t>衡量。</w:t>
      </w:r>
    </w:p>
    <w:p>
      <w:pPr>
        <w:pStyle w:val="BodyText"/>
        <w:tabs>
          <w:tab w:pos="530" w:val="left" w:leader="none"/>
        </w:tabs>
        <w:spacing w:before="73"/>
        <w:ind w:left="5"/>
        <w:jc w:val="center"/>
      </w:pPr>
      <w:r>
        <w:rPr>
          <w:spacing w:val="3"/>
          <w:w w:val="105"/>
        </w:rPr>
        <w:t>表</w:t>
      </w:r>
      <w:r>
        <w:rPr>
          <w:w w:val="105"/>
        </w:rPr>
        <w:t>7</w:t>
        <w:tab/>
      </w:r>
      <w:r>
        <w:rPr>
          <w:spacing w:val="3"/>
          <w:w w:val="105"/>
        </w:rPr>
        <w:t>代码质量管理</w:t>
      </w:r>
    </w:p>
    <w:p>
      <w:pPr>
        <w:pStyle w:val="BodyText"/>
        <w:spacing w:before="6"/>
        <w:rPr>
          <w:sz w:val="5"/>
        </w:rPr>
      </w:pPr>
    </w:p>
    <w:tbl>
      <w:tblPr>
        <w:tblW w:w="0" w:type="auto"/>
        <w:jc w:val="left"/>
        <w:tblInd w:w="1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953"/>
        <w:gridCol w:w="2375"/>
        <w:gridCol w:w="2485"/>
      </w:tblGrid>
      <w:tr>
        <w:trPr>
          <w:trHeight w:val="662" w:hRule="atLeast"/>
        </w:trPr>
        <w:tc>
          <w:tcPr>
            <w:tcW w:w="523" w:type="dxa"/>
            <w:shd w:val="clear" w:color="auto" w:fill="D9D9D9"/>
          </w:tcPr>
          <w:p>
            <w:pPr>
              <w:pStyle w:val="TableParagraph"/>
              <w:spacing w:line="319" w:lineRule="exact"/>
              <w:ind w:left="105"/>
              <w:rPr>
                <w:sz w:val="20"/>
              </w:rPr>
            </w:pPr>
            <w:r>
              <w:rPr>
                <w:w w:val="103"/>
                <w:sz w:val="20"/>
              </w:rPr>
              <w:t>级</w:t>
            </w:r>
          </w:p>
          <w:p>
            <w:pPr>
              <w:pStyle w:val="TableParagraph"/>
              <w:spacing w:line="323" w:lineRule="exact"/>
              <w:ind w:left="105"/>
              <w:rPr>
                <w:sz w:val="20"/>
              </w:rPr>
            </w:pPr>
            <w:r>
              <w:rPr>
                <w:w w:val="103"/>
                <w:sz w:val="20"/>
              </w:rPr>
              <w:t>别</w:t>
            </w:r>
          </w:p>
        </w:tc>
        <w:tc>
          <w:tcPr>
            <w:tcW w:w="1953" w:type="dxa"/>
            <w:shd w:val="clear" w:color="auto" w:fill="D9D9D9"/>
          </w:tcPr>
          <w:p>
            <w:pPr>
              <w:pStyle w:val="TableParagraph"/>
              <w:spacing w:before="104"/>
              <w:ind w:left="100"/>
              <w:rPr>
                <w:sz w:val="20"/>
              </w:rPr>
            </w:pPr>
            <w:r>
              <w:rPr>
                <w:w w:val="105"/>
                <w:sz w:val="20"/>
              </w:rPr>
              <w:t>质量规约</w:t>
            </w:r>
          </w:p>
        </w:tc>
        <w:tc>
          <w:tcPr>
            <w:tcW w:w="2375" w:type="dxa"/>
            <w:shd w:val="clear" w:color="auto" w:fill="D9D9D9"/>
          </w:tcPr>
          <w:p>
            <w:pPr>
              <w:pStyle w:val="TableParagraph"/>
              <w:spacing w:before="104"/>
              <w:ind w:left="106"/>
              <w:rPr>
                <w:sz w:val="20"/>
              </w:rPr>
            </w:pPr>
            <w:r>
              <w:rPr>
                <w:w w:val="105"/>
                <w:sz w:val="20"/>
              </w:rPr>
              <w:t>检查方式</w:t>
            </w:r>
          </w:p>
        </w:tc>
        <w:tc>
          <w:tcPr>
            <w:tcW w:w="2485" w:type="dxa"/>
            <w:shd w:val="clear" w:color="auto" w:fill="D9D9D9"/>
          </w:tcPr>
          <w:p>
            <w:pPr>
              <w:pStyle w:val="TableParagraph"/>
              <w:spacing w:before="104"/>
              <w:ind w:left="107"/>
              <w:rPr>
                <w:sz w:val="20"/>
              </w:rPr>
            </w:pPr>
            <w:r>
              <w:rPr>
                <w:w w:val="105"/>
                <w:sz w:val="20"/>
              </w:rPr>
              <w:t>反馈处理</w:t>
            </w:r>
          </w:p>
        </w:tc>
      </w:tr>
      <w:tr>
        <w:trPr>
          <w:trHeight w:val="935" w:hRule="atLeast"/>
        </w:trPr>
        <w:tc>
          <w:tcPr>
            <w:tcW w:w="523" w:type="dxa"/>
          </w:tcPr>
          <w:p>
            <w:pPr>
              <w:pStyle w:val="TableParagraph"/>
              <w:spacing w:before="16"/>
              <w:rPr>
                <w:sz w:val="16"/>
              </w:rPr>
            </w:pPr>
          </w:p>
          <w:p>
            <w:pPr>
              <w:pStyle w:val="TableParagraph"/>
              <w:ind w:left="105"/>
              <w:rPr>
                <w:rFonts w:ascii="Times New Roman"/>
                <w:sz w:val="20"/>
              </w:rPr>
            </w:pPr>
            <w:r>
              <w:rPr>
                <w:rFonts w:ascii="Times New Roman"/>
                <w:w w:val="103"/>
                <w:sz w:val="20"/>
              </w:rPr>
              <w:t>1</w:t>
            </w:r>
          </w:p>
        </w:tc>
        <w:tc>
          <w:tcPr>
            <w:tcW w:w="1953" w:type="dxa"/>
          </w:tcPr>
          <w:p>
            <w:pPr>
              <w:pStyle w:val="TableParagraph"/>
              <w:spacing w:line="177" w:lineRule="auto" w:before="11"/>
              <w:ind w:left="100" w:right="85"/>
              <w:rPr>
                <w:sz w:val="20"/>
              </w:rPr>
            </w:pPr>
            <w:r>
              <w:rPr>
                <w:sz w:val="20"/>
              </w:rPr>
              <w:t>具备初始代码质量规约，规约停留在</w:t>
            </w:r>
          </w:p>
          <w:p>
            <w:pPr>
              <w:pStyle w:val="TableParagraph"/>
              <w:spacing w:line="277" w:lineRule="exact"/>
              <w:ind w:left="100"/>
              <w:rPr>
                <w:sz w:val="20"/>
              </w:rPr>
            </w:pPr>
            <w:r>
              <w:rPr>
                <w:w w:val="105"/>
                <w:sz w:val="20"/>
              </w:rPr>
              <w:t>个人级</w:t>
            </w:r>
          </w:p>
        </w:tc>
        <w:tc>
          <w:tcPr>
            <w:tcW w:w="2375" w:type="dxa"/>
          </w:tcPr>
          <w:p>
            <w:pPr>
              <w:pStyle w:val="TableParagraph"/>
              <w:spacing w:line="177" w:lineRule="auto" w:before="164"/>
              <w:ind w:left="106" w:right="85"/>
              <w:rPr>
                <w:sz w:val="20"/>
              </w:rPr>
            </w:pPr>
            <w:r>
              <w:rPr>
                <w:sz w:val="20"/>
              </w:rPr>
              <w:t>代码质量检查采用人工</w:t>
            </w:r>
            <w:r>
              <w:rPr>
                <w:w w:val="105"/>
                <w:sz w:val="20"/>
              </w:rPr>
              <w:t>方式进行评审</w:t>
            </w:r>
          </w:p>
        </w:tc>
        <w:tc>
          <w:tcPr>
            <w:tcW w:w="2485" w:type="dxa"/>
          </w:tcPr>
          <w:p>
            <w:pPr>
              <w:pStyle w:val="TableParagraph"/>
              <w:spacing w:line="177" w:lineRule="auto" w:before="164"/>
              <w:ind w:left="107" w:right="72"/>
              <w:rPr>
                <w:sz w:val="20"/>
              </w:rPr>
            </w:pPr>
            <w:r>
              <w:rPr>
                <w:sz w:val="20"/>
              </w:rPr>
              <w:t>无代码质量检查结果处理机制，存在大量技术债</w:t>
            </w:r>
          </w:p>
        </w:tc>
      </w:tr>
      <w:tr>
        <w:trPr>
          <w:trHeight w:val="2807" w:hRule="atLeast"/>
        </w:trPr>
        <w:tc>
          <w:tcPr>
            <w:tcW w:w="523" w:type="dxa"/>
          </w:tcPr>
          <w:p>
            <w:pPr>
              <w:pStyle w:val="TableParagraph"/>
              <w:rPr>
                <w:sz w:val="22"/>
              </w:rPr>
            </w:pPr>
          </w:p>
          <w:p>
            <w:pPr>
              <w:pStyle w:val="TableParagraph"/>
              <w:rPr>
                <w:sz w:val="22"/>
              </w:rPr>
            </w:pPr>
          </w:p>
          <w:p>
            <w:pPr>
              <w:pStyle w:val="TableParagraph"/>
              <w:spacing w:before="19"/>
              <w:rPr>
                <w:sz w:val="16"/>
              </w:rPr>
            </w:pPr>
          </w:p>
          <w:p>
            <w:pPr>
              <w:pStyle w:val="TableParagraph"/>
              <w:ind w:left="105"/>
              <w:rPr>
                <w:rFonts w:ascii="Times New Roman"/>
                <w:sz w:val="20"/>
              </w:rPr>
            </w:pPr>
            <w:r>
              <w:rPr>
                <w:rFonts w:ascii="Times New Roman"/>
                <w:w w:val="103"/>
                <w:sz w:val="20"/>
              </w:rPr>
              <w:t>2</w:t>
            </w:r>
          </w:p>
        </w:tc>
        <w:tc>
          <w:tcPr>
            <w:tcW w:w="1953" w:type="dxa"/>
          </w:tcPr>
          <w:p>
            <w:pPr>
              <w:pStyle w:val="TableParagraph"/>
              <w:numPr>
                <w:ilvl w:val="0"/>
                <w:numId w:val="69"/>
              </w:numPr>
              <w:tabs>
                <w:tab w:pos="521" w:val="left" w:leader="none"/>
              </w:tabs>
              <w:spacing w:line="177" w:lineRule="auto" w:before="11" w:after="0"/>
              <w:ind w:left="520" w:right="82" w:hanging="420"/>
              <w:jc w:val="both"/>
              <w:rPr>
                <w:sz w:val="20"/>
              </w:rPr>
            </w:pPr>
            <w:r>
              <w:rPr>
                <w:spacing w:val="16"/>
                <w:sz w:val="20"/>
              </w:rPr>
              <w:t>建立团队级代</w:t>
            </w:r>
            <w:r>
              <w:rPr>
                <w:spacing w:val="3"/>
                <w:w w:val="105"/>
                <w:sz w:val="20"/>
              </w:rPr>
              <w:t>码质量规约</w:t>
            </w:r>
          </w:p>
          <w:p>
            <w:pPr>
              <w:pStyle w:val="TableParagraph"/>
              <w:numPr>
                <w:ilvl w:val="0"/>
                <w:numId w:val="69"/>
              </w:numPr>
              <w:tabs>
                <w:tab w:pos="521" w:val="left" w:leader="none"/>
              </w:tabs>
              <w:spacing w:line="177" w:lineRule="auto" w:before="0" w:after="0"/>
              <w:ind w:left="520" w:right="82" w:hanging="420"/>
              <w:jc w:val="both"/>
              <w:rPr>
                <w:sz w:val="20"/>
              </w:rPr>
            </w:pPr>
            <w:r>
              <w:rPr>
                <w:spacing w:val="16"/>
                <w:sz w:val="20"/>
              </w:rPr>
              <w:t>规约范围覆盖部分代码质量</w:t>
            </w:r>
            <w:r>
              <w:rPr>
                <w:spacing w:val="13"/>
                <w:sz w:val="20"/>
              </w:rPr>
              <w:t>指标，如：代</w:t>
            </w:r>
            <w:r>
              <w:rPr>
                <w:spacing w:val="16"/>
                <w:sz w:val="20"/>
              </w:rPr>
              <w:t>码规范、错误和圈复杂度、重复度等质量</w:t>
            </w:r>
          </w:p>
          <w:p>
            <w:pPr>
              <w:pStyle w:val="TableParagraph"/>
              <w:spacing w:line="270" w:lineRule="exact"/>
              <w:ind w:left="520"/>
              <w:rPr>
                <w:sz w:val="20"/>
              </w:rPr>
            </w:pPr>
            <w:r>
              <w:rPr>
                <w:w w:val="105"/>
                <w:sz w:val="20"/>
              </w:rPr>
              <w:t>指标</w:t>
            </w:r>
          </w:p>
        </w:tc>
        <w:tc>
          <w:tcPr>
            <w:tcW w:w="2375" w:type="dxa"/>
          </w:tcPr>
          <w:p>
            <w:pPr>
              <w:pStyle w:val="TableParagraph"/>
              <w:rPr>
                <w:sz w:val="20"/>
              </w:rPr>
            </w:pPr>
          </w:p>
          <w:p>
            <w:pPr>
              <w:pStyle w:val="TableParagraph"/>
              <w:rPr>
                <w:sz w:val="20"/>
              </w:rPr>
            </w:pPr>
          </w:p>
          <w:p>
            <w:pPr>
              <w:pStyle w:val="TableParagraph"/>
              <w:spacing w:before="19"/>
              <w:rPr>
                <w:sz w:val="11"/>
              </w:rPr>
            </w:pPr>
          </w:p>
          <w:p>
            <w:pPr>
              <w:pStyle w:val="TableParagraph"/>
              <w:spacing w:line="177" w:lineRule="auto"/>
              <w:ind w:left="106" w:right="85"/>
              <w:rPr>
                <w:sz w:val="20"/>
              </w:rPr>
            </w:pPr>
            <w:r>
              <w:rPr>
                <w:sz w:val="20"/>
              </w:rPr>
              <w:t>代码质量检查采用自动</w:t>
            </w:r>
            <w:r>
              <w:rPr>
                <w:w w:val="105"/>
                <w:sz w:val="20"/>
              </w:rPr>
              <w:t>化结合手工方式进行</w:t>
            </w:r>
          </w:p>
        </w:tc>
        <w:tc>
          <w:tcPr>
            <w:tcW w:w="2485" w:type="dxa"/>
          </w:tcPr>
          <w:p>
            <w:pPr>
              <w:pStyle w:val="TableParagraph"/>
              <w:rPr>
                <w:sz w:val="20"/>
              </w:rPr>
            </w:pPr>
          </w:p>
          <w:p>
            <w:pPr>
              <w:pStyle w:val="TableParagraph"/>
              <w:spacing w:before="14"/>
              <w:rPr>
                <w:sz w:val="24"/>
              </w:rPr>
            </w:pPr>
          </w:p>
          <w:p>
            <w:pPr>
              <w:pStyle w:val="TableParagraph"/>
              <w:spacing w:line="177" w:lineRule="auto"/>
              <w:ind w:left="107" w:right="72"/>
              <w:jc w:val="both"/>
              <w:rPr>
                <w:sz w:val="20"/>
              </w:rPr>
            </w:pPr>
            <w:r>
              <w:rPr>
                <w:sz w:val="20"/>
              </w:rPr>
              <w:t>对代码质量检查结果给出反馈，只处理部分检查</w:t>
            </w:r>
            <w:r>
              <w:rPr>
                <w:w w:val="105"/>
                <w:sz w:val="20"/>
              </w:rPr>
              <w:t>结果</w:t>
            </w:r>
          </w:p>
        </w:tc>
      </w:tr>
      <w:tr>
        <w:trPr>
          <w:trHeight w:val="2183" w:hRule="atLeast"/>
        </w:trPr>
        <w:tc>
          <w:tcPr>
            <w:tcW w:w="523" w:type="dxa"/>
          </w:tcPr>
          <w:p>
            <w:pPr>
              <w:pStyle w:val="TableParagraph"/>
              <w:rPr>
                <w:sz w:val="22"/>
              </w:rPr>
            </w:pPr>
          </w:p>
          <w:p>
            <w:pPr>
              <w:pStyle w:val="TableParagraph"/>
              <w:spacing w:before="4"/>
              <w:rPr>
                <w:sz w:val="24"/>
              </w:rPr>
            </w:pPr>
          </w:p>
          <w:p>
            <w:pPr>
              <w:pStyle w:val="TableParagraph"/>
              <w:ind w:left="105"/>
              <w:rPr>
                <w:rFonts w:ascii="Times New Roman"/>
                <w:sz w:val="20"/>
              </w:rPr>
            </w:pPr>
            <w:r>
              <w:rPr>
                <w:rFonts w:ascii="Times New Roman"/>
                <w:w w:val="103"/>
                <w:sz w:val="20"/>
              </w:rPr>
              <w:t>3</w:t>
            </w:r>
          </w:p>
        </w:tc>
        <w:tc>
          <w:tcPr>
            <w:tcW w:w="1953" w:type="dxa"/>
          </w:tcPr>
          <w:p>
            <w:pPr>
              <w:pStyle w:val="TableParagraph"/>
              <w:numPr>
                <w:ilvl w:val="0"/>
                <w:numId w:val="70"/>
              </w:numPr>
              <w:tabs>
                <w:tab w:pos="521" w:val="left" w:leader="none"/>
              </w:tabs>
              <w:spacing w:line="177" w:lineRule="auto" w:before="11" w:after="0"/>
              <w:ind w:left="520" w:right="82" w:hanging="420"/>
              <w:jc w:val="both"/>
              <w:rPr>
                <w:sz w:val="20"/>
              </w:rPr>
            </w:pPr>
            <w:r>
              <w:rPr>
                <w:spacing w:val="16"/>
                <w:sz w:val="20"/>
              </w:rPr>
              <w:t>建立组织级代</w:t>
            </w:r>
            <w:r>
              <w:rPr>
                <w:spacing w:val="3"/>
                <w:w w:val="105"/>
                <w:sz w:val="20"/>
              </w:rPr>
              <w:t>码质量规约</w:t>
            </w:r>
          </w:p>
          <w:p>
            <w:pPr>
              <w:pStyle w:val="TableParagraph"/>
              <w:numPr>
                <w:ilvl w:val="0"/>
                <w:numId w:val="70"/>
              </w:numPr>
              <w:tabs>
                <w:tab w:pos="521" w:val="left" w:leader="none"/>
              </w:tabs>
              <w:spacing w:line="177" w:lineRule="auto" w:before="0" w:after="0"/>
              <w:ind w:left="520" w:right="82" w:hanging="420"/>
              <w:jc w:val="both"/>
              <w:rPr>
                <w:sz w:val="20"/>
              </w:rPr>
            </w:pPr>
            <w:r>
              <w:rPr>
                <w:spacing w:val="16"/>
                <w:sz w:val="20"/>
              </w:rPr>
              <w:t>建立完整的质</w:t>
            </w:r>
            <w:r>
              <w:rPr>
                <w:spacing w:val="13"/>
                <w:sz w:val="20"/>
              </w:rPr>
              <w:t>量规约，将安</w:t>
            </w:r>
            <w:r>
              <w:rPr>
                <w:spacing w:val="16"/>
                <w:sz w:val="20"/>
              </w:rPr>
              <w:t>全漏洞检查、合规检查纳入</w:t>
            </w:r>
          </w:p>
          <w:p>
            <w:pPr>
              <w:pStyle w:val="TableParagraph"/>
              <w:spacing w:line="273" w:lineRule="exact"/>
              <w:ind w:left="520"/>
              <w:rPr>
                <w:sz w:val="20"/>
              </w:rPr>
            </w:pPr>
            <w:r>
              <w:rPr>
                <w:w w:val="105"/>
                <w:sz w:val="20"/>
              </w:rPr>
              <w:t>规约</w:t>
            </w:r>
          </w:p>
        </w:tc>
        <w:tc>
          <w:tcPr>
            <w:tcW w:w="2375" w:type="dxa"/>
          </w:tcPr>
          <w:p>
            <w:pPr>
              <w:pStyle w:val="TableParagraph"/>
              <w:rPr>
                <w:sz w:val="20"/>
              </w:rPr>
            </w:pPr>
          </w:p>
          <w:p>
            <w:pPr>
              <w:pStyle w:val="TableParagraph"/>
              <w:spacing w:before="4"/>
              <w:rPr>
                <w:sz w:val="17"/>
              </w:rPr>
            </w:pPr>
          </w:p>
          <w:p>
            <w:pPr>
              <w:pStyle w:val="TableParagraph"/>
              <w:spacing w:line="177" w:lineRule="auto"/>
              <w:ind w:left="106" w:right="156"/>
              <w:rPr>
                <w:sz w:val="20"/>
              </w:rPr>
            </w:pPr>
            <w:r>
              <w:rPr>
                <w:sz w:val="20"/>
              </w:rPr>
              <w:t>代码质量检查完全自动</w:t>
            </w:r>
            <w:r>
              <w:rPr>
                <w:w w:val="105"/>
                <w:sz w:val="20"/>
              </w:rPr>
              <w:t>化，不需要手工干预</w:t>
            </w:r>
          </w:p>
        </w:tc>
        <w:tc>
          <w:tcPr>
            <w:tcW w:w="2485" w:type="dxa"/>
          </w:tcPr>
          <w:p>
            <w:pPr>
              <w:pStyle w:val="TableParagraph"/>
              <w:spacing w:before="20"/>
              <w:rPr>
                <w:sz w:val="29"/>
              </w:rPr>
            </w:pPr>
          </w:p>
          <w:p>
            <w:pPr>
              <w:pStyle w:val="TableParagraph"/>
              <w:spacing w:line="177" w:lineRule="auto"/>
              <w:ind w:left="107" w:right="72"/>
              <w:jc w:val="both"/>
              <w:rPr>
                <w:sz w:val="20"/>
              </w:rPr>
            </w:pPr>
            <w:r>
              <w:rPr>
                <w:sz w:val="20"/>
              </w:rPr>
              <w:t>根据代码质量检查结果反馈及时处理，根据质量</w:t>
            </w:r>
            <w:r>
              <w:rPr>
                <w:w w:val="105"/>
                <w:sz w:val="20"/>
              </w:rPr>
              <w:t>规约维持一定的技术债</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159">
            <wp:simplePos x="0" y="0"/>
            <wp:positionH relativeFrom="page">
              <wp:posOffset>381000</wp:posOffset>
            </wp:positionH>
            <wp:positionV relativeFrom="page">
              <wp:posOffset>508000</wp:posOffset>
            </wp:positionV>
            <wp:extent cx="7175500" cy="7810500"/>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953"/>
        <w:gridCol w:w="2375"/>
        <w:gridCol w:w="2485"/>
      </w:tblGrid>
      <w:tr>
        <w:trPr>
          <w:trHeight w:val="1559" w:hRule="atLeast"/>
        </w:trPr>
        <w:tc>
          <w:tcPr>
            <w:tcW w:w="523" w:type="dxa"/>
          </w:tcPr>
          <w:p>
            <w:pPr>
              <w:pStyle w:val="TableParagraph"/>
              <w:rPr>
                <w:rFonts w:ascii="Times New Roman"/>
                <w:sz w:val="20"/>
              </w:rPr>
            </w:pPr>
          </w:p>
        </w:tc>
        <w:tc>
          <w:tcPr>
            <w:tcW w:w="1953" w:type="dxa"/>
          </w:tcPr>
          <w:p>
            <w:pPr>
              <w:pStyle w:val="TableParagraph"/>
              <w:numPr>
                <w:ilvl w:val="0"/>
                <w:numId w:val="71"/>
              </w:numPr>
              <w:tabs>
                <w:tab w:pos="521" w:val="left" w:leader="none"/>
              </w:tabs>
              <w:spacing w:line="177" w:lineRule="auto" w:before="11" w:after="0"/>
              <w:ind w:left="520" w:right="82" w:hanging="420"/>
              <w:jc w:val="both"/>
              <w:rPr>
                <w:sz w:val="20"/>
              </w:rPr>
            </w:pPr>
            <w:r>
              <w:rPr>
                <w:spacing w:val="16"/>
                <w:sz w:val="20"/>
              </w:rPr>
              <w:t>建立强制执行的质量门禁体</w:t>
            </w:r>
            <w:r>
              <w:rPr>
                <w:w w:val="105"/>
                <w:sz w:val="20"/>
              </w:rPr>
              <w:t>系</w:t>
            </w:r>
          </w:p>
          <w:p>
            <w:pPr>
              <w:pStyle w:val="TableParagraph"/>
              <w:numPr>
                <w:ilvl w:val="0"/>
                <w:numId w:val="71"/>
              </w:numPr>
              <w:tabs>
                <w:tab w:pos="520" w:val="left" w:leader="none"/>
                <w:tab w:pos="521" w:val="left" w:leader="none"/>
              </w:tabs>
              <w:spacing w:line="286" w:lineRule="exact" w:before="0" w:after="0"/>
              <w:ind w:left="520" w:right="0" w:hanging="420"/>
              <w:jc w:val="left"/>
              <w:rPr>
                <w:sz w:val="20"/>
              </w:rPr>
            </w:pPr>
            <w:r>
              <w:rPr>
                <w:spacing w:val="16"/>
                <w:w w:val="105"/>
                <w:sz w:val="20"/>
              </w:rPr>
              <w:t>建立规约固定</w:t>
            </w:r>
          </w:p>
          <w:p>
            <w:pPr>
              <w:pStyle w:val="TableParagraph"/>
              <w:spacing w:line="301" w:lineRule="exact"/>
              <w:ind w:left="520"/>
              <w:rPr>
                <w:sz w:val="20"/>
              </w:rPr>
            </w:pPr>
            <w:r>
              <w:rPr>
                <w:w w:val="105"/>
                <w:sz w:val="20"/>
              </w:rPr>
              <w:t>更新机制</w:t>
            </w:r>
          </w:p>
        </w:tc>
        <w:tc>
          <w:tcPr>
            <w:tcW w:w="2375" w:type="dxa"/>
          </w:tcPr>
          <w:p>
            <w:pPr>
              <w:pStyle w:val="TableParagraph"/>
              <w:rPr>
                <w:rFonts w:ascii="Times New Roman"/>
                <w:sz w:val="20"/>
              </w:rPr>
            </w:pPr>
          </w:p>
        </w:tc>
        <w:tc>
          <w:tcPr>
            <w:tcW w:w="2485" w:type="dxa"/>
          </w:tcPr>
          <w:p>
            <w:pPr>
              <w:pStyle w:val="TableParagraph"/>
              <w:rPr>
                <w:rFonts w:ascii="Times New Roman"/>
                <w:sz w:val="20"/>
              </w:rPr>
            </w:pPr>
          </w:p>
        </w:tc>
      </w:tr>
      <w:tr>
        <w:trPr>
          <w:trHeight w:val="1559" w:hRule="atLeast"/>
        </w:trPr>
        <w:tc>
          <w:tcPr>
            <w:tcW w:w="523" w:type="dxa"/>
          </w:tcPr>
          <w:p>
            <w:pPr>
              <w:pStyle w:val="TableParagraph"/>
              <w:spacing w:before="10"/>
              <w:rPr>
                <w:sz w:val="31"/>
              </w:rPr>
            </w:pPr>
          </w:p>
          <w:p>
            <w:pPr>
              <w:pStyle w:val="TableParagraph"/>
              <w:ind w:left="105"/>
              <w:rPr>
                <w:rFonts w:ascii="Times New Roman"/>
                <w:sz w:val="20"/>
              </w:rPr>
            </w:pPr>
            <w:r>
              <w:rPr>
                <w:rFonts w:ascii="Times New Roman"/>
                <w:w w:val="103"/>
                <w:sz w:val="20"/>
              </w:rPr>
              <w:t>4</w:t>
            </w:r>
          </w:p>
        </w:tc>
        <w:tc>
          <w:tcPr>
            <w:tcW w:w="1953" w:type="dxa"/>
          </w:tcPr>
          <w:p>
            <w:pPr>
              <w:pStyle w:val="TableParagraph"/>
              <w:numPr>
                <w:ilvl w:val="0"/>
                <w:numId w:val="72"/>
              </w:numPr>
              <w:tabs>
                <w:tab w:pos="520" w:val="left" w:leader="none"/>
                <w:tab w:pos="521" w:val="left" w:leader="none"/>
              </w:tabs>
              <w:spacing w:line="177" w:lineRule="auto" w:before="11" w:after="0"/>
              <w:ind w:left="520" w:right="82" w:hanging="420"/>
              <w:jc w:val="left"/>
              <w:rPr>
                <w:sz w:val="20"/>
              </w:rPr>
            </w:pPr>
            <w:r>
              <w:rPr>
                <w:spacing w:val="16"/>
                <w:sz w:val="20"/>
              </w:rPr>
              <w:t>建立公司级代</w:t>
            </w:r>
            <w:r>
              <w:rPr>
                <w:spacing w:val="3"/>
                <w:w w:val="105"/>
                <w:sz w:val="20"/>
              </w:rPr>
              <w:t>码质量规约</w:t>
            </w:r>
          </w:p>
          <w:p>
            <w:pPr>
              <w:pStyle w:val="TableParagraph"/>
              <w:numPr>
                <w:ilvl w:val="0"/>
                <w:numId w:val="72"/>
              </w:numPr>
              <w:tabs>
                <w:tab w:pos="520" w:val="left" w:leader="none"/>
                <w:tab w:pos="521" w:val="left" w:leader="none"/>
              </w:tabs>
              <w:spacing w:line="177" w:lineRule="auto" w:before="0" w:after="0"/>
              <w:ind w:left="520" w:right="98" w:hanging="420"/>
              <w:jc w:val="left"/>
              <w:rPr>
                <w:sz w:val="20"/>
              </w:rPr>
            </w:pPr>
            <w:r>
              <w:rPr>
                <w:spacing w:val="13"/>
                <w:sz w:val="20"/>
              </w:rPr>
              <w:t>可根据业务需要灵活扩展和</w:t>
            </w:r>
          </w:p>
          <w:p>
            <w:pPr>
              <w:pStyle w:val="TableParagraph"/>
              <w:spacing w:line="277" w:lineRule="exact"/>
              <w:ind w:left="520"/>
              <w:rPr>
                <w:sz w:val="20"/>
              </w:rPr>
            </w:pPr>
            <w:r>
              <w:rPr>
                <w:w w:val="105"/>
                <w:sz w:val="20"/>
              </w:rPr>
              <w:t>定制</w:t>
            </w:r>
          </w:p>
        </w:tc>
        <w:tc>
          <w:tcPr>
            <w:tcW w:w="2375" w:type="dxa"/>
          </w:tcPr>
          <w:p>
            <w:pPr>
              <w:pStyle w:val="TableParagraph"/>
              <w:spacing w:before="5"/>
              <w:rPr>
                <w:sz w:val="15"/>
              </w:rPr>
            </w:pPr>
          </w:p>
          <w:p>
            <w:pPr>
              <w:pStyle w:val="TableParagraph"/>
              <w:spacing w:line="177" w:lineRule="auto"/>
              <w:ind w:left="106" w:right="85"/>
              <w:jc w:val="both"/>
              <w:rPr>
                <w:sz w:val="20"/>
              </w:rPr>
            </w:pPr>
            <w:r>
              <w:rPr>
                <w:sz w:val="20"/>
              </w:rPr>
              <w:t>对代码质量检查发现的部分问题自动提出修改</w:t>
            </w:r>
            <w:r>
              <w:rPr>
                <w:w w:val="105"/>
                <w:sz w:val="20"/>
              </w:rPr>
              <w:t>建议，支持可视化</w:t>
            </w:r>
          </w:p>
        </w:tc>
        <w:tc>
          <w:tcPr>
            <w:tcW w:w="2485" w:type="dxa"/>
          </w:tcPr>
          <w:p>
            <w:pPr>
              <w:pStyle w:val="TableParagraph"/>
              <w:numPr>
                <w:ilvl w:val="0"/>
                <w:numId w:val="73"/>
              </w:numPr>
              <w:tabs>
                <w:tab w:pos="527" w:val="left" w:leader="none"/>
                <w:tab w:pos="528" w:val="left" w:leader="none"/>
              </w:tabs>
              <w:spacing w:line="177" w:lineRule="auto" w:before="169" w:after="0"/>
              <w:ind w:left="527" w:right="66" w:hanging="420"/>
              <w:jc w:val="left"/>
              <w:rPr>
                <w:sz w:val="20"/>
              </w:rPr>
            </w:pPr>
            <w:r>
              <w:rPr>
                <w:spacing w:val="28"/>
                <w:sz w:val="20"/>
              </w:rPr>
              <w:t>团队在研发阶段主</w:t>
            </w:r>
            <w:r>
              <w:rPr>
                <w:spacing w:val="3"/>
                <w:w w:val="105"/>
                <w:sz w:val="20"/>
              </w:rPr>
              <w:t>动解决技术债</w:t>
            </w:r>
          </w:p>
          <w:p>
            <w:pPr>
              <w:pStyle w:val="TableParagraph"/>
              <w:numPr>
                <w:ilvl w:val="0"/>
                <w:numId w:val="73"/>
              </w:numPr>
              <w:tabs>
                <w:tab w:pos="527" w:val="left" w:leader="none"/>
                <w:tab w:pos="528" w:val="left" w:leader="none"/>
              </w:tabs>
              <w:spacing w:line="177" w:lineRule="auto" w:before="0" w:after="0"/>
              <w:ind w:left="527" w:right="66" w:hanging="420"/>
              <w:jc w:val="left"/>
              <w:rPr>
                <w:sz w:val="20"/>
              </w:rPr>
            </w:pPr>
            <w:r>
              <w:rPr>
                <w:spacing w:val="28"/>
                <w:sz w:val="20"/>
              </w:rPr>
              <w:t>整体技术债呈下降</w:t>
            </w:r>
            <w:r>
              <w:rPr>
                <w:spacing w:val="3"/>
                <w:w w:val="105"/>
                <w:sz w:val="20"/>
              </w:rPr>
              <w:t>趋势</w:t>
            </w:r>
          </w:p>
        </w:tc>
      </w:tr>
      <w:tr>
        <w:trPr>
          <w:trHeight w:val="1559" w:hRule="atLeast"/>
        </w:trPr>
        <w:tc>
          <w:tcPr>
            <w:tcW w:w="523" w:type="dxa"/>
          </w:tcPr>
          <w:p>
            <w:pPr>
              <w:pStyle w:val="TableParagraph"/>
              <w:spacing w:before="10"/>
              <w:rPr>
                <w:sz w:val="31"/>
              </w:rPr>
            </w:pPr>
          </w:p>
          <w:p>
            <w:pPr>
              <w:pStyle w:val="TableParagraph"/>
              <w:ind w:left="105"/>
              <w:rPr>
                <w:rFonts w:ascii="Times New Roman"/>
                <w:sz w:val="20"/>
              </w:rPr>
            </w:pPr>
            <w:r>
              <w:rPr>
                <w:rFonts w:ascii="Times New Roman"/>
                <w:w w:val="103"/>
                <w:sz w:val="20"/>
              </w:rPr>
              <w:t>5</w:t>
            </w:r>
          </w:p>
        </w:tc>
        <w:tc>
          <w:tcPr>
            <w:tcW w:w="1953" w:type="dxa"/>
          </w:tcPr>
          <w:p>
            <w:pPr>
              <w:pStyle w:val="TableParagraph"/>
              <w:spacing w:before="5"/>
              <w:rPr>
                <w:sz w:val="15"/>
              </w:rPr>
            </w:pPr>
          </w:p>
          <w:p>
            <w:pPr>
              <w:pStyle w:val="TableParagraph"/>
              <w:spacing w:line="177" w:lineRule="auto"/>
              <w:ind w:left="100" w:right="85"/>
              <w:jc w:val="both"/>
              <w:rPr>
                <w:sz w:val="20"/>
              </w:rPr>
            </w:pPr>
            <w:r>
              <w:rPr>
                <w:w w:val="105"/>
                <w:sz w:val="20"/>
              </w:rPr>
              <w:t>定期验证代码质量</w:t>
            </w:r>
            <w:r>
              <w:rPr>
                <w:sz w:val="20"/>
              </w:rPr>
              <w:t>规约的完整性和有</w:t>
            </w:r>
            <w:r>
              <w:rPr>
                <w:w w:val="105"/>
                <w:sz w:val="20"/>
              </w:rPr>
              <w:t>效性，持续优化</w:t>
            </w:r>
          </w:p>
        </w:tc>
        <w:tc>
          <w:tcPr>
            <w:tcW w:w="2375" w:type="dxa"/>
          </w:tcPr>
          <w:p>
            <w:pPr>
              <w:pStyle w:val="TableParagraph"/>
              <w:spacing w:line="177" w:lineRule="auto" w:before="169"/>
              <w:ind w:left="106" w:right="85"/>
              <w:jc w:val="both"/>
              <w:rPr>
                <w:sz w:val="20"/>
              </w:rPr>
            </w:pPr>
            <w:r>
              <w:rPr>
                <w:sz w:val="20"/>
              </w:rPr>
              <w:t>具备企业级的代码质量管理平台，以服务的形式提供对代码质量的检</w:t>
            </w:r>
            <w:r>
              <w:rPr>
                <w:w w:val="105"/>
                <w:sz w:val="20"/>
              </w:rPr>
              <w:t>查、分析</w:t>
            </w:r>
          </w:p>
        </w:tc>
        <w:tc>
          <w:tcPr>
            <w:tcW w:w="2485" w:type="dxa"/>
          </w:tcPr>
          <w:p>
            <w:pPr>
              <w:pStyle w:val="TableParagraph"/>
              <w:numPr>
                <w:ilvl w:val="0"/>
                <w:numId w:val="74"/>
              </w:numPr>
              <w:tabs>
                <w:tab w:pos="527" w:val="left" w:leader="none"/>
                <w:tab w:pos="528" w:val="left" w:leader="none"/>
              </w:tabs>
              <w:spacing w:line="177" w:lineRule="auto" w:before="11" w:after="0"/>
              <w:ind w:left="527" w:right="66" w:hanging="420"/>
              <w:jc w:val="left"/>
              <w:rPr>
                <w:sz w:val="20"/>
              </w:rPr>
            </w:pPr>
            <w:r>
              <w:rPr>
                <w:spacing w:val="28"/>
                <w:sz w:val="20"/>
              </w:rPr>
              <w:t>对代码质量数据进</w:t>
            </w:r>
            <w:r>
              <w:rPr>
                <w:spacing w:val="3"/>
                <w:w w:val="105"/>
                <w:sz w:val="20"/>
              </w:rPr>
              <w:t>行统一管理</w:t>
            </w:r>
          </w:p>
          <w:p>
            <w:pPr>
              <w:pStyle w:val="TableParagraph"/>
              <w:numPr>
                <w:ilvl w:val="0"/>
                <w:numId w:val="74"/>
              </w:numPr>
              <w:tabs>
                <w:tab w:pos="527" w:val="left" w:leader="none"/>
                <w:tab w:pos="528" w:val="left" w:leader="none"/>
              </w:tabs>
              <w:spacing w:line="177" w:lineRule="auto" w:before="0" w:after="0"/>
              <w:ind w:left="527" w:right="66" w:hanging="420"/>
              <w:jc w:val="left"/>
              <w:rPr>
                <w:sz w:val="20"/>
              </w:rPr>
            </w:pPr>
            <w:r>
              <w:rPr>
                <w:spacing w:val="28"/>
                <w:sz w:val="20"/>
              </w:rPr>
              <w:t>可有效追溯并对代码质量进行有效度</w:t>
            </w:r>
          </w:p>
          <w:p>
            <w:pPr>
              <w:pStyle w:val="TableParagraph"/>
              <w:spacing w:line="277" w:lineRule="exact"/>
              <w:ind w:left="527"/>
              <w:rPr>
                <w:sz w:val="20"/>
              </w:rPr>
            </w:pPr>
            <w:r>
              <w:rPr>
                <w:w w:val="103"/>
                <w:sz w:val="20"/>
              </w:rPr>
              <w:t>量</w:t>
            </w:r>
          </w:p>
        </w:tc>
      </w:tr>
    </w:tbl>
    <w:p>
      <w:pPr>
        <w:pStyle w:val="ListParagraph"/>
        <w:numPr>
          <w:ilvl w:val="2"/>
          <w:numId w:val="58"/>
        </w:numPr>
        <w:tabs>
          <w:tab w:pos="1630" w:val="left" w:leader="none"/>
          <w:tab w:pos="1631" w:val="left" w:leader="none"/>
        </w:tabs>
        <w:spacing w:line="240" w:lineRule="auto" w:before="88" w:after="0"/>
        <w:ind w:left="1631" w:right="0" w:hanging="735"/>
        <w:jc w:val="left"/>
        <w:rPr>
          <w:sz w:val="20"/>
        </w:rPr>
      </w:pPr>
      <w:r>
        <w:rPr>
          <w:spacing w:val="3"/>
          <w:w w:val="105"/>
          <w:sz w:val="20"/>
        </w:rPr>
        <w:t>自动化测试</w:t>
      </w:r>
    </w:p>
    <w:p>
      <w:pPr>
        <w:pStyle w:val="BodyText"/>
        <w:spacing w:line="177" w:lineRule="auto" w:before="123"/>
        <w:ind w:left="896" w:right="888" w:firstLine="420"/>
        <w:jc w:val="both"/>
      </w:pPr>
      <w:r>
        <w:rPr>
          <w:spacing w:val="-1"/>
        </w:rPr>
        <w:t>自动化测试是把以人为驱动的测试行为转化为机器执行的一种过程，在预设条件下运行系统或应用   </w:t>
      </w:r>
      <w:r>
        <w:rPr>
          <w:spacing w:val="-7"/>
        </w:rPr>
        <w:t>程序，执行测试并评估测试结果，以达到节省人力、时间或硬件资源，提高测试效率和准确性，主要包   </w:t>
      </w:r>
      <w:r>
        <w:rPr>
          <w:spacing w:val="3"/>
          <w:w w:val="105"/>
        </w:rPr>
        <w:t>括自动化设计、自动化开发、自动化执行和自动化分析，如表</w:t>
      </w:r>
      <w:r>
        <w:rPr>
          <w:w w:val="105"/>
        </w:rPr>
        <w:t>8</w:t>
      </w:r>
      <w:r>
        <w:rPr>
          <w:spacing w:val="1"/>
          <w:w w:val="105"/>
        </w:rPr>
        <w:t>所示。</w:t>
      </w:r>
    </w:p>
    <w:p>
      <w:pPr>
        <w:pStyle w:val="ListParagraph"/>
        <w:numPr>
          <w:ilvl w:val="3"/>
          <w:numId w:val="58"/>
        </w:numPr>
        <w:tabs>
          <w:tab w:pos="1840" w:val="left" w:leader="none"/>
          <w:tab w:pos="1841" w:val="left" w:leader="none"/>
        </w:tabs>
        <w:spacing w:line="240" w:lineRule="auto" w:before="71" w:after="0"/>
        <w:ind w:left="1841" w:right="0" w:hanging="945"/>
        <w:jc w:val="left"/>
        <w:rPr>
          <w:sz w:val="20"/>
        </w:rPr>
      </w:pPr>
      <w:r>
        <w:rPr>
          <w:spacing w:val="3"/>
          <w:w w:val="105"/>
          <w:sz w:val="20"/>
        </w:rPr>
        <w:t>自动化设计</w:t>
      </w:r>
    </w:p>
    <w:p>
      <w:pPr>
        <w:pStyle w:val="BodyText"/>
        <w:spacing w:line="368" w:lineRule="exact" w:before="47"/>
        <w:ind w:left="1316"/>
      </w:pPr>
      <w:r>
        <w:rPr>
          <w:w w:val="105"/>
        </w:rPr>
        <w:t>自动化设计是指测试分层中各种测试类型的自动化设计方法，用于指导自动化测试工作的有效执</w:t>
      </w:r>
    </w:p>
    <w:p>
      <w:pPr>
        <w:pStyle w:val="BodyText"/>
        <w:spacing w:line="368" w:lineRule="exact"/>
        <w:ind w:left="896"/>
      </w:pPr>
      <w:r>
        <w:rPr>
          <w:w w:val="105"/>
        </w:rPr>
        <w:t>行。</w:t>
      </w:r>
    </w:p>
    <w:p>
      <w:pPr>
        <w:pStyle w:val="ListParagraph"/>
        <w:numPr>
          <w:ilvl w:val="3"/>
          <w:numId w:val="58"/>
        </w:numPr>
        <w:tabs>
          <w:tab w:pos="1840" w:val="left" w:leader="none"/>
          <w:tab w:pos="1841" w:val="left" w:leader="none"/>
        </w:tabs>
        <w:spacing w:line="240" w:lineRule="auto" w:before="41" w:after="0"/>
        <w:ind w:left="1841" w:right="0" w:hanging="945"/>
        <w:jc w:val="left"/>
        <w:rPr>
          <w:sz w:val="20"/>
        </w:rPr>
      </w:pPr>
      <w:r>
        <w:rPr>
          <w:spacing w:val="3"/>
          <w:w w:val="105"/>
          <w:sz w:val="20"/>
        </w:rPr>
        <w:t>自动化开发</w:t>
      </w:r>
    </w:p>
    <w:p>
      <w:pPr>
        <w:pStyle w:val="BodyText"/>
        <w:spacing w:line="177" w:lineRule="auto" w:before="124"/>
        <w:ind w:left="896" w:right="888" w:firstLine="420"/>
      </w:pPr>
      <w:r>
        <w:rPr/>
        <w:t>自动化开发是指依据自动化设计进行自动化测试工具、脚本、用例、框架、系统等不同层面的开发  </w:t>
      </w:r>
      <w:r>
        <w:rPr>
          <w:w w:val="105"/>
        </w:rPr>
        <w:t>水平。</w:t>
      </w:r>
    </w:p>
    <w:p>
      <w:pPr>
        <w:pStyle w:val="ListParagraph"/>
        <w:numPr>
          <w:ilvl w:val="3"/>
          <w:numId w:val="58"/>
        </w:numPr>
        <w:tabs>
          <w:tab w:pos="1840" w:val="left" w:leader="none"/>
          <w:tab w:pos="1841" w:val="left" w:leader="none"/>
        </w:tabs>
        <w:spacing w:line="240" w:lineRule="auto" w:before="73" w:after="0"/>
        <w:ind w:left="1841" w:right="0" w:hanging="945"/>
        <w:jc w:val="left"/>
        <w:rPr>
          <w:sz w:val="20"/>
        </w:rPr>
      </w:pPr>
      <w:r>
        <w:rPr>
          <w:spacing w:val="3"/>
          <w:w w:val="105"/>
          <w:sz w:val="20"/>
        </w:rPr>
        <w:t>自动化执行</w:t>
      </w:r>
    </w:p>
    <w:p>
      <w:pPr>
        <w:pStyle w:val="BodyText"/>
        <w:spacing w:line="177" w:lineRule="auto" w:before="123"/>
        <w:ind w:left="896" w:right="888" w:firstLine="420"/>
      </w:pPr>
      <w:r>
        <w:rPr/>
        <w:t>自动化执行是指自动化测试的执行条件和触发机制，以及测试问题的跟踪处理机制，从而满足自动  </w:t>
      </w:r>
      <w:r>
        <w:rPr>
          <w:w w:val="105"/>
        </w:rPr>
        <w:t>化设计的目标。</w:t>
      </w:r>
    </w:p>
    <w:p>
      <w:pPr>
        <w:pStyle w:val="ListParagraph"/>
        <w:numPr>
          <w:ilvl w:val="3"/>
          <w:numId w:val="58"/>
        </w:numPr>
        <w:tabs>
          <w:tab w:pos="1840" w:val="left" w:leader="none"/>
          <w:tab w:pos="1841" w:val="left" w:leader="none"/>
        </w:tabs>
        <w:spacing w:line="240" w:lineRule="auto" w:before="73" w:after="0"/>
        <w:ind w:left="1841" w:right="0" w:hanging="945"/>
        <w:jc w:val="left"/>
        <w:rPr>
          <w:sz w:val="20"/>
        </w:rPr>
      </w:pPr>
      <w:r>
        <w:rPr>
          <w:spacing w:val="3"/>
          <w:w w:val="105"/>
          <w:sz w:val="20"/>
        </w:rPr>
        <w:t>自动化分析</w:t>
      </w:r>
    </w:p>
    <w:p>
      <w:pPr>
        <w:pStyle w:val="BodyText"/>
        <w:spacing w:line="177" w:lineRule="auto" w:before="124"/>
        <w:ind w:left="896" w:right="888" w:firstLine="420"/>
      </w:pPr>
      <w:r>
        <w:rPr/>
        <w:t>自动化分析是指自动化测试结果的准确性，数据分析能力，以提供更多的反馈信息用来优化和持续  </w:t>
      </w:r>
      <w:r>
        <w:rPr>
          <w:w w:val="105"/>
        </w:rPr>
        <w:t>改进自动化测试流程。</w:t>
      </w:r>
    </w:p>
    <w:p>
      <w:pPr>
        <w:pStyle w:val="BodyText"/>
        <w:tabs>
          <w:tab w:pos="530" w:val="left" w:leader="none"/>
        </w:tabs>
        <w:spacing w:before="73"/>
        <w:ind w:left="5"/>
        <w:jc w:val="center"/>
      </w:pPr>
      <w:r>
        <w:rPr>
          <w:spacing w:val="3"/>
          <w:w w:val="105"/>
        </w:rPr>
        <w:t>表</w:t>
      </w:r>
      <w:r>
        <w:rPr>
          <w:w w:val="105"/>
        </w:rPr>
        <w:t>8</w:t>
        <w:tab/>
      </w:r>
      <w:r>
        <w:rPr>
          <w:spacing w:val="3"/>
          <w:w w:val="105"/>
        </w:rPr>
        <w:t>自动化测试</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61"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1958" w:type="dxa"/>
            <w:shd w:val="clear" w:color="auto" w:fill="D9D9D9"/>
          </w:tcPr>
          <w:p>
            <w:pPr>
              <w:pStyle w:val="TableParagraph"/>
              <w:spacing w:before="109"/>
              <w:ind w:left="105"/>
              <w:rPr>
                <w:sz w:val="20"/>
              </w:rPr>
            </w:pPr>
            <w:r>
              <w:rPr>
                <w:w w:val="105"/>
                <w:sz w:val="20"/>
              </w:rPr>
              <w:t>自动化设计</w:t>
            </w:r>
          </w:p>
        </w:tc>
        <w:tc>
          <w:tcPr>
            <w:tcW w:w="2241" w:type="dxa"/>
            <w:shd w:val="clear" w:color="auto" w:fill="D9D9D9"/>
          </w:tcPr>
          <w:p>
            <w:pPr>
              <w:pStyle w:val="TableParagraph"/>
              <w:spacing w:before="109"/>
              <w:ind w:left="101"/>
              <w:rPr>
                <w:sz w:val="20"/>
              </w:rPr>
            </w:pPr>
            <w:r>
              <w:rPr>
                <w:w w:val="105"/>
                <w:sz w:val="20"/>
              </w:rPr>
              <w:t>自动化开发</w:t>
            </w:r>
          </w:p>
        </w:tc>
        <w:tc>
          <w:tcPr>
            <w:tcW w:w="2375" w:type="dxa"/>
            <w:shd w:val="clear" w:color="auto" w:fill="D9D9D9"/>
          </w:tcPr>
          <w:p>
            <w:pPr>
              <w:pStyle w:val="TableParagraph"/>
              <w:spacing w:before="109"/>
              <w:ind w:left="106"/>
              <w:rPr>
                <w:sz w:val="20"/>
              </w:rPr>
            </w:pPr>
            <w:r>
              <w:rPr>
                <w:w w:val="105"/>
                <w:sz w:val="20"/>
              </w:rPr>
              <w:t>自动化执行</w:t>
            </w:r>
          </w:p>
        </w:tc>
        <w:tc>
          <w:tcPr>
            <w:tcW w:w="2481" w:type="dxa"/>
            <w:shd w:val="clear" w:color="auto" w:fill="D9D9D9"/>
          </w:tcPr>
          <w:p>
            <w:pPr>
              <w:pStyle w:val="TableParagraph"/>
              <w:spacing w:before="109"/>
              <w:ind w:left="107"/>
              <w:rPr>
                <w:sz w:val="20"/>
              </w:rPr>
            </w:pPr>
            <w:r>
              <w:rPr>
                <w:w w:val="105"/>
                <w:sz w:val="20"/>
              </w:rPr>
              <w:t>自动化分析</w:t>
            </w:r>
          </w:p>
        </w:tc>
      </w:tr>
      <w:tr>
        <w:trPr>
          <w:trHeight w:val="623" w:hRule="atLeast"/>
        </w:trPr>
        <w:tc>
          <w:tcPr>
            <w:tcW w:w="518" w:type="dxa"/>
          </w:tcPr>
          <w:p>
            <w:pPr>
              <w:pStyle w:val="TableParagraph"/>
              <w:spacing w:before="197"/>
              <w:ind w:left="100"/>
              <w:rPr>
                <w:rFonts w:ascii="Times New Roman"/>
                <w:sz w:val="20"/>
              </w:rPr>
            </w:pPr>
            <w:r>
              <w:rPr>
                <w:rFonts w:ascii="Times New Roman"/>
                <w:w w:val="103"/>
                <w:sz w:val="20"/>
              </w:rPr>
              <w:t>1</w:t>
            </w:r>
          </w:p>
        </w:tc>
        <w:tc>
          <w:tcPr>
            <w:tcW w:w="1958" w:type="dxa"/>
          </w:tcPr>
          <w:p>
            <w:pPr>
              <w:pStyle w:val="TableParagraph"/>
              <w:spacing w:before="87"/>
              <w:ind w:left="105"/>
              <w:rPr>
                <w:sz w:val="20"/>
              </w:rPr>
            </w:pPr>
            <w:r>
              <w:rPr>
                <w:w w:val="103"/>
                <w:sz w:val="20"/>
              </w:rPr>
              <w:t>无</w:t>
            </w:r>
          </w:p>
        </w:tc>
        <w:tc>
          <w:tcPr>
            <w:tcW w:w="2241" w:type="dxa"/>
          </w:tcPr>
          <w:p>
            <w:pPr>
              <w:pStyle w:val="TableParagraph"/>
              <w:spacing w:line="302" w:lineRule="exact"/>
              <w:ind w:left="101"/>
              <w:rPr>
                <w:sz w:val="20"/>
              </w:rPr>
            </w:pPr>
            <w:r>
              <w:rPr>
                <w:w w:val="105"/>
                <w:sz w:val="20"/>
              </w:rPr>
              <w:t>自动化测试脚本与工</w:t>
            </w:r>
          </w:p>
          <w:p>
            <w:pPr>
              <w:pStyle w:val="TableParagraph"/>
              <w:spacing w:line="301" w:lineRule="exact"/>
              <w:ind w:left="101"/>
              <w:rPr>
                <w:sz w:val="20"/>
              </w:rPr>
            </w:pPr>
            <w:r>
              <w:rPr>
                <w:w w:val="105"/>
                <w:sz w:val="20"/>
              </w:rPr>
              <w:t>具分散管理</w:t>
            </w:r>
          </w:p>
        </w:tc>
        <w:tc>
          <w:tcPr>
            <w:tcW w:w="2375" w:type="dxa"/>
          </w:tcPr>
          <w:p>
            <w:pPr>
              <w:pStyle w:val="TableParagraph"/>
              <w:tabs>
                <w:tab w:pos="526" w:val="left" w:leader="none"/>
              </w:tabs>
              <w:spacing w:line="302" w:lineRule="exact"/>
              <w:ind w:left="106"/>
              <w:rPr>
                <w:sz w:val="20"/>
              </w:rPr>
            </w:pPr>
            <w:r>
              <w:rPr>
                <w:rFonts w:ascii="Times New Roman" w:eastAsia="Times New Roman"/>
                <w:w w:val="105"/>
                <w:sz w:val="20"/>
              </w:rPr>
              <w:t>1)</w:t>
              <w:tab/>
            </w:r>
            <w:r>
              <w:rPr>
                <w:spacing w:val="12"/>
                <w:w w:val="105"/>
                <w:sz w:val="20"/>
              </w:rPr>
              <w:t>手工测试为主，自</w:t>
            </w:r>
          </w:p>
          <w:p>
            <w:pPr>
              <w:pStyle w:val="TableParagraph"/>
              <w:spacing w:line="301" w:lineRule="exact"/>
              <w:ind w:left="526"/>
              <w:rPr>
                <w:sz w:val="20"/>
              </w:rPr>
            </w:pPr>
            <w:r>
              <w:rPr>
                <w:w w:val="105"/>
                <w:sz w:val="20"/>
              </w:rPr>
              <w:t>动化程度低</w:t>
            </w:r>
          </w:p>
        </w:tc>
        <w:tc>
          <w:tcPr>
            <w:tcW w:w="2481" w:type="dxa"/>
          </w:tcPr>
          <w:p>
            <w:pPr>
              <w:pStyle w:val="TableParagraph"/>
              <w:spacing w:line="302" w:lineRule="exact"/>
              <w:ind w:left="107"/>
              <w:rPr>
                <w:sz w:val="20"/>
              </w:rPr>
            </w:pPr>
            <w:r>
              <w:rPr>
                <w:w w:val="105"/>
                <w:sz w:val="20"/>
              </w:rPr>
              <w:t>手工对测试结果进行分</w:t>
            </w:r>
          </w:p>
          <w:p>
            <w:pPr>
              <w:pStyle w:val="TableParagraph"/>
              <w:spacing w:line="301" w:lineRule="exact"/>
              <w:ind w:left="107"/>
              <w:rPr>
                <w:sz w:val="20"/>
              </w:rPr>
            </w:pPr>
            <w:r>
              <w:rPr>
                <w:w w:val="105"/>
                <w:sz w:val="20"/>
              </w:rPr>
              <w:t>析判断</w:t>
            </w:r>
          </w:p>
        </w:tc>
      </w:tr>
    </w:tbl>
    <w:p>
      <w:pPr>
        <w:spacing w:after="0" w:line="301"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183">
            <wp:simplePos x="0" y="0"/>
            <wp:positionH relativeFrom="page">
              <wp:posOffset>381000</wp:posOffset>
            </wp:positionH>
            <wp:positionV relativeFrom="page">
              <wp:posOffset>508000</wp:posOffset>
            </wp:positionV>
            <wp:extent cx="7175500" cy="7810500"/>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23" w:hRule="atLeast"/>
        </w:trPr>
        <w:tc>
          <w:tcPr>
            <w:tcW w:w="518" w:type="dxa"/>
          </w:tcPr>
          <w:p>
            <w:pPr>
              <w:pStyle w:val="TableParagraph"/>
              <w:rPr>
                <w:rFonts w:ascii="Times New Roman"/>
                <w:sz w:val="20"/>
              </w:rPr>
            </w:pPr>
          </w:p>
        </w:tc>
        <w:tc>
          <w:tcPr>
            <w:tcW w:w="1958" w:type="dxa"/>
          </w:tcPr>
          <w:p>
            <w:pPr>
              <w:pStyle w:val="TableParagraph"/>
              <w:rPr>
                <w:rFonts w:ascii="Times New Roman"/>
                <w:sz w:val="20"/>
              </w:rPr>
            </w:pPr>
          </w:p>
        </w:tc>
        <w:tc>
          <w:tcPr>
            <w:tcW w:w="2241" w:type="dxa"/>
          </w:tcPr>
          <w:p>
            <w:pPr>
              <w:pStyle w:val="TableParagraph"/>
              <w:rPr>
                <w:rFonts w:ascii="Times New Roman"/>
                <w:sz w:val="20"/>
              </w:rPr>
            </w:pPr>
          </w:p>
        </w:tc>
        <w:tc>
          <w:tcPr>
            <w:tcW w:w="2375" w:type="dxa"/>
          </w:tcPr>
          <w:p>
            <w:pPr>
              <w:pStyle w:val="TableParagraph"/>
              <w:tabs>
                <w:tab w:pos="526" w:val="left" w:leader="none"/>
              </w:tabs>
              <w:spacing w:line="302" w:lineRule="exact"/>
              <w:ind w:left="106"/>
              <w:rPr>
                <w:sz w:val="20"/>
              </w:rPr>
            </w:pPr>
            <w:r>
              <w:rPr>
                <w:rFonts w:ascii="Times New Roman" w:eastAsia="Times New Roman"/>
                <w:w w:val="105"/>
                <w:sz w:val="20"/>
              </w:rPr>
              <w:t>2)</w:t>
              <w:tab/>
            </w:r>
            <w:r>
              <w:rPr>
                <w:spacing w:val="12"/>
                <w:w w:val="105"/>
                <w:sz w:val="20"/>
              </w:rPr>
              <w:t>测试执行以周为单</w:t>
            </w:r>
          </w:p>
          <w:p>
            <w:pPr>
              <w:pStyle w:val="TableParagraph"/>
              <w:spacing w:line="301" w:lineRule="exact"/>
              <w:ind w:left="526"/>
              <w:rPr>
                <w:sz w:val="20"/>
              </w:rPr>
            </w:pPr>
            <w:r>
              <w:rPr>
                <w:w w:val="103"/>
                <w:sz w:val="20"/>
              </w:rPr>
              <w:t>位</w:t>
            </w:r>
          </w:p>
        </w:tc>
        <w:tc>
          <w:tcPr>
            <w:tcW w:w="2481" w:type="dxa"/>
          </w:tcPr>
          <w:p>
            <w:pPr>
              <w:pStyle w:val="TableParagraph"/>
              <w:rPr>
                <w:rFonts w:ascii="Times New Roman"/>
                <w:sz w:val="20"/>
              </w:rPr>
            </w:pPr>
          </w:p>
        </w:tc>
      </w:tr>
      <w:tr>
        <w:trPr>
          <w:trHeight w:val="2183" w:hRule="atLeast"/>
        </w:trPr>
        <w:tc>
          <w:tcPr>
            <w:tcW w:w="518" w:type="dxa"/>
          </w:tcPr>
          <w:p>
            <w:pPr>
              <w:pStyle w:val="TableParagraph"/>
              <w:rPr>
                <w:sz w:val="22"/>
              </w:rPr>
            </w:pPr>
          </w:p>
          <w:p>
            <w:pPr>
              <w:pStyle w:val="TableParagraph"/>
              <w:spacing w:before="4"/>
              <w:rPr>
                <w:sz w:val="24"/>
              </w:rPr>
            </w:pPr>
          </w:p>
          <w:p>
            <w:pPr>
              <w:pStyle w:val="TableParagraph"/>
              <w:ind w:left="100"/>
              <w:rPr>
                <w:rFonts w:ascii="Times New Roman"/>
                <w:sz w:val="20"/>
              </w:rPr>
            </w:pPr>
            <w:r>
              <w:rPr>
                <w:rFonts w:ascii="Times New Roman"/>
                <w:w w:val="103"/>
                <w:sz w:val="20"/>
              </w:rPr>
              <w:t>2</w:t>
            </w:r>
          </w:p>
        </w:tc>
        <w:tc>
          <w:tcPr>
            <w:tcW w:w="1958" w:type="dxa"/>
          </w:tcPr>
          <w:p>
            <w:pPr>
              <w:pStyle w:val="TableParagraph"/>
              <w:spacing w:before="7"/>
              <w:rPr>
                <w:sz w:val="26"/>
              </w:rPr>
            </w:pPr>
          </w:p>
          <w:p>
            <w:pPr>
              <w:pStyle w:val="TableParagraph"/>
              <w:spacing w:line="368" w:lineRule="exact"/>
              <w:ind w:left="105"/>
              <w:rPr>
                <w:sz w:val="20"/>
              </w:rPr>
            </w:pPr>
            <w:r>
              <w:rPr>
                <w:spacing w:val="34"/>
                <w:w w:val="105"/>
                <w:sz w:val="20"/>
              </w:rPr>
              <w:t>对用户</w:t>
            </w:r>
            <w:r>
              <w:rPr>
                <w:rFonts w:ascii="Times New Roman" w:eastAsia="Times New Roman"/>
                <w:w w:val="105"/>
                <w:sz w:val="20"/>
              </w:rPr>
              <w:t>/ </w:t>
            </w:r>
            <w:r>
              <w:rPr>
                <w:spacing w:val="34"/>
                <w:w w:val="105"/>
                <w:sz w:val="20"/>
              </w:rPr>
              <w:t>业务级的</w:t>
            </w:r>
          </w:p>
          <w:p>
            <w:pPr>
              <w:pStyle w:val="TableParagraph"/>
              <w:spacing w:line="177" w:lineRule="auto" w:before="21"/>
              <w:ind w:left="105" w:right="95"/>
              <w:rPr>
                <w:sz w:val="20"/>
              </w:rPr>
            </w:pPr>
            <w:r>
              <w:rPr>
                <w:rFonts w:ascii="Times New Roman" w:eastAsia="Times New Roman"/>
                <w:w w:val="105"/>
                <w:sz w:val="20"/>
              </w:rPr>
              <w:t>UI </w:t>
            </w:r>
            <w:r>
              <w:rPr>
                <w:w w:val="105"/>
                <w:sz w:val="20"/>
              </w:rPr>
              <w:t>测试进行自动化设计</w:t>
            </w:r>
          </w:p>
        </w:tc>
        <w:tc>
          <w:tcPr>
            <w:tcW w:w="2241" w:type="dxa"/>
          </w:tcPr>
          <w:p>
            <w:pPr>
              <w:pStyle w:val="TableParagraph"/>
              <w:numPr>
                <w:ilvl w:val="0"/>
                <w:numId w:val="75"/>
              </w:numPr>
              <w:tabs>
                <w:tab w:pos="522" w:val="left" w:leader="none"/>
              </w:tabs>
              <w:spacing w:line="177" w:lineRule="auto" w:before="11" w:after="0"/>
              <w:ind w:left="521" w:right="71" w:hanging="420"/>
              <w:jc w:val="both"/>
              <w:rPr>
                <w:sz w:val="20"/>
              </w:rPr>
            </w:pPr>
            <w:r>
              <w:rPr>
                <w:spacing w:val="27"/>
                <w:sz w:val="20"/>
              </w:rPr>
              <w:t>设置专人专岗统一管理自动化测</w:t>
            </w:r>
            <w:r>
              <w:rPr>
                <w:spacing w:val="3"/>
                <w:w w:val="105"/>
                <w:sz w:val="20"/>
              </w:rPr>
              <w:t>试脚本与工具</w:t>
            </w:r>
          </w:p>
          <w:p>
            <w:pPr>
              <w:pStyle w:val="TableParagraph"/>
              <w:numPr>
                <w:ilvl w:val="0"/>
                <w:numId w:val="75"/>
              </w:numPr>
              <w:tabs>
                <w:tab w:pos="522" w:val="left" w:leader="none"/>
              </w:tabs>
              <w:spacing w:line="177" w:lineRule="auto" w:before="0" w:after="0"/>
              <w:ind w:left="521" w:right="71" w:hanging="420"/>
              <w:jc w:val="both"/>
              <w:rPr>
                <w:sz w:val="20"/>
              </w:rPr>
            </w:pPr>
            <w:r>
              <w:rPr>
                <w:spacing w:val="27"/>
                <w:sz w:val="20"/>
              </w:rPr>
              <w:t>使用版本控制系统对自动化测试脚本进行有效管</w:t>
            </w:r>
          </w:p>
          <w:p>
            <w:pPr>
              <w:pStyle w:val="TableParagraph"/>
              <w:spacing w:line="275" w:lineRule="exact"/>
              <w:ind w:left="521"/>
              <w:rPr>
                <w:sz w:val="20"/>
              </w:rPr>
            </w:pPr>
            <w:r>
              <w:rPr>
                <w:w w:val="103"/>
                <w:sz w:val="20"/>
              </w:rPr>
              <w:t>理</w:t>
            </w:r>
          </w:p>
        </w:tc>
        <w:tc>
          <w:tcPr>
            <w:tcW w:w="2375" w:type="dxa"/>
          </w:tcPr>
          <w:p>
            <w:pPr>
              <w:pStyle w:val="TableParagraph"/>
              <w:numPr>
                <w:ilvl w:val="0"/>
                <w:numId w:val="76"/>
              </w:numPr>
              <w:tabs>
                <w:tab w:pos="527" w:val="left" w:leader="none"/>
              </w:tabs>
              <w:spacing w:line="177" w:lineRule="auto" w:before="169" w:after="0"/>
              <w:ind w:left="526" w:right="82" w:hanging="420"/>
              <w:jc w:val="both"/>
              <w:rPr>
                <w:sz w:val="20"/>
              </w:rPr>
            </w:pPr>
            <w:r>
              <w:rPr>
                <w:spacing w:val="17"/>
                <w:w w:val="105"/>
                <w:sz w:val="20"/>
              </w:rPr>
              <w:t>对用户</w:t>
            </w:r>
            <w:r>
              <w:rPr>
                <w:rFonts w:ascii="Times New Roman" w:eastAsia="Times New Roman"/>
                <w:spacing w:val="15"/>
                <w:w w:val="105"/>
                <w:sz w:val="20"/>
              </w:rPr>
              <w:t>/</w:t>
            </w:r>
            <w:r>
              <w:rPr>
                <w:spacing w:val="10"/>
                <w:w w:val="105"/>
                <w:sz w:val="20"/>
              </w:rPr>
              <w:t>业务级 </w:t>
            </w:r>
            <w:r>
              <w:rPr>
                <w:rFonts w:ascii="Times New Roman" w:eastAsia="Times New Roman"/>
                <w:w w:val="105"/>
                <w:sz w:val="20"/>
              </w:rPr>
              <w:t>UI </w:t>
            </w:r>
            <w:r>
              <w:rPr>
                <w:spacing w:val="12"/>
                <w:sz w:val="20"/>
              </w:rPr>
              <w:t>测试采用自动化测</w:t>
            </w:r>
            <w:r>
              <w:rPr>
                <w:w w:val="105"/>
                <w:sz w:val="20"/>
              </w:rPr>
              <w:t>试</w:t>
            </w:r>
          </w:p>
          <w:p>
            <w:pPr>
              <w:pStyle w:val="TableParagraph"/>
              <w:numPr>
                <w:ilvl w:val="0"/>
                <w:numId w:val="76"/>
              </w:numPr>
              <w:tabs>
                <w:tab w:pos="527" w:val="left" w:leader="none"/>
              </w:tabs>
              <w:spacing w:line="177" w:lineRule="auto" w:before="0" w:after="0"/>
              <w:ind w:left="526" w:right="82" w:hanging="420"/>
              <w:jc w:val="both"/>
              <w:rPr>
                <w:sz w:val="20"/>
              </w:rPr>
            </w:pPr>
            <w:r>
              <w:rPr>
                <w:spacing w:val="12"/>
                <w:sz w:val="20"/>
              </w:rPr>
              <w:t>自动化测试的执行效率较低，以天为</w:t>
            </w:r>
            <w:r>
              <w:rPr>
                <w:spacing w:val="3"/>
                <w:w w:val="105"/>
                <w:sz w:val="20"/>
              </w:rPr>
              <w:t>单位</w:t>
            </w:r>
          </w:p>
        </w:tc>
        <w:tc>
          <w:tcPr>
            <w:tcW w:w="2481" w:type="dxa"/>
          </w:tcPr>
          <w:p>
            <w:pPr>
              <w:pStyle w:val="TableParagraph"/>
              <w:spacing w:before="20"/>
              <w:rPr>
                <w:sz w:val="29"/>
              </w:rPr>
            </w:pPr>
          </w:p>
          <w:p>
            <w:pPr>
              <w:pStyle w:val="TableParagraph"/>
              <w:spacing w:line="177" w:lineRule="auto"/>
              <w:ind w:left="107" w:right="67"/>
              <w:jc w:val="both"/>
              <w:rPr>
                <w:sz w:val="20"/>
              </w:rPr>
            </w:pPr>
            <w:r>
              <w:rPr>
                <w:sz w:val="20"/>
              </w:rPr>
              <w:t>对自动化测试结果具备一定的自动判断能力，存</w:t>
            </w:r>
            <w:r>
              <w:rPr>
                <w:w w:val="105"/>
                <w:sz w:val="20"/>
              </w:rPr>
              <w:t>在一定的误报</w:t>
            </w:r>
          </w:p>
        </w:tc>
      </w:tr>
      <w:tr>
        <w:trPr>
          <w:trHeight w:val="2495" w:hRule="atLeast"/>
        </w:trPr>
        <w:tc>
          <w:tcPr>
            <w:tcW w:w="518" w:type="dxa"/>
          </w:tcPr>
          <w:p>
            <w:pPr>
              <w:pStyle w:val="TableParagraph"/>
              <w:rPr>
                <w:sz w:val="22"/>
              </w:rPr>
            </w:pPr>
          </w:p>
          <w:p>
            <w:pPr>
              <w:pStyle w:val="TableParagraph"/>
              <w:spacing w:before="14"/>
              <w:rPr>
                <w:sz w:val="31"/>
              </w:rPr>
            </w:pPr>
          </w:p>
          <w:p>
            <w:pPr>
              <w:pStyle w:val="TableParagraph"/>
              <w:ind w:left="100"/>
              <w:rPr>
                <w:rFonts w:ascii="Times New Roman"/>
                <w:sz w:val="20"/>
              </w:rPr>
            </w:pPr>
            <w:r>
              <w:rPr>
                <w:rFonts w:ascii="Times New Roman"/>
                <w:w w:val="103"/>
                <w:sz w:val="20"/>
              </w:rPr>
              <w:t>3</w:t>
            </w:r>
          </w:p>
        </w:tc>
        <w:tc>
          <w:tcPr>
            <w:tcW w:w="1958" w:type="dxa"/>
          </w:tcPr>
          <w:p>
            <w:pPr>
              <w:pStyle w:val="TableParagraph"/>
              <w:spacing w:before="5"/>
              <w:rPr>
                <w:sz w:val="15"/>
              </w:rPr>
            </w:pPr>
          </w:p>
          <w:p>
            <w:pPr>
              <w:pStyle w:val="TableParagraph"/>
              <w:numPr>
                <w:ilvl w:val="0"/>
                <w:numId w:val="77"/>
              </w:numPr>
              <w:tabs>
                <w:tab w:pos="526" w:val="left" w:leader="none"/>
              </w:tabs>
              <w:spacing w:line="177" w:lineRule="auto" w:before="0" w:after="0"/>
              <w:ind w:left="525" w:right="82" w:hanging="420"/>
              <w:jc w:val="both"/>
              <w:rPr>
                <w:sz w:val="20"/>
              </w:rPr>
            </w:pPr>
            <w:r>
              <w:rPr>
                <w:spacing w:val="4"/>
                <w:sz w:val="20"/>
              </w:rPr>
              <w:t>对接口</w:t>
            </w:r>
            <w:r>
              <w:rPr>
                <w:rFonts w:ascii="Times New Roman" w:eastAsia="Times New Roman"/>
                <w:sz w:val="20"/>
              </w:rPr>
              <w:t>/</w:t>
            </w:r>
            <w:r>
              <w:rPr>
                <w:spacing w:val="4"/>
                <w:sz w:val="20"/>
              </w:rPr>
              <w:t>服务级</w:t>
            </w:r>
            <w:r>
              <w:rPr>
                <w:spacing w:val="16"/>
                <w:sz w:val="20"/>
              </w:rPr>
              <w:t>测试进行自动</w:t>
            </w:r>
            <w:r>
              <w:rPr>
                <w:spacing w:val="3"/>
                <w:w w:val="105"/>
                <w:sz w:val="20"/>
              </w:rPr>
              <w:t>化设计</w:t>
            </w:r>
          </w:p>
          <w:p>
            <w:pPr>
              <w:pStyle w:val="TableParagraph"/>
              <w:numPr>
                <w:ilvl w:val="0"/>
                <w:numId w:val="77"/>
              </w:numPr>
              <w:tabs>
                <w:tab w:pos="526" w:val="left" w:leader="none"/>
              </w:tabs>
              <w:spacing w:line="177" w:lineRule="auto" w:before="0" w:after="0"/>
              <w:ind w:left="525" w:right="82" w:hanging="420"/>
              <w:jc w:val="both"/>
              <w:rPr>
                <w:sz w:val="20"/>
              </w:rPr>
            </w:pPr>
            <w:r>
              <w:rPr>
                <w:spacing w:val="16"/>
                <w:sz w:val="20"/>
              </w:rPr>
              <w:t>对代码级测试进行自动化设</w:t>
            </w:r>
            <w:r>
              <w:rPr>
                <w:w w:val="105"/>
                <w:sz w:val="20"/>
              </w:rPr>
              <w:t>计</w:t>
            </w:r>
          </w:p>
        </w:tc>
        <w:tc>
          <w:tcPr>
            <w:tcW w:w="2241" w:type="dxa"/>
          </w:tcPr>
          <w:p>
            <w:pPr>
              <w:pStyle w:val="TableParagraph"/>
              <w:numPr>
                <w:ilvl w:val="0"/>
                <w:numId w:val="78"/>
              </w:numPr>
              <w:tabs>
                <w:tab w:pos="522" w:val="left" w:leader="none"/>
              </w:tabs>
              <w:spacing w:line="177" w:lineRule="auto" w:before="11" w:after="0"/>
              <w:ind w:left="521" w:right="71" w:hanging="420"/>
              <w:jc w:val="both"/>
              <w:rPr>
                <w:sz w:val="20"/>
              </w:rPr>
            </w:pPr>
            <w:r>
              <w:rPr>
                <w:spacing w:val="27"/>
                <w:sz w:val="20"/>
              </w:rPr>
              <w:t>建立统一的自动</w:t>
            </w:r>
            <w:r>
              <w:rPr>
                <w:spacing w:val="-7"/>
                <w:sz w:val="20"/>
              </w:rPr>
              <w:t>化测试框架，统一</w:t>
            </w:r>
            <w:r>
              <w:rPr>
                <w:spacing w:val="27"/>
                <w:sz w:val="20"/>
              </w:rPr>
              <w:t>管理自动化测试</w:t>
            </w:r>
            <w:r>
              <w:rPr>
                <w:spacing w:val="3"/>
                <w:w w:val="105"/>
                <w:sz w:val="20"/>
              </w:rPr>
              <w:t>用例</w:t>
            </w:r>
          </w:p>
          <w:p>
            <w:pPr>
              <w:pStyle w:val="TableParagraph"/>
              <w:numPr>
                <w:ilvl w:val="0"/>
                <w:numId w:val="78"/>
              </w:numPr>
              <w:tabs>
                <w:tab w:pos="522" w:val="left" w:leader="none"/>
              </w:tabs>
              <w:spacing w:line="177" w:lineRule="auto" w:before="0" w:after="0"/>
              <w:ind w:left="521" w:right="71" w:hanging="420"/>
              <w:jc w:val="both"/>
              <w:rPr>
                <w:sz w:val="20"/>
              </w:rPr>
            </w:pPr>
            <w:r>
              <w:rPr>
                <w:spacing w:val="27"/>
                <w:sz w:val="20"/>
              </w:rPr>
              <w:t>自动化测试脚本开发采用数据驱</w:t>
            </w:r>
            <w:r>
              <w:rPr>
                <w:spacing w:val="-8"/>
                <w:sz w:val="20"/>
              </w:rPr>
              <w:t>动、关键字驱动等</w:t>
            </w:r>
          </w:p>
          <w:p>
            <w:pPr>
              <w:pStyle w:val="TableParagraph"/>
              <w:spacing w:line="275" w:lineRule="exact"/>
              <w:ind w:left="521"/>
              <w:rPr>
                <w:sz w:val="20"/>
              </w:rPr>
            </w:pPr>
            <w:r>
              <w:rPr>
                <w:w w:val="105"/>
                <w:sz w:val="20"/>
              </w:rPr>
              <w:t>方法；</w:t>
            </w:r>
          </w:p>
        </w:tc>
        <w:tc>
          <w:tcPr>
            <w:tcW w:w="2375" w:type="dxa"/>
          </w:tcPr>
          <w:p>
            <w:pPr>
              <w:pStyle w:val="TableParagraph"/>
              <w:spacing w:before="15"/>
              <w:rPr>
                <w:sz w:val="22"/>
              </w:rPr>
            </w:pPr>
          </w:p>
          <w:p>
            <w:pPr>
              <w:pStyle w:val="TableParagraph"/>
              <w:numPr>
                <w:ilvl w:val="0"/>
                <w:numId w:val="79"/>
              </w:numPr>
              <w:tabs>
                <w:tab w:pos="527" w:val="left" w:leader="none"/>
              </w:tabs>
              <w:spacing w:line="177" w:lineRule="auto" w:before="0" w:after="0"/>
              <w:ind w:left="526" w:right="83" w:hanging="420"/>
              <w:jc w:val="both"/>
              <w:rPr>
                <w:sz w:val="20"/>
              </w:rPr>
            </w:pPr>
            <w:r>
              <w:rPr>
                <w:spacing w:val="4"/>
                <w:sz w:val="20"/>
              </w:rPr>
              <w:t>对接口</w:t>
            </w:r>
            <w:r>
              <w:rPr>
                <w:rFonts w:ascii="Times New Roman" w:eastAsia="Times New Roman"/>
                <w:sz w:val="20"/>
              </w:rPr>
              <w:t>/</w:t>
            </w:r>
            <w:r>
              <w:rPr>
                <w:spacing w:val="3"/>
                <w:sz w:val="20"/>
              </w:rPr>
              <w:t>服务级与代</w:t>
            </w:r>
            <w:r>
              <w:rPr>
                <w:spacing w:val="12"/>
                <w:sz w:val="20"/>
              </w:rPr>
              <w:t>码级测试采用自动</w:t>
            </w:r>
            <w:r>
              <w:rPr>
                <w:spacing w:val="3"/>
                <w:w w:val="105"/>
                <w:sz w:val="20"/>
              </w:rPr>
              <w:t>化测试</w:t>
            </w:r>
          </w:p>
          <w:p>
            <w:pPr>
              <w:pStyle w:val="TableParagraph"/>
              <w:numPr>
                <w:ilvl w:val="0"/>
                <w:numId w:val="79"/>
              </w:numPr>
              <w:tabs>
                <w:tab w:pos="527" w:val="left" w:leader="none"/>
              </w:tabs>
              <w:spacing w:line="177" w:lineRule="auto" w:before="0" w:after="0"/>
              <w:ind w:left="526" w:right="82" w:hanging="420"/>
              <w:jc w:val="both"/>
              <w:rPr>
                <w:sz w:val="20"/>
              </w:rPr>
            </w:pPr>
            <w:r>
              <w:rPr>
                <w:spacing w:val="12"/>
                <w:sz w:val="20"/>
              </w:rPr>
              <w:t>自动化测试由流水</w:t>
            </w:r>
            <w:r>
              <w:rPr>
                <w:spacing w:val="3"/>
                <w:w w:val="105"/>
                <w:sz w:val="20"/>
              </w:rPr>
              <w:t>线自动化触发</w:t>
            </w:r>
          </w:p>
        </w:tc>
        <w:tc>
          <w:tcPr>
            <w:tcW w:w="2481" w:type="dxa"/>
          </w:tcPr>
          <w:p>
            <w:pPr>
              <w:pStyle w:val="TableParagraph"/>
              <w:rPr>
                <w:sz w:val="20"/>
              </w:rPr>
            </w:pPr>
          </w:p>
          <w:p>
            <w:pPr>
              <w:pStyle w:val="TableParagraph"/>
              <w:spacing w:before="9"/>
              <w:rPr>
                <w:sz w:val="17"/>
              </w:rPr>
            </w:pPr>
          </w:p>
          <w:p>
            <w:pPr>
              <w:pStyle w:val="TableParagraph"/>
              <w:spacing w:line="177" w:lineRule="auto"/>
              <w:ind w:left="107" w:right="67"/>
              <w:jc w:val="both"/>
              <w:rPr>
                <w:sz w:val="20"/>
              </w:rPr>
            </w:pPr>
            <w:r>
              <w:rPr>
                <w:sz w:val="20"/>
              </w:rPr>
              <w:t>对自动化测试结果具备较强的自动判断能力，误</w:t>
            </w:r>
            <w:r>
              <w:rPr>
                <w:w w:val="105"/>
                <w:sz w:val="20"/>
              </w:rPr>
              <w:t>报少</w:t>
            </w:r>
          </w:p>
        </w:tc>
      </w:tr>
      <w:tr>
        <w:trPr>
          <w:trHeight w:val="3119" w:hRule="atLeast"/>
        </w:trPr>
        <w:tc>
          <w:tcPr>
            <w:tcW w:w="518" w:type="dxa"/>
          </w:tcPr>
          <w:p>
            <w:pPr>
              <w:pStyle w:val="TableParagraph"/>
              <w:rPr>
                <w:sz w:val="22"/>
              </w:rPr>
            </w:pPr>
          </w:p>
          <w:p>
            <w:pPr>
              <w:pStyle w:val="TableParagraph"/>
              <w:rPr>
                <w:sz w:val="22"/>
              </w:rPr>
            </w:pPr>
          </w:p>
          <w:p>
            <w:pPr>
              <w:pStyle w:val="TableParagraph"/>
              <w:spacing w:before="8"/>
              <w:rPr>
                <w:sz w:val="24"/>
              </w:rPr>
            </w:pPr>
          </w:p>
          <w:p>
            <w:pPr>
              <w:pStyle w:val="TableParagraph"/>
              <w:ind w:left="100"/>
              <w:rPr>
                <w:rFonts w:ascii="Times New Roman"/>
                <w:sz w:val="20"/>
              </w:rPr>
            </w:pPr>
            <w:r>
              <w:rPr>
                <w:rFonts w:ascii="Times New Roman"/>
                <w:w w:val="103"/>
                <w:sz w:val="20"/>
              </w:rPr>
              <w:t>4</w:t>
            </w:r>
          </w:p>
        </w:tc>
        <w:tc>
          <w:tcPr>
            <w:tcW w:w="1958" w:type="dxa"/>
          </w:tcPr>
          <w:p>
            <w:pPr>
              <w:pStyle w:val="TableParagraph"/>
              <w:rPr>
                <w:sz w:val="20"/>
              </w:rPr>
            </w:pPr>
          </w:p>
          <w:p>
            <w:pPr>
              <w:pStyle w:val="TableParagraph"/>
              <w:spacing w:before="14"/>
              <w:rPr>
                <w:sz w:val="24"/>
              </w:rPr>
            </w:pPr>
          </w:p>
          <w:p>
            <w:pPr>
              <w:pStyle w:val="TableParagraph"/>
              <w:spacing w:line="177" w:lineRule="auto"/>
              <w:ind w:left="105" w:right="85"/>
              <w:jc w:val="both"/>
              <w:rPr>
                <w:sz w:val="20"/>
              </w:rPr>
            </w:pPr>
            <w:r>
              <w:rPr>
                <w:sz w:val="20"/>
              </w:rPr>
              <w:t>对性能、稳定性、可靠性、安全性等非功能性测试进行</w:t>
            </w:r>
            <w:r>
              <w:rPr>
                <w:w w:val="105"/>
                <w:sz w:val="20"/>
              </w:rPr>
              <w:t>自动化设计</w:t>
            </w:r>
          </w:p>
        </w:tc>
        <w:tc>
          <w:tcPr>
            <w:tcW w:w="2241" w:type="dxa"/>
          </w:tcPr>
          <w:p>
            <w:pPr>
              <w:pStyle w:val="TableParagraph"/>
              <w:spacing w:before="20"/>
              <w:rPr>
                <w:sz w:val="29"/>
              </w:rPr>
            </w:pPr>
          </w:p>
          <w:p>
            <w:pPr>
              <w:pStyle w:val="TableParagraph"/>
              <w:numPr>
                <w:ilvl w:val="0"/>
                <w:numId w:val="80"/>
              </w:numPr>
              <w:tabs>
                <w:tab w:pos="521" w:val="left" w:leader="none"/>
                <w:tab w:pos="522" w:val="left" w:leader="none"/>
              </w:tabs>
              <w:spacing w:line="177" w:lineRule="auto" w:before="0" w:after="0"/>
              <w:ind w:left="521" w:right="71" w:hanging="420"/>
              <w:jc w:val="left"/>
              <w:rPr>
                <w:sz w:val="20"/>
              </w:rPr>
            </w:pPr>
            <w:r>
              <w:rPr>
                <w:spacing w:val="27"/>
                <w:sz w:val="20"/>
              </w:rPr>
              <w:t>建立自动化测试</w:t>
            </w:r>
            <w:r>
              <w:rPr>
                <w:spacing w:val="3"/>
                <w:w w:val="105"/>
                <w:sz w:val="20"/>
              </w:rPr>
              <w:t>自服务平台</w:t>
            </w:r>
          </w:p>
          <w:p>
            <w:pPr>
              <w:pStyle w:val="TableParagraph"/>
              <w:numPr>
                <w:ilvl w:val="0"/>
                <w:numId w:val="80"/>
              </w:numPr>
              <w:tabs>
                <w:tab w:pos="521" w:val="left" w:leader="none"/>
                <w:tab w:pos="522" w:val="left" w:leader="none"/>
              </w:tabs>
              <w:spacing w:line="177" w:lineRule="auto" w:before="0" w:after="0"/>
              <w:ind w:left="521" w:right="71" w:hanging="420"/>
              <w:jc w:val="left"/>
              <w:rPr>
                <w:sz w:val="20"/>
              </w:rPr>
            </w:pPr>
            <w:r>
              <w:rPr>
                <w:spacing w:val="27"/>
                <w:sz w:val="20"/>
              </w:rPr>
              <w:t>优化自动化测试</w:t>
            </w:r>
            <w:r>
              <w:rPr>
                <w:spacing w:val="3"/>
                <w:w w:val="105"/>
                <w:sz w:val="20"/>
              </w:rPr>
              <w:t>执行效率</w:t>
            </w:r>
          </w:p>
          <w:p>
            <w:pPr>
              <w:pStyle w:val="TableParagraph"/>
              <w:numPr>
                <w:ilvl w:val="0"/>
                <w:numId w:val="80"/>
              </w:numPr>
              <w:tabs>
                <w:tab w:pos="521" w:val="left" w:leader="none"/>
                <w:tab w:pos="522" w:val="left" w:leader="none"/>
              </w:tabs>
              <w:spacing w:line="177" w:lineRule="auto" w:before="0" w:after="0"/>
              <w:ind w:left="521" w:right="71" w:hanging="420"/>
              <w:jc w:val="left"/>
              <w:rPr>
                <w:sz w:val="20"/>
              </w:rPr>
            </w:pPr>
            <w:r>
              <w:rPr>
                <w:spacing w:val="27"/>
                <w:sz w:val="20"/>
              </w:rPr>
              <w:t>自动化测试资源</w:t>
            </w:r>
            <w:r>
              <w:rPr>
                <w:spacing w:val="3"/>
                <w:w w:val="105"/>
                <w:sz w:val="20"/>
              </w:rPr>
              <w:t>池化</w:t>
            </w:r>
          </w:p>
        </w:tc>
        <w:tc>
          <w:tcPr>
            <w:tcW w:w="2375" w:type="dxa"/>
          </w:tcPr>
          <w:p>
            <w:pPr>
              <w:pStyle w:val="TableParagraph"/>
              <w:numPr>
                <w:ilvl w:val="0"/>
                <w:numId w:val="81"/>
              </w:numPr>
              <w:tabs>
                <w:tab w:pos="527" w:val="left" w:leader="none"/>
              </w:tabs>
              <w:spacing w:line="177" w:lineRule="auto" w:before="11" w:after="0"/>
              <w:ind w:left="526" w:right="82" w:hanging="420"/>
              <w:jc w:val="both"/>
              <w:rPr>
                <w:sz w:val="20"/>
              </w:rPr>
            </w:pPr>
            <w:r>
              <w:rPr>
                <w:spacing w:val="12"/>
                <w:sz w:val="20"/>
              </w:rPr>
              <w:t>有组织级的统一自动化测试平台，和上下游需求、变更</w:t>
            </w:r>
            <w:r>
              <w:rPr>
                <w:spacing w:val="3"/>
                <w:w w:val="105"/>
                <w:sz w:val="20"/>
              </w:rPr>
              <w:t>管理系统打通；</w:t>
            </w:r>
          </w:p>
          <w:p>
            <w:pPr>
              <w:pStyle w:val="TableParagraph"/>
              <w:numPr>
                <w:ilvl w:val="0"/>
                <w:numId w:val="81"/>
              </w:numPr>
              <w:tabs>
                <w:tab w:pos="527" w:val="left" w:leader="none"/>
              </w:tabs>
              <w:spacing w:line="177" w:lineRule="auto" w:before="0" w:after="0"/>
              <w:ind w:left="526" w:right="82" w:hanging="420"/>
              <w:jc w:val="both"/>
              <w:rPr>
                <w:sz w:val="20"/>
              </w:rPr>
            </w:pPr>
            <w:r>
              <w:rPr>
                <w:spacing w:val="12"/>
                <w:sz w:val="20"/>
              </w:rPr>
              <w:t>可以根据需求选择关联的自动化测试</w:t>
            </w:r>
            <w:r>
              <w:rPr>
                <w:spacing w:val="3"/>
                <w:w w:val="105"/>
                <w:sz w:val="20"/>
              </w:rPr>
              <w:t>用例执行；</w:t>
            </w:r>
          </w:p>
          <w:p>
            <w:pPr>
              <w:pStyle w:val="TableParagraph"/>
              <w:numPr>
                <w:ilvl w:val="0"/>
                <w:numId w:val="81"/>
              </w:numPr>
              <w:tabs>
                <w:tab w:pos="527" w:val="left" w:leader="none"/>
              </w:tabs>
              <w:spacing w:line="177" w:lineRule="auto" w:before="0" w:after="0"/>
              <w:ind w:left="526" w:right="82" w:hanging="420"/>
              <w:jc w:val="both"/>
              <w:rPr>
                <w:sz w:val="20"/>
              </w:rPr>
            </w:pPr>
            <w:r>
              <w:rPr>
                <w:spacing w:val="12"/>
                <w:sz w:val="20"/>
              </w:rPr>
              <w:t>可以将由于版本原因导致的失败用例</w:t>
            </w:r>
          </w:p>
          <w:p>
            <w:pPr>
              <w:pStyle w:val="TableParagraph"/>
              <w:spacing w:line="277" w:lineRule="exact"/>
              <w:ind w:left="526"/>
              <w:rPr>
                <w:sz w:val="20"/>
              </w:rPr>
            </w:pPr>
            <w:r>
              <w:rPr>
                <w:w w:val="105"/>
                <w:sz w:val="20"/>
              </w:rPr>
              <w:t>和缺陷关联</w:t>
            </w:r>
          </w:p>
        </w:tc>
        <w:tc>
          <w:tcPr>
            <w:tcW w:w="2481" w:type="dxa"/>
          </w:tcPr>
          <w:p>
            <w:pPr>
              <w:pStyle w:val="TableParagraph"/>
              <w:spacing w:before="15"/>
              <w:rPr>
                <w:sz w:val="22"/>
              </w:rPr>
            </w:pPr>
          </w:p>
          <w:p>
            <w:pPr>
              <w:pStyle w:val="TableParagraph"/>
              <w:spacing w:line="177" w:lineRule="auto"/>
              <w:ind w:left="107" w:right="67"/>
              <w:jc w:val="both"/>
              <w:rPr>
                <w:sz w:val="20"/>
              </w:rPr>
            </w:pPr>
            <w:r>
              <w:rPr>
                <w:sz w:val="20"/>
              </w:rPr>
              <w:t>自动化测试数据模型标准化，和上下游需求、缺陷等研发数据关联，可以对自动化测试效果进行度量分析。例如：需求测试覆盖率、测试通过率和</w:t>
            </w:r>
            <w:r>
              <w:rPr>
                <w:w w:val="105"/>
                <w:sz w:val="20"/>
              </w:rPr>
              <w:t>测试效率等。</w:t>
            </w:r>
          </w:p>
        </w:tc>
      </w:tr>
      <w:tr>
        <w:trPr>
          <w:trHeight w:val="1559" w:hRule="atLeast"/>
        </w:trPr>
        <w:tc>
          <w:tcPr>
            <w:tcW w:w="518" w:type="dxa"/>
          </w:tcPr>
          <w:p>
            <w:pPr>
              <w:pStyle w:val="TableParagraph"/>
              <w:spacing w:before="10"/>
              <w:rPr>
                <w:sz w:val="31"/>
              </w:rPr>
            </w:pPr>
          </w:p>
          <w:p>
            <w:pPr>
              <w:pStyle w:val="TableParagraph"/>
              <w:ind w:left="100"/>
              <w:rPr>
                <w:rFonts w:ascii="Times New Roman"/>
                <w:sz w:val="20"/>
              </w:rPr>
            </w:pPr>
            <w:r>
              <w:rPr>
                <w:rFonts w:ascii="Times New Roman"/>
                <w:w w:val="103"/>
                <w:sz w:val="20"/>
              </w:rPr>
              <w:t>5</w:t>
            </w:r>
          </w:p>
        </w:tc>
        <w:tc>
          <w:tcPr>
            <w:tcW w:w="1958" w:type="dxa"/>
          </w:tcPr>
          <w:p>
            <w:pPr>
              <w:pStyle w:val="TableParagraph"/>
              <w:spacing w:line="177" w:lineRule="auto" w:before="11"/>
              <w:ind w:left="105" w:right="85"/>
              <w:jc w:val="both"/>
              <w:rPr>
                <w:sz w:val="20"/>
              </w:rPr>
            </w:pPr>
            <w:r>
              <w:rPr>
                <w:sz w:val="20"/>
              </w:rPr>
              <w:t>对故障和测试进行复盘，对遗漏的测试用例进行补充， 不断优化和完善，</w:t>
            </w:r>
          </w:p>
          <w:p>
            <w:pPr>
              <w:pStyle w:val="TableParagraph"/>
              <w:spacing w:line="273" w:lineRule="exact"/>
              <w:ind w:left="105"/>
              <w:jc w:val="both"/>
              <w:rPr>
                <w:sz w:val="20"/>
              </w:rPr>
            </w:pPr>
            <w:r>
              <w:rPr>
                <w:w w:val="105"/>
                <w:sz w:val="20"/>
              </w:rPr>
              <w:t>持续提升覆盖率</w:t>
            </w:r>
          </w:p>
        </w:tc>
        <w:tc>
          <w:tcPr>
            <w:tcW w:w="2241" w:type="dxa"/>
          </w:tcPr>
          <w:p>
            <w:pPr>
              <w:pStyle w:val="TableParagraph"/>
              <w:spacing w:before="15"/>
              <w:rPr>
                <w:sz w:val="22"/>
              </w:rPr>
            </w:pPr>
          </w:p>
          <w:p>
            <w:pPr>
              <w:pStyle w:val="TableParagraph"/>
              <w:spacing w:line="177" w:lineRule="auto"/>
              <w:ind w:left="101" w:right="77"/>
              <w:rPr>
                <w:sz w:val="20"/>
              </w:rPr>
            </w:pPr>
            <w:r>
              <w:rPr>
                <w:sz w:val="20"/>
              </w:rPr>
              <w:t>持续优化的自动化测</w:t>
            </w:r>
            <w:r>
              <w:rPr>
                <w:w w:val="105"/>
                <w:sz w:val="20"/>
              </w:rPr>
              <w:t>试平台</w:t>
            </w:r>
          </w:p>
        </w:tc>
        <w:tc>
          <w:tcPr>
            <w:tcW w:w="2375" w:type="dxa"/>
          </w:tcPr>
          <w:p>
            <w:pPr>
              <w:pStyle w:val="TableParagraph"/>
              <w:spacing w:before="5"/>
              <w:rPr>
                <w:sz w:val="15"/>
              </w:rPr>
            </w:pPr>
          </w:p>
          <w:p>
            <w:pPr>
              <w:pStyle w:val="TableParagraph"/>
              <w:spacing w:line="177" w:lineRule="auto"/>
              <w:ind w:left="106" w:right="85"/>
              <w:jc w:val="both"/>
              <w:rPr>
                <w:sz w:val="20"/>
              </w:rPr>
            </w:pPr>
            <w:r>
              <w:rPr>
                <w:sz w:val="20"/>
              </w:rPr>
              <w:t>定期验证自动化执行策略，持续优化测试执行</w:t>
            </w:r>
            <w:r>
              <w:rPr>
                <w:w w:val="105"/>
                <w:sz w:val="20"/>
              </w:rPr>
              <w:t>效率和资源利用率</w:t>
            </w:r>
          </w:p>
        </w:tc>
        <w:tc>
          <w:tcPr>
            <w:tcW w:w="2481" w:type="dxa"/>
          </w:tcPr>
          <w:p>
            <w:pPr>
              <w:pStyle w:val="TableParagraph"/>
              <w:spacing w:line="177" w:lineRule="auto" w:before="11"/>
              <w:ind w:left="107" w:right="51"/>
              <w:jc w:val="both"/>
              <w:rPr>
                <w:sz w:val="20"/>
              </w:rPr>
            </w:pPr>
            <w:r>
              <w:rPr>
                <w:sz w:val="20"/>
              </w:rPr>
              <w:t>对自动化测试结果可以智能分析，自动分析失败用例的失败类型及原因， 可以自动向缺陷管理系</w:t>
            </w:r>
          </w:p>
          <w:p>
            <w:pPr>
              <w:pStyle w:val="TableParagraph"/>
              <w:spacing w:line="273" w:lineRule="exact"/>
              <w:ind w:left="107"/>
              <w:jc w:val="both"/>
              <w:rPr>
                <w:sz w:val="20"/>
              </w:rPr>
            </w:pPr>
            <w:r>
              <w:rPr>
                <w:w w:val="105"/>
                <w:sz w:val="20"/>
              </w:rPr>
              <w:t>统提交缺陷</w:t>
            </w:r>
          </w:p>
        </w:tc>
      </w:tr>
    </w:tbl>
    <w:p>
      <w:pPr>
        <w:pStyle w:val="ListParagraph"/>
        <w:numPr>
          <w:ilvl w:val="1"/>
          <w:numId w:val="82"/>
        </w:numPr>
        <w:tabs>
          <w:tab w:pos="1420" w:val="left" w:leader="none"/>
          <w:tab w:pos="1421" w:val="left" w:leader="none"/>
        </w:tabs>
        <w:spacing w:line="240" w:lineRule="auto" w:before="88" w:after="0"/>
        <w:ind w:left="1421" w:right="0" w:hanging="525"/>
        <w:jc w:val="left"/>
        <w:rPr>
          <w:sz w:val="20"/>
        </w:rPr>
      </w:pPr>
      <w:r>
        <w:rPr>
          <w:spacing w:val="3"/>
          <w:w w:val="105"/>
          <w:sz w:val="20"/>
        </w:rPr>
        <w:t>部署与发布管理</w:t>
      </w:r>
    </w:p>
    <w:p>
      <w:pPr>
        <w:pStyle w:val="BodyText"/>
        <w:spacing w:line="177" w:lineRule="auto" w:before="123"/>
        <w:ind w:left="896" w:right="888" w:firstLine="420"/>
        <w:jc w:val="both"/>
      </w:pPr>
      <w:r>
        <w:rPr>
          <w:spacing w:val="-3"/>
        </w:rPr>
        <w:t>部署与发布泛指软件生命周期中，将软件应用系统对用户可见，并提供服务的一系列活动，包括系   </w:t>
      </w:r>
      <w:r>
        <w:rPr>
          <w:spacing w:val="-8"/>
        </w:rPr>
        <w:t>统配置，发布，安装等。整个部署发布过程复杂，涉及多个团队之间的协作和交付，需要良好的计划和   </w:t>
      </w:r>
      <w:r>
        <w:rPr>
          <w:spacing w:val="-8"/>
          <w:w w:val="105"/>
        </w:rPr>
        <w:t>演练保证部署发布的正确性。</w:t>
      </w:r>
    </w:p>
    <w:p>
      <w:pPr>
        <w:pStyle w:val="BodyText"/>
        <w:spacing w:line="177" w:lineRule="auto"/>
        <w:ind w:left="896" w:right="888" w:firstLine="420"/>
        <w:jc w:val="both"/>
      </w:pPr>
      <w:r>
        <w:rPr>
          <w:spacing w:val="-4"/>
        </w:rPr>
        <w:t>其中部署偏向技术实践，即将软件代码、应用、配置和数据库变更应用到测试环境、准生产环境和   </w:t>
      </w:r>
      <w:r>
        <w:rPr>
          <w:spacing w:val="-9"/>
        </w:rPr>
        <w:t>生产环境的过程。发布偏向于业务实践，指将部署完成的应用软件功能和服务正式对用户可见，提供线   </w:t>
      </w:r>
      <w:r>
        <w:rPr>
          <w:spacing w:val="-9"/>
          <w:w w:val="105"/>
        </w:rPr>
        <w:t>上服务的过程。部署和发布的有机结合，实现了软件价值向最终用户的交付。</w:t>
      </w:r>
    </w:p>
    <w:p>
      <w:pPr>
        <w:pStyle w:val="ListParagraph"/>
        <w:numPr>
          <w:ilvl w:val="2"/>
          <w:numId w:val="82"/>
        </w:numPr>
        <w:tabs>
          <w:tab w:pos="1630" w:val="left" w:leader="none"/>
          <w:tab w:pos="1631" w:val="left" w:leader="none"/>
        </w:tabs>
        <w:spacing w:line="240" w:lineRule="auto" w:before="66" w:after="0"/>
        <w:ind w:left="1631" w:right="0" w:hanging="735"/>
        <w:jc w:val="left"/>
        <w:rPr>
          <w:sz w:val="20"/>
        </w:rPr>
      </w:pPr>
      <w:r>
        <w:rPr>
          <w:spacing w:val="3"/>
          <w:w w:val="105"/>
          <w:sz w:val="20"/>
        </w:rPr>
        <w:t>部署与发布模式</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207">
            <wp:simplePos x="0" y="0"/>
            <wp:positionH relativeFrom="page">
              <wp:posOffset>381000</wp:posOffset>
            </wp:positionH>
            <wp:positionV relativeFrom="page">
              <wp:posOffset>508000</wp:posOffset>
            </wp:positionV>
            <wp:extent cx="7175500" cy="7810500"/>
            <wp:effectExtent l="0" t="0" r="0" b="0"/>
            <wp:wrapNone/>
            <wp:docPr id="69" name="image1.png" descr=""/>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firstLine="420"/>
        <w:jc w:val="both"/>
      </w:pPr>
      <w:r>
        <w:rPr>
          <w:spacing w:val="-2"/>
        </w:rPr>
        <w:t>部署和发布模式关注交付过程中的具体实践，将部署活动自动化并前移到研发阶段，通过频繁的演   </w:t>
      </w:r>
      <w:r>
        <w:rPr>
          <w:spacing w:val="-8"/>
        </w:rPr>
        <w:t>练和实践部署活动，成为研发日常工作的一部分，从而减少最终部署的困难和不确定性，可靠、可重复   </w:t>
      </w:r>
      <w:r>
        <w:rPr>
          <w:spacing w:val="-11"/>
        </w:rPr>
        <w:t>的完成部署发布任务。部署发布模式通过合理规划，分层实施，一方面减少软件最终上线交付风险，同   </w:t>
      </w:r>
      <w:r>
        <w:rPr>
          <w:spacing w:val="-3"/>
        </w:rPr>
        <w:t>时可及时获取用户信息反馈，帮助持续改善整个软件交付过程和软件功能定义，主要包括部署方式、部         </w:t>
      </w:r>
      <w:r>
        <w:rPr>
          <w:spacing w:val="3"/>
          <w:w w:val="105"/>
        </w:rPr>
        <w:t>署过程、部署策略和部署质量四个方面，如表</w:t>
      </w:r>
      <w:r>
        <w:rPr>
          <w:w w:val="105"/>
        </w:rPr>
        <w:t>9</w:t>
      </w:r>
      <w:r>
        <w:rPr>
          <w:spacing w:val="1"/>
          <w:w w:val="105"/>
        </w:rPr>
        <w:t>所示。</w:t>
      </w:r>
    </w:p>
    <w:p>
      <w:pPr>
        <w:pStyle w:val="ListParagraph"/>
        <w:numPr>
          <w:ilvl w:val="3"/>
          <w:numId w:val="82"/>
        </w:numPr>
        <w:tabs>
          <w:tab w:pos="1840" w:val="left" w:leader="none"/>
          <w:tab w:pos="1841" w:val="left" w:leader="none"/>
        </w:tabs>
        <w:spacing w:line="240" w:lineRule="auto" w:before="68" w:after="0"/>
        <w:ind w:left="1841" w:right="0" w:hanging="945"/>
        <w:jc w:val="left"/>
        <w:rPr>
          <w:sz w:val="20"/>
        </w:rPr>
      </w:pPr>
      <w:r>
        <w:rPr>
          <w:spacing w:val="3"/>
          <w:w w:val="105"/>
          <w:sz w:val="20"/>
        </w:rPr>
        <w:t>部署方式</w:t>
      </w:r>
    </w:p>
    <w:p>
      <w:pPr>
        <w:pStyle w:val="BodyText"/>
        <w:spacing w:before="46"/>
        <w:ind w:left="1316"/>
      </w:pPr>
      <w:r>
        <w:rPr>
          <w:w w:val="105"/>
        </w:rPr>
        <w:t>部署方式指软件包部署到线上生产环境或者交付用户的过程所采用的工具和方法。</w:t>
      </w:r>
    </w:p>
    <w:p>
      <w:pPr>
        <w:pStyle w:val="ListParagraph"/>
        <w:numPr>
          <w:ilvl w:val="3"/>
          <w:numId w:val="82"/>
        </w:numPr>
        <w:tabs>
          <w:tab w:pos="1840" w:val="left" w:leader="none"/>
          <w:tab w:pos="1841" w:val="left" w:leader="none"/>
        </w:tabs>
        <w:spacing w:line="240" w:lineRule="auto" w:before="42" w:after="0"/>
        <w:ind w:left="1841" w:right="0" w:hanging="945"/>
        <w:jc w:val="left"/>
        <w:rPr>
          <w:sz w:val="20"/>
        </w:rPr>
      </w:pPr>
      <w:r>
        <w:rPr>
          <w:spacing w:val="3"/>
          <w:w w:val="105"/>
          <w:sz w:val="20"/>
        </w:rPr>
        <w:t>部署过程</w:t>
      </w:r>
    </w:p>
    <w:p>
      <w:pPr>
        <w:pStyle w:val="BodyText"/>
        <w:spacing w:before="46"/>
        <w:ind w:left="1316"/>
      </w:pPr>
      <w:r>
        <w:rPr>
          <w:w w:val="105"/>
        </w:rPr>
        <w:t>部署过程是指软件上线部署环节的实践方法以及完成部署活动的能力。</w:t>
      </w:r>
    </w:p>
    <w:p>
      <w:pPr>
        <w:pStyle w:val="ListParagraph"/>
        <w:numPr>
          <w:ilvl w:val="3"/>
          <w:numId w:val="82"/>
        </w:numPr>
        <w:tabs>
          <w:tab w:pos="1840" w:val="left" w:leader="none"/>
          <w:tab w:pos="1841" w:val="left" w:leader="none"/>
        </w:tabs>
        <w:spacing w:line="240" w:lineRule="auto" w:before="42" w:after="0"/>
        <w:ind w:left="1841" w:right="0" w:hanging="945"/>
        <w:jc w:val="left"/>
        <w:rPr>
          <w:sz w:val="20"/>
        </w:rPr>
      </w:pPr>
      <w:r>
        <w:rPr>
          <w:spacing w:val="3"/>
          <w:w w:val="105"/>
          <w:sz w:val="20"/>
        </w:rPr>
        <w:t>部署策略</w:t>
      </w:r>
    </w:p>
    <w:p>
      <w:pPr>
        <w:pStyle w:val="BodyText"/>
        <w:spacing w:before="46"/>
        <w:ind w:left="1316"/>
      </w:pPr>
      <w:r>
        <w:rPr>
          <w:w w:val="105"/>
        </w:rPr>
        <w:t>部署策略是指部署过程的执行频率和部署内容以及部署手段来保证安全快速顺畅的生产部署。</w:t>
      </w:r>
    </w:p>
    <w:p>
      <w:pPr>
        <w:pStyle w:val="ListParagraph"/>
        <w:numPr>
          <w:ilvl w:val="3"/>
          <w:numId w:val="82"/>
        </w:numPr>
        <w:tabs>
          <w:tab w:pos="1840" w:val="left" w:leader="none"/>
          <w:tab w:pos="1841" w:val="left" w:leader="none"/>
        </w:tabs>
        <w:spacing w:line="240" w:lineRule="auto" w:before="42" w:after="0"/>
        <w:ind w:left="1841" w:right="0" w:hanging="945"/>
        <w:jc w:val="left"/>
        <w:rPr>
          <w:sz w:val="20"/>
        </w:rPr>
      </w:pPr>
      <w:r>
        <w:rPr>
          <w:spacing w:val="3"/>
          <w:w w:val="105"/>
          <w:sz w:val="20"/>
        </w:rPr>
        <w:t>部署质量</w:t>
      </w:r>
    </w:p>
    <w:p>
      <w:pPr>
        <w:pStyle w:val="BodyText"/>
        <w:spacing w:before="46"/>
        <w:ind w:left="1316"/>
      </w:pPr>
      <w:r>
        <w:rPr>
          <w:w w:val="105"/>
        </w:rPr>
        <w:t>部署质量是指部署活动的成功率和确保部署质量提升的机制和能力。</w:t>
      </w:r>
    </w:p>
    <w:p>
      <w:pPr>
        <w:pStyle w:val="BodyText"/>
        <w:tabs>
          <w:tab w:pos="530" w:val="left" w:leader="none"/>
        </w:tabs>
        <w:spacing w:before="42"/>
        <w:ind w:left="5"/>
        <w:jc w:val="center"/>
      </w:pPr>
      <w:r>
        <w:rPr>
          <w:spacing w:val="3"/>
          <w:w w:val="105"/>
        </w:rPr>
        <w:t>表</w:t>
      </w:r>
      <w:r>
        <w:rPr>
          <w:w w:val="105"/>
        </w:rPr>
        <w:t>9</w:t>
        <w:tab/>
      </w:r>
      <w:r>
        <w:rPr>
          <w:spacing w:val="3"/>
          <w:w w:val="105"/>
        </w:rPr>
        <w:t>部署与发布模式</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62"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1958" w:type="dxa"/>
            <w:shd w:val="clear" w:color="auto" w:fill="D9D9D9"/>
          </w:tcPr>
          <w:p>
            <w:pPr>
              <w:pStyle w:val="TableParagraph"/>
              <w:spacing w:before="104"/>
              <w:ind w:left="105"/>
              <w:rPr>
                <w:sz w:val="20"/>
              </w:rPr>
            </w:pPr>
            <w:r>
              <w:rPr>
                <w:w w:val="105"/>
                <w:sz w:val="20"/>
              </w:rPr>
              <w:t>部署方式</w:t>
            </w:r>
          </w:p>
        </w:tc>
        <w:tc>
          <w:tcPr>
            <w:tcW w:w="2241" w:type="dxa"/>
            <w:shd w:val="clear" w:color="auto" w:fill="D9D9D9"/>
          </w:tcPr>
          <w:p>
            <w:pPr>
              <w:pStyle w:val="TableParagraph"/>
              <w:spacing w:before="104"/>
              <w:ind w:left="101"/>
              <w:rPr>
                <w:sz w:val="20"/>
              </w:rPr>
            </w:pPr>
            <w:r>
              <w:rPr>
                <w:w w:val="105"/>
                <w:sz w:val="20"/>
              </w:rPr>
              <w:t>部署过程</w:t>
            </w:r>
          </w:p>
        </w:tc>
        <w:tc>
          <w:tcPr>
            <w:tcW w:w="2375" w:type="dxa"/>
            <w:shd w:val="clear" w:color="auto" w:fill="D9D9D9"/>
          </w:tcPr>
          <w:p>
            <w:pPr>
              <w:pStyle w:val="TableParagraph"/>
              <w:spacing w:before="104"/>
              <w:ind w:left="106"/>
              <w:rPr>
                <w:sz w:val="20"/>
              </w:rPr>
            </w:pPr>
            <w:r>
              <w:rPr>
                <w:w w:val="105"/>
                <w:sz w:val="20"/>
              </w:rPr>
              <w:t>部署策略</w:t>
            </w:r>
          </w:p>
        </w:tc>
        <w:tc>
          <w:tcPr>
            <w:tcW w:w="2481" w:type="dxa"/>
            <w:shd w:val="clear" w:color="auto" w:fill="D9D9D9"/>
          </w:tcPr>
          <w:p>
            <w:pPr>
              <w:pStyle w:val="TableParagraph"/>
              <w:spacing w:before="104"/>
              <w:ind w:left="107"/>
              <w:rPr>
                <w:sz w:val="20"/>
              </w:rPr>
            </w:pPr>
            <w:r>
              <w:rPr>
                <w:w w:val="105"/>
                <w:sz w:val="20"/>
              </w:rPr>
              <w:t>部署质量</w:t>
            </w:r>
          </w:p>
        </w:tc>
      </w:tr>
      <w:tr>
        <w:trPr>
          <w:trHeight w:val="1871" w:hRule="atLeast"/>
        </w:trPr>
        <w:tc>
          <w:tcPr>
            <w:tcW w:w="518" w:type="dxa"/>
          </w:tcPr>
          <w:p>
            <w:pPr>
              <w:pStyle w:val="TableParagraph"/>
              <w:rPr>
                <w:sz w:val="22"/>
              </w:rPr>
            </w:pPr>
          </w:p>
          <w:p>
            <w:pPr>
              <w:pStyle w:val="TableParagraph"/>
              <w:spacing w:before="15"/>
              <w:rPr>
                <w:sz w:val="16"/>
              </w:rPr>
            </w:pPr>
          </w:p>
          <w:p>
            <w:pPr>
              <w:pStyle w:val="TableParagraph"/>
              <w:ind w:left="100"/>
              <w:rPr>
                <w:rFonts w:ascii="Times New Roman"/>
                <w:sz w:val="20"/>
              </w:rPr>
            </w:pPr>
            <w:r>
              <w:rPr>
                <w:rFonts w:ascii="Times New Roman"/>
                <w:w w:val="103"/>
                <w:sz w:val="20"/>
              </w:rPr>
              <w:t>1</w:t>
            </w:r>
          </w:p>
        </w:tc>
        <w:tc>
          <w:tcPr>
            <w:tcW w:w="1958" w:type="dxa"/>
          </w:tcPr>
          <w:p>
            <w:pPr>
              <w:pStyle w:val="TableParagraph"/>
              <w:spacing w:before="20"/>
              <w:rPr>
                <w:sz w:val="29"/>
              </w:rPr>
            </w:pPr>
          </w:p>
          <w:p>
            <w:pPr>
              <w:pStyle w:val="TableParagraph"/>
              <w:spacing w:line="177" w:lineRule="auto"/>
              <w:ind w:left="105" w:right="85"/>
              <w:rPr>
                <w:sz w:val="20"/>
              </w:rPr>
            </w:pPr>
            <w:r>
              <w:rPr>
                <w:sz w:val="20"/>
              </w:rPr>
              <w:t>运维人员手工完成</w:t>
            </w:r>
            <w:r>
              <w:rPr>
                <w:w w:val="105"/>
                <w:sz w:val="20"/>
              </w:rPr>
              <w:t>所有环境的部署</w:t>
            </w:r>
          </w:p>
        </w:tc>
        <w:tc>
          <w:tcPr>
            <w:tcW w:w="2241" w:type="dxa"/>
          </w:tcPr>
          <w:p>
            <w:pPr>
              <w:pStyle w:val="TableParagraph"/>
              <w:spacing w:before="20"/>
              <w:rPr>
                <w:sz w:val="29"/>
              </w:rPr>
            </w:pPr>
          </w:p>
          <w:p>
            <w:pPr>
              <w:pStyle w:val="TableParagraph"/>
              <w:spacing w:line="177" w:lineRule="auto"/>
              <w:ind w:left="101" w:right="77"/>
              <w:rPr>
                <w:sz w:val="20"/>
              </w:rPr>
            </w:pPr>
            <w:r>
              <w:rPr>
                <w:sz w:val="20"/>
              </w:rPr>
              <w:t>部署过程存在较长的</w:t>
            </w:r>
            <w:r>
              <w:rPr>
                <w:w w:val="105"/>
                <w:sz w:val="20"/>
              </w:rPr>
              <w:t>服务中止时间</w:t>
            </w:r>
          </w:p>
        </w:tc>
        <w:tc>
          <w:tcPr>
            <w:tcW w:w="2375" w:type="dxa"/>
          </w:tcPr>
          <w:p>
            <w:pPr>
              <w:pStyle w:val="TableParagraph"/>
              <w:numPr>
                <w:ilvl w:val="0"/>
                <w:numId w:val="83"/>
              </w:numPr>
              <w:tabs>
                <w:tab w:pos="527" w:val="left" w:leader="none"/>
              </w:tabs>
              <w:spacing w:line="177" w:lineRule="auto" w:before="164" w:after="0"/>
              <w:ind w:left="526" w:right="46" w:hanging="420"/>
              <w:jc w:val="both"/>
              <w:rPr>
                <w:sz w:val="20"/>
              </w:rPr>
            </w:pPr>
            <w:r>
              <w:rPr>
                <w:spacing w:val="-5"/>
                <w:w w:val="105"/>
                <w:sz w:val="20"/>
              </w:rPr>
              <w:t>采 用 定 期 部 署 策</w:t>
            </w:r>
            <w:r>
              <w:rPr>
                <w:spacing w:val="12"/>
                <w:w w:val="105"/>
                <w:sz w:val="20"/>
              </w:rPr>
              <w:t>略，部署频率以月</w:t>
            </w:r>
            <w:r>
              <w:rPr>
                <w:spacing w:val="3"/>
                <w:w w:val="105"/>
                <w:sz w:val="20"/>
              </w:rPr>
              <w:t>为单位</w:t>
            </w:r>
          </w:p>
          <w:p>
            <w:pPr>
              <w:pStyle w:val="TableParagraph"/>
              <w:numPr>
                <w:ilvl w:val="0"/>
                <w:numId w:val="83"/>
              </w:numPr>
              <w:tabs>
                <w:tab w:pos="527" w:val="left" w:leader="none"/>
              </w:tabs>
              <w:spacing w:line="177" w:lineRule="auto" w:before="0" w:after="0"/>
              <w:ind w:left="526" w:right="82" w:hanging="420"/>
              <w:jc w:val="both"/>
              <w:rPr>
                <w:sz w:val="20"/>
              </w:rPr>
            </w:pPr>
            <w:r>
              <w:rPr>
                <w:spacing w:val="12"/>
                <w:sz w:val="20"/>
              </w:rPr>
              <w:t>单次部署包含大量</w:t>
            </w:r>
            <w:r>
              <w:rPr>
                <w:spacing w:val="3"/>
                <w:w w:val="105"/>
                <w:sz w:val="20"/>
              </w:rPr>
              <w:t>需求</w:t>
            </w:r>
          </w:p>
        </w:tc>
        <w:tc>
          <w:tcPr>
            <w:tcW w:w="2481" w:type="dxa"/>
          </w:tcPr>
          <w:p>
            <w:pPr>
              <w:pStyle w:val="TableParagraph"/>
              <w:numPr>
                <w:ilvl w:val="0"/>
                <w:numId w:val="84"/>
              </w:numPr>
              <w:tabs>
                <w:tab w:pos="528" w:val="left" w:leader="none"/>
              </w:tabs>
              <w:spacing w:line="177" w:lineRule="auto" w:before="11" w:after="0"/>
              <w:ind w:left="527" w:right="62" w:hanging="420"/>
              <w:jc w:val="both"/>
              <w:rPr>
                <w:sz w:val="20"/>
              </w:rPr>
            </w:pPr>
            <w:r>
              <w:rPr>
                <w:spacing w:val="28"/>
                <w:sz w:val="20"/>
              </w:rPr>
              <w:t>部署整体失败率较</w:t>
            </w:r>
            <w:r>
              <w:rPr>
                <w:w w:val="105"/>
                <w:sz w:val="20"/>
              </w:rPr>
              <w:t>高</w:t>
            </w:r>
          </w:p>
          <w:p>
            <w:pPr>
              <w:pStyle w:val="TableParagraph"/>
              <w:numPr>
                <w:ilvl w:val="0"/>
                <w:numId w:val="84"/>
              </w:numPr>
              <w:tabs>
                <w:tab w:pos="528" w:val="left" w:leader="none"/>
              </w:tabs>
              <w:spacing w:line="177" w:lineRule="auto" w:before="0" w:after="0"/>
              <w:ind w:left="527" w:right="51" w:hanging="420"/>
              <w:jc w:val="both"/>
              <w:rPr>
                <w:sz w:val="20"/>
              </w:rPr>
            </w:pPr>
            <w:r>
              <w:rPr>
                <w:spacing w:val="3"/>
                <w:sz w:val="20"/>
              </w:rPr>
              <w:t>部署无法实现回滚， </w:t>
            </w:r>
            <w:r>
              <w:rPr>
                <w:spacing w:val="28"/>
                <w:sz w:val="20"/>
              </w:rPr>
              <w:t>生产问题只能在线</w:t>
            </w:r>
            <w:r>
              <w:rPr>
                <w:spacing w:val="-3"/>
                <w:sz w:val="20"/>
              </w:rPr>
              <w:t>上修复，修复时间不</w:t>
            </w:r>
          </w:p>
          <w:p>
            <w:pPr>
              <w:pStyle w:val="TableParagraph"/>
              <w:spacing w:line="275" w:lineRule="exact"/>
              <w:ind w:left="527"/>
              <w:rPr>
                <w:sz w:val="20"/>
              </w:rPr>
            </w:pPr>
            <w:r>
              <w:rPr>
                <w:w w:val="105"/>
                <w:sz w:val="20"/>
              </w:rPr>
              <w:t>可控</w:t>
            </w:r>
          </w:p>
        </w:tc>
      </w:tr>
      <w:tr>
        <w:trPr>
          <w:trHeight w:val="2807" w:hRule="atLeast"/>
        </w:trPr>
        <w:tc>
          <w:tcPr>
            <w:tcW w:w="518" w:type="dxa"/>
          </w:tcPr>
          <w:p>
            <w:pPr>
              <w:pStyle w:val="TableParagraph"/>
              <w:rPr>
                <w:sz w:val="22"/>
              </w:rPr>
            </w:pPr>
          </w:p>
          <w:p>
            <w:pPr>
              <w:pStyle w:val="TableParagraph"/>
              <w:rPr>
                <w:sz w:val="22"/>
              </w:rPr>
            </w:pPr>
          </w:p>
          <w:p>
            <w:pPr>
              <w:pStyle w:val="TableParagraph"/>
              <w:spacing w:before="19"/>
              <w:rPr>
                <w:sz w:val="16"/>
              </w:rPr>
            </w:pPr>
          </w:p>
          <w:p>
            <w:pPr>
              <w:pStyle w:val="TableParagraph"/>
              <w:ind w:left="100"/>
              <w:rPr>
                <w:rFonts w:ascii="Times New Roman"/>
                <w:sz w:val="20"/>
              </w:rPr>
            </w:pPr>
            <w:r>
              <w:rPr>
                <w:rFonts w:ascii="Times New Roman"/>
                <w:w w:val="103"/>
                <w:sz w:val="20"/>
              </w:rPr>
              <w:t>2</w:t>
            </w:r>
          </w:p>
        </w:tc>
        <w:tc>
          <w:tcPr>
            <w:tcW w:w="1958" w:type="dxa"/>
          </w:tcPr>
          <w:p>
            <w:pPr>
              <w:pStyle w:val="TableParagraph"/>
              <w:spacing w:before="20"/>
              <w:rPr>
                <w:sz w:val="29"/>
              </w:rPr>
            </w:pPr>
          </w:p>
          <w:p>
            <w:pPr>
              <w:pStyle w:val="TableParagraph"/>
              <w:numPr>
                <w:ilvl w:val="0"/>
                <w:numId w:val="85"/>
              </w:numPr>
              <w:tabs>
                <w:tab w:pos="526" w:val="left" w:leader="none"/>
              </w:tabs>
              <w:spacing w:line="177" w:lineRule="auto" w:before="0" w:after="0"/>
              <w:ind w:left="525" w:right="82" w:hanging="420"/>
              <w:jc w:val="both"/>
              <w:rPr>
                <w:sz w:val="20"/>
              </w:rPr>
            </w:pPr>
            <w:r>
              <w:rPr>
                <w:spacing w:val="16"/>
                <w:sz w:val="20"/>
              </w:rPr>
              <w:t>运维人员通过自动化脚本实</w:t>
            </w:r>
            <w:r>
              <w:rPr>
                <w:spacing w:val="3"/>
                <w:w w:val="105"/>
                <w:sz w:val="20"/>
              </w:rPr>
              <w:t>现部署</w:t>
            </w:r>
          </w:p>
          <w:p>
            <w:pPr>
              <w:pStyle w:val="TableParagraph"/>
              <w:numPr>
                <w:ilvl w:val="0"/>
                <w:numId w:val="85"/>
              </w:numPr>
              <w:tabs>
                <w:tab w:pos="526" w:val="left" w:leader="none"/>
              </w:tabs>
              <w:spacing w:line="177" w:lineRule="auto" w:before="0" w:after="0"/>
              <w:ind w:left="525" w:right="82" w:hanging="420"/>
              <w:jc w:val="both"/>
              <w:rPr>
                <w:sz w:val="20"/>
              </w:rPr>
            </w:pPr>
            <w:r>
              <w:rPr>
                <w:spacing w:val="16"/>
                <w:sz w:val="20"/>
              </w:rPr>
              <w:t>部署过程部分</w:t>
            </w:r>
            <w:r>
              <w:rPr>
                <w:spacing w:val="3"/>
                <w:w w:val="105"/>
                <w:sz w:val="20"/>
              </w:rPr>
              <w:t>自动化</w:t>
            </w:r>
          </w:p>
        </w:tc>
        <w:tc>
          <w:tcPr>
            <w:tcW w:w="2241" w:type="dxa"/>
          </w:tcPr>
          <w:p>
            <w:pPr>
              <w:pStyle w:val="TableParagraph"/>
              <w:rPr>
                <w:sz w:val="20"/>
              </w:rPr>
            </w:pPr>
          </w:p>
          <w:p>
            <w:pPr>
              <w:pStyle w:val="TableParagraph"/>
              <w:rPr>
                <w:sz w:val="20"/>
              </w:rPr>
            </w:pPr>
          </w:p>
          <w:p>
            <w:pPr>
              <w:pStyle w:val="TableParagraph"/>
              <w:spacing w:before="19"/>
              <w:rPr>
                <w:sz w:val="11"/>
              </w:rPr>
            </w:pPr>
          </w:p>
          <w:p>
            <w:pPr>
              <w:pStyle w:val="TableParagraph"/>
              <w:spacing w:line="177" w:lineRule="auto"/>
              <w:ind w:left="101" w:right="77"/>
              <w:rPr>
                <w:sz w:val="20"/>
              </w:rPr>
            </w:pPr>
            <w:r>
              <w:rPr>
                <w:sz w:val="20"/>
              </w:rPr>
              <w:t>部署过程通过流程文</w:t>
            </w:r>
            <w:r>
              <w:rPr>
                <w:w w:val="105"/>
                <w:sz w:val="20"/>
              </w:rPr>
              <w:t>档实现标准化</w:t>
            </w:r>
          </w:p>
        </w:tc>
        <w:tc>
          <w:tcPr>
            <w:tcW w:w="2375" w:type="dxa"/>
          </w:tcPr>
          <w:p>
            <w:pPr>
              <w:pStyle w:val="TableParagraph"/>
              <w:numPr>
                <w:ilvl w:val="0"/>
                <w:numId w:val="86"/>
              </w:numPr>
              <w:tabs>
                <w:tab w:pos="527" w:val="left" w:leader="none"/>
              </w:tabs>
              <w:spacing w:line="177" w:lineRule="auto" w:before="11" w:after="0"/>
              <w:ind w:left="526" w:right="46" w:hanging="420"/>
              <w:jc w:val="both"/>
              <w:rPr>
                <w:sz w:val="20"/>
              </w:rPr>
            </w:pPr>
            <w:r>
              <w:rPr>
                <w:spacing w:val="-5"/>
                <w:w w:val="105"/>
                <w:sz w:val="20"/>
              </w:rPr>
              <w:t>采 用 定 期 部 署 策</w:t>
            </w:r>
            <w:r>
              <w:rPr>
                <w:spacing w:val="12"/>
                <w:w w:val="105"/>
                <w:sz w:val="20"/>
              </w:rPr>
              <w:t>略，部署频率以周</w:t>
            </w:r>
            <w:r>
              <w:rPr>
                <w:spacing w:val="3"/>
                <w:w w:val="105"/>
                <w:sz w:val="20"/>
              </w:rPr>
              <w:t>为单位</w:t>
            </w:r>
          </w:p>
          <w:p>
            <w:pPr>
              <w:pStyle w:val="TableParagraph"/>
              <w:numPr>
                <w:ilvl w:val="0"/>
                <w:numId w:val="86"/>
              </w:numPr>
              <w:tabs>
                <w:tab w:pos="527" w:val="left" w:leader="none"/>
              </w:tabs>
              <w:spacing w:line="177" w:lineRule="auto" w:before="0" w:after="0"/>
              <w:ind w:left="526" w:right="82" w:hanging="420"/>
              <w:jc w:val="both"/>
              <w:rPr>
                <w:sz w:val="20"/>
              </w:rPr>
            </w:pPr>
            <w:r>
              <w:rPr>
                <w:spacing w:val="12"/>
                <w:sz w:val="20"/>
              </w:rPr>
              <w:t>应用作为部署的最</w:t>
            </w:r>
            <w:r>
              <w:rPr>
                <w:spacing w:val="3"/>
                <w:w w:val="105"/>
                <w:sz w:val="20"/>
              </w:rPr>
              <w:t>小单位</w:t>
            </w:r>
          </w:p>
          <w:p>
            <w:pPr>
              <w:pStyle w:val="TableParagraph"/>
              <w:numPr>
                <w:ilvl w:val="0"/>
                <w:numId w:val="86"/>
              </w:numPr>
              <w:tabs>
                <w:tab w:pos="527" w:val="left" w:leader="none"/>
              </w:tabs>
              <w:spacing w:line="177" w:lineRule="auto" w:before="0" w:after="0"/>
              <w:ind w:left="526" w:right="82" w:hanging="420"/>
              <w:jc w:val="both"/>
              <w:rPr>
                <w:sz w:val="20"/>
              </w:rPr>
            </w:pPr>
            <w:r>
              <w:rPr>
                <w:spacing w:val="12"/>
                <w:sz w:val="20"/>
              </w:rPr>
              <w:t>应用和数据库部署</w:t>
            </w:r>
            <w:r>
              <w:rPr>
                <w:spacing w:val="2"/>
                <w:w w:val="105"/>
                <w:sz w:val="20"/>
              </w:rPr>
              <w:t>实现分离</w:t>
            </w:r>
          </w:p>
          <w:p>
            <w:pPr>
              <w:pStyle w:val="TableParagraph"/>
              <w:numPr>
                <w:ilvl w:val="0"/>
                <w:numId w:val="86"/>
              </w:numPr>
              <w:tabs>
                <w:tab w:pos="526" w:val="left" w:leader="none"/>
                <w:tab w:pos="527" w:val="left" w:leader="none"/>
              </w:tabs>
              <w:spacing w:line="288" w:lineRule="exact" w:before="0" w:after="0"/>
              <w:ind w:left="526" w:right="0" w:hanging="420"/>
              <w:jc w:val="left"/>
              <w:rPr>
                <w:sz w:val="20"/>
              </w:rPr>
            </w:pPr>
            <w:r>
              <w:rPr>
                <w:spacing w:val="12"/>
                <w:w w:val="105"/>
                <w:sz w:val="20"/>
              </w:rPr>
              <w:t>实现测试环境的自</w:t>
            </w:r>
          </w:p>
          <w:p>
            <w:pPr>
              <w:pStyle w:val="TableParagraph"/>
              <w:spacing w:line="301" w:lineRule="exact"/>
              <w:ind w:left="526"/>
              <w:rPr>
                <w:sz w:val="20"/>
              </w:rPr>
            </w:pPr>
            <w:r>
              <w:rPr>
                <w:w w:val="105"/>
                <w:sz w:val="20"/>
              </w:rPr>
              <w:t>动化部署</w:t>
            </w:r>
          </w:p>
        </w:tc>
        <w:tc>
          <w:tcPr>
            <w:tcW w:w="2481" w:type="dxa"/>
          </w:tcPr>
          <w:p>
            <w:pPr>
              <w:pStyle w:val="TableParagraph"/>
              <w:rPr>
                <w:sz w:val="22"/>
              </w:rPr>
            </w:pPr>
          </w:p>
          <w:p>
            <w:pPr>
              <w:pStyle w:val="TableParagraph"/>
              <w:spacing w:before="12"/>
              <w:rPr>
                <w:sz w:val="11"/>
              </w:rPr>
            </w:pPr>
          </w:p>
          <w:p>
            <w:pPr>
              <w:pStyle w:val="TableParagraph"/>
              <w:numPr>
                <w:ilvl w:val="0"/>
                <w:numId w:val="87"/>
              </w:numPr>
              <w:tabs>
                <w:tab w:pos="527" w:val="left" w:leader="none"/>
                <w:tab w:pos="528" w:val="left" w:leader="none"/>
              </w:tabs>
              <w:spacing w:line="368" w:lineRule="exact" w:before="0" w:after="0"/>
              <w:ind w:left="527" w:right="0" w:hanging="420"/>
              <w:jc w:val="left"/>
              <w:rPr>
                <w:sz w:val="20"/>
              </w:rPr>
            </w:pPr>
            <w:r>
              <w:rPr>
                <w:spacing w:val="3"/>
                <w:w w:val="105"/>
                <w:sz w:val="20"/>
              </w:rPr>
              <w:t>部署失败率中等</w:t>
            </w:r>
          </w:p>
          <w:p>
            <w:pPr>
              <w:pStyle w:val="TableParagraph"/>
              <w:numPr>
                <w:ilvl w:val="0"/>
                <w:numId w:val="87"/>
              </w:numPr>
              <w:tabs>
                <w:tab w:pos="528" w:val="left" w:leader="none"/>
              </w:tabs>
              <w:spacing w:line="177" w:lineRule="auto" w:before="21" w:after="0"/>
              <w:ind w:left="527" w:right="62" w:hanging="420"/>
              <w:jc w:val="both"/>
              <w:rPr>
                <w:sz w:val="20"/>
              </w:rPr>
            </w:pPr>
            <w:r>
              <w:rPr>
                <w:spacing w:val="28"/>
                <w:sz w:val="20"/>
              </w:rPr>
              <w:t>实现应用部署的回</w:t>
            </w:r>
            <w:r>
              <w:rPr>
                <w:spacing w:val="-3"/>
                <w:sz w:val="20"/>
              </w:rPr>
              <w:t>滚操作，问题可及时</w:t>
            </w:r>
            <w:r>
              <w:rPr>
                <w:spacing w:val="-3"/>
                <w:w w:val="105"/>
                <w:sz w:val="20"/>
              </w:rPr>
              <w:t>修复</w:t>
            </w:r>
          </w:p>
        </w:tc>
      </w:tr>
      <w:tr>
        <w:trPr>
          <w:trHeight w:val="1871" w:hRule="atLeast"/>
        </w:trPr>
        <w:tc>
          <w:tcPr>
            <w:tcW w:w="518" w:type="dxa"/>
          </w:tcPr>
          <w:p>
            <w:pPr>
              <w:pStyle w:val="TableParagraph"/>
              <w:rPr>
                <w:sz w:val="22"/>
              </w:rPr>
            </w:pPr>
          </w:p>
          <w:p>
            <w:pPr>
              <w:pStyle w:val="TableParagraph"/>
              <w:spacing w:before="15"/>
              <w:rPr>
                <w:sz w:val="16"/>
              </w:rPr>
            </w:pPr>
          </w:p>
          <w:p>
            <w:pPr>
              <w:pStyle w:val="TableParagraph"/>
              <w:ind w:left="100"/>
              <w:rPr>
                <w:rFonts w:ascii="Times New Roman"/>
                <w:sz w:val="20"/>
              </w:rPr>
            </w:pPr>
            <w:r>
              <w:rPr>
                <w:rFonts w:ascii="Times New Roman"/>
                <w:w w:val="103"/>
                <w:sz w:val="20"/>
              </w:rPr>
              <w:t>3</w:t>
            </w:r>
          </w:p>
        </w:tc>
        <w:tc>
          <w:tcPr>
            <w:tcW w:w="1958" w:type="dxa"/>
          </w:tcPr>
          <w:p>
            <w:pPr>
              <w:pStyle w:val="TableParagraph"/>
              <w:spacing w:before="20"/>
              <w:rPr>
                <w:sz w:val="29"/>
              </w:rPr>
            </w:pPr>
          </w:p>
          <w:p>
            <w:pPr>
              <w:pStyle w:val="TableParagraph"/>
              <w:spacing w:line="177" w:lineRule="auto"/>
              <w:ind w:left="105" w:right="85"/>
              <w:rPr>
                <w:sz w:val="20"/>
              </w:rPr>
            </w:pPr>
            <w:r>
              <w:rPr>
                <w:sz w:val="20"/>
              </w:rPr>
              <w:t>部署和发布实现全</w:t>
            </w:r>
            <w:r>
              <w:rPr>
                <w:w w:val="105"/>
                <w:sz w:val="20"/>
              </w:rPr>
              <w:t>自动化</w:t>
            </w:r>
          </w:p>
        </w:tc>
        <w:tc>
          <w:tcPr>
            <w:tcW w:w="2241" w:type="dxa"/>
          </w:tcPr>
          <w:p>
            <w:pPr>
              <w:pStyle w:val="TableParagraph"/>
              <w:numPr>
                <w:ilvl w:val="0"/>
                <w:numId w:val="88"/>
              </w:numPr>
              <w:tabs>
                <w:tab w:pos="522" w:val="left" w:leader="none"/>
              </w:tabs>
              <w:spacing w:line="177" w:lineRule="auto" w:before="11" w:after="0"/>
              <w:ind w:left="521" w:right="71" w:hanging="420"/>
              <w:jc w:val="both"/>
              <w:rPr>
                <w:sz w:val="20"/>
              </w:rPr>
            </w:pPr>
            <w:r>
              <w:rPr>
                <w:spacing w:val="27"/>
                <w:sz w:val="20"/>
              </w:rPr>
              <w:t>使用相同的过程和工具完成所有</w:t>
            </w:r>
            <w:r>
              <w:rPr>
                <w:spacing w:val="3"/>
                <w:w w:val="105"/>
                <w:sz w:val="20"/>
              </w:rPr>
              <w:t>环境部署</w:t>
            </w:r>
          </w:p>
          <w:p>
            <w:pPr>
              <w:pStyle w:val="TableParagraph"/>
              <w:numPr>
                <w:ilvl w:val="0"/>
                <w:numId w:val="88"/>
              </w:numPr>
              <w:tabs>
                <w:tab w:pos="522" w:val="left" w:leader="none"/>
              </w:tabs>
              <w:spacing w:line="177" w:lineRule="auto" w:before="0" w:after="0"/>
              <w:ind w:left="521" w:right="71" w:hanging="420"/>
              <w:jc w:val="both"/>
              <w:rPr>
                <w:sz w:val="20"/>
              </w:rPr>
            </w:pPr>
            <w:r>
              <w:rPr>
                <w:spacing w:val="27"/>
                <w:sz w:val="20"/>
              </w:rPr>
              <w:t>一次部署过程中使用相同的构建</w:t>
            </w:r>
          </w:p>
          <w:p>
            <w:pPr>
              <w:pStyle w:val="TableParagraph"/>
              <w:spacing w:line="277" w:lineRule="exact"/>
              <w:ind w:left="521"/>
              <w:rPr>
                <w:sz w:val="20"/>
              </w:rPr>
            </w:pPr>
            <w:r>
              <w:rPr>
                <w:w w:val="105"/>
                <w:sz w:val="20"/>
              </w:rPr>
              <w:t>产物</w:t>
            </w:r>
          </w:p>
        </w:tc>
        <w:tc>
          <w:tcPr>
            <w:tcW w:w="2375" w:type="dxa"/>
          </w:tcPr>
          <w:p>
            <w:pPr>
              <w:pStyle w:val="TableParagraph"/>
              <w:numPr>
                <w:ilvl w:val="0"/>
                <w:numId w:val="89"/>
              </w:numPr>
              <w:tabs>
                <w:tab w:pos="527" w:val="left" w:leader="none"/>
              </w:tabs>
              <w:spacing w:line="177" w:lineRule="auto" w:before="11" w:after="0"/>
              <w:ind w:left="526" w:right="46" w:hanging="420"/>
              <w:jc w:val="both"/>
              <w:rPr>
                <w:sz w:val="20"/>
              </w:rPr>
            </w:pPr>
            <w:r>
              <w:rPr>
                <w:spacing w:val="-5"/>
                <w:w w:val="105"/>
                <w:sz w:val="20"/>
              </w:rPr>
              <w:t>采 用 定 期 部 署 策</w:t>
            </w:r>
            <w:r>
              <w:rPr>
                <w:spacing w:val="12"/>
                <w:w w:val="105"/>
                <w:sz w:val="20"/>
              </w:rPr>
              <w:t>略，具备按天进行</w:t>
            </w:r>
            <w:r>
              <w:rPr>
                <w:spacing w:val="3"/>
                <w:w w:val="105"/>
                <w:sz w:val="20"/>
              </w:rPr>
              <w:t>部署的能力</w:t>
            </w:r>
          </w:p>
          <w:p>
            <w:pPr>
              <w:pStyle w:val="TableParagraph"/>
              <w:numPr>
                <w:ilvl w:val="0"/>
                <w:numId w:val="89"/>
              </w:numPr>
              <w:tabs>
                <w:tab w:pos="527" w:val="left" w:leader="none"/>
              </w:tabs>
              <w:spacing w:line="177" w:lineRule="auto" w:before="0" w:after="0"/>
              <w:ind w:left="526" w:right="82" w:hanging="420"/>
              <w:jc w:val="both"/>
              <w:rPr>
                <w:sz w:val="20"/>
              </w:rPr>
            </w:pPr>
            <w:r>
              <w:rPr>
                <w:spacing w:val="12"/>
                <w:sz w:val="20"/>
              </w:rPr>
              <w:t>应用和环境整体作</w:t>
            </w:r>
            <w:r>
              <w:rPr>
                <w:spacing w:val="3"/>
                <w:w w:val="105"/>
                <w:sz w:val="20"/>
              </w:rPr>
              <w:t>为部署的最小单位</w:t>
            </w:r>
          </w:p>
          <w:p>
            <w:pPr>
              <w:pStyle w:val="TableParagraph"/>
              <w:numPr>
                <w:ilvl w:val="0"/>
                <w:numId w:val="89"/>
              </w:numPr>
              <w:tabs>
                <w:tab w:pos="526" w:val="left" w:leader="none"/>
                <w:tab w:pos="527" w:val="left" w:leader="none"/>
              </w:tabs>
              <w:spacing w:line="277" w:lineRule="exact" w:before="0" w:after="0"/>
              <w:ind w:left="526" w:right="0" w:hanging="420"/>
              <w:jc w:val="left"/>
              <w:rPr>
                <w:sz w:val="20"/>
              </w:rPr>
            </w:pPr>
            <w:r>
              <w:rPr>
                <w:spacing w:val="12"/>
                <w:w w:val="105"/>
                <w:sz w:val="20"/>
              </w:rPr>
              <w:t>应用和配置进行分</w:t>
            </w:r>
          </w:p>
        </w:tc>
        <w:tc>
          <w:tcPr>
            <w:tcW w:w="2481" w:type="dxa"/>
          </w:tcPr>
          <w:p>
            <w:pPr>
              <w:pStyle w:val="TableParagraph"/>
              <w:numPr>
                <w:ilvl w:val="0"/>
                <w:numId w:val="90"/>
              </w:numPr>
              <w:tabs>
                <w:tab w:pos="527" w:val="left" w:leader="none"/>
                <w:tab w:pos="528" w:val="left" w:leader="none"/>
              </w:tabs>
              <w:spacing w:line="302" w:lineRule="exact" w:before="0" w:after="0"/>
              <w:ind w:left="527" w:right="0" w:hanging="420"/>
              <w:jc w:val="left"/>
              <w:rPr>
                <w:sz w:val="20"/>
              </w:rPr>
            </w:pPr>
            <w:r>
              <w:rPr>
                <w:spacing w:val="3"/>
                <w:w w:val="105"/>
                <w:sz w:val="20"/>
              </w:rPr>
              <w:t>部署失败率低</w:t>
            </w:r>
          </w:p>
          <w:p>
            <w:pPr>
              <w:pStyle w:val="TableParagraph"/>
              <w:numPr>
                <w:ilvl w:val="0"/>
                <w:numId w:val="90"/>
              </w:numPr>
              <w:tabs>
                <w:tab w:pos="528" w:val="left" w:leader="none"/>
              </w:tabs>
              <w:spacing w:line="177" w:lineRule="auto" w:before="21" w:after="0"/>
              <w:ind w:left="527" w:right="62" w:hanging="420"/>
              <w:jc w:val="both"/>
              <w:rPr>
                <w:sz w:val="20"/>
              </w:rPr>
            </w:pPr>
            <w:r>
              <w:rPr>
                <w:spacing w:val="28"/>
                <w:sz w:val="20"/>
              </w:rPr>
              <w:t>部署活动集成自动</w:t>
            </w:r>
            <w:r>
              <w:rPr>
                <w:spacing w:val="-3"/>
                <w:sz w:val="20"/>
              </w:rPr>
              <w:t>化测试功能，并以测</w:t>
            </w:r>
            <w:r>
              <w:rPr>
                <w:spacing w:val="28"/>
                <w:sz w:val="20"/>
              </w:rPr>
              <w:t>试结果为部署前置</w:t>
            </w:r>
            <w:r>
              <w:rPr>
                <w:spacing w:val="3"/>
                <w:w w:val="105"/>
                <w:sz w:val="20"/>
              </w:rPr>
              <w:t>条件</w:t>
            </w:r>
          </w:p>
          <w:p>
            <w:pPr>
              <w:pStyle w:val="TableParagraph"/>
              <w:numPr>
                <w:ilvl w:val="0"/>
                <w:numId w:val="90"/>
              </w:numPr>
              <w:tabs>
                <w:tab w:pos="527" w:val="left" w:leader="none"/>
                <w:tab w:pos="528" w:val="left" w:leader="none"/>
              </w:tabs>
              <w:spacing w:line="273" w:lineRule="exact" w:before="0" w:after="0"/>
              <w:ind w:left="527" w:right="0" w:hanging="420"/>
              <w:jc w:val="left"/>
              <w:rPr>
                <w:sz w:val="20"/>
              </w:rPr>
            </w:pPr>
            <w:r>
              <w:rPr>
                <w:spacing w:val="28"/>
                <w:w w:val="105"/>
                <w:sz w:val="20"/>
              </w:rPr>
              <w:t>每次部署活动提供</w:t>
            </w:r>
          </w:p>
        </w:tc>
      </w:tr>
    </w:tbl>
    <w:p>
      <w:pPr>
        <w:spacing w:after="0" w:line="273" w:lineRule="exact"/>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231">
            <wp:simplePos x="0" y="0"/>
            <wp:positionH relativeFrom="page">
              <wp:posOffset>381000</wp:posOffset>
            </wp:positionH>
            <wp:positionV relativeFrom="page">
              <wp:posOffset>508000</wp:posOffset>
            </wp:positionV>
            <wp:extent cx="7175500" cy="7810500"/>
            <wp:effectExtent l="0" t="0" r="0" b="0"/>
            <wp:wrapNone/>
            <wp:docPr id="71" name="image1.png" descr=""/>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23" w:hRule="atLeast"/>
        </w:trPr>
        <w:tc>
          <w:tcPr>
            <w:tcW w:w="518" w:type="dxa"/>
          </w:tcPr>
          <w:p>
            <w:pPr>
              <w:pStyle w:val="TableParagraph"/>
              <w:rPr>
                <w:rFonts w:ascii="Times New Roman"/>
                <w:sz w:val="20"/>
              </w:rPr>
            </w:pPr>
          </w:p>
        </w:tc>
        <w:tc>
          <w:tcPr>
            <w:tcW w:w="1958" w:type="dxa"/>
          </w:tcPr>
          <w:p>
            <w:pPr>
              <w:pStyle w:val="TableParagraph"/>
              <w:rPr>
                <w:rFonts w:ascii="Times New Roman"/>
                <w:sz w:val="20"/>
              </w:rPr>
            </w:pPr>
          </w:p>
        </w:tc>
        <w:tc>
          <w:tcPr>
            <w:tcW w:w="2241" w:type="dxa"/>
          </w:tcPr>
          <w:p>
            <w:pPr>
              <w:pStyle w:val="TableParagraph"/>
              <w:rPr>
                <w:rFonts w:ascii="Times New Roman"/>
                <w:sz w:val="20"/>
              </w:rPr>
            </w:pPr>
          </w:p>
        </w:tc>
        <w:tc>
          <w:tcPr>
            <w:tcW w:w="2375" w:type="dxa"/>
          </w:tcPr>
          <w:p>
            <w:pPr>
              <w:pStyle w:val="TableParagraph"/>
              <w:spacing w:line="358" w:lineRule="exact"/>
              <w:ind w:left="526"/>
              <w:rPr>
                <w:sz w:val="20"/>
              </w:rPr>
            </w:pPr>
            <w:r>
              <w:rPr>
                <w:w w:val="103"/>
                <w:sz w:val="20"/>
              </w:rPr>
              <w:t>离</w:t>
            </w:r>
          </w:p>
        </w:tc>
        <w:tc>
          <w:tcPr>
            <w:tcW w:w="2481" w:type="dxa"/>
          </w:tcPr>
          <w:p>
            <w:pPr>
              <w:pStyle w:val="TableParagraph"/>
              <w:spacing w:line="302" w:lineRule="exact"/>
              <w:ind w:left="527"/>
              <w:rPr>
                <w:sz w:val="20"/>
              </w:rPr>
            </w:pPr>
            <w:r>
              <w:rPr>
                <w:w w:val="105"/>
                <w:sz w:val="20"/>
              </w:rPr>
              <w:t>变更范围报告和测</w:t>
            </w:r>
          </w:p>
          <w:p>
            <w:pPr>
              <w:pStyle w:val="TableParagraph"/>
              <w:spacing w:line="301" w:lineRule="exact"/>
              <w:ind w:left="527"/>
              <w:rPr>
                <w:sz w:val="20"/>
              </w:rPr>
            </w:pPr>
            <w:r>
              <w:rPr>
                <w:w w:val="105"/>
                <w:sz w:val="20"/>
              </w:rPr>
              <w:t>试报告</w:t>
            </w:r>
          </w:p>
        </w:tc>
      </w:tr>
      <w:tr>
        <w:trPr>
          <w:trHeight w:val="2495" w:hRule="atLeast"/>
        </w:trPr>
        <w:tc>
          <w:tcPr>
            <w:tcW w:w="518" w:type="dxa"/>
          </w:tcPr>
          <w:p>
            <w:pPr>
              <w:pStyle w:val="TableParagraph"/>
              <w:rPr>
                <w:sz w:val="22"/>
              </w:rPr>
            </w:pPr>
          </w:p>
          <w:p>
            <w:pPr>
              <w:pStyle w:val="TableParagraph"/>
              <w:spacing w:before="14"/>
              <w:rPr>
                <w:sz w:val="31"/>
              </w:rPr>
            </w:pPr>
          </w:p>
          <w:p>
            <w:pPr>
              <w:pStyle w:val="TableParagraph"/>
              <w:ind w:left="100"/>
              <w:rPr>
                <w:rFonts w:ascii="Times New Roman"/>
                <w:sz w:val="20"/>
              </w:rPr>
            </w:pPr>
            <w:r>
              <w:rPr>
                <w:rFonts w:ascii="Times New Roman"/>
                <w:w w:val="103"/>
                <w:sz w:val="20"/>
              </w:rPr>
              <w:t>4</w:t>
            </w:r>
          </w:p>
        </w:tc>
        <w:tc>
          <w:tcPr>
            <w:tcW w:w="1958" w:type="dxa"/>
          </w:tcPr>
          <w:p>
            <w:pPr>
              <w:pStyle w:val="TableParagraph"/>
              <w:numPr>
                <w:ilvl w:val="0"/>
                <w:numId w:val="91"/>
              </w:numPr>
              <w:tabs>
                <w:tab w:pos="526" w:val="left" w:leader="none"/>
              </w:tabs>
              <w:spacing w:line="177" w:lineRule="auto" w:before="169" w:after="0"/>
              <w:ind w:left="525" w:right="82" w:hanging="420"/>
              <w:jc w:val="both"/>
              <w:rPr>
                <w:sz w:val="20"/>
              </w:rPr>
            </w:pPr>
            <w:r>
              <w:rPr>
                <w:spacing w:val="16"/>
                <w:sz w:val="20"/>
              </w:rPr>
              <w:t>部署发布服务化，实现团队自助一键式多</w:t>
            </w:r>
            <w:r>
              <w:rPr>
                <w:spacing w:val="13"/>
                <w:sz w:val="20"/>
              </w:rPr>
              <w:t>环境自动化部</w:t>
            </w:r>
            <w:r>
              <w:rPr>
                <w:spacing w:val="13"/>
                <w:w w:val="105"/>
                <w:sz w:val="20"/>
              </w:rPr>
              <w:t>署</w:t>
            </w:r>
          </w:p>
          <w:p>
            <w:pPr>
              <w:pStyle w:val="TableParagraph"/>
              <w:numPr>
                <w:ilvl w:val="0"/>
                <w:numId w:val="91"/>
              </w:numPr>
              <w:tabs>
                <w:tab w:pos="526" w:val="left" w:leader="none"/>
              </w:tabs>
              <w:spacing w:line="177" w:lineRule="auto" w:before="0" w:after="0"/>
              <w:ind w:left="525" w:right="82" w:hanging="420"/>
              <w:jc w:val="both"/>
              <w:rPr>
                <w:sz w:val="20"/>
              </w:rPr>
            </w:pPr>
            <w:r>
              <w:rPr>
                <w:spacing w:val="16"/>
                <w:sz w:val="20"/>
              </w:rPr>
              <w:t>同时支持数据</w:t>
            </w:r>
            <w:r>
              <w:rPr>
                <w:spacing w:val="3"/>
                <w:w w:val="105"/>
                <w:sz w:val="20"/>
              </w:rPr>
              <w:t>库自动化部署</w:t>
            </w:r>
          </w:p>
        </w:tc>
        <w:tc>
          <w:tcPr>
            <w:tcW w:w="2241" w:type="dxa"/>
          </w:tcPr>
          <w:p>
            <w:pPr>
              <w:pStyle w:val="TableParagraph"/>
              <w:rPr>
                <w:sz w:val="20"/>
              </w:rPr>
            </w:pPr>
          </w:p>
          <w:p>
            <w:pPr>
              <w:pStyle w:val="TableParagraph"/>
              <w:spacing w:before="9"/>
              <w:rPr>
                <w:sz w:val="17"/>
              </w:rPr>
            </w:pPr>
          </w:p>
          <w:p>
            <w:pPr>
              <w:pStyle w:val="TableParagraph"/>
              <w:spacing w:line="177" w:lineRule="auto"/>
              <w:ind w:left="101" w:right="77"/>
              <w:jc w:val="both"/>
              <w:rPr>
                <w:sz w:val="20"/>
              </w:rPr>
            </w:pPr>
            <w:r>
              <w:rPr>
                <w:sz w:val="20"/>
              </w:rPr>
              <w:t>部署过程可灵活响应业务需求变化，通过合</w:t>
            </w:r>
            <w:r>
              <w:rPr>
                <w:w w:val="105"/>
                <w:sz w:val="20"/>
              </w:rPr>
              <w:t>理组合实现灵活编排</w:t>
            </w:r>
          </w:p>
        </w:tc>
        <w:tc>
          <w:tcPr>
            <w:tcW w:w="2375" w:type="dxa"/>
          </w:tcPr>
          <w:p>
            <w:pPr>
              <w:pStyle w:val="TableParagraph"/>
              <w:numPr>
                <w:ilvl w:val="0"/>
                <w:numId w:val="92"/>
              </w:numPr>
              <w:tabs>
                <w:tab w:pos="527" w:val="left" w:leader="none"/>
              </w:tabs>
              <w:spacing w:line="177" w:lineRule="auto" w:before="11" w:after="0"/>
              <w:ind w:left="526" w:right="46" w:hanging="420"/>
              <w:jc w:val="both"/>
              <w:rPr>
                <w:sz w:val="20"/>
              </w:rPr>
            </w:pPr>
            <w:r>
              <w:rPr>
                <w:spacing w:val="-5"/>
                <w:w w:val="105"/>
                <w:sz w:val="20"/>
              </w:rPr>
              <w:t>采 用 按 需 部 署 策</w:t>
            </w:r>
            <w:r>
              <w:rPr>
                <w:spacing w:val="12"/>
                <w:w w:val="105"/>
                <w:sz w:val="20"/>
              </w:rPr>
              <w:t>略，具备一天部署</w:t>
            </w:r>
            <w:r>
              <w:rPr>
                <w:spacing w:val="3"/>
                <w:w w:val="105"/>
                <w:sz w:val="20"/>
              </w:rPr>
              <w:t>多次的能力</w:t>
            </w:r>
          </w:p>
          <w:p>
            <w:pPr>
              <w:pStyle w:val="TableParagraph"/>
              <w:numPr>
                <w:ilvl w:val="0"/>
                <w:numId w:val="92"/>
              </w:numPr>
              <w:tabs>
                <w:tab w:pos="527" w:val="left" w:leader="none"/>
              </w:tabs>
              <w:spacing w:line="177" w:lineRule="auto" w:before="0" w:after="0"/>
              <w:ind w:left="526" w:right="82" w:hanging="420"/>
              <w:jc w:val="both"/>
              <w:rPr>
                <w:sz w:val="20"/>
              </w:rPr>
            </w:pPr>
            <w:r>
              <w:rPr>
                <w:spacing w:val="12"/>
                <w:sz w:val="20"/>
              </w:rPr>
              <w:t>通过低风险的部署发布策略保证流程风险可控，如：蓝绿部署，金丝雀发</w:t>
            </w:r>
          </w:p>
          <w:p>
            <w:pPr>
              <w:pStyle w:val="TableParagraph"/>
              <w:spacing w:line="273" w:lineRule="exact"/>
              <w:ind w:left="526"/>
              <w:rPr>
                <w:sz w:val="20"/>
              </w:rPr>
            </w:pPr>
            <w:r>
              <w:rPr>
                <w:w w:val="103"/>
                <w:sz w:val="20"/>
              </w:rPr>
              <w:t>布</w:t>
            </w:r>
          </w:p>
        </w:tc>
        <w:tc>
          <w:tcPr>
            <w:tcW w:w="2481" w:type="dxa"/>
          </w:tcPr>
          <w:p>
            <w:pPr>
              <w:pStyle w:val="TableParagraph"/>
              <w:rPr>
                <w:sz w:val="20"/>
              </w:rPr>
            </w:pPr>
          </w:p>
          <w:p>
            <w:pPr>
              <w:pStyle w:val="TableParagraph"/>
              <w:spacing w:before="9"/>
              <w:rPr>
                <w:sz w:val="17"/>
              </w:rPr>
            </w:pPr>
          </w:p>
          <w:p>
            <w:pPr>
              <w:pStyle w:val="TableParagraph"/>
              <w:spacing w:line="177" w:lineRule="auto"/>
              <w:ind w:left="107" w:right="67"/>
              <w:jc w:val="both"/>
              <w:rPr>
                <w:sz w:val="20"/>
              </w:rPr>
            </w:pPr>
            <w:r>
              <w:rPr>
                <w:sz w:val="20"/>
              </w:rPr>
              <w:t>建立监控体系跟踪和分析部署过程，出现问题自</w:t>
            </w:r>
            <w:r>
              <w:rPr>
                <w:w w:val="105"/>
                <w:sz w:val="20"/>
              </w:rPr>
              <w:t>动化降级回滚</w:t>
            </w:r>
          </w:p>
        </w:tc>
      </w:tr>
      <w:tr>
        <w:trPr>
          <w:trHeight w:val="935" w:hRule="atLeast"/>
        </w:trPr>
        <w:tc>
          <w:tcPr>
            <w:tcW w:w="518" w:type="dxa"/>
          </w:tcPr>
          <w:p>
            <w:pPr>
              <w:pStyle w:val="TableParagraph"/>
              <w:spacing w:before="16"/>
              <w:rPr>
                <w:sz w:val="16"/>
              </w:rPr>
            </w:pPr>
          </w:p>
          <w:p>
            <w:pPr>
              <w:pStyle w:val="TableParagraph"/>
              <w:ind w:left="100"/>
              <w:rPr>
                <w:rFonts w:ascii="Times New Roman"/>
                <w:sz w:val="20"/>
              </w:rPr>
            </w:pPr>
            <w:r>
              <w:rPr>
                <w:rFonts w:ascii="Times New Roman"/>
                <w:w w:val="103"/>
                <w:sz w:val="20"/>
              </w:rPr>
              <w:t>5</w:t>
            </w:r>
          </w:p>
        </w:tc>
        <w:tc>
          <w:tcPr>
            <w:tcW w:w="1958" w:type="dxa"/>
          </w:tcPr>
          <w:p>
            <w:pPr>
              <w:pStyle w:val="TableParagraph"/>
              <w:spacing w:line="177" w:lineRule="auto" w:before="11"/>
              <w:ind w:left="105" w:right="85"/>
              <w:rPr>
                <w:sz w:val="20"/>
              </w:rPr>
            </w:pPr>
            <w:r>
              <w:rPr>
                <w:sz w:val="20"/>
              </w:rPr>
              <w:t>持续优化的部署发布模式和工具系统</w:t>
            </w:r>
          </w:p>
          <w:p>
            <w:pPr>
              <w:pStyle w:val="TableParagraph"/>
              <w:spacing w:line="277" w:lineRule="exact"/>
              <w:ind w:left="105"/>
              <w:rPr>
                <w:sz w:val="20"/>
              </w:rPr>
            </w:pPr>
            <w:r>
              <w:rPr>
                <w:w w:val="105"/>
                <w:sz w:val="20"/>
              </w:rPr>
              <w:t>平台</w:t>
            </w:r>
          </w:p>
        </w:tc>
        <w:tc>
          <w:tcPr>
            <w:tcW w:w="2241" w:type="dxa"/>
          </w:tcPr>
          <w:p>
            <w:pPr>
              <w:pStyle w:val="TableParagraph"/>
              <w:spacing w:line="177" w:lineRule="auto" w:before="11"/>
              <w:ind w:left="101" w:right="77"/>
              <w:rPr>
                <w:sz w:val="20"/>
              </w:rPr>
            </w:pPr>
            <w:r>
              <w:rPr>
                <w:sz w:val="20"/>
              </w:rPr>
              <w:t>持续部署，每次变更都触发一次自动化生产</w:t>
            </w:r>
          </w:p>
          <w:p>
            <w:pPr>
              <w:pStyle w:val="TableParagraph"/>
              <w:spacing w:line="277" w:lineRule="exact"/>
              <w:ind w:left="101"/>
              <w:rPr>
                <w:sz w:val="20"/>
              </w:rPr>
            </w:pPr>
            <w:r>
              <w:rPr>
                <w:w w:val="105"/>
                <w:sz w:val="20"/>
              </w:rPr>
              <w:t>环境部署过程</w:t>
            </w:r>
          </w:p>
        </w:tc>
        <w:tc>
          <w:tcPr>
            <w:tcW w:w="2375" w:type="dxa"/>
          </w:tcPr>
          <w:p>
            <w:pPr>
              <w:pStyle w:val="TableParagraph"/>
              <w:spacing w:line="177" w:lineRule="auto" w:before="169"/>
              <w:ind w:left="106" w:right="85"/>
              <w:rPr>
                <w:sz w:val="20"/>
              </w:rPr>
            </w:pPr>
            <w:r>
              <w:rPr>
                <w:sz w:val="20"/>
              </w:rPr>
              <w:t>团队自主进行安全可靠</w:t>
            </w:r>
            <w:r>
              <w:rPr>
                <w:w w:val="105"/>
                <w:sz w:val="20"/>
              </w:rPr>
              <w:t>地部署和发布</w:t>
            </w:r>
          </w:p>
        </w:tc>
        <w:tc>
          <w:tcPr>
            <w:tcW w:w="2481" w:type="dxa"/>
          </w:tcPr>
          <w:p>
            <w:pPr>
              <w:pStyle w:val="TableParagraph"/>
              <w:spacing w:line="177" w:lineRule="auto" w:before="11"/>
              <w:ind w:left="107" w:right="67"/>
              <w:rPr>
                <w:sz w:val="20"/>
              </w:rPr>
            </w:pPr>
            <w:r>
              <w:rPr>
                <w:sz w:val="20"/>
              </w:rPr>
              <w:t>持续优化的部署监控体系和测试体系，部署失败</w:t>
            </w:r>
          </w:p>
          <w:p>
            <w:pPr>
              <w:pStyle w:val="TableParagraph"/>
              <w:spacing w:line="277" w:lineRule="exact"/>
              <w:ind w:left="107"/>
              <w:rPr>
                <w:sz w:val="20"/>
              </w:rPr>
            </w:pPr>
            <w:r>
              <w:rPr>
                <w:w w:val="105"/>
                <w:sz w:val="20"/>
              </w:rPr>
              <w:t>率维持在极低水平</w:t>
            </w:r>
          </w:p>
        </w:tc>
      </w:tr>
    </w:tbl>
    <w:p>
      <w:pPr>
        <w:pStyle w:val="ListParagraph"/>
        <w:numPr>
          <w:ilvl w:val="2"/>
          <w:numId w:val="82"/>
        </w:numPr>
        <w:tabs>
          <w:tab w:pos="1630" w:val="left" w:leader="none"/>
          <w:tab w:pos="1631" w:val="left" w:leader="none"/>
        </w:tabs>
        <w:spacing w:line="240" w:lineRule="auto" w:before="88" w:after="0"/>
        <w:ind w:left="1631" w:right="0" w:hanging="735"/>
        <w:jc w:val="left"/>
        <w:rPr>
          <w:sz w:val="20"/>
        </w:rPr>
      </w:pPr>
      <w:r>
        <w:rPr>
          <w:spacing w:val="3"/>
          <w:w w:val="105"/>
          <w:sz w:val="20"/>
        </w:rPr>
        <w:t>部署流水线</w:t>
      </w:r>
    </w:p>
    <w:p>
      <w:pPr>
        <w:pStyle w:val="BodyText"/>
        <w:spacing w:line="177" w:lineRule="auto" w:before="123"/>
        <w:ind w:left="896" w:right="888" w:firstLine="420"/>
        <w:jc w:val="both"/>
      </w:pPr>
      <w:r>
        <w:rPr>
          <w:spacing w:val="3"/>
        </w:rPr>
        <w:t>部署流水线是</w:t>
      </w:r>
      <w:r>
        <w:rPr/>
        <w:t>DevOps</w:t>
      </w:r>
      <w:r>
        <w:rPr>
          <w:spacing w:val="-5"/>
        </w:rPr>
        <w:t>的核心实践，通过可靠、可重复的流水线，打通端到端价值流交付，实现交付</w:t>
      </w:r>
      <w:r>
        <w:rPr>
          <w:spacing w:val="-9"/>
        </w:rPr>
        <w:t>过程中各个环节活动的自动化和可视化。部署流水线通过将复杂的软件交付流程细分为多个阶段，每个   </w:t>
      </w:r>
      <w:r>
        <w:rPr>
          <w:spacing w:val="-9"/>
          <w:w w:val="105"/>
        </w:rPr>
        <w:t>阶段层层递进，提升软件交付质量信心，并且在流水线过程中提供快速反馈，减少后端环节浪费。</w:t>
      </w:r>
    </w:p>
    <w:p>
      <w:pPr>
        <w:pStyle w:val="BodyText"/>
        <w:spacing w:line="177" w:lineRule="auto"/>
        <w:ind w:left="896" w:right="888" w:firstLine="420"/>
        <w:jc w:val="both"/>
      </w:pPr>
      <w:r>
        <w:rPr>
          <w:spacing w:val="-1"/>
        </w:rPr>
        <w:t>可视化流水线可以增强跨组织的协同效率，提供有效的信息共享平台，从而统一组织目标，并且不   </w:t>
      </w:r>
      <w:r>
        <w:rPr>
          <w:spacing w:val="-6"/>
        </w:rPr>
        <w:t>断识别流水线中的约束点和瓶颈，以及潜在的自动化及协作场景，通过持续改进而不断提升软件交付效   </w:t>
      </w:r>
      <w:r>
        <w:rPr>
          <w:spacing w:val="-6"/>
          <w:w w:val="105"/>
        </w:rPr>
        <w:t>率，主要包括协作模式、流水线过程和过程可视化三方面，如表</w:t>
      </w:r>
      <w:r>
        <w:rPr>
          <w:w w:val="105"/>
        </w:rPr>
        <w:t>10</w:t>
      </w:r>
      <w:r>
        <w:rPr>
          <w:spacing w:val="3"/>
          <w:w w:val="105"/>
        </w:rPr>
        <w:t>所示。</w:t>
      </w:r>
    </w:p>
    <w:p>
      <w:pPr>
        <w:pStyle w:val="ListParagraph"/>
        <w:numPr>
          <w:ilvl w:val="3"/>
          <w:numId w:val="82"/>
        </w:numPr>
        <w:tabs>
          <w:tab w:pos="1840" w:val="left" w:leader="none"/>
          <w:tab w:pos="1841" w:val="left" w:leader="none"/>
        </w:tabs>
        <w:spacing w:line="240" w:lineRule="auto" w:before="66" w:after="0"/>
        <w:ind w:left="1841" w:right="0" w:hanging="945"/>
        <w:jc w:val="left"/>
        <w:rPr>
          <w:sz w:val="20"/>
        </w:rPr>
      </w:pPr>
      <w:r>
        <w:rPr>
          <w:spacing w:val="3"/>
          <w:w w:val="105"/>
          <w:sz w:val="20"/>
        </w:rPr>
        <w:t>协作模式</w:t>
      </w:r>
    </w:p>
    <w:p>
      <w:pPr>
        <w:pStyle w:val="BodyText"/>
        <w:spacing w:line="177" w:lineRule="auto" w:before="124"/>
        <w:ind w:left="896" w:right="888" w:firstLine="420"/>
        <w:jc w:val="both"/>
      </w:pPr>
      <w:r>
        <w:rPr/>
        <w:t>协作模式是指软件从需求到上线交付各个环节中各责任主体之间的信息传递和交互方式，体现整体  </w:t>
      </w:r>
      <w:r>
        <w:rPr>
          <w:w w:val="105"/>
        </w:rPr>
        <w:t>交付过程顺畅程度。</w:t>
      </w:r>
    </w:p>
    <w:p>
      <w:pPr>
        <w:pStyle w:val="ListParagraph"/>
        <w:numPr>
          <w:ilvl w:val="3"/>
          <w:numId w:val="82"/>
        </w:numPr>
        <w:tabs>
          <w:tab w:pos="1840" w:val="left" w:leader="none"/>
          <w:tab w:pos="1841" w:val="left" w:leader="none"/>
        </w:tabs>
        <w:spacing w:line="240" w:lineRule="auto" w:before="73" w:after="0"/>
        <w:ind w:left="1841" w:right="0" w:hanging="945"/>
        <w:jc w:val="left"/>
        <w:rPr>
          <w:sz w:val="20"/>
        </w:rPr>
      </w:pPr>
      <w:r>
        <w:rPr>
          <w:spacing w:val="3"/>
          <w:w w:val="105"/>
          <w:sz w:val="20"/>
        </w:rPr>
        <w:t>流水线过程</w:t>
      </w:r>
    </w:p>
    <w:p>
      <w:pPr>
        <w:pStyle w:val="BodyText"/>
        <w:spacing w:before="46"/>
        <w:ind w:left="1316"/>
      </w:pPr>
      <w:r>
        <w:rPr>
          <w:w w:val="105"/>
        </w:rPr>
        <w:t>流水线过程是指软件交付过程中各个环节活动的实现机制和整体交付的触发条件。</w:t>
      </w:r>
    </w:p>
    <w:p>
      <w:pPr>
        <w:pStyle w:val="ListParagraph"/>
        <w:numPr>
          <w:ilvl w:val="3"/>
          <w:numId w:val="82"/>
        </w:numPr>
        <w:tabs>
          <w:tab w:pos="1840" w:val="left" w:leader="none"/>
          <w:tab w:pos="1841" w:val="left" w:leader="none"/>
        </w:tabs>
        <w:spacing w:line="240" w:lineRule="auto" w:before="42" w:after="0"/>
        <w:ind w:left="1841" w:right="0" w:hanging="945"/>
        <w:jc w:val="left"/>
        <w:rPr>
          <w:sz w:val="20"/>
        </w:rPr>
      </w:pPr>
      <w:r>
        <w:rPr>
          <w:spacing w:val="3"/>
          <w:w w:val="105"/>
          <w:sz w:val="20"/>
        </w:rPr>
        <w:t>过程可视化</w:t>
      </w:r>
    </w:p>
    <w:p>
      <w:pPr>
        <w:pStyle w:val="BodyText"/>
        <w:spacing w:before="46"/>
        <w:ind w:left="1316"/>
      </w:pPr>
      <w:r>
        <w:rPr>
          <w:w w:val="105"/>
        </w:rPr>
        <w:t>过程可视化指软件交付过程中信息的可见程度，以及所展现数据对于业务价值的展现能力。</w:t>
      </w:r>
    </w:p>
    <w:p>
      <w:pPr>
        <w:pStyle w:val="BodyText"/>
        <w:tabs>
          <w:tab w:pos="635" w:val="left" w:leader="none"/>
        </w:tabs>
        <w:spacing w:before="42"/>
        <w:ind w:left="5"/>
        <w:jc w:val="center"/>
      </w:pPr>
      <w:r>
        <w:rPr>
          <w:spacing w:val="3"/>
        </w:rPr>
        <w:t>表</w:t>
      </w:r>
      <w:r>
        <w:rPr/>
        <w:t>10</w:t>
        <w:tab/>
      </w:r>
      <w:r>
        <w:rPr>
          <w:spacing w:val="3"/>
        </w:rPr>
        <w:t>部署流水线</w:t>
      </w:r>
    </w:p>
    <w:p>
      <w:pPr>
        <w:pStyle w:val="BodyText"/>
        <w:spacing w:before="5" w:after="1"/>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640"/>
        <w:gridCol w:w="3024"/>
        <w:gridCol w:w="3211"/>
      </w:tblGrid>
      <w:tr>
        <w:trPr>
          <w:trHeight w:val="661" w:hRule="atLeast"/>
        </w:trPr>
        <w:tc>
          <w:tcPr>
            <w:tcW w:w="701" w:type="dxa"/>
            <w:shd w:val="clear" w:color="auto" w:fill="D9D9D9"/>
          </w:tcPr>
          <w:p>
            <w:pPr>
              <w:pStyle w:val="TableParagraph"/>
              <w:spacing w:before="109"/>
              <w:ind w:left="100"/>
              <w:rPr>
                <w:sz w:val="20"/>
              </w:rPr>
            </w:pPr>
            <w:r>
              <w:rPr>
                <w:w w:val="105"/>
                <w:sz w:val="20"/>
              </w:rPr>
              <w:t>级别</w:t>
            </w:r>
          </w:p>
        </w:tc>
        <w:tc>
          <w:tcPr>
            <w:tcW w:w="2640" w:type="dxa"/>
            <w:shd w:val="clear" w:color="auto" w:fill="D9D9D9"/>
          </w:tcPr>
          <w:p>
            <w:pPr>
              <w:pStyle w:val="TableParagraph"/>
              <w:spacing w:before="109"/>
              <w:ind w:left="105"/>
              <w:rPr>
                <w:sz w:val="20"/>
              </w:rPr>
            </w:pPr>
            <w:r>
              <w:rPr>
                <w:w w:val="105"/>
                <w:sz w:val="20"/>
              </w:rPr>
              <w:t>协作模式</w:t>
            </w:r>
          </w:p>
        </w:tc>
        <w:tc>
          <w:tcPr>
            <w:tcW w:w="3024" w:type="dxa"/>
            <w:shd w:val="clear" w:color="auto" w:fill="D9D9D9"/>
          </w:tcPr>
          <w:p>
            <w:pPr>
              <w:pStyle w:val="TableParagraph"/>
              <w:spacing w:before="109"/>
              <w:ind w:left="105"/>
              <w:rPr>
                <w:sz w:val="20"/>
              </w:rPr>
            </w:pPr>
            <w:r>
              <w:rPr>
                <w:w w:val="105"/>
                <w:sz w:val="20"/>
              </w:rPr>
              <w:t>流水线过程</w:t>
            </w:r>
          </w:p>
        </w:tc>
        <w:tc>
          <w:tcPr>
            <w:tcW w:w="3211" w:type="dxa"/>
            <w:shd w:val="clear" w:color="auto" w:fill="D9D9D9"/>
          </w:tcPr>
          <w:p>
            <w:pPr>
              <w:pStyle w:val="TableParagraph"/>
              <w:spacing w:before="109"/>
              <w:ind w:left="105"/>
              <w:rPr>
                <w:sz w:val="20"/>
              </w:rPr>
            </w:pPr>
            <w:r>
              <w:rPr>
                <w:w w:val="105"/>
                <w:sz w:val="20"/>
              </w:rPr>
              <w:t>过程可视化</w:t>
            </w:r>
          </w:p>
        </w:tc>
      </w:tr>
      <w:tr>
        <w:trPr>
          <w:trHeight w:val="1871" w:hRule="atLeast"/>
        </w:trPr>
        <w:tc>
          <w:tcPr>
            <w:tcW w:w="701" w:type="dxa"/>
          </w:tcPr>
          <w:p>
            <w:pPr>
              <w:pStyle w:val="TableParagraph"/>
              <w:rPr>
                <w:sz w:val="22"/>
              </w:rPr>
            </w:pPr>
          </w:p>
          <w:p>
            <w:pPr>
              <w:pStyle w:val="TableParagraph"/>
              <w:spacing w:before="15"/>
              <w:rPr>
                <w:sz w:val="16"/>
              </w:rPr>
            </w:pPr>
          </w:p>
          <w:p>
            <w:pPr>
              <w:pStyle w:val="TableParagraph"/>
              <w:ind w:left="100"/>
              <w:rPr>
                <w:rFonts w:ascii="Times New Roman"/>
                <w:sz w:val="20"/>
              </w:rPr>
            </w:pPr>
            <w:r>
              <w:rPr>
                <w:rFonts w:ascii="Times New Roman"/>
                <w:w w:val="103"/>
                <w:sz w:val="20"/>
              </w:rPr>
              <w:t>1</w:t>
            </w:r>
          </w:p>
        </w:tc>
        <w:tc>
          <w:tcPr>
            <w:tcW w:w="2640" w:type="dxa"/>
          </w:tcPr>
          <w:p>
            <w:pPr>
              <w:pStyle w:val="TableParagraph"/>
              <w:numPr>
                <w:ilvl w:val="0"/>
                <w:numId w:val="93"/>
              </w:numPr>
              <w:tabs>
                <w:tab w:pos="525" w:val="left" w:leader="none"/>
                <w:tab w:pos="526" w:val="left" w:leader="none"/>
              </w:tabs>
              <w:spacing w:line="177" w:lineRule="auto" w:before="11" w:after="0"/>
              <w:ind w:left="525" w:right="82" w:hanging="420"/>
              <w:jc w:val="left"/>
              <w:rPr>
                <w:sz w:val="20"/>
              </w:rPr>
            </w:pPr>
            <w:r>
              <w:rPr>
                <w:spacing w:val="18"/>
                <w:sz w:val="20"/>
              </w:rPr>
              <w:t>整个软件交付过程严</w:t>
            </w:r>
            <w:r>
              <w:rPr>
                <w:spacing w:val="3"/>
                <w:w w:val="105"/>
                <w:sz w:val="20"/>
              </w:rPr>
              <w:t>格遵循预先计划</w:t>
            </w:r>
          </w:p>
          <w:p>
            <w:pPr>
              <w:pStyle w:val="TableParagraph"/>
              <w:numPr>
                <w:ilvl w:val="0"/>
                <w:numId w:val="93"/>
              </w:numPr>
              <w:tabs>
                <w:tab w:pos="525" w:val="left" w:leader="none"/>
                <w:tab w:pos="526" w:val="left" w:leader="none"/>
              </w:tabs>
              <w:spacing w:line="177" w:lineRule="auto" w:before="0" w:after="0"/>
              <w:ind w:left="525" w:right="82" w:hanging="420"/>
              <w:jc w:val="left"/>
              <w:rPr>
                <w:sz w:val="20"/>
              </w:rPr>
            </w:pPr>
            <w:r>
              <w:rPr>
                <w:spacing w:val="18"/>
                <w:sz w:val="20"/>
              </w:rPr>
              <w:t>存在复杂的部门间协</w:t>
            </w:r>
            <w:r>
              <w:rPr>
                <w:spacing w:val="3"/>
                <w:w w:val="105"/>
                <w:sz w:val="20"/>
              </w:rPr>
              <w:t>作和等待</w:t>
            </w:r>
          </w:p>
          <w:p>
            <w:pPr>
              <w:pStyle w:val="TableParagraph"/>
              <w:numPr>
                <w:ilvl w:val="0"/>
                <w:numId w:val="93"/>
              </w:numPr>
              <w:tabs>
                <w:tab w:pos="525" w:val="left" w:leader="none"/>
                <w:tab w:pos="526" w:val="left" w:leader="none"/>
              </w:tabs>
              <w:spacing w:line="288" w:lineRule="exact" w:before="0" w:after="0"/>
              <w:ind w:left="525" w:right="0" w:hanging="420"/>
              <w:jc w:val="left"/>
              <w:rPr>
                <w:sz w:val="20"/>
              </w:rPr>
            </w:pPr>
            <w:r>
              <w:rPr>
                <w:spacing w:val="18"/>
                <w:w w:val="105"/>
                <w:sz w:val="20"/>
              </w:rPr>
              <w:t>只有在开发完成后才</w:t>
            </w:r>
          </w:p>
          <w:p>
            <w:pPr>
              <w:pStyle w:val="TableParagraph"/>
              <w:spacing w:line="301" w:lineRule="exact"/>
              <w:ind w:left="525"/>
              <w:rPr>
                <w:sz w:val="20"/>
              </w:rPr>
            </w:pPr>
            <w:r>
              <w:rPr>
                <w:w w:val="105"/>
                <w:sz w:val="20"/>
              </w:rPr>
              <w:t>进行测试和部署</w:t>
            </w:r>
          </w:p>
        </w:tc>
        <w:tc>
          <w:tcPr>
            <w:tcW w:w="3024" w:type="dxa"/>
          </w:tcPr>
          <w:p>
            <w:pPr>
              <w:pStyle w:val="TableParagraph"/>
              <w:spacing w:before="20"/>
              <w:rPr>
                <w:sz w:val="29"/>
              </w:rPr>
            </w:pPr>
          </w:p>
          <w:p>
            <w:pPr>
              <w:pStyle w:val="TableParagraph"/>
              <w:spacing w:line="177" w:lineRule="auto"/>
              <w:ind w:left="105" w:right="84"/>
              <w:rPr>
                <w:sz w:val="20"/>
              </w:rPr>
            </w:pPr>
            <w:r>
              <w:rPr>
                <w:sz w:val="20"/>
              </w:rPr>
              <w:t>软件交付过程中的大部分工作</w:t>
            </w:r>
            <w:r>
              <w:rPr>
                <w:w w:val="105"/>
                <w:sz w:val="20"/>
              </w:rPr>
              <w:t>通过手工方式完成</w:t>
            </w:r>
          </w:p>
        </w:tc>
        <w:tc>
          <w:tcPr>
            <w:tcW w:w="3211" w:type="dxa"/>
          </w:tcPr>
          <w:p>
            <w:pPr>
              <w:pStyle w:val="TableParagraph"/>
              <w:spacing w:before="7"/>
              <w:rPr>
                <w:sz w:val="26"/>
              </w:rPr>
            </w:pPr>
          </w:p>
          <w:p>
            <w:pPr>
              <w:pStyle w:val="TableParagraph"/>
              <w:numPr>
                <w:ilvl w:val="0"/>
                <w:numId w:val="94"/>
              </w:numPr>
              <w:tabs>
                <w:tab w:pos="525" w:val="left" w:leader="none"/>
                <w:tab w:pos="526" w:val="left" w:leader="none"/>
              </w:tabs>
              <w:spacing w:line="368" w:lineRule="exact" w:before="0" w:after="0"/>
              <w:ind w:left="525" w:right="0" w:hanging="420"/>
              <w:jc w:val="left"/>
              <w:rPr>
                <w:sz w:val="20"/>
              </w:rPr>
            </w:pPr>
            <w:r>
              <w:rPr>
                <w:spacing w:val="3"/>
                <w:w w:val="105"/>
                <w:sz w:val="20"/>
              </w:rPr>
              <w:t>交付过程中的信息是封闭的</w:t>
            </w:r>
          </w:p>
          <w:p>
            <w:pPr>
              <w:pStyle w:val="TableParagraph"/>
              <w:numPr>
                <w:ilvl w:val="0"/>
                <w:numId w:val="94"/>
              </w:numPr>
              <w:tabs>
                <w:tab w:pos="525" w:val="left" w:leader="none"/>
                <w:tab w:pos="526" w:val="left" w:leader="none"/>
              </w:tabs>
              <w:spacing w:line="368" w:lineRule="exact" w:before="0" w:after="0"/>
              <w:ind w:left="525" w:right="0" w:hanging="420"/>
              <w:jc w:val="left"/>
              <w:rPr>
                <w:sz w:val="20"/>
              </w:rPr>
            </w:pPr>
            <w:r>
              <w:rPr>
                <w:spacing w:val="3"/>
                <w:w w:val="105"/>
                <w:sz w:val="20"/>
              </w:rPr>
              <w:t>交付状态追溯困难</w:t>
            </w:r>
          </w:p>
        </w:tc>
      </w:tr>
      <w:tr>
        <w:trPr>
          <w:trHeight w:val="311" w:hRule="atLeast"/>
        </w:trPr>
        <w:tc>
          <w:tcPr>
            <w:tcW w:w="701" w:type="dxa"/>
          </w:tcPr>
          <w:p>
            <w:pPr>
              <w:pStyle w:val="TableParagraph"/>
              <w:spacing w:before="43"/>
              <w:ind w:left="100"/>
              <w:rPr>
                <w:rFonts w:ascii="Times New Roman"/>
                <w:sz w:val="20"/>
              </w:rPr>
            </w:pPr>
            <w:r>
              <w:rPr>
                <w:rFonts w:ascii="Times New Roman"/>
                <w:w w:val="103"/>
                <w:sz w:val="20"/>
              </w:rPr>
              <w:t>2</w:t>
            </w:r>
          </w:p>
        </w:tc>
        <w:tc>
          <w:tcPr>
            <w:tcW w:w="2640" w:type="dxa"/>
          </w:tcPr>
          <w:p>
            <w:pPr>
              <w:pStyle w:val="TableParagraph"/>
              <w:spacing w:line="292" w:lineRule="exact"/>
              <w:ind w:left="105"/>
              <w:rPr>
                <w:sz w:val="20"/>
              </w:rPr>
            </w:pPr>
            <w:r>
              <w:rPr>
                <w:w w:val="105"/>
                <w:sz w:val="20"/>
              </w:rPr>
              <w:t>通过定义完整的软件交付</w:t>
            </w:r>
          </w:p>
        </w:tc>
        <w:tc>
          <w:tcPr>
            <w:tcW w:w="3024" w:type="dxa"/>
          </w:tcPr>
          <w:p>
            <w:pPr>
              <w:pStyle w:val="TableParagraph"/>
              <w:spacing w:line="292" w:lineRule="exact"/>
              <w:ind w:left="105"/>
              <w:rPr>
                <w:sz w:val="20"/>
              </w:rPr>
            </w:pPr>
            <w:r>
              <w:rPr>
                <w:w w:val="105"/>
                <w:sz w:val="20"/>
              </w:rPr>
              <w:t>软件交付过程中的各个环节建</w:t>
            </w:r>
          </w:p>
        </w:tc>
        <w:tc>
          <w:tcPr>
            <w:tcW w:w="3211" w:type="dxa"/>
          </w:tcPr>
          <w:p>
            <w:pPr>
              <w:pStyle w:val="TableParagraph"/>
              <w:tabs>
                <w:tab w:pos="525" w:val="left" w:leader="none"/>
              </w:tabs>
              <w:spacing w:line="292" w:lineRule="exact"/>
              <w:ind w:left="105"/>
              <w:rPr>
                <w:sz w:val="20"/>
              </w:rPr>
            </w:pPr>
            <w:r>
              <w:rPr>
                <w:rFonts w:ascii="Times New Roman" w:eastAsia="Times New Roman"/>
                <w:w w:val="105"/>
                <w:sz w:val="20"/>
              </w:rPr>
              <w:t>1)</w:t>
              <w:tab/>
            </w:r>
            <w:r>
              <w:rPr>
                <w:spacing w:val="8"/>
                <w:w w:val="105"/>
                <w:sz w:val="20"/>
              </w:rPr>
              <w:t>交付过程在团队内部可见，</w:t>
            </w:r>
          </w:p>
        </w:tc>
      </w:tr>
    </w:tbl>
    <w:p>
      <w:pPr>
        <w:spacing w:after="0" w:line="29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255">
            <wp:simplePos x="0" y="0"/>
            <wp:positionH relativeFrom="page">
              <wp:posOffset>381000</wp:posOffset>
            </wp:positionH>
            <wp:positionV relativeFrom="page">
              <wp:posOffset>508000</wp:posOffset>
            </wp:positionV>
            <wp:extent cx="7175500" cy="7810500"/>
            <wp:effectExtent l="0" t="0" r="0" b="0"/>
            <wp:wrapNone/>
            <wp:docPr id="73" name="image1.png" descr=""/>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640"/>
        <w:gridCol w:w="3024"/>
        <w:gridCol w:w="3211"/>
      </w:tblGrid>
      <w:tr>
        <w:trPr>
          <w:trHeight w:val="623" w:hRule="atLeast"/>
        </w:trPr>
        <w:tc>
          <w:tcPr>
            <w:tcW w:w="701" w:type="dxa"/>
          </w:tcPr>
          <w:p>
            <w:pPr>
              <w:pStyle w:val="TableParagraph"/>
              <w:rPr>
                <w:rFonts w:ascii="Times New Roman"/>
                <w:sz w:val="20"/>
              </w:rPr>
            </w:pPr>
          </w:p>
        </w:tc>
        <w:tc>
          <w:tcPr>
            <w:tcW w:w="2640" w:type="dxa"/>
          </w:tcPr>
          <w:p>
            <w:pPr>
              <w:pStyle w:val="TableParagraph"/>
              <w:spacing w:line="302" w:lineRule="exact"/>
              <w:ind w:left="105"/>
              <w:rPr>
                <w:sz w:val="20"/>
              </w:rPr>
            </w:pPr>
            <w:r>
              <w:rPr>
                <w:w w:val="105"/>
                <w:sz w:val="20"/>
              </w:rPr>
              <w:t>过程和清晰的交付规范，保</w:t>
            </w:r>
          </w:p>
          <w:p>
            <w:pPr>
              <w:pStyle w:val="TableParagraph"/>
              <w:spacing w:line="301" w:lineRule="exact"/>
              <w:ind w:left="105"/>
              <w:rPr>
                <w:sz w:val="20"/>
              </w:rPr>
            </w:pPr>
            <w:r>
              <w:rPr>
                <w:w w:val="105"/>
                <w:sz w:val="20"/>
              </w:rPr>
              <w:t>证团队之间交付的有序</w:t>
            </w:r>
          </w:p>
        </w:tc>
        <w:tc>
          <w:tcPr>
            <w:tcW w:w="3024" w:type="dxa"/>
          </w:tcPr>
          <w:p>
            <w:pPr>
              <w:pStyle w:val="TableParagraph"/>
              <w:spacing w:line="358" w:lineRule="exact"/>
              <w:ind w:left="86" w:right="157"/>
              <w:jc w:val="center"/>
              <w:rPr>
                <w:sz w:val="20"/>
              </w:rPr>
            </w:pPr>
            <w:r>
              <w:rPr>
                <w:w w:val="105"/>
                <w:sz w:val="20"/>
              </w:rPr>
              <w:t>立自动化能力以提升处理效率</w:t>
            </w:r>
          </w:p>
        </w:tc>
        <w:tc>
          <w:tcPr>
            <w:tcW w:w="3211" w:type="dxa"/>
          </w:tcPr>
          <w:p>
            <w:pPr>
              <w:pStyle w:val="TableParagraph"/>
              <w:spacing w:line="302" w:lineRule="exact"/>
              <w:ind w:left="525"/>
              <w:rPr>
                <w:sz w:val="20"/>
              </w:rPr>
            </w:pPr>
            <w:r>
              <w:rPr>
                <w:w w:val="105"/>
                <w:sz w:val="20"/>
              </w:rPr>
              <w:t>信息在团队间共享</w:t>
            </w:r>
          </w:p>
          <w:p>
            <w:pPr>
              <w:pStyle w:val="TableParagraph"/>
              <w:tabs>
                <w:tab w:pos="525" w:val="left" w:leader="none"/>
              </w:tabs>
              <w:spacing w:line="301" w:lineRule="exact"/>
              <w:ind w:left="105"/>
              <w:rPr>
                <w:sz w:val="20"/>
              </w:rPr>
            </w:pPr>
            <w:r>
              <w:rPr>
                <w:rFonts w:ascii="Times New Roman" w:eastAsia="Times New Roman"/>
                <w:w w:val="105"/>
                <w:sz w:val="20"/>
              </w:rPr>
              <w:t>2)</w:t>
              <w:tab/>
            </w:r>
            <w:r>
              <w:rPr>
                <w:spacing w:val="3"/>
                <w:w w:val="105"/>
                <w:sz w:val="20"/>
              </w:rPr>
              <w:t>交付状态可追溯</w:t>
            </w:r>
          </w:p>
        </w:tc>
      </w:tr>
      <w:tr>
        <w:trPr>
          <w:trHeight w:val="1247" w:hRule="atLeast"/>
        </w:trPr>
        <w:tc>
          <w:tcPr>
            <w:tcW w:w="701" w:type="dxa"/>
          </w:tcPr>
          <w:p>
            <w:pPr>
              <w:pStyle w:val="TableParagraph"/>
              <w:spacing w:before="5"/>
              <w:rPr>
                <w:sz w:val="24"/>
              </w:rPr>
            </w:pPr>
          </w:p>
          <w:p>
            <w:pPr>
              <w:pStyle w:val="TableParagraph"/>
              <w:ind w:left="100"/>
              <w:rPr>
                <w:rFonts w:ascii="Times New Roman"/>
                <w:sz w:val="20"/>
              </w:rPr>
            </w:pPr>
            <w:r>
              <w:rPr>
                <w:rFonts w:ascii="Times New Roman"/>
                <w:w w:val="103"/>
                <w:sz w:val="20"/>
              </w:rPr>
              <w:t>3</w:t>
            </w:r>
          </w:p>
        </w:tc>
        <w:tc>
          <w:tcPr>
            <w:tcW w:w="2640" w:type="dxa"/>
          </w:tcPr>
          <w:p>
            <w:pPr>
              <w:pStyle w:val="TableParagraph"/>
              <w:spacing w:line="177" w:lineRule="auto" w:before="169"/>
              <w:ind w:left="105" w:right="85"/>
              <w:jc w:val="both"/>
              <w:rPr>
                <w:sz w:val="20"/>
              </w:rPr>
            </w:pPr>
            <w:r>
              <w:rPr>
                <w:sz w:val="20"/>
              </w:rPr>
              <w:t>团队间交付按照约定由系统间调用完成，仅在必要环</w:t>
            </w:r>
            <w:r>
              <w:rPr>
                <w:w w:val="105"/>
                <w:sz w:val="20"/>
              </w:rPr>
              <w:t>节进行手工确认</w:t>
            </w:r>
          </w:p>
        </w:tc>
        <w:tc>
          <w:tcPr>
            <w:tcW w:w="3024" w:type="dxa"/>
          </w:tcPr>
          <w:p>
            <w:pPr>
              <w:pStyle w:val="TableParagraph"/>
              <w:spacing w:line="177" w:lineRule="auto" w:before="11"/>
              <w:ind w:left="105" w:right="84"/>
              <w:jc w:val="both"/>
              <w:rPr>
                <w:sz w:val="20"/>
              </w:rPr>
            </w:pPr>
            <w:r>
              <w:rPr>
                <w:sz w:val="20"/>
              </w:rPr>
              <w:t>打通软件交付过程中的各个环</w:t>
            </w:r>
            <w:r>
              <w:rPr>
                <w:w w:val="105"/>
                <w:sz w:val="20"/>
              </w:rPr>
              <w:t>节，建立全流程的自动化能力</w:t>
            </w:r>
            <w:r>
              <w:rPr>
                <w:sz w:val="20"/>
              </w:rPr>
              <w:t>并根据自动化测试结果保障软</w:t>
            </w:r>
          </w:p>
          <w:p>
            <w:pPr>
              <w:pStyle w:val="TableParagraph"/>
              <w:spacing w:line="275" w:lineRule="exact"/>
              <w:ind w:left="105"/>
              <w:jc w:val="both"/>
              <w:rPr>
                <w:sz w:val="20"/>
              </w:rPr>
            </w:pPr>
            <w:r>
              <w:rPr>
                <w:w w:val="105"/>
                <w:sz w:val="20"/>
              </w:rPr>
              <w:t>件交付质量</w:t>
            </w:r>
          </w:p>
        </w:tc>
        <w:tc>
          <w:tcPr>
            <w:tcW w:w="3211" w:type="dxa"/>
          </w:tcPr>
          <w:p>
            <w:pPr>
              <w:pStyle w:val="TableParagraph"/>
              <w:spacing w:before="13"/>
              <w:rPr>
                <w:sz w:val="11"/>
              </w:rPr>
            </w:pPr>
          </w:p>
          <w:p>
            <w:pPr>
              <w:pStyle w:val="TableParagraph"/>
              <w:numPr>
                <w:ilvl w:val="0"/>
                <w:numId w:val="95"/>
              </w:numPr>
              <w:tabs>
                <w:tab w:pos="525" w:val="left" w:leader="none"/>
                <w:tab w:pos="526" w:val="left" w:leader="none"/>
              </w:tabs>
              <w:spacing w:line="368" w:lineRule="exact" w:before="0" w:after="0"/>
              <w:ind w:left="525" w:right="0" w:hanging="420"/>
              <w:jc w:val="left"/>
              <w:rPr>
                <w:sz w:val="20"/>
              </w:rPr>
            </w:pPr>
            <w:r>
              <w:rPr>
                <w:spacing w:val="3"/>
                <w:w w:val="105"/>
                <w:sz w:val="20"/>
              </w:rPr>
              <w:t>交付过程组织内部可见</w:t>
            </w:r>
          </w:p>
          <w:p>
            <w:pPr>
              <w:pStyle w:val="TableParagraph"/>
              <w:numPr>
                <w:ilvl w:val="0"/>
                <w:numId w:val="95"/>
              </w:numPr>
              <w:tabs>
                <w:tab w:pos="525" w:val="left" w:leader="none"/>
                <w:tab w:pos="526" w:val="left" w:leader="none"/>
              </w:tabs>
              <w:spacing w:line="368" w:lineRule="exact" w:before="0" w:after="0"/>
              <w:ind w:left="525" w:right="0" w:hanging="420"/>
              <w:jc w:val="left"/>
              <w:rPr>
                <w:sz w:val="20"/>
              </w:rPr>
            </w:pPr>
            <w:r>
              <w:rPr>
                <w:spacing w:val="3"/>
                <w:w w:val="105"/>
                <w:sz w:val="20"/>
              </w:rPr>
              <w:t>团队共享度量指标</w:t>
            </w:r>
          </w:p>
        </w:tc>
      </w:tr>
      <w:tr>
        <w:trPr>
          <w:trHeight w:val="1247" w:hRule="atLeast"/>
        </w:trPr>
        <w:tc>
          <w:tcPr>
            <w:tcW w:w="701" w:type="dxa"/>
          </w:tcPr>
          <w:p>
            <w:pPr>
              <w:pStyle w:val="TableParagraph"/>
              <w:spacing w:before="5"/>
              <w:rPr>
                <w:sz w:val="24"/>
              </w:rPr>
            </w:pPr>
          </w:p>
          <w:p>
            <w:pPr>
              <w:pStyle w:val="TableParagraph"/>
              <w:ind w:left="100"/>
              <w:rPr>
                <w:rFonts w:ascii="Times New Roman"/>
                <w:sz w:val="20"/>
              </w:rPr>
            </w:pPr>
            <w:r>
              <w:rPr>
                <w:rFonts w:ascii="Times New Roman"/>
                <w:w w:val="103"/>
                <w:sz w:val="20"/>
              </w:rPr>
              <w:t>4</w:t>
            </w:r>
          </w:p>
        </w:tc>
        <w:tc>
          <w:tcPr>
            <w:tcW w:w="2640" w:type="dxa"/>
          </w:tcPr>
          <w:p>
            <w:pPr>
              <w:pStyle w:val="TableParagraph"/>
              <w:spacing w:before="5"/>
              <w:rPr>
                <w:sz w:val="15"/>
              </w:rPr>
            </w:pPr>
          </w:p>
          <w:p>
            <w:pPr>
              <w:pStyle w:val="TableParagraph"/>
              <w:spacing w:line="177" w:lineRule="auto"/>
              <w:ind w:left="105" w:right="96"/>
              <w:rPr>
                <w:sz w:val="20"/>
              </w:rPr>
            </w:pPr>
            <w:r>
              <w:rPr>
                <w:sz w:val="20"/>
              </w:rPr>
              <w:t>团队间依赖解耦，可实现独</w:t>
            </w:r>
            <w:r>
              <w:rPr>
                <w:w w:val="105"/>
                <w:sz w:val="20"/>
              </w:rPr>
              <w:t>立安全的自主部署交付</w:t>
            </w:r>
          </w:p>
        </w:tc>
        <w:tc>
          <w:tcPr>
            <w:tcW w:w="3024" w:type="dxa"/>
          </w:tcPr>
          <w:p>
            <w:pPr>
              <w:pStyle w:val="TableParagraph"/>
              <w:numPr>
                <w:ilvl w:val="0"/>
                <w:numId w:val="96"/>
              </w:numPr>
              <w:tabs>
                <w:tab w:pos="525" w:val="left" w:leader="none"/>
                <w:tab w:pos="526" w:val="left" w:leader="none"/>
              </w:tabs>
              <w:spacing w:line="177" w:lineRule="auto" w:before="11" w:after="0"/>
              <w:ind w:left="525" w:right="83" w:hanging="420"/>
              <w:jc w:val="left"/>
              <w:rPr>
                <w:sz w:val="20"/>
              </w:rPr>
            </w:pPr>
            <w:r>
              <w:rPr>
                <w:spacing w:val="12"/>
                <w:sz w:val="20"/>
              </w:rPr>
              <w:t>建立可视化部署流水线， </w:t>
            </w:r>
            <w:r>
              <w:rPr>
                <w:spacing w:val="3"/>
                <w:w w:val="105"/>
                <w:sz w:val="20"/>
              </w:rPr>
              <w:t>覆盖整个软件交付过程</w:t>
            </w:r>
          </w:p>
          <w:p>
            <w:pPr>
              <w:pStyle w:val="TableParagraph"/>
              <w:numPr>
                <w:ilvl w:val="0"/>
                <w:numId w:val="96"/>
              </w:numPr>
              <w:tabs>
                <w:tab w:pos="525" w:val="left" w:leader="none"/>
                <w:tab w:pos="526" w:val="left" w:leader="none"/>
              </w:tabs>
              <w:spacing w:line="288" w:lineRule="exact" w:before="0" w:after="0"/>
              <w:ind w:left="525" w:right="0" w:hanging="420"/>
              <w:jc w:val="left"/>
              <w:rPr>
                <w:sz w:val="20"/>
              </w:rPr>
            </w:pPr>
            <w:r>
              <w:rPr>
                <w:spacing w:val="12"/>
                <w:w w:val="105"/>
                <w:sz w:val="20"/>
              </w:rPr>
              <w:t>每次变更都会触发完整的</w:t>
            </w:r>
          </w:p>
          <w:p>
            <w:pPr>
              <w:pStyle w:val="TableParagraph"/>
              <w:spacing w:line="301" w:lineRule="exact"/>
              <w:ind w:left="525"/>
              <w:rPr>
                <w:sz w:val="20"/>
              </w:rPr>
            </w:pPr>
            <w:r>
              <w:rPr>
                <w:w w:val="105"/>
                <w:sz w:val="20"/>
              </w:rPr>
              <w:t>自动化部署流水线</w:t>
            </w:r>
          </w:p>
        </w:tc>
        <w:tc>
          <w:tcPr>
            <w:tcW w:w="3211" w:type="dxa"/>
          </w:tcPr>
          <w:p>
            <w:pPr>
              <w:pStyle w:val="TableParagraph"/>
              <w:numPr>
                <w:ilvl w:val="0"/>
                <w:numId w:val="97"/>
              </w:numPr>
              <w:tabs>
                <w:tab w:pos="525" w:val="left" w:leader="none"/>
                <w:tab w:pos="526" w:val="left" w:leader="none"/>
              </w:tabs>
              <w:spacing w:line="368" w:lineRule="exact" w:before="92" w:after="0"/>
              <w:ind w:left="525" w:right="0" w:hanging="420"/>
              <w:jc w:val="left"/>
              <w:rPr>
                <w:sz w:val="20"/>
              </w:rPr>
            </w:pPr>
            <w:r>
              <w:rPr>
                <w:spacing w:val="3"/>
                <w:w w:val="105"/>
                <w:sz w:val="20"/>
              </w:rPr>
              <w:t>部署流水线全员可见</w:t>
            </w:r>
          </w:p>
          <w:p>
            <w:pPr>
              <w:pStyle w:val="TableParagraph"/>
              <w:numPr>
                <w:ilvl w:val="0"/>
                <w:numId w:val="97"/>
              </w:numPr>
              <w:tabs>
                <w:tab w:pos="525" w:val="left" w:leader="none"/>
                <w:tab w:pos="526" w:val="left" w:leader="none"/>
              </w:tabs>
              <w:spacing w:line="177" w:lineRule="auto" w:before="21" w:after="0"/>
              <w:ind w:left="525" w:right="87" w:hanging="420"/>
              <w:jc w:val="left"/>
              <w:rPr>
                <w:sz w:val="20"/>
              </w:rPr>
            </w:pPr>
            <w:r>
              <w:rPr>
                <w:spacing w:val="9"/>
                <w:sz w:val="20"/>
              </w:rPr>
              <w:t>对过程信息进行有效聚合分</w:t>
            </w:r>
            <w:r>
              <w:rPr>
                <w:spacing w:val="3"/>
                <w:w w:val="105"/>
                <w:sz w:val="20"/>
              </w:rPr>
              <w:t>析展示趋势</w:t>
            </w:r>
          </w:p>
        </w:tc>
      </w:tr>
      <w:tr>
        <w:trPr>
          <w:trHeight w:val="935" w:hRule="atLeast"/>
        </w:trPr>
        <w:tc>
          <w:tcPr>
            <w:tcW w:w="701" w:type="dxa"/>
          </w:tcPr>
          <w:p>
            <w:pPr>
              <w:pStyle w:val="TableParagraph"/>
              <w:spacing w:before="16"/>
              <w:rPr>
                <w:sz w:val="16"/>
              </w:rPr>
            </w:pPr>
          </w:p>
          <w:p>
            <w:pPr>
              <w:pStyle w:val="TableParagraph"/>
              <w:ind w:left="100"/>
              <w:rPr>
                <w:rFonts w:ascii="Times New Roman"/>
                <w:sz w:val="20"/>
              </w:rPr>
            </w:pPr>
            <w:r>
              <w:rPr>
                <w:rFonts w:ascii="Times New Roman"/>
                <w:w w:val="103"/>
                <w:sz w:val="20"/>
              </w:rPr>
              <w:t>5</w:t>
            </w:r>
          </w:p>
        </w:tc>
        <w:tc>
          <w:tcPr>
            <w:tcW w:w="2640" w:type="dxa"/>
          </w:tcPr>
          <w:p>
            <w:pPr>
              <w:pStyle w:val="TableParagraph"/>
              <w:spacing w:line="177" w:lineRule="auto" w:before="11"/>
              <w:ind w:left="105" w:right="85"/>
              <w:rPr>
                <w:sz w:val="20"/>
              </w:rPr>
            </w:pPr>
            <w:r>
              <w:rPr>
                <w:sz w:val="20"/>
              </w:rPr>
              <w:t>持续优化的交付业务组织灵活响应业务变化改善发</w:t>
            </w:r>
          </w:p>
          <w:p>
            <w:pPr>
              <w:pStyle w:val="TableParagraph"/>
              <w:spacing w:line="277" w:lineRule="exact"/>
              <w:ind w:left="105"/>
              <w:rPr>
                <w:sz w:val="20"/>
              </w:rPr>
            </w:pPr>
            <w:r>
              <w:rPr>
                <w:w w:val="105"/>
                <w:sz w:val="20"/>
              </w:rPr>
              <w:t>布效率</w:t>
            </w:r>
          </w:p>
        </w:tc>
        <w:tc>
          <w:tcPr>
            <w:tcW w:w="3024" w:type="dxa"/>
          </w:tcPr>
          <w:p>
            <w:pPr>
              <w:pStyle w:val="TableParagraph"/>
              <w:spacing w:before="13"/>
              <w:rPr>
                <w:sz w:val="11"/>
              </w:rPr>
            </w:pPr>
          </w:p>
          <w:p>
            <w:pPr>
              <w:pStyle w:val="TableParagraph"/>
              <w:ind w:left="86" w:right="157"/>
              <w:jc w:val="center"/>
              <w:rPr>
                <w:sz w:val="20"/>
              </w:rPr>
            </w:pPr>
            <w:r>
              <w:rPr>
                <w:w w:val="105"/>
                <w:sz w:val="20"/>
              </w:rPr>
              <w:t>持续部署流水线驱动持续改进</w:t>
            </w:r>
          </w:p>
        </w:tc>
        <w:tc>
          <w:tcPr>
            <w:tcW w:w="3211" w:type="dxa"/>
          </w:tcPr>
          <w:p>
            <w:pPr>
              <w:pStyle w:val="TableParagraph"/>
              <w:spacing w:line="177" w:lineRule="auto" w:before="169"/>
              <w:ind w:left="105" w:right="88"/>
              <w:rPr>
                <w:sz w:val="20"/>
              </w:rPr>
            </w:pPr>
            <w:r>
              <w:rPr>
                <w:sz w:val="20"/>
              </w:rPr>
              <w:t>部署流水线过程信息进行数据价</w:t>
            </w:r>
            <w:r>
              <w:rPr>
                <w:w w:val="105"/>
                <w:sz w:val="20"/>
              </w:rPr>
              <w:t>值挖掘，推动业务改进</w:t>
            </w:r>
          </w:p>
        </w:tc>
      </w:tr>
    </w:tbl>
    <w:p>
      <w:pPr>
        <w:pStyle w:val="ListParagraph"/>
        <w:numPr>
          <w:ilvl w:val="1"/>
          <w:numId w:val="98"/>
        </w:numPr>
        <w:tabs>
          <w:tab w:pos="1420" w:val="left" w:leader="none"/>
          <w:tab w:pos="1421" w:val="left" w:leader="none"/>
        </w:tabs>
        <w:spacing w:line="240" w:lineRule="auto" w:before="88" w:after="0"/>
        <w:ind w:left="1421" w:right="0" w:hanging="525"/>
        <w:jc w:val="left"/>
        <w:rPr>
          <w:sz w:val="20"/>
        </w:rPr>
      </w:pPr>
      <w:r>
        <w:rPr>
          <w:spacing w:val="3"/>
          <w:w w:val="105"/>
          <w:sz w:val="20"/>
        </w:rPr>
        <w:t>环境管理</w:t>
      </w:r>
    </w:p>
    <w:p>
      <w:pPr>
        <w:pStyle w:val="BodyText"/>
        <w:spacing w:line="177" w:lineRule="auto" w:before="123"/>
        <w:ind w:left="896" w:right="888" w:firstLine="420"/>
        <w:jc w:val="both"/>
      </w:pPr>
      <w:r>
        <w:rPr>
          <w:spacing w:val="3"/>
        </w:rPr>
        <w:t>环境作为</w:t>
      </w:r>
      <w:r>
        <w:rPr/>
        <w:t>DevOps</w:t>
      </w:r>
      <w:r>
        <w:rPr>
          <w:spacing w:val="-3"/>
        </w:rPr>
        <w:t>持续敏捷交付过程中最终的承载，包括环境的生命周期管理、一致性管理、环境的</w:t>
      </w:r>
      <w:r>
        <w:rPr>
          <w:spacing w:val="-8"/>
        </w:rPr>
        <w:t>版本管理。环境管理是用最小的代价来达到确保一致性的终极目标，主要包括环境类型、环境构建、环      </w:t>
      </w:r>
      <w:r>
        <w:rPr>
          <w:spacing w:val="3"/>
          <w:w w:val="105"/>
        </w:rPr>
        <w:t>境依赖与配置管理三方面，如表</w:t>
      </w:r>
      <w:r>
        <w:rPr>
          <w:w w:val="105"/>
        </w:rPr>
        <w:t>11</w:t>
      </w:r>
      <w:r>
        <w:rPr>
          <w:spacing w:val="1"/>
          <w:w w:val="105"/>
        </w:rPr>
        <w:t>所示。</w:t>
      </w:r>
    </w:p>
    <w:p>
      <w:pPr>
        <w:pStyle w:val="ListParagraph"/>
        <w:numPr>
          <w:ilvl w:val="2"/>
          <w:numId w:val="98"/>
        </w:numPr>
        <w:tabs>
          <w:tab w:pos="1630" w:val="left" w:leader="none"/>
          <w:tab w:pos="1631" w:val="left" w:leader="none"/>
        </w:tabs>
        <w:spacing w:line="240" w:lineRule="auto" w:before="71" w:after="0"/>
        <w:ind w:left="1631" w:right="0" w:hanging="735"/>
        <w:jc w:val="left"/>
        <w:rPr>
          <w:sz w:val="20"/>
        </w:rPr>
      </w:pPr>
      <w:r>
        <w:rPr>
          <w:spacing w:val="3"/>
          <w:w w:val="105"/>
          <w:sz w:val="20"/>
        </w:rPr>
        <w:t>环境类型</w:t>
      </w:r>
    </w:p>
    <w:p>
      <w:pPr>
        <w:pStyle w:val="BodyText"/>
        <w:spacing w:before="47"/>
        <w:ind w:left="1316"/>
      </w:pPr>
      <w:r>
        <w:rPr>
          <w:w w:val="105"/>
        </w:rPr>
        <w:t>环境类型是指研发环境种类的齐备性，用于满足不同阶段业务需求的能力。</w:t>
      </w:r>
    </w:p>
    <w:p>
      <w:pPr>
        <w:pStyle w:val="ListParagraph"/>
        <w:numPr>
          <w:ilvl w:val="2"/>
          <w:numId w:val="98"/>
        </w:numPr>
        <w:tabs>
          <w:tab w:pos="1630" w:val="left" w:leader="none"/>
          <w:tab w:pos="1631" w:val="left" w:leader="none"/>
        </w:tabs>
        <w:spacing w:line="240" w:lineRule="auto" w:before="41" w:after="0"/>
        <w:ind w:left="1631" w:right="0" w:hanging="735"/>
        <w:jc w:val="left"/>
        <w:rPr>
          <w:sz w:val="20"/>
        </w:rPr>
      </w:pPr>
      <w:r>
        <w:rPr>
          <w:spacing w:val="3"/>
          <w:w w:val="105"/>
          <w:sz w:val="20"/>
        </w:rPr>
        <w:t>环境构建</w:t>
      </w:r>
    </w:p>
    <w:p>
      <w:pPr>
        <w:pStyle w:val="BodyText"/>
        <w:spacing w:before="47"/>
        <w:ind w:left="1316"/>
      </w:pPr>
      <w:r>
        <w:rPr>
          <w:w w:val="105"/>
        </w:rPr>
        <w:t>环境构建是指环境的生成方式和交付能力，从交付过程和交付速度中体现。</w:t>
      </w:r>
    </w:p>
    <w:p>
      <w:pPr>
        <w:pStyle w:val="ListParagraph"/>
        <w:numPr>
          <w:ilvl w:val="2"/>
          <w:numId w:val="98"/>
        </w:numPr>
        <w:tabs>
          <w:tab w:pos="1630" w:val="left" w:leader="none"/>
          <w:tab w:pos="1631" w:val="left" w:leader="none"/>
        </w:tabs>
        <w:spacing w:line="240" w:lineRule="auto" w:before="41" w:after="0"/>
        <w:ind w:left="1631" w:right="0" w:hanging="735"/>
        <w:jc w:val="left"/>
        <w:rPr>
          <w:sz w:val="20"/>
        </w:rPr>
      </w:pPr>
      <w:r>
        <w:rPr>
          <w:spacing w:val="3"/>
          <w:w w:val="105"/>
          <w:sz w:val="20"/>
        </w:rPr>
        <w:t>环境依赖与配置管理</w:t>
      </w:r>
    </w:p>
    <w:p>
      <w:pPr>
        <w:pStyle w:val="BodyText"/>
        <w:spacing w:line="177" w:lineRule="auto" w:before="124"/>
        <w:ind w:left="896" w:right="892" w:firstLine="420"/>
        <w:jc w:val="both"/>
      </w:pPr>
      <w:r>
        <w:rPr>
          <w:spacing w:val="-1"/>
        </w:rPr>
        <w:t>环境依赖与配置管理是指环境所依赖的内容的识别和管理方法，以及环境变更的有效跟踪反馈，用   </w:t>
      </w:r>
      <w:r>
        <w:rPr>
          <w:spacing w:val="2"/>
          <w:w w:val="105"/>
        </w:rPr>
        <w:t>于确保环境的一致性和受控。</w:t>
      </w:r>
    </w:p>
    <w:p>
      <w:pPr>
        <w:pStyle w:val="BodyText"/>
        <w:tabs>
          <w:tab w:pos="635" w:val="left" w:leader="none"/>
        </w:tabs>
        <w:spacing w:before="73"/>
        <w:ind w:left="5"/>
        <w:jc w:val="center"/>
      </w:pPr>
      <w:r>
        <w:rPr>
          <w:spacing w:val="3"/>
        </w:rPr>
        <w:t>表</w:t>
      </w:r>
      <w:r>
        <w:rPr/>
        <w:t>11</w:t>
        <w:tab/>
      </w:r>
      <w:r>
        <w:rPr>
          <w:spacing w:val="3"/>
        </w:rPr>
        <w:t>环境管理</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2702"/>
        <w:gridCol w:w="3259"/>
        <w:gridCol w:w="3091"/>
      </w:tblGrid>
      <w:tr>
        <w:trPr>
          <w:trHeight w:val="662" w:hRule="atLeast"/>
        </w:trPr>
        <w:tc>
          <w:tcPr>
            <w:tcW w:w="523"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2702" w:type="dxa"/>
            <w:shd w:val="clear" w:color="auto" w:fill="D9D9D9"/>
          </w:tcPr>
          <w:p>
            <w:pPr>
              <w:pStyle w:val="TableParagraph"/>
              <w:spacing w:before="109"/>
              <w:ind w:left="105"/>
              <w:rPr>
                <w:sz w:val="20"/>
              </w:rPr>
            </w:pPr>
            <w:r>
              <w:rPr>
                <w:w w:val="105"/>
                <w:sz w:val="20"/>
              </w:rPr>
              <w:t>环境类型</w:t>
            </w:r>
          </w:p>
        </w:tc>
        <w:tc>
          <w:tcPr>
            <w:tcW w:w="3259" w:type="dxa"/>
            <w:shd w:val="clear" w:color="auto" w:fill="D9D9D9"/>
          </w:tcPr>
          <w:p>
            <w:pPr>
              <w:pStyle w:val="TableParagraph"/>
              <w:spacing w:before="109"/>
              <w:ind w:left="106"/>
              <w:rPr>
                <w:sz w:val="20"/>
              </w:rPr>
            </w:pPr>
            <w:r>
              <w:rPr>
                <w:w w:val="105"/>
                <w:sz w:val="20"/>
              </w:rPr>
              <w:t>环境构建</w:t>
            </w:r>
          </w:p>
        </w:tc>
        <w:tc>
          <w:tcPr>
            <w:tcW w:w="3091" w:type="dxa"/>
            <w:shd w:val="clear" w:color="auto" w:fill="D9D9D9"/>
          </w:tcPr>
          <w:p>
            <w:pPr>
              <w:pStyle w:val="TableParagraph"/>
              <w:spacing w:before="109"/>
              <w:ind w:left="106"/>
              <w:rPr>
                <w:sz w:val="20"/>
              </w:rPr>
            </w:pPr>
            <w:r>
              <w:rPr>
                <w:w w:val="105"/>
                <w:sz w:val="20"/>
              </w:rPr>
              <w:t>环境依赖与配置管理</w:t>
            </w:r>
          </w:p>
        </w:tc>
      </w:tr>
      <w:tr>
        <w:trPr>
          <w:trHeight w:val="935" w:hRule="atLeast"/>
        </w:trPr>
        <w:tc>
          <w:tcPr>
            <w:tcW w:w="523" w:type="dxa"/>
          </w:tcPr>
          <w:p>
            <w:pPr>
              <w:pStyle w:val="TableParagraph"/>
              <w:spacing w:before="16"/>
              <w:rPr>
                <w:sz w:val="16"/>
              </w:rPr>
            </w:pPr>
          </w:p>
          <w:p>
            <w:pPr>
              <w:pStyle w:val="TableParagraph"/>
              <w:ind w:left="100"/>
              <w:rPr>
                <w:rFonts w:ascii="Times New Roman"/>
                <w:sz w:val="20"/>
              </w:rPr>
            </w:pPr>
            <w:r>
              <w:rPr>
                <w:rFonts w:ascii="Times New Roman"/>
                <w:w w:val="103"/>
                <w:sz w:val="20"/>
              </w:rPr>
              <w:t>1</w:t>
            </w:r>
          </w:p>
        </w:tc>
        <w:tc>
          <w:tcPr>
            <w:tcW w:w="2702" w:type="dxa"/>
          </w:tcPr>
          <w:p>
            <w:pPr>
              <w:pStyle w:val="TableParagraph"/>
              <w:spacing w:line="177" w:lineRule="auto" w:before="169"/>
              <w:ind w:left="105" w:right="76"/>
              <w:rPr>
                <w:sz w:val="20"/>
              </w:rPr>
            </w:pPr>
            <w:r>
              <w:rPr>
                <w:sz w:val="20"/>
              </w:rPr>
              <w:t>环境类型只有生产环境和</w:t>
            </w:r>
            <w:r>
              <w:rPr>
                <w:w w:val="105"/>
                <w:sz w:val="20"/>
              </w:rPr>
              <w:t>非生产环境的划分</w:t>
            </w:r>
          </w:p>
        </w:tc>
        <w:tc>
          <w:tcPr>
            <w:tcW w:w="3259" w:type="dxa"/>
          </w:tcPr>
          <w:p>
            <w:pPr>
              <w:pStyle w:val="TableParagraph"/>
              <w:numPr>
                <w:ilvl w:val="0"/>
                <w:numId w:val="99"/>
              </w:numPr>
              <w:tabs>
                <w:tab w:pos="525" w:val="left" w:leader="none"/>
                <w:tab w:pos="526" w:val="left" w:leader="none"/>
              </w:tabs>
              <w:spacing w:line="302" w:lineRule="exact" w:before="0" w:after="0"/>
              <w:ind w:left="526" w:right="0" w:hanging="420"/>
              <w:jc w:val="left"/>
              <w:rPr>
                <w:sz w:val="20"/>
              </w:rPr>
            </w:pPr>
            <w:r>
              <w:rPr>
                <w:spacing w:val="3"/>
                <w:w w:val="105"/>
                <w:sz w:val="20"/>
              </w:rPr>
              <w:t>人工创建环境</w:t>
            </w:r>
          </w:p>
          <w:p>
            <w:pPr>
              <w:pStyle w:val="TableParagraph"/>
              <w:numPr>
                <w:ilvl w:val="0"/>
                <w:numId w:val="99"/>
              </w:numPr>
              <w:tabs>
                <w:tab w:pos="525" w:val="left" w:leader="none"/>
                <w:tab w:pos="526" w:val="left" w:leader="none"/>
              </w:tabs>
              <w:spacing w:line="312" w:lineRule="exact" w:before="0" w:after="0"/>
              <w:ind w:left="526" w:right="0" w:hanging="420"/>
              <w:jc w:val="left"/>
              <w:rPr>
                <w:sz w:val="20"/>
              </w:rPr>
            </w:pPr>
            <w:r>
              <w:rPr>
                <w:spacing w:val="-7"/>
                <w:w w:val="105"/>
                <w:sz w:val="20"/>
              </w:rPr>
              <w:t>环境准备时间长，需要几周完</w:t>
            </w:r>
          </w:p>
          <w:p>
            <w:pPr>
              <w:pStyle w:val="TableParagraph"/>
              <w:spacing w:line="301" w:lineRule="exact"/>
              <w:ind w:left="526"/>
              <w:rPr>
                <w:sz w:val="20"/>
              </w:rPr>
            </w:pPr>
            <w:r>
              <w:rPr>
                <w:w w:val="103"/>
                <w:sz w:val="20"/>
              </w:rPr>
              <w:t>成</w:t>
            </w:r>
          </w:p>
        </w:tc>
        <w:tc>
          <w:tcPr>
            <w:tcW w:w="3091" w:type="dxa"/>
          </w:tcPr>
          <w:p>
            <w:pPr>
              <w:pStyle w:val="TableParagraph"/>
              <w:numPr>
                <w:ilvl w:val="0"/>
                <w:numId w:val="100"/>
              </w:numPr>
              <w:tabs>
                <w:tab w:pos="526" w:val="left" w:leader="none"/>
                <w:tab w:pos="527" w:val="left" w:leader="none"/>
              </w:tabs>
              <w:spacing w:line="302" w:lineRule="exact" w:before="0" w:after="0"/>
              <w:ind w:left="526" w:right="0" w:hanging="420"/>
              <w:jc w:val="left"/>
              <w:rPr>
                <w:sz w:val="20"/>
              </w:rPr>
            </w:pPr>
            <w:r>
              <w:rPr>
                <w:spacing w:val="3"/>
                <w:w w:val="105"/>
                <w:sz w:val="20"/>
              </w:rPr>
              <w:t>无依赖管理</w:t>
            </w:r>
          </w:p>
          <w:p>
            <w:pPr>
              <w:pStyle w:val="TableParagraph"/>
              <w:numPr>
                <w:ilvl w:val="0"/>
                <w:numId w:val="100"/>
              </w:numPr>
              <w:tabs>
                <w:tab w:pos="526" w:val="left" w:leader="none"/>
                <w:tab w:pos="527" w:val="left" w:leader="none"/>
              </w:tabs>
              <w:spacing w:line="312" w:lineRule="exact" w:before="0" w:after="0"/>
              <w:ind w:left="526" w:right="0" w:hanging="420"/>
              <w:jc w:val="left"/>
              <w:rPr>
                <w:sz w:val="20"/>
              </w:rPr>
            </w:pPr>
            <w:r>
              <w:rPr>
                <w:spacing w:val="16"/>
                <w:w w:val="105"/>
                <w:sz w:val="20"/>
              </w:rPr>
              <w:t>环境的管理为操作系统的</w:t>
            </w:r>
          </w:p>
          <w:p>
            <w:pPr>
              <w:pStyle w:val="TableParagraph"/>
              <w:spacing w:line="301" w:lineRule="exact"/>
              <w:ind w:left="526"/>
              <w:rPr>
                <w:sz w:val="20"/>
              </w:rPr>
            </w:pPr>
            <w:r>
              <w:rPr>
                <w:w w:val="105"/>
                <w:sz w:val="20"/>
              </w:rPr>
              <w:t>交付方式</w:t>
            </w:r>
          </w:p>
        </w:tc>
      </w:tr>
      <w:tr>
        <w:trPr>
          <w:trHeight w:val="1247" w:hRule="atLeast"/>
        </w:trPr>
        <w:tc>
          <w:tcPr>
            <w:tcW w:w="523" w:type="dxa"/>
          </w:tcPr>
          <w:p>
            <w:pPr>
              <w:pStyle w:val="TableParagraph"/>
              <w:spacing w:before="5"/>
              <w:rPr>
                <w:sz w:val="24"/>
              </w:rPr>
            </w:pPr>
          </w:p>
          <w:p>
            <w:pPr>
              <w:pStyle w:val="TableParagraph"/>
              <w:ind w:left="100"/>
              <w:rPr>
                <w:rFonts w:ascii="Times New Roman"/>
                <w:sz w:val="20"/>
              </w:rPr>
            </w:pPr>
            <w:r>
              <w:rPr>
                <w:rFonts w:ascii="Times New Roman"/>
                <w:w w:val="103"/>
                <w:sz w:val="20"/>
              </w:rPr>
              <w:t>2</w:t>
            </w:r>
          </w:p>
        </w:tc>
        <w:tc>
          <w:tcPr>
            <w:tcW w:w="2702" w:type="dxa"/>
          </w:tcPr>
          <w:p>
            <w:pPr>
              <w:pStyle w:val="TableParagraph"/>
              <w:spacing w:before="1"/>
              <w:rPr>
                <w:sz w:val="19"/>
              </w:rPr>
            </w:pPr>
          </w:p>
          <w:p>
            <w:pPr>
              <w:pStyle w:val="TableParagraph"/>
              <w:spacing w:before="1"/>
              <w:ind w:left="105"/>
              <w:rPr>
                <w:sz w:val="20"/>
              </w:rPr>
            </w:pPr>
            <w:r>
              <w:rPr>
                <w:w w:val="105"/>
                <w:sz w:val="20"/>
              </w:rPr>
              <w:t>建立功能测试环境</w:t>
            </w:r>
          </w:p>
        </w:tc>
        <w:tc>
          <w:tcPr>
            <w:tcW w:w="3259" w:type="dxa"/>
          </w:tcPr>
          <w:p>
            <w:pPr>
              <w:pStyle w:val="TableParagraph"/>
              <w:spacing w:before="13"/>
              <w:rPr>
                <w:sz w:val="11"/>
              </w:rPr>
            </w:pPr>
          </w:p>
          <w:p>
            <w:pPr>
              <w:pStyle w:val="TableParagraph"/>
              <w:numPr>
                <w:ilvl w:val="0"/>
                <w:numId w:val="101"/>
              </w:numPr>
              <w:tabs>
                <w:tab w:pos="525" w:val="left" w:leader="none"/>
                <w:tab w:pos="526" w:val="left" w:leader="none"/>
              </w:tabs>
              <w:spacing w:line="368" w:lineRule="exact" w:before="0" w:after="0"/>
              <w:ind w:left="526" w:right="0" w:hanging="420"/>
              <w:jc w:val="left"/>
              <w:rPr>
                <w:sz w:val="20"/>
              </w:rPr>
            </w:pPr>
            <w:r>
              <w:rPr>
                <w:spacing w:val="3"/>
                <w:w w:val="105"/>
                <w:sz w:val="20"/>
              </w:rPr>
              <w:t>环境构建通过自动化来完成</w:t>
            </w:r>
          </w:p>
          <w:p>
            <w:pPr>
              <w:pStyle w:val="TableParagraph"/>
              <w:numPr>
                <w:ilvl w:val="0"/>
                <w:numId w:val="101"/>
              </w:numPr>
              <w:tabs>
                <w:tab w:pos="525" w:val="left" w:leader="none"/>
                <w:tab w:pos="526" w:val="left" w:leader="none"/>
              </w:tabs>
              <w:spacing w:line="368" w:lineRule="exact" w:before="0" w:after="0"/>
              <w:ind w:left="526" w:right="0" w:hanging="420"/>
              <w:jc w:val="left"/>
              <w:rPr>
                <w:sz w:val="20"/>
              </w:rPr>
            </w:pPr>
            <w:r>
              <w:rPr>
                <w:spacing w:val="3"/>
                <w:w w:val="105"/>
                <w:sz w:val="20"/>
              </w:rPr>
              <w:t>环境准备时间以天为单位</w:t>
            </w:r>
          </w:p>
        </w:tc>
        <w:tc>
          <w:tcPr>
            <w:tcW w:w="3091" w:type="dxa"/>
          </w:tcPr>
          <w:p>
            <w:pPr>
              <w:pStyle w:val="TableParagraph"/>
              <w:spacing w:line="177" w:lineRule="auto" w:before="11"/>
              <w:ind w:left="106" w:right="78"/>
              <w:jc w:val="both"/>
              <w:rPr>
                <w:sz w:val="20"/>
              </w:rPr>
            </w:pPr>
            <w:r>
              <w:rPr>
                <w:sz w:val="20"/>
              </w:rPr>
              <w:t>通过配置管理工具实现操作系统级别的依赖管理，比如说操作系统版本、组件版本、程序包版</w:t>
            </w:r>
          </w:p>
          <w:p>
            <w:pPr>
              <w:pStyle w:val="TableParagraph"/>
              <w:spacing w:line="275" w:lineRule="exact"/>
              <w:ind w:left="106"/>
              <w:jc w:val="both"/>
              <w:rPr>
                <w:sz w:val="20"/>
              </w:rPr>
            </w:pPr>
            <w:r>
              <w:rPr>
                <w:w w:val="105"/>
                <w:sz w:val="20"/>
              </w:rPr>
              <w:t>本等等</w:t>
            </w:r>
          </w:p>
        </w:tc>
      </w:tr>
    </w:tbl>
    <w:p>
      <w:pPr>
        <w:spacing w:after="0" w:line="275" w:lineRule="exact"/>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279">
            <wp:simplePos x="0" y="0"/>
            <wp:positionH relativeFrom="page">
              <wp:posOffset>381000</wp:posOffset>
            </wp:positionH>
            <wp:positionV relativeFrom="page">
              <wp:posOffset>508000</wp:posOffset>
            </wp:positionV>
            <wp:extent cx="7175500" cy="7810500"/>
            <wp:effectExtent l="0" t="0" r="0" b="0"/>
            <wp:wrapNone/>
            <wp:docPr id="75" name="image1.png" descr=""/>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2702"/>
        <w:gridCol w:w="3259"/>
        <w:gridCol w:w="3091"/>
      </w:tblGrid>
      <w:tr>
        <w:trPr>
          <w:trHeight w:val="1300" w:hRule="atLeast"/>
        </w:trPr>
        <w:tc>
          <w:tcPr>
            <w:tcW w:w="523" w:type="dxa"/>
          </w:tcPr>
          <w:p>
            <w:pPr>
              <w:pStyle w:val="TableParagraph"/>
              <w:spacing w:before="7"/>
              <w:rPr>
                <w:sz w:val="25"/>
              </w:rPr>
            </w:pPr>
          </w:p>
          <w:p>
            <w:pPr>
              <w:pStyle w:val="TableParagraph"/>
              <w:spacing w:before="1"/>
              <w:ind w:left="100"/>
              <w:rPr>
                <w:rFonts w:ascii="Times New Roman"/>
                <w:sz w:val="20"/>
              </w:rPr>
            </w:pPr>
            <w:r>
              <w:rPr>
                <w:rFonts w:ascii="Times New Roman"/>
                <w:w w:val="103"/>
                <w:sz w:val="20"/>
              </w:rPr>
              <w:t>3</w:t>
            </w:r>
          </w:p>
        </w:tc>
        <w:tc>
          <w:tcPr>
            <w:tcW w:w="2702" w:type="dxa"/>
          </w:tcPr>
          <w:p>
            <w:pPr>
              <w:pStyle w:val="TableParagraph"/>
              <w:spacing w:before="4"/>
              <w:rPr>
                <w:sz w:val="20"/>
              </w:rPr>
            </w:pPr>
          </w:p>
          <w:p>
            <w:pPr>
              <w:pStyle w:val="TableParagraph"/>
              <w:ind w:left="105"/>
              <w:rPr>
                <w:sz w:val="20"/>
              </w:rPr>
            </w:pPr>
            <w:r>
              <w:rPr>
                <w:w w:val="105"/>
                <w:sz w:val="20"/>
              </w:rPr>
              <w:t>建立标准的研发环境</w:t>
            </w:r>
          </w:p>
        </w:tc>
        <w:tc>
          <w:tcPr>
            <w:tcW w:w="3259" w:type="dxa"/>
          </w:tcPr>
          <w:p>
            <w:pPr>
              <w:pStyle w:val="TableParagraph"/>
              <w:spacing w:before="2"/>
              <w:rPr>
                <w:sz w:val="9"/>
              </w:rPr>
            </w:pPr>
          </w:p>
          <w:p>
            <w:pPr>
              <w:pStyle w:val="TableParagraph"/>
              <w:numPr>
                <w:ilvl w:val="0"/>
                <w:numId w:val="102"/>
              </w:numPr>
              <w:tabs>
                <w:tab w:pos="525" w:val="left" w:leader="none"/>
                <w:tab w:pos="526" w:val="left" w:leader="none"/>
              </w:tabs>
              <w:spacing w:line="177" w:lineRule="auto" w:before="0" w:after="0"/>
              <w:ind w:left="526" w:right="95" w:hanging="420"/>
              <w:jc w:val="left"/>
              <w:rPr>
                <w:sz w:val="20"/>
              </w:rPr>
            </w:pPr>
            <w:r>
              <w:rPr>
                <w:spacing w:val="11"/>
                <w:sz w:val="20"/>
              </w:rPr>
              <w:t>环境的构建通过自服务的资</w:t>
            </w:r>
            <w:r>
              <w:rPr>
                <w:spacing w:val="3"/>
                <w:w w:val="105"/>
                <w:sz w:val="20"/>
              </w:rPr>
              <w:t>源交付平台来完成</w:t>
            </w:r>
          </w:p>
          <w:p>
            <w:pPr>
              <w:pStyle w:val="TableParagraph"/>
              <w:numPr>
                <w:ilvl w:val="0"/>
                <w:numId w:val="102"/>
              </w:numPr>
              <w:tabs>
                <w:tab w:pos="525" w:val="left" w:leader="none"/>
                <w:tab w:pos="526" w:val="left" w:leader="none"/>
              </w:tabs>
              <w:spacing w:line="344" w:lineRule="exact" w:before="0" w:after="0"/>
              <w:ind w:left="526" w:right="0" w:hanging="420"/>
              <w:jc w:val="left"/>
              <w:rPr>
                <w:sz w:val="20"/>
              </w:rPr>
            </w:pPr>
            <w:r>
              <w:rPr>
                <w:spacing w:val="3"/>
                <w:w w:val="105"/>
                <w:sz w:val="20"/>
              </w:rPr>
              <w:t>环境准备时间小时级</w:t>
            </w:r>
          </w:p>
        </w:tc>
        <w:tc>
          <w:tcPr>
            <w:tcW w:w="3091" w:type="dxa"/>
          </w:tcPr>
          <w:p>
            <w:pPr>
              <w:pStyle w:val="TableParagraph"/>
              <w:spacing w:line="177" w:lineRule="auto" w:before="35"/>
              <w:ind w:left="106" w:right="-15"/>
              <w:jc w:val="both"/>
              <w:rPr>
                <w:sz w:val="20"/>
              </w:rPr>
            </w:pPr>
            <w:r>
              <w:rPr>
                <w:spacing w:val="-5"/>
                <w:w w:val="105"/>
                <w:sz w:val="20"/>
              </w:rPr>
              <w:t>以应用为中心，有服务级依赖的</w:t>
            </w:r>
            <w:r>
              <w:rPr>
                <w:spacing w:val="-7"/>
                <w:w w:val="105"/>
                <w:sz w:val="20"/>
              </w:rPr>
              <w:t>配置管理能力，比如：依赖的关</w:t>
            </w:r>
            <w:r>
              <w:rPr>
                <w:spacing w:val="-13"/>
                <w:sz w:val="20"/>
              </w:rPr>
              <w:t>联服务，数据库服务、缓存服务、</w:t>
            </w:r>
          </w:p>
          <w:p>
            <w:pPr>
              <w:pStyle w:val="TableParagraph"/>
              <w:spacing w:line="304" w:lineRule="exact"/>
              <w:ind w:left="106"/>
              <w:jc w:val="both"/>
              <w:rPr>
                <w:sz w:val="20"/>
              </w:rPr>
            </w:pPr>
            <w:r>
              <w:rPr>
                <w:w w:val="105"/>
                <w:sz w:val="20"/>
              </w:rPr>
              <w:t>关联应用服务等等</w:t>
            </w:r>
          </w:p>
        </w:tc>
      </w:tr>
      <w:tr>
        <w:trPr>
          <w:trHeight w:val="1247" w:hRule="atLeast"/>
        </w:trPr>
        <w:tc>
          <w:tcPr>
            <w:tcW w:w="523" w:type="dxa"/>
          </w:tcPr>
          <w:p>
            <w:pPr>
              <w:pStyle w:val="TableParagraph"/>
              <w:rPr>
                <w:sz w:val="24"/>
              </w:rPr>
            </w:pPr>
          </w:p>
          <w:p>
            <w:pPr>
              <w:pStyle w:val="TableParagraph"/>
              <w:ind w:left="100"/>
              <w:rPr>
                <w:rFonts w:ascii="Times New Roman"/>
                <w:sz w:val="20"/>
              </w:rPr>
            </w:pPr>
            <w:r>
              <w:rPr>
                <w:rFonts w:ascii="Times New Roman"/>
                <w:w w:val="103"/>
                <w:sz w:val="20"/>
              </w:rPr>
              <w:t>4</w:t>
            </w:r>
          </w:p>
        </w:tc>
        <w:tc>
          <w:tcPr>
            <w:tcW w:w="2702" w:type="dxa"/>
          </w:tcPr>
          <w:p>
            <w:pPr>
              <w:pStyle w:val="TableParagraph"/>
              <w:spacing w:line="177" w:lineRule="auto" w:before="11"/>
              <w:ind w:left="105" w:right="76"/>
              <w:jc w:val="both"/>
              <w:rPr>
                <w:sz w:val="20"/>
              </w:rPr>
            </w:pPr>
            <w:r>
              <w:rPr>
                <w:sz w:val="20"/>
              </w:rPr>
              <w:t>建立全面的测试与灰度环境包括：开发环境，技术测试及业务测试环境以及灰</w:t>
            </w:r>
          </w:p>
          <w:p>
            <w:pPr>
              <w:pStyle w:val="TableParagraph"/>
              <w:spacing w:line="275" w:lineRule="exact"/>
              <w:ind w:left="105"/>
              <w:jc w:val="both"/>
              <w:rPr>
                <w:sz w:val="20"/>
              </w:rPr>
            </w:pPr>
            <w:r>
              <w:rPr>
                <w:w w:val="105"/>
                <w:sz w:val="20"/>
              </w:rPr>
              <w:t>度发布环境等等</w:t>
            </w:r>
          </w:p>
        </w:tc>
        <w:tc>
          <w:tcPr>
            <w:tcW w:w="3259" w:type="dxa"/>
          </w:tcPr>
          <w:p>
            <w:pPr>
              <w:pStyle w:val="TableParagraph"/>
              <w:spacing w:line="177" w:lineRule="auto" w:before="164"/>
              <w:ind w:left="106" w:right="83"/>
              <w:rPr>
                <w:sz w:val="20"/>
              </w:rPr>
            </w:pPr>
            <w:r>
              <w:rPr>
                <w:sz w:val="20"/>
              </w:rPr>
              <w:t>环境的构建可以通过容器化快速</w:t>
            </w:r>
            <w:r>
              <w:rPr>
                <w:w w:val="105"/>
                <w:sz w:val="20"/>
              </w:rPr>
              <w:t>交付</w:t>
            </w:r>
          </w:p>
          <w:p>
            <w:pPr>
              <w:pStyle w:val="TableParagraph"/>
              <w:spacing w:line="344" w:lineRule="exact"/>
              <w:ind w:left="106"/>
              <w:rPr>
                <w:sz w:val="20"/>
              </w:rPr>
            </w:pPr>
            <w:r>
              <w:rPr>
                <w:w w:val="105"/>
                <w:sz w:val="20"/>
              </w:rPr>
              <w:t>环境准备实现分钟级</w:t>
            </w:r>
          </w:p>
        </w:tc>
        <w:tc>
          <w:tcPr>
            <w:tcW w:w="3091" w:type="dxa"/>
          </w:tcPr>
          <w:p>
            <w:pPr>
              <w:pStyle w:val="TableParagraph"/>
              <w:spacing w:before="5"/>
              <w:rPr>
                <w:sz w:val="15"/>
              </w:rPr>
            </w:pPr>
          </w:p>
          <w:p>
            <w:pPr>
              <w:pStyle w:val="TableParagraph"/>
              <w:spacing w:line="177" w:lineRule="auto"/>
              <w:ind w:left="106" w:right="78"/>
              <w:rPr>
                <w:sz w:val="20"/>
              </w:rPr>
            </w:pPr>
            <w:r>
              <w:rPr>
                <w:sz w:val="20"/>
              </w:rPr>
              <w:t>环境和依赖配置管理实现代码</w:t>
            </w:r>
            <w:r>
              <w:rPr>
                <w:w w:val="105"/>
                <w:sz w:val="20"/>
              </w:rPr>
              <w:t>化描述</w:t>
            </w:r>
          </w:p>
        </w:tc>
      </w:tr>
      <w:tr>
        <w:trPr>
          <w:trHeight w:val="935" w:hRule="atLeast"/>
        </w:trPr>
        <w:tc>
          <w:tcPr>
            <w:tcW w:w="523" w:type="dxa"/>
          </w:tcPr>
          <w:p>
            <w:pPr>
              <w:pStyle w:val="TableParagraph"/>
              <w:spacing w:before="16"/>
              <w:rPr>
                <w:sz w:val="16"/>
              </w:rPr>
            </w:pPr>
          </w:p>
          <w:p>
            <w:pPr>
              <w:pStyle w:val="TableParagraph"/>
              <w:ind w:left="100"/>
              <w:rPr>
                <w:rFonts w:ascii="Times New Roman"/>
                <w:sz w:val="20"/>
              </w:rPr>
            </w:pPr>
            <w:r>
              <w:rPr>
                <w:rFonts w:ascii="Times New Roman"/>
                <w:w w:val="103"/>
                <w:sz w:val="20"/>
              </w:rPr>
              <w:t>5</w:t>
            </w:r>
          </w:p>
        </w:tc>
        <w:tc>
          <w:tcPr>
            <w:tcW w:w="2702" w:type="dxa"/>
          </w:tcPr>
          <w:p>
            <w:pPr>
              <w:pStyle w:val="TableParagraph"/>
              <w:spacing w:line="177" w:lineRule="auto" w:before="169"/>
              <w:ind w:left="105" w:right="98"/>
              <w:rPr>
                <w:sz w:val="20"/>
              </w:rPr>
            </w:pPr>
            <w:r>
              <w:rPr>
                <w:sz w:val="20"/>
              </w:rPr>
              <w:t>根据业务与应用的需要，弹</w:t>
            </w:r>
            <w:r>
              <w:rPr>
                <w:w w:val="105"/>
                <w:sz w:val="20"/>
              </w:rPr>
              <w:t>性分配各类环境</w:t>
            </w:r>
          </w:p>
        </w:tc>
        <w:tc>
          <w:tcPr>
            <w:tcW w:w="3259" w:type="dxa"/>
          </w:tcPr>
          <w:p>
            <w:pPr>
              <w:pStyle w:val="TableParagraph"/>
              <w:spacing w:line="177" w:lineRule="auto" w:before="169"/>
              <w:ind w:left="106" w:right="83"/>
              <w:rPr>
                <w:sz w:val="20"/>
              </w:rPr>
            </w:pPr>
            <w:r>
              <w:rPr>
                <w:sz w:val="20"/>
              </w:rPr>
              <w:t>环境根据业务及应用架构弹性构</w:t>
            </w:r>
            <w:r>
              <w:rPr>
                <w:w w:val="105"/>
                <w:sz w:val="20"/>
              </w:rPr>
              <w:t>建</w:t>
            </w:r>
          </w:p>
        </w:tc>
        <w:tc>
          <w:tcPr>
            <w:tcW w:w="3091" w:type="dxa"/>
          </w:tcPr>
          <w:p>
            <w:pPr>
              <w:pStyle w:val="TableParagraph"/>
              <w:spacing w:line="177" w:lineRule="auto" w:before="11"/>
              <w:ind w:left="106" w:right="78"/>
              <w:rPr>
                <w:sz w:val="20"/>
              </w:rPr>
            </w:pPr>
            <w:r>
              <w:rPr>
                <w:sz w:val="20"/>
              </w:rPr>
              <w:t>环境依赖和配置可以做到实例级的动态配置管理能力，根据业</w:t>
            </w:r>
          </w:p>
          <w:p>
            <w:pPr>
              <w:pStyle w:val="TableParagraph"/>
              <w:spacing w:line="277" w:lineRule="exact"/>
              <w:ind w:left="106"/>
              <w:rPr>
                <w:sz w:val="20"/>
              </w:rPr>
            </w:pPr>
            <w:r>
              <w:rPr>
                <w:w w:val="105"/>
                <w:sz w:val="20"/>
              </w:rPr>
              <w:t>务和应用架构弹性变化</w:t>
            </w:r>
          </w:p>
        </w:tc>
      </w:tr>
    </w:tbl>
    <w:p>
      <w:pPr>
        <w:pStyle w:val="ListParagraph"/>
        <w:numPr>
          <w:ilvl w:val="1"/>
          <w:numId w:val="103"/>
        </w:numPr>
        <w:tabs>
          <w:tab w:pos="1420" w:val="left" w:leader="none"/>
          <w:tab w:pos="1421" w:val="left" w:leader="none"/>
        </w:tabs>
        <w:spacing w:line="240" w:lineRule="auto" w:before="88" w:after="0"/>
        <w:ind w:left="1421" w:right="0" w:hanging="525"/>
        <w:jc w:val="left"/>
        <w:rPr>
          <w:sz w:val="20"/>
        </w:rPr>
      </w:pPr>
      <w:r>
        <w:rPr>
          <w:spacing w:val="3"/>
          <w:w w:val="105"/>
          <w:sz w:val="20"/>
        </w:rPr>
        <w:t>数据管理</w:t>
      </w:r>
    </w:p>
    <w:p>
      <w:pPr>
        <w:pStyle w:val="BodyText"/>
        <w:spacing w:line="177" w:lineRule="auto" w:before="123"/>
        <w:ind w:left="896" w:right="888" w:firstLine="420"/>
        <w:jc w:val="both"/>
      </w:pPr>
      <w:r>
        <w:rPr>
          <w:spacing w:val="-2"/>
        </w:rPr>
        <w:t>系统开发过程中为了满足不同环境的测试需求，以及保证生产数据的安全，需要人为准备数量庞大   </w:t>
      </w:r>
      <w:r>
        <w:rPr>
          <w:spacing w:val="-8"/>
        </w:rPr>
        <w:t>的测试数据，需保证数据的有效性以适应不同的应用程序版本。另外应用程序在运行过程中会产生大量   数据，这些数据同应用程序本身的生命周期不同，作为应用最有价值的内容需要妥善保存，并随应用程   </w:t>
      </w:r>
      <w:r>
        <w:rPr>
          <w:spacing w:val="-8"/>
          <w:w w:val="105"/>
        </w:rPr>
        <w:t>序的升级和回滚进行迁移。</w:t>
      </w:r>
    </w:p>
    <w:p>
      <w:pPr>
        <w:pStyle w:val="ListParagraph"/>
        <w:numPr>
          <w:ilvl w:val="2"/>
          <w:numId w:val="103"/>
        </w:numPr>
        <w:tabs>
          <w:tab w:pos="1630" w:val="left" w:leader="none"/>
          <w:tab w:pos="1631" w:val="left" w:leader="none"/>
        </w:tabs>
        <w:spacing w:line="240" w:lineRule="auto" w:before="70" w:after="0"/>
        <w:ind w:left="1631" w:right="0" w:hanging="735"/>
        <w:jc w:val="left"/>
        <w:rPr>
          <w:sz w:val="20"/>
        </w:rPr>
      </w:pPr>
      <w:r>
        <w:rPr>
          <w:spacing w:val="3"/>
          <w:w w:val="105"/>
          <w:sz w:val="20"/>
        </w:rPr>
        <w:t>测试数据管理</w:t>
      </w:r>
    </w:p>
    <w:p>
      <w:pPr>
        <w:pStyle w:val="BodyText"/>
        <w:spacing w:line="177" w:lineRule="auto" w:before="123"/>
        <w:ind w:left="896" w:right="888" w:firstLine="420"/>
        <w:jc w:val="both"/>
      </w:pPr>
      <w:r>
        <w:rPr>
          <w:spacing w:val="1"/>
        </w:rPr>
        <w:t>测试数据需要满足多种测试类型的需求</w:t>
      </w:r>
      <w:r>
        <w:rPr>
          <w:spacing w:val="3"/>
        </w:rPr>
        <w:t>（</w:t>
      </w:r>
      <w:r>
        <w:rPr>
          <w:spacing w:val="-1"/>
        </w:rPr>
        <w:t>手工测试，自动化测试</w:t>
      </w:r>
      <w:r>
        <w:rPr>
          <w:spacing w:val="-16"/>
        </w:rPr>
        <w:t>），</w:t>
      </w:r>
      <w:r>
        <w:rPr/>
        <w:t>覆盖正常状态，错误状态和边   </w:t>
      </w:r>
      <w:r>
        <w:rPr>
          <w:spacing w:val="-6"/>
        </w:rPr>
        <w:t>际状态，测试数据需同时满足测试效率和数据量的要求。测试数据的输入需要受控，并运行在受控环境   </w:t>
      </w:r>
      <w:r>
        <w:rPr>
          <w:spacing w:val="-7"/>
        </w:rPr>
        <w:t>中，保证输出的有效性，同时由于持久数据的必要行，要避免数据被未授权的篡改，以影响测试结果的   </w:t>
      </w:r>
      <w:r>
        <w:rPr>
          <w:spacing w:val="-9"/>
        </w:rPr>
        <w:t>客观一致性。为了模拟类生产环境系统运行情况，常采用仿生产环境数据，此类测试数据在使用时需要   </w:t>
      </w:r>
      <w:r>
        <w:rPr>
          <w:spacing w:val="-10"/>
        </w:rPr>
        <w:t>注意数据安全，避免敏感用户数据泄露，及时进行数据清洗和漂白，包括数据来源、数据覆盖和数据独   </w:t>
      </w:r>
      <w:r>
        <w:rPr>
          <w:spacing w:val="3"/>
          <w:w w:val="105"/>
        </w:rPr>
        <w:t>立性三方面的内容，如表</w:t>
      </w:r>
      <w:r>
        <w:rPr>
          <w:w w:val="105"/>
        </w:rPr>
        <w:t>12</w:t>
      </w:r>
      <w:r>
        <w:rPr>
          <w:spacing w:val="1"/>
          <w:w w:val="105"/>
        </w:rPr>
        <w:t>所示。</w:t>
      </w:r>
    </w:p>
    <w:p>
      <w:pPr>
        <w:pStyle w:val="ListParagraph"/>
        <w:numPr>
          <w:ilvl w:val="3"/>
          <w:numId w:val="103"/>
        </w:numPr>
        <w:tabs>
          <w:tab w:pos="1840" w:val="left" w:leader="none"/>
          <w:tab w:pos="1841" w:val="left" w:leader="none"/>
        </w:tabs>
        <w:spacing w:line="240" w:lineRule="auto" w:before="66" w:after="0"/>
        <w:ind w:left="1841" w:right="0" w:hanging="945"/>
        <w:jc w:val="left"/>
        <w:rPr>
          <w:sz w:val="20"/>
        </w:rPr>
      </w:pPr>
      <w:r>
        <w:rPr>
          <w:spacing w:val="3"/>
          <w:w w:val="105"/>
          <w:sz w:val="20"/>
        </w:rPr>
        <w:t>数据来源</w:t>
      </w:r>
    </w:p>
    <w:p>
      <w:pPr>
        <w:pStyle w:val="BodyText"/>
        <w:spacing w:before="46"/>
        <w:ind w:left="1316"/>
      </w:pPr>
      <w:r>
        <w:rPr>
          <w:w w:val="105"/>
        </w:rPr>
        <w:t>数据来源是指测试数据的生成方式，用以满足不同测试类型的需求。</w:t>
      </w:r>
    </w:p>
    <w:p>
      <w:pPr>
        <w:pStyle w:val="ListParagraph"/>
        <w:numPr>
          <w:ilvl w:val="3"/>
          <w:numId w:val="103"/>
        </w:numPr>
        <w:tabs>
          <w:tab w:pos="1840" w:val="left" w:leader="none"/>
          <w:tab w:pos="1841" w:val="left" w:leader="none"/>
        </w:tabs>
        <w:spacing w:line="240" w:lineRule="auto" w:before="42" w:after="0"/>
        <w:ind w:left="1841" w:right="0" w:hanging="945"/>
        <w:jc w:val="left"/>
        <w:rPr>
          <w:sz w:val="20"/>
        </w:rPr>
      </w:pPr>
      <w:r>
        <w:rPr>
          <w:spacing w:val="3"/>
          <w:w w:val="105"/>
          <w:sz w:val="20"/>
        </w:rPr>
        <w:t>数据覆盖</w:t>
      </w:r>
    </w:p>
    <w:p>
      <w:pPr>
        <w:pStyle w:val="BodyText"/>
        <w:spacing w:before="47"/>
        <w:ind w:left="1316"/>
      </w:pPr>
      <w:r>
        <w:rPr>
          <w:w w:val="105"/>
        </w:rPr>
        <w:t>数据覆盖是指测试数据对于各种测试类型需求的支持能力。</w:t>
      </w:r>
    </w:p>
    <w:p>
      <w:pPr>
        <w:pStyle w:val="ListParagraph"/>
        <w:numPr>
          <w:ilvl w:val="3"/>
          <w:numId w:val="103"/>
        </w:numPr>
        <w:tabs>
          <w:tab w:pos="1840" w:val="left" w:leader="none"/>
          <w:tab w:pos="1841" w:val="left" w:leader="none"/>
        </w:tabs>
        <w:spacing w:line="240" w:lineRule="auto" w:before="41" w:after="0"/>
        <w:ind w:left="1841" w:right="0" w:hanging="945"/>
        <w:jc w:val="left"/>
        <w:rPr>
          <w:sz w:val="20"/>
        </w:rPr>
      </w:pPr>
      <w:r>
        <w:rPr>
          <w:spacing w:val="3"/>
          <w:w w:val="105"/>
          <w:sz w:val="20"/>
        </w:rPr>
        <w:t>数据独立性</w:t>
      </w:r>
    </w:p>
    <w:p>
      <w:pPr>
        <w:pStyle w:val="BodyText"/>
        <w:spacing w:line="368" w:lineRule="exact" w:before="46"/>
        <w:ind w:left="1316"/>
      </w:pPr>
      <w:r>
        <w:rPr>
          <w:w w:val="105"/>
        </w:rPr>
        <w:t>数据独立性是指测试数据在测试执行各阶段的完整性和一致性，不会受到其他任务执行结果的影</w:t>
      </w:r>
    </w:p>
    <w:p>
      <w:pPr>
        <w:pStyle w:val="BodyText"/>
        <w:spacing w:line="368" w:lineRule="exact"/>
        <w:ind w:left="896"/>
      </w:pPr>
      <w:r>
        <w:rPr>
          <w:w w:val="105"/>
        </w:rPr>
        <w:t>响。</w:t>
      </w:r>
    </w:p>
    <w:p>
      <w:pPr>
        <w:pStyle w:val="BodyText"/>
        <w:tabs>
          <w:tab w:pos="635" w:val="left" w:leader="none"/>
        </w:tabs>
        <w:spacing w:before="42"/>
        <w:ind w:left="5"/>
        <w:jc w:val="center"/>
      </w:pPr>
      <w:r>
        <w:rPr>
          <w:spacing w:val="3"/>
        </w:rPr>
        <w:t>表</w:t>
      </w:r>
      <w:r>
        <w:rPr/>
        <w:t>12</w:t>
        <w:tab/>
      </w:r>
      <w:r>
        <w:rPr>
          <w:spacing w:val="3"/>
        </w:rPr>
        <w:t>测试数据管理</w:t>
      </w:r>
    </w:p>
    <w:p>
      <w:pPr>
        <w:pStyle w:val="BodyText"/>
        <w:spacing w:before="6"/>
        <w:rPr>
          <w:sz w:val="5"/>
        </w:rPr>
      </w:pPr>
    </w:p>
    <w:tbl>
      <w:tblPr>
        <w:tblW w:w="0" w:type="auto"/>
        <w:jc w:val="lef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38"/>
        <w:gridCol w:w="2789"/>
        <w:gridCol w:w="2746"/>
        <w:gridCol w:w="2852"/>
      </w:tblGrid>
      <w:tr>
        <w:trPr>
          <w:trHeight w:val="661" w:hRule="atLeast"/>
        </w:trPr>
        <w:tc>
          <w:tcPr>
            <w:tcW w:w="538" w:type="dxa"/>
            <w:shd w:val="clear" w:color="auto" w:fill="D9D9D9"/>
          </w:tcPr>
          <w:p>
            <w:pPr>
              <w:pStyle w:val="TableParagraph"/>
              <w:spacing w:line="318"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2789" w:type="dxa"/>
            <w:shd w:val="clear" w:color="auto" w:fill="D9D9D9"/>
          </w:tcPr>
          <w:p>
            <w:pPr>
              <w:pStyle w:val="TableParagraph"/>
              <w:spacing w:before="109"/>
              <w:ind w:left="104"/>
              <w:rPr>
                <w:sz w:val="20"/>
              </w:rPr>
            </w:pPr>
            <w:r>
              <w:rPr>
                <w:w w:val="105"/>
                <w:sz w:val="20"/>
              </w:rPr>
              <w:t>数据来源</w:t>
            </w:r>
          </w:p>
        </w:tc>
        <w:tc>
          <w:tcPr>
            <w:tcW w:w="2746" w:type="dxa"/>
            <w:shd w:val="clear" w:color="auto" w:fill="D9D9D9"/>
          </w:tcPr>
          <w:p>
            <w:pPr>
              <w:pStyle w:val="TableParagraph"/>
              <w:spacing w:before="109"/>
              <w:ind w:left="104"/>
              <w:rPr>
                <w:sz w:val="20"/>
              </w:rPr>
            </w:pPr>
            <w:r>
              <w:rPr>
                <w:w w:val="105"/>
                <w:sz w:val="20"/>
              </w:rPr>
              <w:t>数据覆盖</w:t>
            </w:r>
          </w:p>
        </w:tc>
        <w:tc>
          <w:tcPr>
            <w:tcW w:w="2852" w:type="dxa"/>
            <w:shd w:val="clear" w:color="auto" w:fill="D9D9D9"/>
          </w:tcPr>
          <w:p>
            <w:pPr>
              <w:pStyle w:val="TableParagraph"/>
              <w:spacing w:before="109"/>
              <w:ind w:left="104"/>
              <w:rPr>
                <w:sz w:val="20"/>
              </w:rPr>
            </w:pPr>
            <w:r>
              <w:rPr>
                <w:w w:val="105"/>
                <w:sz w:val="20"/>
              </w:rPr>
              <w:t>数据独立性</w:t>
            </w:r>
          </w:p>
        </w:tc>
      </w:tr>
      <w:tr>
        <w:trPr>
          <w:trHeight w:val="435" w:hRule="atLeast"/>
        </w:trPr>
        <w:tc>
          <w:tcPr>
            <w:tcW w:w="538" w:type="dxa"/>
          </w:tcPr>
          <w:p>
            <w:pPr>
              <w:pStyle w:val="TableParagraph"/>
              <w:spacing w:before="105"/>
              <w:ind w:left="100"/>
              <w:rPr>
                <w:rFonts w:ascii="Times New Roman"/>
                <w:sz w:val="20"/>
              </w:rPr>
            </w:pPr>
            <w:r>
              <w:rPr>
                <w:rFonts w:ascii="Times New Roman"/>
                <w:w w:val="103"/>
                <w:sz w:val="20"/>
              </w:rPr>
              <w:t>1</w:t>
            </w:r>
          </w:p>
        </w:tc>
        <w:tc>
          <w:tcPr>
            <w:tcW w:w="2789" w:type="dxa"/>
          </w:tcPr>
          <w:p>
            <w:pPr>
              <w:pStyle w:val="TableParagraph"/>
              <w:spacing w:line="416" w:lineRule="exact"/>
              <w:ind w:left="104"/>
              <w:rPr>
                <w:sz w:val="20"/>
              </w:rPr>
            </w:pPr>
            <w:r>
              <w:rPr>
                <w:w w:val="105"/>
                <w:sz w:val="20"/>
              </w:rPr>
              <w:t>测试时手工创建临时数据</w:t>
            </w:r>
          </w:p>
        </w:tc>
        <w:tc>
          <w:tcPr>
            <w:tcW w:w="2746" w:type="dxa"/>
          </w:tcPr>
          <w:p>
            <w:pPr>
              <w:pStyle w:val="TableParagraph"/>
              <w:spacing w:line="416" w:lineRule="exact"/>
              <w:ind w:left="104"/>
              <w:rPr>
                <w:sz w:val="20"/>
              </w:rPr>
            </w:pPr>
            <w:r>
              <w:rPr>
                <w:w w:val="105"/>
                <w:sz w:val="20"/>
              </w:rPr>
              <w:t>测试数据覆盖部分测试场景</w:t>
            </w:r>
          </w:p>
        </w:tc>
        <w:tc>
          <w:tcPr>
            <w:tcW w:w="2852" w:type="dxa"/>
          </w:tcPr>
          <w:p>
            <w:pPr>
              <w:pStyle w:val="TableParagraph"/>
              <w:spacing w:line="416" w:lineRule="exact"/>
              <w:ind w:left="104"/>
              <w:rPr>
                <w:sz w:val="20"/>
              </w:rPr>
            </w:pPr>
            <w:r>
              <w:rPr>
                <w:w w:val="103"/>
                <w:sz w:val="20"/>
              </w:rPr>
              <w:t>无</w:t>
            </w:r>
          </w:p>
        </w:tc>
      </w:tr>
      <w:tr>
        <w:trPr>
          <w:trHeight w:val="623" w:hRule="atLeast"/>
        </w:trPr>
        <w:tc>
          <w:tcPr>
            <w:tcW w:w="538" w:type="dxa"/>
          </w:tcPr>
          <w:p>
            <w:pPr>
              <w:pStyle w:val="TableParagraph"/>
              <w:spacing w:before="10"/>
              <w:rPr>
                <w:sz w:val="9"/>
              </w:rPr>
            </w:pPr>
          </w:p>
          <w:p>
            <w:pPr>
              <w:pStyle w:val="TableParagraph"/>
              <w:spacing w:before="1"/>
              <w:ind w:left="100"/>
              <w:rPr>
                <w:rFonts w:ascii="Times New Roman"/>
                <w:sz w:val="20"/>
              </w:rPr>
            </w:pPr>
            <w:r>
              <w:rPr>
                <w:rFonts w:ascii="Times New Roman"/>
                <w:w w:val="103"/>
                <w:sz w:val="20"/>
              </w:rPr>
              <w:t>2</w:t>
            </w:r>
          </w:p>
        </w:tc>
        <w:tc>
          <w:tcPr>
            <w:tcW w:w="2789" w:type="dxa"/>
          </w:tcPr>
          <w:p>
            <w:pPr>
              <w:pStyle w:val="TableParagraph"/>
              <w:spacing w:line="302" w:lineRule="exact"/>
              <w:ind w:left="104"/>
              <w:rPr>
                <w:sz w:val="20"/>
              </w:rPr>
            </w:pPr>
            <w:r>
              <w:rPr>
                <w:w w:val="105"/>
                <w:sz w:val="20"/>
              </w:rPr>
              <w:t>导出部分生产环境数据形成</w:t>
            </w:r>
          </w:p>
          <w:p>
            <w:pPr>
              <w:pStyle w:val="TableParagraph"/>
              <w:spacing w:line="301" w:lineRule="exact"/>
              <w:ind w:left="104"/>
              <w:rPr>
                <w:sz w:val="20"/>
              </w:rPr>
            </w:pPr>
            <w:r>
              <w:rPr>
                <w:w w:val="105"/>
                <w:sz w:val="20"/>
              </w:rPr>
              <w:t>基准的测试数据集</w:t>
            </w:r>
          </w:p>
        </w:tc>
        <w:tc>
          <w:tcPr>
            <w:tcW w:w="2746" w:type="dxa"/>
          </w:tcPr>
          <w:p>
            <w:pPr>
              <w:pStyle w:val="TableParagraph"/>
              <w:tabs>
                <w:tab w:pos="524" w:val="left" w:leader="none"/>
              </w:tabs>
              <w:spacing w:line="302" w:lineRule="exact"/>
              <w:ind w:left="104"/>
              <w:rPr>
                <w:sz w:val="20"/>
              </w:rPr>
            </w:pPr>
            <w:r>
              <w:rPr>
                <w:rFonts w:ascii="Times New Roman" w:eastAsia="Times New Roman"/>
                <w:w w:val="105"/>
                <w:sz w:val="20"/>
              </w:rPr>
              <w:t>1)</w:t>
              <w:tab/>
            </w:r>
            <w:r>
              <w:rPr>
                <w:spacing w:val="31"/>
                <w:sz w:val="20"/>
              </w:rPr>
              <w:t>测试数据覆盖主要场</w:t>
            </w:r>
          </w:p>
          <w:p>
            <w:pPr>
              <w:pStyle w:val="TableParagraph"/>
              <w:spacing w:line="301" w:lineRule="exact"/>
              <w:ind w:left="524"/>
              <w:rPr>
                <w:sz w:val="20"/>
              </w:rPr>
            </w:pPr>
            <w:r>
              <w:rPr>
                <w:spacing w:val="5"/>
                <w:sz w:val="20"/>
              </w:rPr>
              <w:t>景，包括：正常类型，</w:t>
            </w:r>
          </w:p>
        </w:tc>
        <w:tc>
          <w:tcPr>
            <w:tcW w:w="2852" w:type="dxa"/>
          </w:tcPr>
          <w:p>
            <w:pPr>
              <w:pStyle w:val="TableParagraph"/>
              <w:tabs>
                <w:tab w:pos="524" w:val="left" w:leader="none"/>
              </w:tabs>
              <w:spacing w:line="302" w:lineRule="exact"/>
              <w:ind w:left="104"/>
              <w:rPr>
                <w:sz w:val="20"/>
              </w:rPr>
            </w:pPr>
            <w:r>
              <w:rPr>
                <w:rFonts w:ascii="Times New Roman" w:eastAsia="Times New Roman"/>
                <w:w w:val="105"/>
                <w:sz w:val="20"/>
              </w:rPr>
              <w:t>1)</w:t>
              <w:tab/>
            </w:r>
            <w:r>
              <w:rPr>
                <w:spacing w:val="16"/>
                <w:w w:val="105"/>
                <w:sz w:val="20"/>
              </w:rPr>
              <w:t>测试数据有明确备份恢</w:t>
            </w:r>
          </w:p>
          <w:p>
            <w:pPr>
              <w:pStyle w:val="TableParagraph"/>
              <w:spacing w:line="301" w:lineRule="exact"/>
              <w:ind w:left="524"/>
              <w:rPr>
                <w:sz w:val="20"/>
              </w:rPr>
            </w:pPr>
            <w:r>
              <w:rPr>
                <w:w w:val="105"/>
                <w:sz w:val="20"/>
              </w:rPr>
              <w:t>复机制</w:t>
            </w:r>
          </w:p>
        </w:tc>
      </w:tr>
    </w:tbl>
    <w:p>
      <w:pPr>
        <w:spacing w:after="0" w:line="301"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303">
            <wp:simplePos x="0" y="0"/>
            <wp:positionH relativeFrom="page">
              <wp:posOffset>381000</wp:posOffset>
            </wp:positionH>
            <wp:positionV relativeFrom="page">
              <wp:posOffset>508000</wp:posOffset>
            </wp:positionV>
            <wp:extent cx="7175500" cy="7810500"/>
            <wp:effectExtent l="0" t="0" r="0" b="0"/>
            <wp:wrapNone/>
            <wp:docPr id="77" name="image1.png" descr=""/>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38"/>
        <w:gridCol w:w="2789"/>
        <w:gridCol w:w="2746"/>
        <w:gridCol w:w="2852"/>
      </w:tblGrid>
      <w:tr>
        <w:trPr>
          <w:trHeight w:val="935" w:hRule="atLeast"/>
        </w:trPr>
        <w:tc>
          <w:tcPr>
            <w:tcW w:w="538" w:type="dxa"/>
          </w:tcPr>
          <w:p>
            <w:pPr>
              <w:pStyle w:val="TableParagraph"/>
              <w:rPr>
                <w:rFonts w:ascii="Times New Roman"/>
                <w:sz w:val="20"/>
              </w:rPr>
            </w:pPr>
          </w:p>
        </w:tc>
        <w:tc>
          <w:tcPr>
            <w:tcW w:w="2789" w:type="dxa"/>
          </w:tcPr>
          <w:p>
            <w:pPr>
              <w:pStyle w:val="TableParagraph"/>
              <w:rPr>
                <w:rFonts w:ascii="Times New Roman"/>
                <w:sz w:val="20"/>
              </w:rPr>
            </w:pPr>
          </w:p>
        </w:tc>
        <w:tc>
          <w:tcPr>
            <w:tcW w:w="2746" w:type="dxa"/>
          </w:tcPr>
          <w:p>
            <w:pPr>
              <w:pStyle w:val="TableParagraph"/>
              <w:spacing w:line="302" w:lineRule="exact"/>
              <w:ind w:left="524"/>
              <w:rPr>
                <w:sz w:val="20"/>
              </w:rPr>
            </w:pPr>
            <w:r>
              <w:rPr>
                <w:spacing w:val="3"/>
                <w:sz w:val="20"/>
              </w:rPr>
              <w:t>错误类型以及边界类型</w:t>
            </w:r>
          </w:p>
          <w:p>
            <w:pPr>
              <w:pStyle w:val="TableParagraph"/>
              <w:tabs>
                <w:tab w:pos="524" w:val="left" w:leader="none"/>
              </w:tabs>
              <w:spacing w:line="312" w:lineRule="exact"/>
              <w:ind w:left="104"/>
              <w:rPr>
                <w:sz w:val="20"/>
              </w:rPr>
            </w:pPr>
            <w:r>
              <w:rPr>
                <w:rFonts w:ascii="Times New Roman" w:eastAsia="Times New Roman"/>
                <w:w w:val="105"/>
                <w:sz w:val="20"/>
              </w:rPr>
              <w:t>2)</w:t>
              <w:tab/>
            </w:r>
            <w:r>
              <w:rPr>
                <w:spacing w:val="5"/>
                <w:sz w:val="20"/>
              </w:rPr>
              <w:t>进行初步的分类分级，</w:t>
            </w:r>
          </w:p>
          <w:p>
            <w:pPr>
              <w:pStyle w:val="TableParagraph"/>
              <w:spacing w:line="301" w:lineRule="exact"/>
              <w:ind w:left="524"/>
              <w:rPr>
                <w:sz w:val="20"/>
              </w:rPr>
            </w:pPr>
            <w:r>
              <w:rPr>
                <w:spacing w:val="3"/>
                <w:sz w:val="20"/>
              </w:rPr>
              <w:t>满足不同测试类型需要</w:t>
            </w:r>
          </w:p>
        </w:tc>
        <w:tc>
          <w:tcPr>
            <w:tcW w:w="2852" w:type="dxa"/>
          </w:tcPr>
          <w:p>
            <w:pPr>
              <w:pStyle w:val="TableParagraph"/>
              <w:tabs>
                <w:tab w:pos="524" w:val="left" w:leader="none"/>
              </w:tabs>
              <w:spacing w:line="177" w:lineRule="auto" w:before="11"/>
              <w:ind w:left="524" w:right="73" w:hanging="420"/>
              <w:rPr>
                <w:sz w:val="20"/>
              </w:rPr>
            </w:pPr>
            <w:r>
              <w:rPr>
                <w:rFonts w:ascii="Times New Roman" w:eastAsia="Times New Roman"/>
                <w:w w:val="105"/>
                <w:sz w:val="20"/>
              </w:rPr>
              <w:t>2)</w:t>
              <w:tab/>
            </w:r>
            <w:r>
              <w:rPr>
                <w:spacing w:val="16"/>
                <w:sz w:val="20"/>
              </w:rPr>
              <w:t>实现测试数据复用和保</w:t>
            </w:r>
            <w:r>
              <w:rPr>
                <w:spacing w:val="3"/>
                <w:w w:val="105"/>
                <w:sz w:val="20"/>
              </w:rPr>
              <w:t>证测试一致性</w:t>
            </w:r>
          </w:p>
        </w:tc>
      </w:tr>
      <w:tr>
        <w:trPr>
          <w:trHeight w:val="1871" w:hRule="atLeast"/>
        </w:trPr>
        <w:tc>
          <w:tcPr>
            <w:tcW w:w="538" w:type="dxa"/>
          </w:tcPr>
          <w:p>
            <w:pPr>
              <w:pStyle w:val="TableParagraph"/>
              <w:rPr>
                <w:sz w:val="22"/>
              </w:rPr>
            </w:pPr>
          </w:p>
          <w:p>
            <w:pPr>
              <w:pStyle w:val="TableParagraph"/>
              <w:spacing w:before="20"/>
              <w:rPr>
                <w:sz w:val="16"/>
              </w:rPr>
            </w:pPr>
          </w:p>
          <w:p>
            <w:pPr>
              <w:pStyle w:val="TableParagraph"/>
              <w:ind w:left="100"/>
              <w:rPr>
                <w:rFonts w:ascii="Times New Roman"/>
                <w:sz w:val="20"/>
              </w:rPr>
            </w:pPr>
            <w:r>
              <w:rPr>
                <w:rFonts w:ascii="Times New Roman"/>
                <w:w w:val="103"/>
                <w:sz w:val="20"/>
              </w:rPr>
              <w:t>3</w:t>
            </w:r>
          </w:p>
        </w:tc>
        <w:tc>
          <w:tcPr>
            <w:tcW w:w="2789" w:type="dxa"/>
          </w:tcPr>
          <w:p>
            <w:pPr>
              <w:pStyle w:val="TableParagraph"/>
              <w:spacing w:before="14"/>
              <w:rPr>
                <w:sz w:val="22"/>
              </w:rPr>
            </w:pPr>
          </w:p>
          <w:p>
            <w:pPr>
              <w:pStyle w:val="TableParagraph"/>
              <w:spacing w:line="177" w:lineRule="auto" w:before="1"/>
              <w:ind w:left="104" w:right="77"/>
              <w:jc w:val="both"/>
              <w:rPr>
                <w:sz w:val="20"/>
              </w:rPr>
            </w:pPr>
            <w:r>
              <w:rPr>
                <w:sz w:val="20"/>
              </w:rPr>
              <w:t>导出部分生产环境数据并清洗敏感信息后形成基准的测</w:t>
            </w:r>
            <w:r>
              <w:rPr>
                <w:w w:val="105"/>
                <w:sz w:val="20"/>
              </w:rPr>
              <w:t>试数据集</w:t>
            </w:r>
          </w:p>
        </w:tc>
        <w:tc>
          <w:tcPr>
            <w:tcW w:w="2746" w:type="dxa"/>
          </w:tcPr>
          <w:p>
            <w:pPr>
              <w:pStyle w:val="TableParagraph"/>
              <w:spacing w:before="4"/>
              <w:rPr>
                <w:sz w:val="15"/>
              </w:rPr>
            </w:pPr>
          </w:p>
          <w:p>
            <w:pPr>
              <w:pStyle w:val="TableParagraph"/>
              <w:spacing w:line="177" w:lineRule="auto" w:before="1"/>
              <w:ind w:left="104" w:right="84"/>
              <w:jc w:val="both"/>
              <w:rPr>
                <w:sz w:val="20"/>
              </w:rPr>
            </w:pPr>
            <w:r>
              <w:rPr>
                <w:sz w:val="20"/>
              </w:rPr>
              <w:t>建立体系化测试数据，进行数据依赖管理，覆盖全部测试分层策略要求的测试类型</w:t>
            </w:r>
          </w:p>
          <w:p>
            <w:pPr>
              <w:pStyle w:val="TableParagraph"/>
              <w:spacing w:line="342" w:lineRule="exact"/>
              <w:ind w:left="104"/>
              <w:jc w:val="both"/>
              <w:rPr>
                <w:sz w:val="20"/>
              </w:rPr>
            </w:pPr>
            <w:r>
              <w:rPr>
                <w:w w:val="105"/>
                <w:sz w:val="20"/>
              </w:rPr>
              <w:t>（注明引用内容的序号）</w:t>
            </w:r>
          </w:p>
        </w:tc>
        <w:tc>
          <w:tcPr>
            <w:tcW w:w="2852" w:type="dxa"/>
          </w:tcPr>
          <w:p>
            <w:pPr>
              <w:pStyle w:val="TableParagraph"/>
              <w:numPr>
                <w:ilvl w:val="0"/>
                <w:numId w:val="104"/>
              </w:numPr>
              <w:tabs>
                <w:tab w:pos="525" w:val="left" w:leader="none"/>
              </w:tabs>
              <w:spacing w:line="177" w:lineRule="auto" w:before="11" w:after="0"/>
              <w:ind w:left="524" w:right="73" w:hanging="420"/>
              <w:jc w:val="both"/>
              <w:rPr>
                <w:sz w:val="20"/>
              </w:rPr>
            </w:pPr>
            <w:r>
              <w:rPr>
                <w:spacing w:val="16"/>
                <w:sz w:val="20"/>
              </w:rPr>
              <w:t>每个测试用例拥有专属的测试数据有明确的测</w:t>
            </w:r>
            <w:r>
              <w:rPr>
                <w:spacing w:val="3"/>
                <w:w w:val="105"/>
                <w:sz w:val="20"/>
              </w:rPr>
              <w:t>试初始状态</w:t>
            </w:r>
          </w:p>
          <w:p>
            <w:pPr>
              <w:pStyle w:val="TableParagraph"/>
              <w:numPr>
                <w:ilvl w:val="0"/>
                <w:numId w:val="104"/>
              </w:numPr>
              <w:tabs>
                <w:tab w:pos="525" w:val="left" w:leader="none"/>
              </w:tabs>
              <w:spacing w:line="177" w:lineRule="auto" w:before="0" w:after="0"/>
              <w:ind w:left="524" w:right="73" w:hanging="420"/>
              <w:jc w:val="both"/>
              <w:rPr>
                <w:sz w:val="20"/>
              </w:rPr>
            </w:pPr>
            <w:r>
              <w:rPr>
                <w:spacing w:val="16"/>
                <w:sz w:val="20"/>
              </w:rPr>
              <w:t>测试用例的执行不依赖其他测试用例执行所产</w:t>
            </w:r>
          </w:p>
          <w:p>
            <w:pPr>
              <w:pStyle w:val="TableParagraph"/>
              <w:spacing w:line="277" w:lineRule="exact"/>
              <w:ind w:left="524"/>
              <w:rPr>
                <w:sz w:val="20"/>
              </w:rPr>
            </w:pPr>
            <w:r>
              <w:rPr>
                <w:w w:val="105"/>
                <w:sz w:val="20"/>
              </w:rPr>
              <w:t>生的数据</w:t>
            </w:r>
          </w:p>
        </w:tc>
      </w:tr>
      <w:tr>
        <w:trPr>
          <w:trHeight w:val="935" w:hRule="atLeast"/>
        </w:trPr>
        <w:tc>
          <w:tcPr>
            <w:tcW w:w="538" w:type="dxa"/>
          </w:tcPr>
          <w:p>
            <w:pPr>
              <w:pStyle w:val="TableParagraph"/>
              <w:spacing w:before="16"/>
              <w:rPr>
                <w:sz w:val="16"/>
              </w:rPr>
            </w:pPr>
          </w:p>
          <w:p>
            <w:pPr>
              <w:pStyle w:val="TableParagraph"/>
              <w:ind w:left="100"/>
              <w:rPr>
                <w:rFonts w:ascii="Times New Roman"/>
                <w:sz w:val="20"/>
              </w:rPr>
            </w:pPr>
            <w:r>
              <w:rPr>
                <w:rFonts w:ascii="Times New Roman"/>
                <w:w w:val="103"/>
                <w:sz w:val="20"/>
              </w:rPr>
              <w:t>4</w:t>
            </w:r>
          </w:p>
        </w:tc>
        <w:tc>
          <w:tcPr>
            <w:tcW w:w="2789" w:type="dxa"/>
          </w:tcPr>
          <w:p>
            <w:pPr>
              <w:pStyle w:val="TableParagraph"/>
              <w:spacing w:line="177" w:lineRule="auto" w:before="11"/>
              <w:ind w:left="104" w:right="77"/>
              <w:rPr>
                <w:sz w:val="20"/>
              </w:rPr>
            </w:pPr>
            <w:r>
              <w:rPr>
                <w:spacing w:val="8"/>
                <w:sz w:val="20"/>
              </w:rPr>
              <w:t>每个测试用例专属的测试数据都可以通过模拟或调用应</w:t>
            </w:r>
          </w:p>
          <w:p>
            <w:pPr>
              <w:pStyle w:val="TableParagraph"/>
              <w:spacing w:line="277" w:lineRule="exact"/>
              <w:ind w:left="104"/>
              <w:rPr>
                <w:sz w:val="20"/>
              </w:rPr>
            </w:pPr>
            <w:r>
              <w:rPr>
                <w:spacing w:val="-3"/>
                <w:w w:val="105"/>
                <w:sz w:val="20"/>
              </w:rPr>
              <w:t>用程序 </w:t>
            </w:r>
            <w:r>
              <w:rPr>
                <w:rFonts w:ascii="Times New Roman" w:eastAsia="Times New Roman"/>
                <w:w w:val="105"/>
                <w:sz w:val="20"/>
              </w:rPr>
              <w:t>API</w:t>
            </w:r>
            <w:r>
              <w:rPr>
                <w:rFonts w:ascii="Times New Roman" w:eastAsia="Times New Roman"/>
                <w:spacing w:val="-18"/>
                <w:w w:val="105"/>
                <w:sz w:val="20"/>
              </w:rPr>
              <w:t> </w:t>
            </w:r>
            <w:r>
              <w:rPr>
                <w:spacing w:val="3"/>
                <w:w w:val="105"/>
                <w:sz w:val="20"/>
              </w:rPr>
              <w:t>的方式自动生成</w:t>
            </w:r>
          </w:p>
        </w:tc>
        <w:tc>
          <w:tcPr>
            <w:tcW w:w="2746" w:type="dxa"/>
          </w:tcPr>
          <w:p>
            <w:pPr>
              <w:pStyle w:val="TableParagraph"/>
              <w:numPr>
                <w:ilvl w:val="0"/>
                <w:numId w:val="105"/>
              </w:numPr>
              <w:tabs>
                <w:tab w:pos="524" w:val="left" w:leader="none"/>
                <w:tab w:pos="525" w:val="left" w:leader="none"/>
              </w:tabs>
              <w:spacing w:line="177" w:lineRule="auto" w:before="11" w:after="0"/>
              <w:ind w:left="524" w:right="83" w:hanging="420"/>
              <w:jc w:val="left"/>
              <w:rPr>
                <w:sz w:val="20"/>
              </w:rPr>
            </w:pPr>
            <w:r>
              <w:rPr>
                <w:spacing w:val="5"/>
                <w:sz w:val="20"/>
              </w:rPr>
              <w:t>测试数据覆盖安全漏洞</w:t>
            </w:r>
            <w:r>
              <w:rPr>
                <w:spacing w:val="3"/>
                <w:sz w:val="20"/>
              </w:rPr>
              <w:t>和开源合规等需求场景</w:t>
            </w:r>
          </w:p>
          <w:p>
            <w:pPr>
              <w:pStyle w:val="TableParagraph"/>
              <w:numPr>
                <w:ilvl w:val="0"/>
                <w:numId w:val="105"/>
              </w:numPr>
              <w:tabs>
                <w:tab w:pos="524" w:val="left" w:leader="none"/>
                <w:tab w:pos="525" w:val="left" w:leader="none"/>
              </w:tabs>
              <w:spacing w:line="277" w:lineRule="exact" w:before="0" w:after="0"/>
              <w:ind w:left="524" w:right="0" w:hanging="420"/>
              <w:jc w:val="left"/>
              <w:rPr>
                <w:sz w:val="20"/>
              </w:rPr>
            </w:pPr>
            <w:r>
              <w:rPr>
                <w:spacing w:val="3"/>
                <w:w w:val="105"/>
                <w:sz w:val="20"/>
              </w:rPr>
              <w:t>建立定期更新机制</w:t>
            </w:r>
          </w:p>
        </w:tc>
        <w:tc>
          <w:tcPr>
            <w:tcW w:w="2852" w:type="dxa"/>
          </w:tcPr>
          <w:p>
            <w:pPr>
              <w:pStyle w:val="TableParagraph"/>
              <w:spacing w:line="177" w:lineRule="auto" w:before="169"/>
              <w:ind w:left="104" w:right="86"/>
              <w:rPr>
                <w:sz w:val="20"/>
              </w:rPr>
            </w:pPr>
            <w:r>
              <w:rPr>
                <w:sz w:val="20"/>
              </w:rPr>
              <w:t>对测试数据分级，形成元数据</w:t>
            </w:r>
            <w:r>
              <w:rPr>
                <w:w w:val="105"/>
                <w:sz w:val="20"/>
              </w:rPr>
              <w:t>和测试用例专用数据</w:t>
            </w:r>
          </w:p>
        </w:tc>
      </w:tr>
      <w:tr>
        <w:trPr>
          <w:trHeight w:val="1252" w:hRule="atLeast"/>
        </w:trPr>
        <w:tc>
          <w:tcPr>
            <w:tcW w:w="538" w:type="dxa"/>
          </w:tcPr>
          <w:p>
            <w:pPr>
              <w:pStyle w:val="TableParagraph"/>
              <w:spacing w:before="4"/>
              <w:rPr>
                <w:sz w:val="24"/>
              </w:rPr>
            </w:pPr>
          </w:p>
          <w:p>
            <w:pPr>
              <w:pStyle w:val="TableParagraph"/>
              <w:spacing w:before="1"/>
              <w:ind w:left="100"/>
              <w:rPr>
                <w:rFonts w:ascii="Times New Roman"/>
                <w:sz w:val="20"/>
              </w:rPr>
            </w:pPr>
            <w:r>
              <w:rPr>
                <w:rFonts w:ascii="Times New Roman"/>
                <w:w w:val="103"/>
                <w:sz w:val="20"/>
              </w:rPr>
              <w:t>5</w:t>
            </w:r>
          </w:p>
        </w:tc>
        <w:tc>
          <w:tcPr>
            <w:tcW w:w="2789" w:type="dxa"/>
          </w:tcPr>
          <w:p>
            <w:pPr>
              <w:pStyle w:val="TableParagraph"/>
              <w:spacing w:line="177" w:lineRule="auto" w:before="15"/>
              <w:ind w:left="104" w:right="77"/>
              <w:jc w:val="both"/>
              <w:rPr>
                <w:sz w:val="20"/>
              </w:rPr>
            </w:pPr>
            <w:r>
              <w:rPr>
                <w:sz w:val="20"/>
              </w:rPr>
              <w:t>所有的功能、非功能测试的测试数据，均可通过模拟、数据库转储或调用应用程序</w:t>
            </w:r>
          </w:p>
          <w:p>
            <w:pPr>
              <w:pStyle w:val="TableParagraph"/>
              <w:spacing w:line="275" w:lineRule="exact"/>
              <w:ind w:left="104"/>
              <w:jc w:val="both"/>
              <w:rPr>
                <w:sz w:val="20"/>
              </w:rPr>
            </w:pPr>
            <w:r>
              <w:rPr>
                <w:rFonts w:ascii="Times New Roman" w:eastAsia="Times New Roman"/>
                <w:w w:val="105"/>
                <w:sz w:val="20"/>
              </w:rPr>
              <w:t>API </w:t>
            </w:r>
            <w:r>
              <w:rPr>
                <w:w w:val="105"/>
                <w:sz w:val="20"/>
              </w:rPr>
              <w:t>的方式自动生成</w:t>
            </w:r>
          </w:p>
        </w:tc>
        <w:tc>
          <w:tcPr>
            <w:tcW w:w="2746" w:type="dxa"/>
          </w:tcPr>
          <w:p>
            <w:pPr>
              <w:pStyle w:val="TableParagraph"/>
              <w:spacing w:before="9"/>
              <w:rPr>
                <w:sz w:val="15"/>
              </w:rPr>
            </w:pPr>
          </w:p>
          <w:p>
            <w:pPr>
              <w:pStyle w:val="TableParagraph"/>
              <w:spacing w:line="177" w:lineRule="auto"/>
              <w:ind w:left="104" w:right="84"/>
              <w:rPr>
                <w:sz w:val="20"/>
              </w:rPr>
            </w:pPr>
            <w:r>
              <w:rPr>
                <w:sz w:val="20"/>
              </w:rPr>
              <w:t>持续优化的持续数据管理方</w:t>
            </w:r>
            <w:r>
              <w:rPr>
                <w:w w:val="105"/>
                <w:sz w:val="20"/>
              </w:rPr>
              <w:t>式和策略</w:t>
            </w:r>
          </w:p>
        </w:tc>
        <w:tc>
          <w:tcPr>
            <w:tcW w:w="2852" w:type="dxa"/>
          </w:tcPr>
          <w:p>
            <w:pPr>
              <w:pStyle w:val="TableParagraph"/>
              <w:spacing w:before="1"/>
              <w:rPr>
                <w:sz w:val="19"/>
              </w:rPr>
            </w:pPr>
          </w:p>
          <w:p>
            <w:pPr>
              <w:pStyle w:val="TableParagraph"/>
              <w:ind w:left="104"/>
              <w:rPr>
                <w:sz w:val="20"/>
              </w:rPr>
            </w:pPr>
            <w:r>
              <w:rPr>
                <w:w w:val="105"/>
                <w:sz w:val="20"/>
              </w:rPr>
              <w:t>同上</w:t>
            </w:r>
          </w:p>
        </w:tc>
      </w:tr>
    </w:tbl>
    <w:p>
      <w:pPr>
        <w:pStyle w:val="ListParagraph"/>
        <w:numPr>
          <w:ilvl w:val="2"/>
          <w:numId w:val="106"/>
        </w:numPr>
        <w:tabs>
          <w:tab w:pos="1630" w:val="left" w:leader="none"/>
          <w:tab w:pos="1631" w:val="left" w:leader="none"/>
        </w:tabs>
        <w:spacing w:line="240" w:lineRule="auto" w:before="88" w:after="0"/>
        <w:ind w:left="1631" w:right="0" w:hanging="735"/>
        <w:jc w:val="left"/>
        <w:rPr>
          <w:sz w:val="20"/>
        </w:rPr>
      </w:pPr>
      <w:r>
        <w:rPr>
          <w:spacing w:val="3"/>
          <w:w w:val="105"/>
          <w:sz w:val="20"/>
        </w:rPr>
        <w:t>数据变更管理</w:t>
      </w:r>
    </w:p>
    <w:p>
      <w:pPr>
        <w:pStyle w:val="BodyText"/>
        <w:spacing w:line="177" w:lineRule="auto" w:before="123"/>
        <w:ind w:left="896" w:right="888" w:firstLine="420"/>
        <w:jc w:val="both"/>
      </w:pPr>
      <w:r>
        <w:rPr/>
        <w:t>数据变更管理主要是指应用程序升级和回滚过程中的数据库结构和数据的变更，良好的变更管理策   </w:t>
      </w:r>
      <w:r>
        <w:rPr>
          <w:spacing w:val="-5"/>
        </w:rPr>
        <w:t>略应保证应用版本和数据库版本兼容匹配，以应对应用的快速扩容缩容等线上场景。通过应用变更和数   </w:t>
      </w:r>
      <w:r>
        <w:rPr>
          <w:spacing w:val="-9"/>
        </w:rPr>
        <w:t>据变更的解耦，减少系统变更的相互依赖，实施灵活的升级部署，主要包括变更过程、兼容回滚和数据   </w:t>
      </w:r>
      <w:r>
        <w:rPr>
          <w:spacing w:val="3"/>
          <w:w w:val="105"/>
        </w:rPr>
        <w:t>监控三方面，如表</w:t>
      </w:r>
      <w:r>
        <w:rPr>
          <w:w w:val="105"/>
        </w:rPr>
        <w:t>13</w:t>
      </w:r>
      <w:r>
        <w:rPr>
          <w:spacing w:val="1"/>
          <w:w w:val="105"/>
        </w:rPr>
        <w:t>所示。</w:t>
      </w:r>
    </w:p>
    <w:p>
      <w:pPr>
        <w:pStyle w:val="ListParagraph"/>
        <w:numPr>
          <w:ilvl w:val="3"/>
          <w:numId w:val="106"/>
        </w:numPr>
        <w:tabs>
          <w:tab w:pos="1840" w:val="left" w:leader="none"/>
          <w:tab w:pos="1841" w:val="left" w:leader="none"/>
        </w:tabs>
        <w:spacing w:line="240" w:lineRule="auto" w:before="70" w:after="0"/>
        <w:ind w:left="1841" w:right="0" w:hanging="945"/>
        <w:jc w:val="left"/>
        <w:rPr>
          <w:sz w:val="20"/>
        </w:rPr>
      </w:pPr>
      <w:r>
        <w:rPr>
          <w:spacing w:val="3"/>
          <w:w w:val="105"/>
          <w:sz w:val="20"/>
        </w:rPr>
        <w:t>变更过程</w:t>
      </w:r>
    </w:p>
    <w:p>
      <w:pPr>
        <w:pStyle w:val="BodyText"/>
        <w:spacing w:before="46"/>
        <w:ind w:left="1316"/>
      </w:pPr>
      <w:r>
        <w:rPr>
          <w:w w:val="105"/>
        </w:rPr>
        <w:t>变更过程是指数据库相关信息的更新方法和实现机制。</w:t>
      </w:r>
    </w:p>
    <w:p>
      <w:pPr>
        <w:pStyle w:val="ListParagraph"/>
        <w:numPr>
          <w:ilvl w:val="3"/>
          <w:numId w:val="106"/>
        </w:numPr>
        <w:tabs>
          <w:tab w:pos="1840" w:val="left" w:leader="none"/>
          <w:tab w:pos="1841" w:val="left" w:leader="none"/>
        </w:tabs>
        <w:spacing w:line="240" w:lineRule="auto" w:before="42" w:after="0"/>
        <w:ind w:left="1841" w:right="0" w:hanging="945"/>
        <w:jc w:val="left"/>
        <w:rPr>
          <w:sz w:val="20"/>
        </w:rPr>
      </w:pPr>
      <w:r>
        <w:rPr>
          <w:spacing w:val="3"/>
          <w:w w:val="105"/>
          <w:sz w:val="20"/>
        </w:rPr>
        <w:t>兼容回滚</w:t>
      </w:r>
    </w:p>
    <w:p>
      <w:pPr>
        <w:pStyle w:val="BodyText"/>
        <w:spacing w:before="46"/>
        <w:ind w:left="1316"/>
      </w:pPr>
      <w:r>
        <w:rPr>
          <w:w w:val="105"/>
        </w:rPr>
        <w:t>兼容回滚是指数据库变更的向下兼容性以及回退变更的能力和方法。</w:t>
      </w:r>
    </w:p>
    <w:p>
      <w:pPr>
        <w:pStyle w:val="ListParagraph"/>
        <w:numPr>
          <w:ilvl w:val="3"/>
          <w:numId w:val="106"/>
        </w:numPr>
        <w:tabs>
          <w:tab w:pos="1840" w:val="left" w:leader="none"/>
          <w:tab w:pos="1841" w:val="left" w:leader="none"/>
        </w:tabs>
        <w:spacing w:line="240" w:lineRule="auto" w:before="42" w:after="0"/>
        <w:ind w:left="1841" w:right="0" w:hanging="945"/>
        <w:jc w:val="left"/>
        <w:rPr>
          <w:sz w:val="20"/>
        </w:rPr>
      </w:pPr>
      <w:r>
        <w:rPr>
          <w:spacing w:val="3"/>
          <w:w w:val="105"/>
          <w:sz w:val="20"/>
        </w:rPr>
        <w:t>数据监控</w:t>
      </w:r>
    </w:p>
    <w:p>
      <w:pPr>
        <w:pStyle w:val="BodyText"/>
        <w:spacing w:before="46"/>
        <w:ind w:left="1316"/>
      </w:pPr>
      <w:r>
        <w:rPr>
          <w:w w:val="105"/>
        </w:rPr>
        <w:t>数据监控是指对数据变更过程的日志、状态、以及数据指标的收集分析和辅助决策的能力。</w:t>
      </w:r>
    </w:p>
    <w:p>
      <w:pPr>
        <w:pStyle w:val="BodyText"/>
        <w:tabs>
          <w:tab w:pos="635" w:val="left" w:leader="none"/>
        </w:tabs>
        <w:spacing w:before="42"/>
        <w:ind w:left="5"/>
        <w:jc w:val="center"/>
      </w:pPr>
      <w:r>
        <w:rPr>
          <w:spacing w:val="3"/>
        </w:rPr>
        <w:t>表</w:t>
      </w:r>
      <w:r>
        <w:rPr/>
        <w:t>13</w:t>
        <w:tab/>
      </w:r>
      <w:r>
        <w:rPr>
          <w:spacing w:val="3"/>
        </w:rPr>
        <w:t>数据变更管理</w:t>
      </w:r>
    </w:p>
    <w:p>
      <w:pPr>
        <w:pStyle w:val="BodyText"/>
        <w:spacing w:before="5" w:after="1"/>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36"/>
        <w:gridCol w:w="2693"/>
        <w:gridCol w:w="2976"/>
      </w:tblGrid>
      <w:tr>
        <w:trPr>
          <w:trHeight w:val="657"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19" w:lineRule="exact"/>
              <w:ind w:left="100"/>
              <w:rPr>
                <w:sz w:val="20"/>
              </w:rPr>
            </w:pPr>
            <w:r>
              <w:rPr>
                <w:w w:val="103"/>
                <w:sz w:val="20"/>
              </w:rPr>
              <w:t>别</w:t>
            </w:r>
          </w:p>
        </w:tc>
        <w:tc>
          <w:tcPr>
            <w:tcW w:w="2736" w:type="dxa"/>
            <w:shd w:val="clear" w:color="auto" w:fill="D9D9D9"/>
          </w:tcPr>
          <w:p>
            <w:pPr>
              <w:pStyle w:val="TableParagraph"/>
              <w:spacing w:before="104"/>
              <w:ind w:left="105"/>
              <w:rPr>
                <w:sz w:val="20"/>
              </w:rPr>
            </w:pPr>
            <w:r>
              <w:rPr>
                <w:w w:val="105"/>
                <w:sz w:val="20"/>
              </w:rPr>
              <w:t>变更过程</w:t>
            </w:r>
          </w:p>
        </w:tc>
        <w:tc>
          <w:tcPr>
            <w:tcW w:w="2693" w:type="dxa"/>
            <w:shd w:val="clear" w:color="auto" w:fill="D9D9D9"/>
          </w:tcPr>
          <w:p>
            <w:pPr>
              <w:pStyle w:val="TableParagraph"/>
              <w:spacing w:before="104"/>
              <w:ind w:left="105"/>
              <w:rPr>
                <w:sz w:val="20"/>
              </w:rPr>
            </w:pPr>
            <w:r>
              <w:rPr>
                <w:w w:val="105"/>
                <w:sz w:val="20"/>
              </w:rPr>
              <w:t>兼容回滚</w:t>
            </w:r>
          </w:p>
        </w:tc>
        <w:tc>
          <w:tcPr>
            <w:tcW w:w="2976" w:type="dxa"/>
            <w:shd w:val="clear" w:color="auto" w:fill="D9D9D9"/>
          </w:tcPr>
          <w:p>
            <w:pPr>
              <w:pStyle w:val="TableParagraph"/>
              <w:spacing w:before="104"/>
              <w:ind w:left="105"/>
              <w:rPr>
                <w:sz w:val="20"/>
              </w:rPr>
            </w:pPr>
            <w:r>
              <w:rPr>
                <w:w w:val="105"/>
                <w:sz w:val="20"/>
              </w:rPr>
              <w:t>数据监控</w:t>
            </w:r>
          </w:p>
        </w:tc>
      </w:tr>
      <w:tr>
        <w:trPr>
          <w:trHeight w:val="1559" w:hRule="atLeast"/>
        </w:trPr>
        <w:tc>
          <w:tcPr>
            <w:tcW w:w="518" w:type="dxa"/>
          </w:tcPr>
          <w:p>
            <w:pPr>
              <w:pStyle w:val="TableParagraph"/>
              <w:spacing w:before="10"/>
              <w:rPr>
                <w:sz w:val="31"/>
              </w:rPr>
            </w:pPr>
          </w:p>
          <w:p>
            <w:pPr>
              <w:pStyle w:val="TableParagraph"/>
              <w:ind w:left="100"/>
              <w:rPr>
                <w:rFonts w:ascii="Times New Roman"/>
                <w:sz w:val="20"/>
              </w:rPr>
            </w:pPr>
            <w:r>
              <w:rPr>
                <w:rFonts w:ascii="Times New Roman"/>
                <w:w w:val="103"/>
                <w:sz w:val="20"/>
              </w:rPr>
              <w:t>1</w:t>
            </w:r>
          </w:p>
        </w:tc>
        <w:tc>
          <w:tcPr>
            <w:tcW w:w="2736" w:type="dxa"/>
          </w:tcPr>
          <w:p>
            <w:pPr>
              <w:pStyle w:val="TableParagraph"/>
              <w:numPr>
                <w:ilvl w:val="0"/>
                <w:numId w:val="107"/>
              </w:numPr>
              <w:tabs>
                <w:tab w:pos="525" w:val="left" w:leader="none"/>
                <w:tab w:pos="526" w:val="left" w:leader="none"/>
              </w:tabs>
              <w:spacing w:line="177" w:lineRule="auto" w:before="11" w:after="0"/>
              <w:ind w:left="525" w:right="93" w:hanging="420"/>
              <w:jc w:val="left"/>
              <w:rPr>
                <w:sz w:val="20"/>
              </w:rPr>
            </w:pPr>
            <w:r>
              <w:rPr>
                <w:spacing w:val="4"/>
                <w:sz w:val="20"/>
              </w:rPr>
              <w:t>数据变更由专业人员在</w:t>
            </w:r>
            <w:r>
              <w:rPr>
                <w:spacing w:val="3"/>
                <w:w w:val="105"/>
                <w:sz w:val="20"/>
              </w:rPr>
              <w:t>后台手工完成</w:t>
            </w:r>
          </w:p>
          <w:p>
            <w:pPr>
              <w:pStyle w:val="TableParagraph"/>
              <w:numPr>
                <w:ilvl w:val="0"/>
                <w:numId w:val="107"/>
              </w:numPr>
              <w:tabs>
                <w:tab w:pos="525" w:val="left" w:leader="none"/>
                <w:tab w:pos="526" w:val="left" w:leader="none"/>
              </w:tabs>
              <w:spacing w:line="177" w:lineRule="auto" w:before="0" w:after="0"/>
              <w:ind w:left="525" w:right="93" w:hanging="420"/>
              <w:jc w:val="left"/>
              <w:rPr>
                <w:sz w:val="20"/>
              </w:rPr>
            </w:pPr>
            <w:r>
              <w:rPr>
                <w:spacing w:val="4"/>
                <w:sz w:val="20"/>
              </w:rPr>
              <w:t>数据变更作为软件发布的一个独立环节，单独</w:t>
            </w:r>
          </w:p>
          <w:p>
            <w:pPr>
              <w:pStyle w:val="TableParagraph"/>
              <w:spacing w:line="277" w:lineRule="exact"/>
              <w:ind w:left="525"/>
              <w:rPr>
                <w:sz w:val="20"/>
              </w:rPr>
            </w:pPr>
            <w:r>
              <w:rPr>
                <w:w w:val="105"/>
                <w:sz w:val="20"/>
              </w:rPr>
              <w:t>实施和交付</w:t>
            </w:r>
          </w:p>
        </w:tc>
        <w:tc>
          <w:tcPr>
            <w:tcW w:w="2693" w:type="dxa"/>
          </w:tcPr>
          <w:p>
            <w:pPr>
              <w:pStyle w:val="TableParagraph"/>
              <w:spacing w:before="15"/>
              <w:rPr>
                <w:sz w:val="22"/>
              </w:rPr>
            </w:pPr>
          </w:p>
          <w:p>
            <w:pPr>
              <w:pStyle w:val="TableParagraph"/>
              <w:spacing w:line="177" w:lineRule="auto"/>
              <w:ind w:left="105" w:right="93"/>
              <w:rPr>
                <w:sz w:val="20"/>
              </w:rPr>
            </w:pPr>
            <w:r>
              <w:rPr>
                <w:sz w:val="20"/>
              </w:rPr>
              <w:t>没有建立数据库版本，数据</w:t>
            </w:r>
            <w:r>
              <w:rPr>
                <w:w w:val="105"/>
                <w:sz w:val="20"/>
              </w:rPr>
              <w:t>库和应用存在不兼容风险</w:t>
            </w:r>
          </w:p>
        </w:tc>
        <w:tc>
          <w:tcPr>
            <w:tcW w:w="2976" w:type="dxa"/>
          </w:tcPr>
          <w:p>
            <w:pPr>
              <w:pStyle w:val="TableParagraph"/>
              <w:spacing w:before="15"/>
              <w:rPr>
                <w:sz w:val="22"/>
              </w:rPr>
            </w:pPr>
          </w:p>
          <w:p>
            <w:pPr>
              <w:pStyle w:val="TableParagraph"/>
              <w:spacing w:line="177" w:lineRule="auto"/>
              <w:ind w:left="105" w:right="89"/>
              <w:rPr>
                <w:sz w:val="20"/>
              </w:rPr>
            </w:pPr>
            <w:r>
              <w:rPr>
                <w:sz w:val="20"/>
              </w:rPr>
              <w:t>数据变更结果需要访问数据库</w:t>
            </w:r>
            <w:r>
              <w:rPr>
                <w:w w:val="105"/>
                <w:sz w:val="20"/>
              </w:rPr>
              <w:t>进行验证</w:t>
            </w:r>
          </w:p>
        </w:tc>
      </w:tr>
      <w:tr>
        <w:trPr>
          <w:trHeight w:val="628" w:hRule="atLeast"/>
        </w:trPr>
        <w:tc>
          <w:tcPr>
            <w:tcW w:w="518" w:type="dxa"/>
          </w:tcPr>
          <w:p>
            <w:pPr>
              <w:pStyle w:val="TableParagraph"/>
              <w:spacing w:before="11"/>
              <w:rPr>
                <w:sz w:val="9"/>
              </w:rPr>
            </w:pPr>
          </w:p>
          <w:p>
            <w:pPr>
              <w:pStyle w:val="TableParagraph"/>
              <w:ind w:left="100"/>
              <w:rPr>
                <w:rFonts w:ascii="Times New Roman"/>
                <w:sz w:val="20"/>
              </w:rPr>
            </w:pPr>
            <w:r>
              <w:rPr>
                <w:rFonts w:ascii="Times New Roman"/>
                <w:w w:val="103"/>
                <w:sz w:val="20"/>
              </w:rPr>
              <w:t>2</w:t>
            </w:r>
          </w:p>
        </w:tc>
        <w:tc>
          <w:tcPr>
            <w:tcW w:w="2736" w:type="dxa"/>
          </w:tcPr>
          <w:p>
            <w:pPr>
              <w:pStyle w:val="TableParagraph"/>
              <w:tabs>
                <w:tab w:pos="525" w:val="left" w:leader="none"/>
              </w:tabs>
              <w:spacing w:line="307" w:lineRule="exact"/>
              <w:ind w:left="105"/>
              <w:rPr>
                <w:sz w:val="20"/>
              </w:rPr>
            </w:pPr>
            <w:r>
              <w:rPr>
                <w:rFonts w:ascii="Times New Roman" w:eastAsia="Times New Roman"/>
                <w:w w:val="105"/>
                <w:sz w:val="20"/>
              </w:rPr>
              <w:t>1)</w:t>
              <w:tab/>
            </w:r>
            <w:r>
              <w:rPr>
                <w:spacing w:val="4"/>
                <w:w w:val="105"/>
                <w:sz w:val="20"/>
              </w:rPr>
              <w:t>数据变更通过文档实现</w:t>
            </w:r>
          </w:p>
          <w:p>
            <w:pPr>
              <w:pStyle w:val="TableParagraph"/>
              <w:spacing w:line="301" w:lineRule="exact"/>
              <w:ind w:left="525"/>
              <w:rPr>
                <w:sz w:val="20"/>
              </w:rPr>
            </w:pPr>
            <w:r>
              <w:rPr>
                <w:w w:val="105"/>
                <w:sz w:val="20"/>
              </w:rPr>
              <w:t>标准化</w:t>
            </w:r>
          </w:p>
        </w:tc>
        <w:tc>
          <w:tcPr>
            <w:tcW w:w="2693" w:type="dxa"/>
          </w:tcPr>
          <w:p>
            <w:pPr>
              <w:pStyle w:val="TableParagraph"/>
              <w:spacing w:line="307" w:lineRule="exact"/>
              <w:ind w:left="105"/>
              <w:rPr>
                <w:sz w:val="20"/>
              </w:rPr>
            </w:pPr>
            <w:r>
              <w:rPr>
                <w:spacing w:val="20"/>
                <w:sz w:val="20"/>
              </w:rPr>
              <w:t>建立数据库和应用的版本</w:t>
            </w:r>
          </w:p>
          <w:p>
            <w:pPr>
              <w:pStyle w:val="TableParagraph"/>
              <w:spacing w:line="301" w:lineRule="exact"/>
              <w:ind w:left="105"/>
              <w:rPr>
                <w:sz w:val="20"/>
              </w:rPr>
            </w:pPr>
            <w:r>
              <w:rPr>
                <w:spacing w:val="-3"/>
                <w:sz w:val="20"/>
              </w:rPr>
              <w:t>对应关系，并持续跟踪版本</w:t>
            </w:r>
          </w:p>
        </w:tc>
        <w:tc>
          <w:tcPr>
            <w:tcW w:w="2976" w:type="dxa"/>
          </w:tcPr>
          <w:p>
            <w:pPr>
              <w:pStyle w:val="TableParagraph"/>
              <w:spacing w:line="307" w:lineRule="exact"/>
              <w:ind w:left="105"/>
              <w:rPr>
                <w:sz w:val="20"/>
              </w:rPr>
            </w:pPr>
            <w:r>
              <w:rPr>
                <w:w w:val="105"/>
                <w:sz w:val="20"/>
              </w:rPr>
              <w:t>收集和分析数据变更日志，实</w:t>
            </w:r>
          </w:p>
          <w:p>
            <w:pPr>
              <w:pStyle w:val="TableParagraph"/>
              <w:spacing w:line="301" w:lineRule="exact"/>
              <w:ind w:left="105"/>
              <w:rPr>
                <w:sz w:val="20"/>
              </w:rPr>
            </w:pPr>
            <w:r>
              <w:rPr>
                <w:w w:val="105"/>
                <w:sz w:val="20"/>
              </w:rPr>
              <w:t>现变更问题快速定位</w:t>
            </w:r>
          </w:p>
        </w:tc>
      </w:tr>
    </w:tbl>
    <w:p>
      <w:pPr>
        <w:spacing w:after="0" w:line="301"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327">
            <wp:simplePos x="0" y="0"/>
            <wp:positionH relativeFrom="page">
              <wp:posOffset>381000</wp:posOffset>
            </wp:positionH>
            <wp:positionV relativeFrom="page">
              <wp:posOffset>508000</wp:posOffset>
            </wp:positionV>
            <wp:extent cx="7175500" cy="7810500"/>
            <wp:effectExtent l="0" t="0" r="0" b="0"/>
            <wp:wrapNone/>
            <wp:docPr id="79" name="image1.png" descr=""/>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736"/>
        <w:gridCol w:w="2693"/>
        <w:gridCol w:w="2976"/>
      </w:tblGrid>
      <w:tr>
        <w:trPr>
          <w:trHeight w:val="623" w:hRule="atLeast"/>
        </w:trPr>
        <w:tc>
          <w:tcPr>
            <w:tcW w:w="518" w:type="dxa"/>
          </w:tcPr>
          <w:p>
            <w:pPr>
              <w:pStyle w:val="TableParagraph"/>
              <w:rPr>
                <w:rFonts w:ascii="Times New Roman"/>
                <w:sz w:val="20"/>
              </w:rPr>
            </w:pPr>
          </w:p>
        </w:tc>
        <w:tc>
          <w:tcPr>
            <w:tcW w:w="2736" w:type="dxa"/>
          </w:tcPr>
          <w:p>
            <w:pPr>
              <w:pStyle w:val="TableParagraph"/>
              <w:tabs>
                <w:tab w:pos="525" w:val="left" w:leader="none"/>
              </w:tabs>
              <w:spacing w:line="302" w:lineRule="exact"/>
              <w:ind w:left="105"/>
              <w:rPr>
                <w:sz w:val="20"/>
              </w:rPr>
            </w:pPr>
            <w:r>
              <w:rPr>
                <w:rFonts w:ascii="Times New Roman" w:eastAsia="Times New Roman"/>
                <w:w w:val="105"/>
                <w:sz w:val="20"/>
              </w:rPr>
              <w:t>2)</w:t>
              <w:tab/>
            </w:r>
            <w:r>
              <w:rPr>
                <w:spacing w:val="3"/>
                <w:w w:val="105"/>
                <w:sz w:val="20"/>
              </w:rPr>
              <w:t>使用自动化脚本完成数</w:t>
            </w:r>
          </w:p>
          <w:p>
            <w:pPr>
              <w:pStyle w:val="TableParagraph"/>
              <w:spacing w:line="301" w:lineRule="exact"/>
              <w:ind w:left="525"/>
              <w:rPr>
                <w:sz w:val="20"/>
              </w:rPr>
            </w:pPr>
            <w:r>
              <w:rPr>
                <w:w w:val="105"/>
                <w:sz w:val="20"/>
              </w:rPr>
              <w:t>据变更</w:t>
            </w:r>
          </w:p>
        </w:tc>
        <w:tc>
          <w:tcPr>
            <w:tcW w:w="2693" w:type="dxa"/>
          </w:tcPr>
          <w:p>
            <w:pPr>
              <w:pStyle w:val="TableParagraph"/>
              <w:spacing w:line="358" w:lineRule="exact"/>
              <w:ind w:left="105"/>
              <w:rPr>
                <w:sz w:val="20"/>
              </w:rPr>
            </w:pPr>
            <w:r>
              <w:rPr>
                <w:w w:val="105"/>
                <w:sz w:val="20"/>
              </w:rPr>
              <w:t>变更</w:t>
            </w:r>
          </w:p>
        </w:tc>
        <w:tc>
          <w:tcPr>
            <w:tcW w:w="2976" w:type="dxa"/>
          </w:tcPr>
          <w:p>
            <w:pPr>
              <w:pStyle w:val="TableParagraph"/>
              <w:rPr>
                <w:rFonts w:ascii="Times New Roman"/>
                <w:sz w:val="20"/>
              </w:rPr>
            </w:pPr>
          </w:p>
        </w:tc>
      </w:tr>
      <w:tr>
        <w:trPr>
          <w:trHeight w:val="1247" w:hRule="atLeast"/>
        </w:trPr>
        <w:tc>
          <w:tcPr>
            <w:tcW w:w="518" w:type="dxa"/>
          </w:tcPr>
          <w:p>
            <w:pPr>
              <w:pStyle w:val="TableParagraph"/>
              <w:spacing w:before="5"/>
              <w:rPr>
                <w:sz w:val="24"/>
              </w:rPr>
            </w:pPr>
          </w:p>
          <w:p>
            <w:pPr>
              <w:pStyle w:val="TableParagraph"/>
              <w:ind w:left="100"/>
              <w:rPr>
                <w:rFonts w:ascii="Times New Roman"/>
                <w:sz w:val="20"/>
              </w:rPr>
            </w:pPr>
            <w:r>
              <w:rPr>
                <w:rFonts w:ascii="Times New Roman"/>
                <w:w w:val="103"/>
                <w:sz w:val="20"/>
              </w:rPr>
              <w:t>3</w:t>
            </w:r>
          </w:p>
        </w:tc>
        <w:tc>
          <w:tcPr>
            <w:tcW w:w="2736" w:type="dxa"/>
          </w:tcPr>
          <w:p>
            <w:pPr>
              <w:pStyle w:val="TableParagraph"/>
              <w:spacing w:line="177" w:lineRule="auto" w:before="169"/>
              <w:ind w:left="105" w:right="93"/>
              <w:jc w:val="both"/>
              <w:rPr>
                <w:sz w:val="20"/>
              </w:rPr>
            </w:pPr>
            <w:r>
              <w:rPr>
                <w:sz w:val="20"/>
              </w:rPr>
              <w:t>将数据变更纳入持续部署流水线，经人工确认后自动完</w:t>
            </w:r>
            <w:r>
              <w:rPr>
                <w:w w:val="105"/>
                <w:sz w:val="20"/>
              </w:rPr>
              <w:t>成</w:t>
            </w:r>
          </w:p>
        </w:tc>
        <w:tc>
          <w:tcPr>
            <w:tcW w:w="2693" w:type="dxa"/>
          </w:tcPr>
          <w:p>
            <w:pPr>
              <w:pStyle w:val="TableParagraph"/>
              <w:spacing w:line="177" w:lineRule="auto" w:before="11"/>
              <w:ind w:left="105" w:right="75"/>
              <w:jc w:val="both"/>
              <w:rPr>
                <w:sz w:val="20"/>
              </w:rPr>
            </w:pPr>
            <w:r>
              <w:rPr>
                <w:sz w:val="20"/>
              </w:rPr>
              <w:t>每次数据变更同时提供明确的回滚机制，并实现进行变更测试，如：提供升级和</w:t>
            </w:r>
          </w:p>
          <w:p>
            <w:pPr>
              <w:pStyle w:val="TableParagraph"/>
              <w:spacing w:line="275" w:lineRule="exact"/>
              <w:ind w:left="105"/>
              <w:jc w:val="both"/>
              <w:rPr>
                <w:sz w:val="20"/>
              </w:rPr>
            </w:pPr>
            <w:r>
              <w:rPr>
                <w:w w:val="105"/>
                <w:sz w:val="20"/>
              </w:rPr>
              <w:t>回滚两个自动化脚本</w:t>
            </w:r>
          </w:p>
        </w:tc>
        <w:tc>
          <w:tcPr>
            <w:tcW w:w="2976" w:type="dxa"/>
          </w:tcPr>
          <w:p>
            <w:pPr>
              <w:pStyle w:val="TableParagraph"/>
              <w:spacing w:before="5"/>
              <w:rPr>
                <w:sz w:val="15"/>
              </w:rPr>
            </w:pPr>
          </w:p>
          <w:p>
            <w:pPr>
              <w:pStyle w:val="TableParagraph"/>
              <w:spacing w:line="177" w:lineRule="auto"/>
              <w:ind w:left="105" w:right="89"/>
              <w:rPr>
                <w:sz w:val="20"/>
              </w:rPr>
            </w:pPr>
            <w:r>
              <w:rPr>
                <w:sz w:val="20"/>
              </w:rPr>
              <w:t>针对不同环境和危险程度对数</w:t>
            </w:r>
            <w:r>
              <w:rPr>
                <w:w w:val="105"/>
                <w:sz w:val="20"/>
              </w:rPr>
              <w:t>据变更建立分级监控机制</w:t>
            </w:r>
          </w:p>
        </w:tc>
      </w:tr>
      <w:tr>
        <w:trPr>
          <w:trHeight w:val="1559" w:hRule="atLeast"/>
        </w:trPr>
        <w:tc>
          <w:tcPr>
            <w:tcW w:w="518" w:type="dxa"/>
          </w:tcPr>
          <w:p>
            <w:pPr>
              <w:pStyle w:val="TableParagraph"/>
              <w:spacing w:before="10"/>
              <w:rPr>
                <w:sz w:val="31"/>
              </w:rPr>
            </w:pPr>
          </w:p>
          <w:p>
            <w:pPr>
              <w:pStyle w:val="TableParagraph"/>
              <w:ind w:left="100"/>
              <w:rPr>
                <w:rFonts w:ascii="Times New Roman"/>
                <w:sz w:val="20"/>
              </w:rPr>
            </w:pPr>
            <w:r>
              <w:rPr>
                <w:rFonts w:ascii="Times New Roman"/>
                <w:w w:val="103"/>
                <w:sz w:val="20"/>
              </w:rPr>
              <w:t>4</w:t>
            </w:r>
          </w:p>
        </w:tc>
        <w:tc>
          <w:tcPr>
            <w:tcW w:w="2736" w:type="dxa"/>
          </w:tcPr>
          <w:p>
            <w:pPr>
              <w:pStyle w:val="TableParagraph"/>
              <w:numPr>
                <w:ilvl w:val="0"/>
                <w:numId w:val="108"/>
              </w:numPr>
              <w:tabs>
                <w:tab w:pos="525" w:val="left" w:leader="none"/>
                <w:tab w:pos="526" w:val="left" w:leader="none"/>
              </w:tabs>
              <w:spacing w:line="177" w:lineRule="auto" w:before="11" w:after="0"/>
              <w:ind w:left="525" w:right="97" w:hanging="420"/>
              <w:jc w:val="left"/>
              <w:rPr>
                <w:sz w:val="20"/>
              </w:rPr>
            </w:pPr>
            <w:r>
              <w:rPr>
                <w:spacing w:val="3"/>
                <w:sz w:val="20"/>
              </w:rPr>
              <w:t>应用程序部署和数据库变更解耦，可单独执行</w:t>
            </w:r>
          </w:p>
          <w:p>
            <w:pPr>
              <w:pStyle w:val="TableParagraph"/>
              <w:numPr>
                <w:ilvl w:val="0"/>
                <w:numId w:val="108"/>
              </w:numPr>
              <w:tabs>
                <w:tab w:pos="525" w:val="left" w:leader="none"/>
                <w:tab w:pos="526" w:val="left" w:leader="none"/>
              </w:tabs>
              <w:spacing w:line="177" w:lineRule="auto" w:before="0" w:after="0"/>
              <w:ind w:left="525" w:right="93" w:hanging="420"/>
              <w:jc w:val="left"/>
              <w:rPr>
                <w:sz w:val="20"/>
              </w:rPr>
            </w:pPr>
            <w:r>
              <w:rPr>
                <w:spacing w:val="4"/>
                <w:sz w:val="20"/>
              </w:rPr>
              <w:t>数据变更随应用的部署自动化完成，无需专业</w:t>
            </w:r>
          </w:p>
          <w:p>
            <w:pPr>
              <w:pStyle w:val="TableParagraph"/>
              <w:spacing w:line="277" w:lineRule="exact"/>
              <w:ind w:left="525"/>
              <w:rPr>
                <w:sz w:val="20"/>
              </w:rPr>
            </w:pPr>
            <w:r>
              <w:rPr>
                <w:w w:val="105"/>
                <w:sz w:val="20"/>
              </w:rPr>
              <w:t>人员单独执行</w:t>
            </w:r>
          </w:p>
        </w:tc>
        <w:tc>
          <w:tcPr>
            <w:tcW w:w="2693" w:type="dxa"/>
          </w:tcPr>
          <w:p>
            <w:pPr>
              <w:pStyle w:val="TableParagraph"/>
              <w:spacing w:before="5"/>
              <w:rPr>
                <w:sz w:val="15"/>
              </w:rPr>
            </w:pPr>
          </w:p>
          <w:p>
            <w:pPr>
              <w:pStyle w:val="TableParagraph"/>
              <w:spacing w:line="177" w:lineRule="auto"/>
              <w:ind w:left="105" w:right="55"/>
              <w:jc w:val="both"/>
              <w:rPr>
                <w:sz w:val="20"/>
              </w:rPr>
            </w:pPr>
            <w:r>
              <w:rPr>
                <w:sz w:val="20"/>
              </w:rPr>
              <w:t>数据变更具备向下兼容性， 支持保留数据的回滚操作</w:t>
            </w:r>
            <w:r>
              <w:rPr>
                <w:w w:val="105"/>
                <w:sz w:val="20"/>
              </w:rPr>
              <w:t>和零停机部署</w:t>
            </w:r>
          </w:p>
        </w:tc>
        <w:tc>
          <w:tcPr>
            <w:tcW w:w="2976" w:type="dxa"/>
          </w:tcPr>
          <w:p>
            <w:pPr>
              <w:pStyle w:val="TableParagraph"/>
              <w:spacing w:before="15"/>
              <w:rPr>
                <w:sz w:val="22"/>
              </w:rPr>
            </w:pPr>
          </w:p>
          <w:p>
            <w:pPr>
              <w:pStyle w:val="TableParagraph"/>
              <w:spacing w:line="177" w:lineRule="auto"/>
              <w:ind w:left="105" w:right="89"/>
              <w:rPr>
                <w:sz w:val="20"/>
              </w:rPr>
            </w:pPr>
            <w:r>
              <w:rPr>
                <w:sz w:val="20"/>
              </w:rPr>
              <w:t>对数据变更进行监控，自动发</w:t>
            </w:r>
            <w:r>
              <w:rPr>
                <w:w w:val="105"/>
                <w:sz w:val="20"/>
              </w:rPr>
              <w:t>现和修复异常变更</w:t>
            </w:r>
          </w:p>
        </w:tc>
      </w:tr>
      <w:tr>
        <w:trPr>
          <w:trHeight w:val="623" w:hRule="atLeast"/>
        </w:trPr>
        <w:tc>
          <w:tcPr>
            <w:tcW w:w="518" w:type="dxa"/>
          </w:tcPr>
          <w:p>
            <w:pPr>
              <w:pStyle w:val="TableParagraph"/>
              <w:spacing w:before="11"/>
              <w:rPr>
                <w:sz w:val="9"/>
              </w:rPr>
            </w:pPr>
          </w:p>
          <w:p>
            <w:pPr>
              <w:pStyle w:val="TableParagraph"/>
              <w:ind w:left="100"/>
              <w:rPr>
                <w:rFonts w:ascii="Times New Roman"/>
                <w:sz w:val="20"/>
              </w:rPr>
            </w:pPr>
            <w:r>
              <w:rPr>
                <w:rFonts w:ascii="Times New Roman"/>
                <w:w w:val="103"/>
                <w:sz w:val="20"/>
              </w:rPr>
              <w:t>5</w:t>
            </w:r>
          </w:p>
        </w:tc>
        <w:tc>
          <w:tcPr>
            <w:tcW w:w="2736" w:type="dxa"/>
          </w:tcPr>
          <w:p>
            <w:pPr>
              <w:pStyle w:val="TableParagraph"/>
              <w:spacing w:line="302" w:lineRule="exact"/>
              <w:ind w:left="105"/>
              <w:rPr>
                <w:sz w:val="20"/>
              </w:rPr>
            </w:pPr>
            <w:r>
              <w:rPr>
                <w:w w:val="105"/>
                <w:sz w:val="20"/>
              </w:rPr>
              <w:t>持续优化的数据管理方法，</w:t>
            </w:r>
          </w:p>
          <w:p>
            <w:pPr>
              <w:pStyle w:val="TableParagraph"/>
              <w:spacing w:line="301" w:lineRule="exact"/>
              <w:ind w:left="105"/>
              <w:rPr>
                <w:sz w:val="20"/>
              </w:rPr>
            </w:pPr>
            <w:r>
              <w:rPr>
                <w:w w:val="105"/>
                <w:sz w:val="20"/>
              </w:rPr>
              <w:t>持续改进数据管理效率</w:t>
            </w:r>
          </w:p>
        </w:tc>
        <w:tc>
          <w:tcPr>
            <w:tcW w:w="2693" w:type="dxa"/>
          </w:tcPr>
          <w:p>
            <w:pPr>
              <w:pStyle w:val="TableParagraph"/>
              <w:spacing w:before="92"/>
              <w:ind w:left="105"/>
              <w:rPr>
                <w:sz w:val="20"/>
              </w:rPr>
            </w:pPr>
            <w:r>
              <w:rPr>
                <w:w w:val="105"/>
                <w:sz w:val="20"/>
              </w:rPr>
              <w:t>同上</w:t>
            </w:r>
          </w:p>
        </w:tc>
        <w:tc>
          <w:tcPr>
            <w:tcW w:w="2976" w:type="dxa"/>
          </w:tcPr>
          <w:p>
            <w:pPr>
              <w:pStyle w:val="TableParagraph"/>
              <w:spacing w:before="92"/>
              <w:ind w:left="105"/>
              <w:rPr>
                <w:sz w:val="20"/>
              </w:rPr>
            </w:pPr>
            <w:r>
              <w:rPr>
                <w:w w:val="105"/>
                <w:sz w:val="20"/>
              </w:rPr>
              <w:t>持续监控和优化数据变更机制</w:t>
            </w:r>
          </w:p>
        </w:tc>
      </w:tr>
    </w:tbl>
    <w:p>
      <w:pPr>
        <w:pStyle w:val="ListParagraph"/>
        <w:numPr>
          <w:ilvl w:val="1"/>
          <w:numId w:val="109"/>
        </w:numPr>
        <w:tabs>
          <w:tab w:pos="1420" w:val="left" w:leader="none"/>
          <w:tab w:pos="1421" w:val="left" w:leader="none"/>
        </w:tabs>
        <w:spacing w:line="240" w:lineRule="auto" w:before="88" w:after="0"/>
        <w:ind w:left="1421" w:right="0" w:hanging="525"/>
        <w:jc w:val="left"/>
        <w:rPr>
          <w:sz w:val="20"/>
        </w:rPr>
      </w:pPr>
      <w:r>
        <w:rPr>
          <w:spacing w:val="3"/>
          <w:w w:val="105"/>
          <w:sz w:val="20"/>
        </w:rPr>
        <w:t>度量与反馈</w:t>
      </w:r>
    </w:p>
    <w:p>
      <w:pPr>
        <w:pStyle w:val="BodyText"/>
        <w:spacing w:line="177" w:lineRule="auto" w:before="123"/>
        <w:ind w:left="896" w:right="888" w:firstLine="420"/>
        <w:jc w:val="both"/>
      </w:pPr>
      <w:r>
        <w:rPr/>
        <w:t>DevOps</w:t>
      </w:r>
      <w:r>
        <w:rPr>
          <w:spacing w:val="-4"/>
        </w:rPr>
        <w:t>基于精益思想发展而来，其中持续改进是精益思想的核心理念之一。强调在持续交付的每一</w:t>
      </w:r>
      <w:r>
        <w:rPr>
          <w:spacing w:val="-9"/>
        </w:rPr>
        <w:t>个环节建立有效的度量和反馈机制，其中通过设立清晰可量化的度量指标，有助于衡量改进效果和实际   </w:t>
      </w:r>
      <w:r>
        <w:rPr>
          <w:spacing w:val="-8"/>
        </w:rPr>
        <w:t>产出，并不断迭代后续改进方向。另外，设立及时有效的反馈机制，可以加快信息传递速率，有助于在   </w:t>
      </w:r>
      <w:r>
        <w:rPr>
          <w:spacing w:val="-11"/>
        </w:rPr>
        <w:t>初期发现问题，解决问题，并及时修正目标，减少后续返工带来的成本浪费。度量和反馈可以保证整个   </w:t>
      </w:r>
      <w:r>
        <w:rPr>
          <w:spacing w:val="-15"/>
        </w:rPr>
        <w:t>团队内部信息获取的及时性和一致性，避免信息不同步导致的问题，明确业务价值交付目标和状态，推   </w:t>
      </w:r>
      <w:r>
        <w:rPr>
          <w:spacing w:val="3"/>
          <w:w w:val="105"/>
        </w:rPr>
        <w:t>进端到端价值的快速有效流动。</w:t>
      </w:r>
    </w:p>
    <w:p>
      <w:pPr>
        <w:pStyle w:val="ListParagraph"/>
        <w:numPr>
          <w:ilvl w:val="2"/>
          <w:numId w:val="109"/>
        </w:numPr>
        <w:tabs>
          <w:tab w:pos="1630" w:val="left" w:leader="none"/>
          <w:tab w:pos="1631" w:val="left" w:leader="none"/>
        </w:tabs>
        <w:spacing w:line="240" w:lineRule="auto" w:before="66" w:after="0"/>
        <w:ind w:left="1631" w:right="0" w:hanging="735"/>
        <w:jc w:val="left"/>
        <w:rPr>
          <w:sz w:val="20"/>
        </w:rPr>
      </w:pPr>
      <w:r>
        <w:rPr>
          <w:spacing w:val="3"/>
          <w:w w:val="105"/>
          <w:sz w:val="20"/>
        </w:rPr>
        <w:t>度量指标</w:t>
      </w:r>
    </w:p>
    <w:p>
      <w:pPr>
        <w:pStyle w:val="BodyText"/>
        <w:spacing w:line="177" w:lineRule="auto" w:before="123"/>
        <w:ind w:left="896" w:right="887" w:firstLine="420"/>
        <w:jc w:val="both"/>
      </w:pPr>
      <w:r>
        <w:rPr>
          <w:spacing w:val="-2"/>
        </w:rPr>
        <w:t>度量指标的拣选和设定是度量和反馈的前提和基础，科学合理的设定度量指标有助于改进目标的达   </w:t>
      </w:r>
      <w:r>
        <w:rPr>
          <w:spacing w:val="-6"/>
        </w:rPr>
        <w:t>成。在拣选度量指标时需要关注两个方面，即度量指标的合理性和度量指标的有效性，合理性方面依托   </w:t>
      </w:r>
      <w:r>
        <w:rPr>
          <w:spacing w:val="-9"/>
        </w:rPr>
        <w:t>于对当前业务价值流的分析，从过程指标和结果指标两个维度来识别</w:t>
      </w:r>
      <w:r>
        <w:rPr/>
        <w:t>DevOps</w:t>
      </w:r>
      <w:r>
        <w:rPr>
          <w:spacing w:val="-4"/>
        </w:rPr>
        <w:t>实施结果，以及整个软件交 付过程的改进方向；有效性方面一般遵循</w:t>
      </w:r>
      <w:r>
        <w:rPr/>
        <w:t>SMART</w:t>
      </w:r>
      <w:r>
        <w:rPr>
          <w:spacing w:val="3"/>
        </w:rPr>
        <w:t>原则，即指标必须是具体的、可衡量的、可达到的、同</w:t>
      </w:r>
      <w:r>
        <w:rPr>
          <w:spacing w:val="-2"/>
        </w:rPr>
        <w:t>其他目标相关的和有明确的截止时间，通过这五大原则可以保证目标的科学有效，主要包括度量指标定   义、度量指标类型、度量数据管理和度量指标更新四个方面，如表</w:t>
      </w:r>
      <w:r>
        <w:rPr/>
        <w:t>14</w:t>
      </w:r>
      <w:r>
        <w:rPr>
          <w:spacing w:val="1"/>
        </w:rPr>
        <w:t>所示。</w:t>
      </w:r>
    </w:p>
    <w:p>
      <w:pPr>
        <w:pStyle w:val="ListParagraph"/>
        <w:numPr>
          <w:ilvl w:val="3"/>
          <w:numId w:val="109"/>
        </w:numPr>
        <w:tabs>
          <w:tab w:pos="1840" w:val="left" w:leader="none"/>
          <w:tab w:pos="1841" w:val="left" w:leader="none"/>
        </w:tabs>
        <w:spacing w:line="240" w:lineRule="auto" w:before="67" w:after="0"/>
        <w:ind w:left="1841" w:right="0" w:hanging="945"/>
        <w:jc w:val="left"/>
        <w:rPr>
          <w:sz w:val="20"/>
        </w:rPr>
      </w:pPr>
      <w:r>
        <w:rPr>
          <w:spacing w:val="3"/>
          <w:w w:val="105"/>
          <w:sz w:val="20"/>
        </w:rPr>
        <w:t>度量指标定义</w:t>
      </w:r>
    </w:p>
    <w:p>
      <w:pPr>
        <w:pStyle w:val="BodyText"/>
        <w:spacing w:before="46"/>
        <w:ind w:left="1316"/>
      </w:pPr>
      <w:r>
        <w:rPr>
          <w:w w:val="105"/>
        </w:rPr>
        <w:t>度量指标定义是指度量指标设计的依据和生效领域，用于识别符合业务需求的度量指标。</w:t>
      </w:r>
    </w:p>
    <w:p>
      <w:pPr>
        <w:pStyle w:val="ListParagraph"/>
        <w:numPr>
          <w:ilvl w:val="3"/>
          <w:numId w:val="109"/>
        </w:numPr>
        <w:tabs>
          <w:tab w:pos="1840" w:val="left" w:leader="none"/>
          <w:tab w:pos="1841" w:val="left" w:leader="none"/>
        </w:tabs>
        <w:spacing w:line="240" w:lineRule="auto" w:before="42" w:after="0"/>
        <w:ind w:left="1841" w:right="0" w:hanging="945"/>
        <w:jc w:val="left"/>
        <w:rPr>
          <w:sz w:val="20"/>
        </w:rPr>
      </w:pPr>
      <w:r>
        <w:rPr>
          <w:spacing w:val="3"/>
          <w:w w:val="105"/>
          <w:sz w:val="20"/>
        </w:rPr>
        <w:t>度量指标类型</w:t>
      </w:r>
    </w:p>
    <w:p>
      <w:pPr>
        <w:pStyle w:val="BodyText"/>
        <w:spacing w:before="46"/>
        <w:ind w:left="1316"/>
      </w:pPr>
      <w:r>
        <w:rPr>
          <w:w w:val="105"/>
        </w:rPr>
        <w:t>度量指标类型是指度量指标的覆盖和完整度。</w:t>
      </w:r>
    </w:p>
    <w:p>
      <w:pPr>
        <w:pStyle w:val="ListParagraph"/>
        <w:numPr>
          <w:ilvl w:val="3"/>
          <w:numId w:val="109"/>
        </w:numPr>
        <w:tabs>
          <w:tab w:pos="1840" w:val="left" w:leader="none"/>
          <w:tab w:pos="1841" w:val="left" w:leader="none"/>
        </w:tabs>
        <w:spacing w:line="240" w:lineRule="auto" w:before="42" w:after="0"/>
        <w:ind w:left="1841" w:right="0" w:hanging="945"/>
        <w:jc w:val="left"/>
        <w:rPr>
          <w:sz w:val="20"/>
        </w:rPr>
      </w:pPr>
      <w:r>
        <w:rPr>
          <w:spacing w:val="3"/>
          <w:w w:val="105"/>
          <w:sz w:val="20"/>
        </w:rPr>
        <w:t>度量数据管理</w:t>
      </w:r>
    </w:p>
    <w:p>
      <w:pPr>
        <w:pStyle w:val="BodyText"/>
        <w:spacing w:before="46"/>
        <w:ind w:left="1316"/>
      </w:pPr>
      <w:r>
        <w:rPr>
          <w:w w:val="105"/>
        </w:rPr>
        <w:t>度量数据管理是指度量数据的收集，分析和管理。</w:t>
      </w:r>
    </w:p>
    <w:p>
      <w:pPr>
        <w:pStyle w:val="ListParagraph"/>
        <w:numPr>
          <w:ilvl w:val="3"/>
          <w:numId w:val="109"/>
        </w:numPr>
        <w:tabs>
          <w:tab w:pos="1840" w:val="left" w:leader="none"/>
          <w:tab w:pos="1841" w:val="left" w:leader="none"/>
        </w:tabs>
        <w:spacing w:line="240" w:lineRule="auto" w:before="42" w:after="0"/>
        <w:ind w:left="1841" w:right="0" w:hanging="945"/>
        <w:jc w:val="left"/>
        <w:rPr>
          <w:sz w:val="20"/>
        </w:rPr>
      </w:pPr>
      <w:r>
        <w:rPr>
          <w:spacing w:val="3"/>
          <w:w w:val="105"/>
          <w:sz w:val="20"/>
        </w:rPr>
        <w:t>度量指标更新</w:t>
      </w:r>
    </w:p>
    <w:p>
      <w:pPr>
        <w:pStyle w:val="BodyText"/>
        <w:spacing w:before="46"/>
        <w:ind w:left="1316"/>
      </w:pPr>
      <w:r>
        <w:rPr>
          <w:spacing w:val="2"/>
        </w:rPr>
        <w:t>度量指标更新是指度量指标的更新机制，范围和频率。</w:t>
      </w:r>
    </w:p>
    <w:p>
      <w:pPr>
        <w:pStyle w:val="BodyText"/>
        <w:tabs>
          <w:tab w:pos="635" w:val="left" w:leader="none"/>
        </w:tabs>
        <w:spacing w:before="42"/>
        <w:ind w:left="5"/>
        <w:jc w:val="center"/>
      </w:pPr>
      <w:r>
        <w:rPr>
          <w:spacing w:val="3"/>
        </w:rPr>
        <w:t>表</w:t>
      </w:r>
      <w:r>
        <w:rPr/>
        <w:t>14</w:t>
        <w:tab/>
      </w:r>
      <w:r>
        <w:rPr>
          <w:spacing w:val="3"/>
        </w:rPr>
        <w:t>度量指标</w:t>
      </w:r>
    </w:p>
    <w:p>
      <w:pPr>
        <w:spacing w:after="0"/>
        <w:jc w:val="cente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351">
            <wp:simplePos x="0" y="0"/>
            <wp:positionH relativeFrom="page">
              <wp:posOffset>381000</wp:posOffset>
            </wp:positionH>
            <wp:positionV relativeFrom="page">
              <wp:posOffset>508000</wp:posOffset>
            </wp:positionV>
            <wp:extent cx="7175500" cy="7810500"/>
            <wp:effectExtent l="0" t="0" r="0" b="0"/>
            <wp:wrapNone/>
            <wp:docPr id="81" name="image1.png" descr=""/>
            <wp:cNvGraphicFramePr>
              <a:graphicFrameLocks noChangeAspect="1"/>
            </wp:cNvGraphicFramePr>
            <a:graphic>
              <a:graphicData uri="http://schemas.openxmlformats.org/drawingml/2006/picture">
                <pic:pic>
                  <pic:nvPicPr>
                    <pic:cNvPr id="8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62"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1958" w:type="dxa"/>
            <w:shd w:val="clear" w:color="auto" w:fill="D9D9D9"/>
          </w:tcPr>
          <w:p>
            <w:pPr>
              <w:pStyle w:val="TableParagraph"/>
              <w:spacing w:before="104"/>
              <w:ind w:left="105"/>
              <w:rPr>
                <w:sz w:val="20"/>
              </w:rPr>
            </w:pPr>
            <w:r>
              <w:rPr>
                <w:w w:val="105"/>
                <w:sz w:val="20"/>
              </w:rPr>
              <w:t>度量指标定义</w:t>
            </w:r>
          </w:p>
        </w:tc>
        <w:tc>
          <w:tcPr>
            <w:tcW w:w="2241" w:type="dxa"/>
            <w:shd w:val="clear" w:color="auto" w:fill="D9D9D9"/>
          </w:tcPr>
          <w:p>
            <w:pPr>
              <w:pStyle w:val="TableParagraph"/>
              <w:spacing w:before="104"/>
              <w:ind w:left="101"/>
              <w:rPr>
                <w:sz w:val="20"/>
              </w:rPr>
            </w:pPr>
            <w:r>
              <w:rPr>
                <w:w w:val="105"/>
                <w:sz w:val="20"/>
              </w:rPr>
              <w:t>度量指标类型</w:t>
            </w:r>
          </w:p>
        </w:tc>
        <w:tc>
          <w:tcPr>
            <w:tcW w:w="2375" w:type="dxa"/>
            <w:shd w:val="clear" w:color="auto" w:fill="D9D9D9"/>
          </w:tcPr>
          <w:p>
            <w:pPr>
              <w:pStyle w:val="TableParagraph"/>
              <w:spacing w:before="104"/>
              <w:ind w:left="106"/>
              <w:rPr>
                <w:sz w:val="20"/>
              </w:rPr>
            </w:pPr>
            <w:r>
              <w:rPr>
                <w:w w:val="105"/>
                <w:sz w:val="20"/>
              </w:rPr>
              <w:t>度量数据管理</w:t>
            </w:r>
          </w:p>
        </w:tc>
        <w:tc>
          <w:tcPr>
            <w:tcW w:w="2481" w:type="dxa"/>
            <w:shd w:val="clear" w:color="auto" w:fill="D9D9D9"/>
          </w:tcPr>
          <w:p>
            <w:pPr>
              <w:pStyle w:val="TableParagraph"/>
              <w:spacing w:before="104"/>
              <w:ind w:left="107"/>
              <w:rPr>
                <w:sz w:val="20"/>
              </w:rPr>
            </w:pPr>
            <w:r>
              <w:rPr>
                <w:w w:val="105"/>
                <w:sz w:val="20"/>
              </w:rPr>
              <w:t>度量指标更新</w:t>
            </w:r>
          </w:p>
        </w:tc>
      </w:tr>
      <w:tr>
        <w:trPr>
          <w:trHeight w:val="623" w:hRule="atLeast"/>
        </w:trPr>
        <w:tc>
          <w:tcPr>
            <w:tcW w:w="518" w:type="dxa"/>
          </w:tcPr>
          <w:p>
            <w:pPr>
              <w:pStyle w:val="TableParagraph"/>
              <w:spacing w:before="197"/>
              <w:ind w:left="100"/>
              <w:rPr>
                <w:rFonts w:ascii="Times New Roman"/>
                <w:sz w:val="20"/>
              </w:rPr>
            </w:pPr>
            <w:r>
              <w:rPr>
                <w:rFonts w:ascii="Times New Roman"/>
                <w:w w:val="103"/>
                <w:sz w:val="20"/>
              </w:rPr>
              <w:t>1</w:t>
            </w:r>
          </w:p>
        </w:tc>
        <w:tc>
          <w:tcPr>
            <w:tcW w:w="1958" w:type="dxa"/>
          </w:tcPr>
          <w:p>
            <w:pPr>
              <w:pStyle w:val="TableParagraph"/>
              <w:spacing w:line="302" w:lineRule="exact"/>
              <w:ind w:left="105"/>
              <w:rPr>
                <w:sz w:val="20"/>
              </w:rPr>
            </w:pPr>
            <w:r>
              <w:rPr>
                <w:w w:val="105"/>
                <w:sz w:val="20"/>
              </w:rPr>
              <w:t>在持续交付部分阶</w:t>
            </w:r>
          </w:p>
          <w:p>
            <w:pPr>
              <w:pStyle w:val="TableParagraph"/>
              <w:spacing w:line="301" w:lineRule="exact"/>
              <w:ind w:left="105"/>
              <w:rPr>
                <w:sz w:val="20"/>
              </w:rPr>
            </w:pPr>
            <w:r>
              <w:rPr>
                <w:w w:val="105"/>
                <w:sz w:val="20"/>
              </w:rPr>
              <w:t>段定义度量指标</w:t>
            </w:r>
          </w:p>
        </w:tc>
        <w:tc>
          <w:tcPr>
            <w:tcW w:w="2241" w:type="dxa"/>
          </w:tcPr>
          <w:p>
            <w:pPr>
              <w:pStyle w:val="TableParagraph"/>
              <w:spacing w:before="87"/>
              <w:ind w:left="101"/>
              <w:rPr>
                <w:sz w:val="20"/>
              </w:rPr>
            </w:pPr>
            <w:r>
              <w:rPr>
                <w:w w:val="103"/>
                <w:sz w:val="20"/>
              </w:rPr>
              <w:t>无</w:t>
            </w:r>
          </w:p>
        </w:tc>
        <w:tc>
          <w:tcPr>
            <w:tcW w:w="2375" w:type="dxa"/>
          </w:tcPr>
          <w:p>
            <w:pPr>
              <w:pStyle w:val="TableParagraph"/>
              <w:spacing w:before="87"/>
              <w:ind w:left="106"/>
              <w:rPr>
                <w:sz w:val="20"/>
              </w:rPr>
            </w:pPr>
            <w:r>
              <w:rPr>
                <w:w w:val="105"/>
                <w:sz w:val="20"/>
              </w:rPr>
              <w:t>度量数据是临时性的</w:t>
            </w:r>
          </w:p>
        </w:tc>
        <w:tc>
          <w:tcPr>
            <w:tcW w:w="2481" w:type="dxa"/>
          </w:tcPr>
          <w:p>
            <w:pPr>
              <w:pStyle w:val="TableParagraph"/>
              <w:spacing w:before="87"/>
              <w:ind w:left="107"/>
              <w:rPr>
                <w:sz w:val="20"/>
              </w:rPr>
            </w:pPr>
            <w:r>
              <w:rPr>
                <w:w w:val="103"/>
                <w:sz w:val="20"/>
              </w:rPr>
              <w:t>无</w:t>
            </w:r>
          </w:p>
        </w:tc>
      </w:tr>
      <w:tr>
        <w:trPr>
          <w:trHeight w:val="1559" w:hRule="atLeast"/>
        </w:trPr>
        <w:tc>
          <w:tcPr>
            <w:tcW w:w="518" w:type="dxa"/>
          </w:tcPr>
          <w:p>
            <w:pPr>
              <w:pStyle w:val="TableParagraph"/>
              <w:spacing w:before="10"/>
              <w:rPr>
                <w:sz w:val="31"/>
              </w:rPr>
            </w:pPr>
          </w:p>
          <w:p>
            <w:pPr>
              <w:pStyle w:val="TableParagraph"/>
              <w:ind w:left="100"/>
              <w:rPr>
                <w:rFonts w:ascii="Times New Roman"/>
                <w:sz w:val="20"/>
              </w:rPr>
            </w:pPr>
            <w:r>
              <w:rPr>
                <w:rFonts w:ascii="Times New Roman"/>
                <w:w w:val="103"/>
                <w:sz w:val="20"/>
              </w:rPr>
              <w:t>2</w:t>
            </w:r>
          </w:p>
        </w:tc>
        <w:tc>
          <w:tcPr>
            <w:tcW w:w="1958" w:type="dxa"/>
          </w:tcPr>
          <w:p>
            <w:pPr>
              <w:pStyle w:val="TableParagraph"/>
              <w:spacing w:line="177" w:lineRule="auto" w:before="164"/>
              <w:ind w:left="105" w:right="85"/>
              <w:jc w:val="both"/>
              <w:rPr>
                <w:sz w:val="20"/>
              </w:rPr>
            </w:pPr>
            <w:r>
              <w:rPr>
                <w:sz w:val="20"/>
              </w:rPr>
              <w:t>在持续交付各个阶段定义度量指标， 度量指标仅限于部</w:t>
            </w:r>
            <w:r>
              <w:rPr>
                <w:w w:val="105"/>
                <w:sz w:val="20"/>
              </w:rPr>
              <w:t>门内部</w:t>
            </w:r>
          </w:p>
        </w:tc>
        <w:tc>
          <w:tcPr>
            <w:tcW w:w="2241" w:type="dxa"/>
          </w:tcPr>
          <w:p>
            <w:pPr>
              <w:pStyle w:val="TableParagraph"/>
              <w:spacing w:line="177" w:lineRule="auto" w:before="11"/>
              <w:ind w:left="101" w:right="77"/>
              <w:jc w:val="both"/>
              <w:rPr>
                <w:sz w:val="20"/>
              </w:rPr>
            </w:pPr>
            <w:r>
              <w:rPr>
                <w:sz w:val="20"/>
              </w:rPr>
              <w:t>度量指标以结果指标为主，如变更频率，需求交付前置时间，变更失败率和平均修复时</w:t>
            </w:r>
          </w:p>
          <w:p>
            <w:pPr>
              <w:pStyle w:val="TableParagraph"/>
              <w:spacing w:line="273" w:lineRule="exact"/>
              <w:ind w:left="101"/>
              <w:jc w:val="both"/>
              <w:rPr>
                <w:sz w:val="20"/>
              </w:rPr>
            </w:pPr>
            <w:r>
              <w:rPr>
                <w:w w:val="103"/>
                <w:sz w:val="20"/>
              </w:rPr>
              <w:t>间</w:t>
            </w:r>
          </w:p>
        </w:tc>
        <w:tc>
          <w:tcPr>
            <w:tcW w:w="2375" w:type="dxa"/>
          </w:tcPr>
          <w:p>
            <w:pPr>
              <w:pStyle w:val="TableParagraph"/>
              <w:spacing w:before="10"/>
              <w:rPr>
                <w:sz w:val="22"/>
              </w:rPr>
            </w:pPr>
          </w:p>
          <w:p>
            <w:pPr>
              <w:pStyle w:val="TableParagraph"/>
              <w:spacing w:line="177" w:lineRule="auto"/>
              <w:ind w:left="106" w:right="85"/>
              <w:rPr>
                <w:sz w:val="20"/>
              </w:rPr>
            </w:pPr>
            <w:r>
              <w:rPr>
                <w:sz w:val="20"/>
              </w:rPr>
              <w:t>度量数据采用抽样方法</w:t>
            </w:r>
            <w:r>
              <w:rPr>
                <w:w w:val="105"/>
                <w:sz w:val="20"/>
              </w:rPr>
              <w:t>收集</w:t>
            </w:r>
          </w:p>
        </w:tc>
        <w:tc>
          <w:tcPr>
            <w:tcW w:w="2481" w:type="dxa"/>
          </w:tcPr>
          <w:p>
            <w:pPr>
              <w:pStyle w:val="TableParagraph"/>
              <w:spacing w:before="10"/>
              <w:rPr>
                <w:sz w:val="22"/>
              </w:rPr>
            </w:pPr>
          </w:p>
          <w:p>
            <w:pPr>
              <w:pStyle w:val="TableParagraph"/>
              <w:spacing w:line="177" w:lineRule="auto"/>
              <w:ind w:left="107" w:right="67"/>
              <w:rPr>
                <w:sz w:val="20"/>
              </w:rPr>
            </w:pPr>
            <w:r>
              <w:rPr>
                <w:sz w:val="20"/>
              </w:rPr>
              <w:t>度量指标的设立后变更</w:t>
            </w:r>
            <w:r>
              <w:rPr>
                <w:w w:val="105"/>
                <w:sz w:val="20"/>
              </w:rPr>
              <w:t>周期较长</w:t>
            </w:r>
          </w:p>
        </w:tc>
      </w:tr>
      <w:tr>
        <w:trPr>
          <w:trHeight w:val="1559" w:hRule="atLeast"/>
        </w:trPr>
        <w:tc>
          <w:tcPr>
            <w:tcW w:w="518" w:type="dxa"/>
          </w:tcPr>
          <w:p>
            <w:pPr>
              <w:pStyle w:val="TableParagraph"/>
              <w:spacing w:before="10"/>
              <w:rPr>
                <w:sz w:val="31"/>
              </w:rPr>
            </w:pPr>
          </w:p>
          <w:p>
            <w:pPr>
              <w:pStyle w:val="TableParagraph"/>
              <w:ind w:left="100"/>
              <w:rPr>
                <w:rFonts w:ascii="Times New Roman"/>
                <w:sz w:val="20"/>
              </w:rPr>
            </w:pPr>
            <w:r>
              <w:rPr>
                <w:rFonts w:ascii="Times New Roman"/>
                <w:w w:val="103"/>
                <w:sz w:val="20"/>
              </w:rPr>
              <w:t>3</w:t>
            </w:r>
          </w:p>
        </w:tc>
        <w:tc>
          <w:tcPr>
            <w:tcW w:w="1958" w:type="dxa"/>
          </w:tcPr>
          <w:p>
            <w:pPr>
              <w:pStyle w:val="TableParagraph"/>
              <w:spacing w:before="5"/>
              <w:rPr>
                <w:sz w:val="15"/>
              </w:rPr>
            </w:pPr>
          </w:p>
          <w:p>
            <w:pPr>
              <w:pStyle w:val="TableParagraph"/>
              <w:spacing w:line="177" w:lineRule="auto"/>
              <w:ind w:left="105" w:right="85"/>
              <w:jc w:val="both"/>
              <w:rPr>
                <w:sz w:val="20"/>
              </w:rPr>
            </w:pPr>
            <w:r>
              <w:rPr>
                <w:sz w:val="20"/>
              </w:rPr>
              <w:t>建立跨组织度量指标，进行跨领域综</w:t>
            </w:r>
            <w:r>
              <w:rPr>
                <w:w w:val="105"/>
                <w:sz w:val="20"/>
              </w:rPr>
              <w:t>合维度的度量</w:t>
            </w:r>
          </w:p>
        </w:tc>
        <w:tc>
          <w:tcPr>
            <w:tcW w:w="2241" w:type="dxa"/>
          </w:tcPr>
          <w:p>
            <w:pPr>
              <w:pStyle w:val="TableParagraph"/>
              <w:spacing w:before="5"/>
              <w:rPr>
                <w:sz w:val="15"/>
              </w:rPr>
            </w:pPr>
          </w:p>
          <w:p>
            <w:pPr>
              <w:pStyle w:val="TableParagraph"/>
              <w:spacing w:line="177" w:lineRule="auto"/>
              <w:ind w:left="101" w:right="77"/>
              <w:jc w:val="both"/>
              <w:rPr>
                <w:sz w:val="20"/>
              </w:rPr>
            </w:pPr>
            <w:r>
              <w:rPr>
                <w:sz w:val="20"/>
              </w:rPr>
              <w:t>度量指标覆盖过程指标，客观反映组织研发</w:t>
            </w:r>
            <w:r>
              <w:rPr>
                <w:w w:val="105"/>
                <w:sz w:val="20"/>
              </w:rPr>
              <w:t>现状</w:t>
            </w:r>
          </w:p>
        </w:tc>
        <w:tc>
          <w:tcPr>
            <w:tcW w:w="2375" w:type="dxa"/>
          </w:tcPr>
          <w:p>
            <w:pPr>
              <w:pStyle w:val="TableParagraph"/>
              <w:spacing w:before="13"/>
              <w:rPr>
                <w:sz w:val="11"/>
              </w:rPr>
            </w:pPr>
          </w:p>
          <w:p>
            <w:pPr>
              <w:pStyle w:val="TableParagraph"/>
              <w:spacing w:line="368" w:lineRule="exact"/>
              <w:ind w:left="106"/>
              <w:rPr>
                <w:sz w:val="20"/>
              </w:rPr>
            </w:pPr>
            <w:r>
              <w:rPr>
                <w:w w:val="105"/>
                <w:sz w:val="20"/>
              </w:rPr>
              <w:t>持续收集度量数据</w:t>
            </w:r>
          </w:p>
          <w:p>
            <w:pPr>
              <w:pStyle w:val="TableParagraph"/>
              <w:spacing w:line="177" w:lineRule="auto" w:before="21"/>
              <w:ind w:left="106" w:right="85"/>
              <w:rPr>
                <w:sz w:val="20"/>
              </w:rPr>
            </w:pPr>
            <w:r>
              <w:rPr>
                <w:sz w:val="20"/>
              </w:rPr>
              <w:t>历史度量数据有明确的</w:t>
            </w:r>
            <w:r>
              <w:rPr>
                <w:w w:val="105"/>
                <w:sz w:val="20"/>
              </w:rPr>
              <w:t>管理规则</w:t>
            </w:r>
          </w:p>
        </w:tc>
        <w:tc>
          <w:tcPr>
            <w:tcW w:w="2481" w:type="dxa"/>
          </w:tcPr>
          <w:p>
            <w:pPr>
              <w:pStyle w:val="TableParagraph"/>
              <w:numPr>
                <w:ilvl w:val="0"/>
                <w:numId w:val="110"/>
              </w:numPr>
              <w:tabs>
                <w:tab w:pos="527" w:val="left" w:leader="none"/>
                <w:tab w:pos="528" w:val="left" w:leader="none"/>
              </w:tabs>
              <w:spacing w:line="177" w:lineRule="auto" w:before="11" w:after="0"/>
              <w:ind w:left="527" w:right="62" w:hanging="420"/>
              <w:jc w:val="left"/>
              <w:rPr>
                <w:sz w:val="20"/>
              </w:rPr>
            </w:pPr>
            <w:r>
              <w:rPr>
                <w:spacing w:val="28"/>
                <w:sz w:val="20"/>
              </w:rPr>
              <w:t>度量指标可以按照</w:t>
            </w:r>
            <w:r>
              <w:rPr>
                <w:spacing w:val="3"/>
                <w:w w:val="105"/>
                <w:sz w:val="20"/>
              </w:rPr>
              <w:t>需求定期更新</w:t>
            </w:r>
          </w:p>
          <w:p>
            <w:pPr>
              <w:pStyle w:val="TableParagraph"/>
              <w:numPr>
                <w:ilvl w:val="0"/>
                <w:numId w:val="110"/>
              </w:numPr>
              <w:tabs>
                <w:tab w:pos="527" w:val="left" w:leader="none"/>
                <w:tab w:pos="528" w:val="left" w:leader="none"/>
              </w:tabs>
              <w:spacing w:line="177" w:lineRule="auto" w:before="0" w:after="0"/>
              <w:ind w:left="527" w:right="62" w:hanging="420"/>
              <w:jc w:val="left"/>
              <w:rPr>
                <w:sz w:val="20"/>
              </w:rPr>
            </w:pPr>
            <w:r>
              <w:rPr>
                <w:spacing w:val="28"/>
                <w:sz w:val="20"/>
              </w:rPr>
              <w:t>度量指标的优先级在团队内部达成一</w:t>
            </w:r>
          </w:p>
          <w:p>
            <w:pPr>
              <w:pStyle w:val="TableParagraph"/>
              <w:spacing w:line="277" w:lineRule="exact"/>
              <w:ind w:left="527"/>
              <w:rPr>
                <w:sz w:val="20"/>
              </w:rPr>
            </w:pPr>
            <w:r>
              <w:rPr>
                <w:w w:val="103"/>
                <w:sz w:val="20"/>
              </w:rPr>
              <w:t>致</w:t>
            </w:r>
          </w:p>
        </w:tc>
      </w:tr>
      <w:tr>
        <w:trPr>
          <w:trHeight w:val="1871" w:hRule="atLeast"/>
        </w:trPr>
        <w:tc>
          <w:tcPr>
            <w:tcW w:w="518" w:type="dxa"/>
          </w:tcPr>
          <w:p>
            <w:pPr>
              <w:pStyle w:val="TableParagraph"/>
              <w:rPr>
                <w:sz w:val="22"/>
              </w:rPr>
            </w:pPr>
          </w:p>
          <w:p>
            <w:pPr>
              <w:pStyle w:val="TableParagraph"/>
              <w:spacing w:before="15"/>
              <w:rPr>
                <w:sz w:val="16"/>
              </w:rPr>
            </w:pPr>
          </w:p>
          <w:p>
            <w:pPr>
              <w:pStyle w:val="TableParagraph"/>
              <w:ind w:left="100"/>
              <w:rPr>
                <w:rFonts w:ascii="Times New Roman"/>
                <w:sz w:val="20"/>
              </w:rPr>
            </w:pPr>
            <w:r>
              <w:rPr>
                <w:rFonts w:ascii="Times New Roman"/>
                <w:w w:val="103"/>
                <w:sz w:val="20"/>
              </w:rPr>
              <w:t>4</w:t>
            </w:r>
          </w:p>
        </w:tc>
        <w:tc>
          <w:tcPr>
            <w:tcW w:w="1958" w:type="dxa"/>
          </w:tcPr>
          <w:p>
            <w:pPr>
              <w:pStyle w:val="TableParagraph"/>
              <w:numPr>
                <w:ilvl w:val="0"/>
                <w:numId w:val="111"/>
              </w:numPr>
              <w:tabs>
                <w:tab w:pos="526" w:val="left" w:leader="none"/>
              </w:tabs>
              <w:spacing w:line="177" w:lineRule="auto" w:before="11" w:after="0"/>
              <w:ind w:left="525" w:right="82" w:hanging="420"/>
              <w:jc w:val="both"/>
              <w:rPr>
                <w:sz w:val="20"/>
              </w:rPr>
            </w:pPr>
            <w:r>
              <w:rPr>
                <w:spacing w:val="16"/>
                <w:sz w:val="20"/>
              </w:rPr>
              <w:t>整个团队共享核心业务度量</w:t>
            </w:r>
            <w:r>
              <w:rPr>
                <w:spacing w:val="3"/>
                <w:w w:val="105"/>
                <w:sz w:val="20"/>
              </w:rPr>
              <w:t>指标</w:t>
            </w:r>
          </w:p>
          <w:p>
            <w:pPr>
              <w:pStyle w:val="TableParagraph"/>
              <w:numPr>
                <w:ilvl w:val="0"/>
                <w:numId w:val="111"/>
              </w:numPr>
              <w:tabs>
                <w:tab w:pos="526" w:val="left" w:leader="none"/>
              </w:tabs>
              <w:spacing w:line="177" w:lineRule="auto" w:before="0" w:after="0"/>
              <w:ind w:left="525" w:right="82" w:hanging="420"/>
              <w:jc w:val="both"/>
              <w:rPr>
                <w:sz w:val="20"/>
              </w:rPr>
            </w:pPr>
            <w:r>
              <w:rPr>
                <w:spacing w:val="16"/>
                <w:sz w:val="20"/>
              </w:rPr>
              <w:t>建立基于能力成熟度模型的</w:t>
            </w:r>
          </w:p>
          <w:p>
            <w:pPr>
              <w:pStyle w:val="TableParagraph"/>
              <w:spacing w:line="277" w:lineRule="exact"/>
              <w:ind w:left="525"/>
              <w:rPr>
                <w:sz w:val="20"/>
              </w:rPr>
            </w:pPr>
            <w:r>
              <w:rPr>
                <w:w w:val="105"/>
                <w:sz w:val="20"/>
              </w:rPr>
              <w:t>完整度量体系</w:t>
            </w:r>
          </w:p>
        </w:tc>
        <w:tc>
          <w:tcPr>
            <w:tcW w:w="2241" w:type="dxa"/>
          </w:tcPr>
          <w:p>
            <w:pPr>
              <w:pStyle w:val="TableParagraph"/>
              <w:spacing w:before="5"/>
              <w:rPr>
                <w:sz w:val="15"/>
              </w:rPr>
            </w:pPr>
          </w:p>
          <w:p>
            <w:pPr>
              <w:pStyle w:val="TableParagraph"/>
              <w:spacing w:line="177" w:lineRule="auto"/>
              <w:ind w:left="101" w:right="77"/>
              <w:jc w:val="both"/>
              <w:rPr>
                <w:sz w:val="20"/>
              </w:rPr>
            </w:pPr>
            <w:r>
              <w:rPr>
                <w:sz w:val="20"/>
              </w:rPr>
              <w:t>度量指标覆盖探索性指标，并展示趋势，预测潜在问题，并及时预</w:t>
            </w:r>
            <w:r>
              <w:rPr>
                <w:w w:val="105"/>
                <w:sz w:val="20"/>
              </w:rPr>
              <w:t>警</w:t>
            </w:r>
          </w:p>
        </w:tc>
        <w:tc>
          <w:tcPr>
            <w:tcW w:w="2375" w:type="dxa"/>
          </w:tcPr>
          <w:p>
            <w:pPr>
              <w:pStyle w:val="TableParagraph"/>
              <w:spacing w:before="20"/>
              <w:rPr>
                <w:sz w:val="29"/>
              </w:rPr>
            </w:pPr>
          </w:p>
          <w:p>
            <w:pPr>
              <w:pStyle w:val="TableParagraph"/>
              <w:spacing w:line="177" w:lineRule="auto"/>
              <w:ind w:left="106" w:right="85"/>
              <w:rPr>
                <w:sz w:val="20"/>
              </w:rPr>
            </w:pPr>
            <w:r>
              <w:rPr>
                <w:sz w:val="20"/>
              </w:rPr>
              <w:t>对历史度量数据进行有</w:t>
            </w:r>
            <w:r>
              <w:rPr>
                <w:w w:val="105"/>
                <w:sz w:val="20"/>
              </w:rPr>
              <w:t>效的挖掘分析</w:t>
            </w:r>
          </w:p>
        </w:tc>
        <w:tc>
          <w:tcPr>
            <w:tcW w:w="2481" w:type="dxa"/>
          </w:tcPr>
          <w:p>
            <w:pPr>
              <w:pStyle w:val="TableParagraph"/>
              <w:spacing w:before="10"/>
              <w:rPr>
                <w:sz w:val="22"/>
              </w:rPr>
            </w:pPr>
          </w:p>
          <w:p>
            <w:pPr>
              <w:pStyle w:val="TableParagraph"/>
              <w:spacing w:line="177" w:lineRule="auto"/>
              <w:ind w:left="107" w:right="67"/>
              <w:jc w:val="both"/>
              <w:rPr>
                <w:sz w:val="20"/>
              </w:rPr>
            </w:pPr>
            <w:r>
              <w:rPr>
                <w:sz w:val="20"/>
              </w:rPr>
              <w:t>建立完整的度量体系和成熟的度量框架并持续</w:t>
            </w:r>
            <w:r>
              <w:rPr>
                <w:w w:val="105"/>
                <w:sz w:val="20"/>
              </w:rPr>
              <w:t>更新</w:t>
            </w:r>
          </w:p>
        </w:tc>
      </w:tr>
      <w:tr>
        <w:trPr>
          <w:trHeight w:val="1247" w:hRule="atLeast"/>
        </w:trPr>
        <w:tc>
          <w:tcPr>
            <w:tcW w:w="518" w:type="dxa"/>
          </w:tcPr>
          <w:p>
            <w:pPr>
              <w:pStyle w:val="TableParagraph"/>
              <w:rPr>
                <w:sz w:val="24"/>
              </w:rPr>
            </w:pPr>
          </w:p>
          <w:p>
            <w:pPr>
              <w:pStyle w:val="TableParagraph"/>
              <w:ind w:left="100"/>
              <w:rPr>
                <w:rFonts w:ascii="Times New Roman"/>
                <w:sz w:val="20"/>
              </w:rPr>
            </w:pPr>
            <w:r>
              <w:rPr>
                <w:rFonts w:ascii="Times New Roman"/>
                <w:w w:val="103"/>
                <w:sz w:val="20"/>
              </w:rPr>
              <w:t>5</w:t>
            </w:r>
          </w:p>
        </w:tc>
        <w:tc>
          <w:tcPr>
            <w:tcW w:w="1958" w:type="dxa"/>
          </w:tcPr>
          <w:p>
            <w:pPr>
              <w:pStyle w:val="TableParagraph"/>
              <w:spacing w:line="177" w:lineRule="auto" w:before="164"/>
              <w:ind w:left="105" w:right="85"/>
              <w:jc w:val="both"/>
              <w:rPr>
                <w:sz w:val="20"/>
              </w:rPr>
            </w:pPr>
            <w:r>
              <w:rPr>
                <w:sz w:val="20"/>
              </w:rPr>
              <w:t>持续优化的度量指标，团队自我驱动</w:t>
            </w:r>
            <w:r>
              <w:rPr>
                <w:w w:val="105"/>
                <w:sz w:val="20"/>
              </w:rPr>
              <w:t>持续改进</w:t>
            </w:r>
          </w:p>
        </w:tc>
        <w:tc>
          <w:tcPr>
            <w:tcW w:w="2241" w:type="dxa"/>
          </w:tcPr>
          <w:p>
            <w:pPr>
              <w:pStyle w:val="TableParagraph"/>
              <w:spacing w:line="177" w:lineRule="auto" w:before="164"/>
              <w:ind w:left="101" w:right="77"/>
              <w:jc w:val="both"/>
              <w:rPr>
                <w:sz w:val="20"/>
              </w:rPr>
            </w:pPr>
            <w:r>
              <w:rPr>
                <w:sz w:val="20"/>
              </w:rPr>
              <w:t>建立度量指标的有效反馈机制，并持续优化</w:t>
            </w:r>
            <w:r>
              <w:rPr>
                <w:w w:val="105"/>
                <w:sz w:val="20"/>
              </w:rPr>
              <w:t>度量指标分类</w:t>
            </w:r>
          </w:p>
        </w:tc>
        <w:tc>
          <w:tcPr>
            <w:tcW w:w="2375" w:type="dxa"/>
          </w:tcPr>
          <w:p>
            <w:pPr>
              <w:pStyle w:val="TableParagraph"/>
              <w:spacing w:before="18"/>
              <w:rPr>
                <w:sz w:val="18"/>
              </w:rPr>
            </w:pPr>
          </w:p>
          <w:p>
            <w:pPr>
              <w:pStyle w:val="TableParagraph"/>
              <w:ind w:left="106"/>
              <w:rPr>
                <w:sz w:val="20"/>
              </w:rPr>
            </w:pPr>
            <w:r>
              <w:rPr>
                <w:w w:val="105"/>
                <w:sz w:val="20"/>
              </w:rPr>
              <w:t>同上</w:t>
            </w:r>
          </w:p>
        </w:tc>
        <w:tc>
          <w:tcPr>
            <w:tcW w:w="2481" w:type="dxa"/>
          </w:tcPr>
          <w:p>
            <w:pPr>
              <w:pStyle w:val="TableParagraph"/>
              <w:spacing w:line="177" w:lineRule="auto" w:before="11"/>
              <w:ind w:left="107" w:right="67"/>
              <w:jc w:val="both"/>
              <w:rPr>
                <w:sz w:val="20"/>
              </w:rPr>
            </w:pPr>
            <w:r>
              <w:rPr>
                <w:sz w:val="20"/>
              </w:rPr>
              <w:t>度量指标可基于大数据分析和人工智能自动识别和推荐动态调整指标</w:t>
            </w:r>
          </w:p>
          <w:p>
            <w:pPr>
              <w:pStyle w:val="TableParagraph"/>
              <w:spacing w:line="275" w:lineRule="exact"/>
              <w:ind w:left="107"/>
              <w:jc w:val="both"/>
              <w:rPr>
                <w:sz w:val="20"/>
              </w:rPr>
            </w:pPr>
            <w:r>
              <w:rPr>
                <w:w w:val="105"/>
                <w:sz w:val="20"/>
              </w:rPr>
              <w:t>优先级</w:t>
            </w:r>
          </w:p>
        </w:tc>
      </w:tr>
    </w:tbl>
    <w:p>
      <w:pPr>
        <w:pStyle w:val="BodyText"/>
        <w:tabs>
          <w:tab w:pos="635" w:val="left" w:leader="none"/>
        </w:tabs>
        <w:spacing w:before="88"/>
        <w:ind w:left="5"/>
        <w:jc w:val="center"/>
      </w:pPr>
      <w:r>
        <w:rPr>
          <w:spacing w:val="3"/>
        </w:rPr>
        <w:t>表</w:t>
      </w:r>
      <w:r>
        <w:rPr/>
        <w:t>15</w:t>
        <w:tab/>
      </w:r>
      <w:r>
        <w:rPr>
          <w:spacing w:val="3"/>
        </w:rPr>
        <w:t>部分参考度量指标</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9"/>
        <w:gridCol w:w="6067"/>
      </w:tblGrid>
      <w:tr>
        <w:trPr>
          <w:trHeight w:val="311" w:hRule="atLeast"/>
        </w:trPr>
        <w:tc>
          <w:tcPr>
            <w:tcW w:w="3509" w:type="dxa"/>
          </w:tcPr>
          <w:p>
            <w:pPr>
              <w:pStyle w:val="TableParagraph"/>
              <w:spacing w:line="292" w:lineRule="exact"/>
              <w:ind w:left="1310" w:right="1309"/>
              <w:jc w:val="center"/>
              <w:rPr>
                <w:sz w:val="20"/>
              </w:rPr>
            </w:pPr>
            <w:r>
              <w:rPr>
                <w:w w:val="105"/>
                <w:sz w:val="20"/>
              </w:rPr>
              <w:t>阶段</w:t>
            </w:r>
          </w:p>
        </w:tc>
        <w:tc>
          <w:tcPr>
            <w:tcW w:w="6067" w:type="dxa"/>
          </w:tcPr>
          <w:p>
            <w:pPr>
              <w:pStyle w:val="TableParagraph"/>
              <w:spacing w:line="292" w:lineRule="exact"/>
              <w:ind w:left="2192" w:right="2180"/>
              <w:jc w:val="center"/>
              <w:rPr>
                <w:sz w:val="20"/>
              </w:rPr>
            </w:pPr>
            <w:r>
              <w:rPr>
                <w:w w:val="105"/>
                <w:sz w:val="20"/>
              </w:rPr>
              <w:t>度量指标</w:t>
            </w:r>
          </w:p>
        </w:tc>
      </w:tr>
      <w:tr>
        <w:trPr>
          <w:trHeight w:val="1247" w:hRule="atLeast"/>
        </w:trPr>
        <w:tc>
          <w:tcPr>
            <w:tcW w:w="3509" w:type="dxa"/>
          </w:tcPr>
          <w:p>
            <w:pPr>
              <w:pStyle w:val="TableParagraph"/>
              <w:spacing w:before="1"/>
              <w:rPr>
                <w:sz w:val="19"/>
              </w:rPr>
            </w:pPr>
          </w:p>
          <w:p>
            <w:pPr>
              <w:pStyle w:val="TableParagraph"/>
              <w:spacing w:before="1"/>
              <w:ind w:left="1310" w:right="1309"/>
              <w:jc w:val="center"/>
              <w:rPr>
                <w:sz w:val="20"/>
              </w:rPr>
            </w:pPr>
            <w:r>
              <w:rPr>
                <w:w w:val="105"/>
                <w:sz w:val="20"/>
              </w:rPr>
              <w:t>需求</w:t>
            </w:r>
          </w:p>
        </w:tc>
        <w:tc>
          <w:tcPr>
            <w:tcW w:w="6067" w:type="dxa"/>
          </w:tcPr>
          <w:p>
            <w:pPr>
              <w:pStyle w:val="TableParagraph"/>
              <w:spacing w:line="302" w:lineRule="exact"/>
              <w:ind w:left="2192" w:right="2180"/>
              <w:jc w:val="center"/>
              <w:rPr>
                <w:sz w:val="20"/>
              </w:rPr>
            </w:pPr>
            <w:r>
              <w:rPr>
                <w:w w:val="105"/>
                <w:sz w:val="20"/>
              </w:rPr>
              <w:t>需求总数</w:t>
            </w:r>
          </w:p>
          <w:p>
            <w:pPr>
              <w:pStyle w:val="TableParagraph"/>
              <w:spacing w:line="177" w:lineRule="auto" w:before="21"/>
              <w:ind w:left="2194" w:right="2180"/>
              <w:jc w:val="center"/>
              <w:rPr>
                <w:sz w:val="20"/>
              </w:rPr>
            </w:pPr>
            <w:r>
              <w:rPr>
                <w:spacing w:val="3"/>
                <w:sz w:val="20"/>
              </w:rPr>
              <w:t>各个状态需求数量</w:t>
            </w:r>
            <w:r>
              <w:rPr>
                <w:spacing w:val="3"/>
                <w:w w:val="105"/>
                <w:sz w:val="20"/>
              </w:rPr>
              <w:t>需求完成数量</w:t>
            </w:r>
          </w:p>
          <w:p>
            <w:pPr>
              <w:pStyle w:val="TableParagraph"/>
              <w:spacing w:line="277" w:lineRule="exact"/>
              <w:ind w:left="2192" w:right="2180"/>
              <w:jc w:val="center"/>
              <w:rPr>
                <w:sz w:val="20"/>
              </w:rPr>
            </w:pPr>
            <w:r>
              <w:rPr>
                <w:spacing w:val="3"/>
                <w:sz w:val="20"/>
              </w:rPr>
              <w:t>需求平均时长</w:t>
            </w:r>
          </w:p>
        </w:tc>
      </w:tr>
      <w:tr>
        <w:trPr>
          <w:trHeight w:val="1247" w:hRule="atLeast"/>
        </w:trPr>
        <w:tc>
          <w:tcPr>
            <w:tcW w:w="3509" w:type="dxa"/>
          </w:tcPr>
          <w:p>
            <w:pPr>
              <w:pStyle w:val="TableParagraph"/>
              <w:spacing w:before="1"/>
              <w:rPr>
                <w:sz w:val="19"/>
              </w:rPr>
            </w:pPr>
          </w:p>
          <w:p>
            <w:pPr>
              <w:pStyle w:val="TableParagraph"/>
              <w:spacing w:before="1"/>
              <w:ind w:left="1310" w:right="1309"/>
              <w:jc w:val="center"/>
              <w:rPr>
                <w:sz w:val="20"/>
              </w:rPr>
            </w:pPr>
            <w:r>
              <w:rPr>
                <w:w w:val="105"/>
                <w:sz w:val="20"/>
              </w:rPr>
              <w:t>版本控制</w:t>
            </w:r>
          </w:p>
        </w:tc>
        <w:tc>
          <w:tcPr>
            <w:tcW w:w="6067" w:type="dxa"/>
          </w:tcPr>
          <w:p>
            <w:pPr>
              <w:pStyle w:val="TableParagraph"/>
              <w:spacing w:line="177" w:lineRule="auto" w:before="11"/>
              <w:ind w:left="2404" w:right="2390"/>
              <w:jc w:val="both"/>
              <w:rPr>
                <w:sz w:val="20"/>
              </w:rPr>
            </w:pPr>
            <w:r>
              <w:rPr>
                <w:sz w:val="20"/>
              </w:rPr>
              <w:t>代码仓库数量</w:t>
            </w:r>
            <w:r>
              <w:rPr>
                <w:w w:val="105"/>
                <w:sz w:val="20"/>
              </w:rPr>
              <w:t>代码提交数</w:t>
            </w:r>
            <w:r>
              <w:rPr>
                <w:sz w:val="20"/>
              </w:rPr>
              <w:t>代码提交频率</w:t>
            </w:r>
          </w:p>
          <w:p>
            <w:pPr>
              <w:pStyle w:val="TableParagraph"/>
              <w:spacing w:line="275" w:lineRule="exact"/>
              <w:ind w:left="2174" w:right="2162"/>
              <w:jc w:val="center"/>
              <w:rPr>
                <w:sz w:val="20"/>
              </w:rPr>
            </w:pPr>
            <w:r>
              <w:rPr>
                <w:w w:val="105"/>
                <w:sz w:val="20"/>
              </w:rPr>
              <w:t>代码提交时间分布</w:t>
            </w:r>
          </w:p>
        </w:tc>
      </w:tr>
      <w:tr>
        <w:trPr>
          <w:trHeight w:val="1871" w:hRule="atLeast"/>
        </w:trPr>
        <w:tc>
          <w:tcPr>
            <w:tcW w:w="3509" w:type="dxa"/>
          </w:tcPr>
          <w:p>
            <w:pPr>
              <w:pStyle w:val="TableParagraph"/>
              <w:rPr>
                <w:sz w:val="20"/>
              </w:rPr>
            </w:pPr>
          </w:p>
          <w:p>
            <w:pPr>
              <w:pStyle w:val="TableParagraph"/>
              <w:spacing w:before="17"/>
              <w:rPr>
                <w:sz w:val="13"/>
              </w:rPr>
            </w:pPr>
          </w:p>
          <w:p>
            <w:pPr>
              <w:pStyle w:val="TableParagraph"/>
              <w:ind w:left="1310" w:right="1309"/>
              <w:jc w:val="center"/>
              <w:rPr>
                <w:sz w:val="20"/>
              </w:rPr>
            </w:pPr>
            <w:r>
              <w:rPr>
                <w:w w:val="105"/>
                <w:sz w:val="20"/>
              </w:rPr>
              <w:t>构建</w:t>
            </w:r>
          </w:p>
        </w:tc>
        <w:tc>
          <w:tcPr>
            <w:tcW w:w="6067" w:type="dxa"/>
          </w:tcPr>
          <w:p>
            <w:pPr>
              <w:pStyle w:val="TableParagraph"/>
              <w:spacing w:line="177" w:lineRule="auto" w:before="11"/>
              <w:ind w:left="2509" w:right="2495" w:firstLine="105"/>
              <w:jc w:val="both"/>
              <w:rPr>
                <w:sz w:val="20"/>
              </w:rPr>
            </w:pPr>
            <w:r>
              <w:rPr>
                <w:w w:val="105"/>
                <w:sz w:val="20"/>
              </w:rPr>
              <w:t>构建次数构建频率构建时长</w:t>
            </w:r>
            <w:r>
              <w:rPr>
                <w:sz w:val="20"/>
              </w:rPr>
              <w:t>构建失败率</w:t>
            </w:r>
          </w:p>
          <w:p>
            <w:pPr>
              <w:pStyle w:val="TableParagraph"/>
              <w:spacing w:line="284" w:lineRule="exact"/>
              <w:ind w:left="2192" w:right="2180"/>
              <w:jc w:val="center"/>
              <w:rPr>
                <w:sz w:val="20"/>
              </w:rPr>
            </w:pPr>
            <w:r>
              <w:rPr>
                <w:w w:val="105"/>
                <w:sz w:val="20"/>
              </w:rPr>
              <w:t>构建修复时间</w:t>
            </w:r>
          </w:p>
          <w:p>
            <w:pPr>
              <w:pStyle w:val="TableParagraph"/>
              <w:spacing w:line="301" w:lineRule="exact"/>
              <w:ind w:left="2192" w:right="2180"/>
              <w:jc w:val="center"/>
              <w:rPr>
                <w:sz w:val="20"/>
              </w:rPr>
            </w:pPr>
            <w:r>
              <w:rPr>
                <w:w w:val="105"/>
                <w:sz w:val="20"/>
              </w:rPr>
              <w:t>构建类型</w:t>
            </w:r>
          </w:p>
        </w:tc>
      </w:tr>
      <w:tr>
        <w:trPr>
          <w:trHeight w:val="316" w:hRule="atLeast"/>
        </w:trPr>
        <w:tc>
          <w:tcPr>
            <w:tcW w:w="3509" w:type="dxa"/>
          </w:tcPr>
          <w:p>
            <w:pPr>
              <w:pStyle w:val="TableParagraph"/>
              <w:spacing w:line="296" w:lineRule="exact"/>
              <w:ind w:left="1310" w:right="1309"/>
              <w:jc w:val="center"/>
              <w:rPr>
                <w:sz w:val="20"/>
              </w:rPr>
            </w:pPr>
            <w:r>
              <w:rPr>
                <w:w w:val="105"/>
                <w:sz w:val="20"/>
              </w:rPr>
              <w:t>代码</w:t>
            </w:r>
          </w:p>
        </w:tc>
        <w:tc>
          <w:tcPr>
            <w:tcW w:w="6067" w:type="dxa"/>
          </w:tcPr>
          <w:p>
            <w:pPr>
              <w:pStyle w:val="TableParagraph"/>
              <w:spacing w:line="296" w:lineRule="exact"/>
              <w:ind w:left="2192" w:right="2180"/>
              <w:jc w:val="center"/>
              <w:rPr>
                <w:sz w:val="20"/>
              </w:rPr>
            </w:pPr>
            <w:r>
              <w:rPr>
                <w:w w:val="105"/>
                <w:sz w:val="20"/>
              </w:rPr>
              <w:t>代码行数</w:t>
            </w:r>
          </w:p>
        </w:tc>
      </w:tr>
    </w:tbl>
    <w:p>
      <w:pPr>
        <w:spacing w:after="0" w:line="296" w:lineRule="exact"/>
        <w:jc w:val="center"/>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375">
            <wp:simplePos x="0" y="0"/>
            <wp:positionH relativeFrom="page">
              <wp:posOffset>381000</wp:posOffset>
            </wp:positionH>
            <wp:positionV relativeFrom="page">
              <wp:posOffset>508000</wp:posOffset>
            </wp:positionV>
            <wp:extent cx="7175500" cy="7810500"/>
            <wp:effectExtent l="0" t="0" r="0" b="0"/>
            <wp:wrapNone/>
            <wp:docPr id="83" name="image1.png" descr=""/>
            <wp:cNvGraphicFramePr>
              <a:graphicFrameLocks noChangeAspect="1"/>
            </wp:cNvGraphicFramePr>
            <a:graphic>
              <a:graphicData uri="http://schemas.openxmlformats.org/drawingml/2006/picture">
                <pic:pic>
                  <pic:nvPicPr>
                    <pic:cNvPr id="8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9"/>
        <w:gridCol w:w="6067"/>
      </w:tblGrid>
      <w:tr>
        <w:trPr>
          <w:trHeight w:val="1559" w:hRule="atLeast"/>
        </w:trPr>
        <w:tc>
          <w:tcPr>
            <w:tcW w:w="3509" w:type="dxa"/>
          </w:tcPr>
          <w:p>
            <w:pPr>
              <w:pStyle w:val="TableParagraph"/>
              <w:rPr>
                <w:rFonts w:ascii="Times New Roman"/>
                <w:sz w:val="20"/>
              </w:rPr>
            </w:pPr>
          </w:p>
        </w:tc>
        <w:tc>
          <w:tcPr>
            <w:tcW w:w="6067" w:type="dxa"/>
          </w:tcPr>
          <w:p>
            <w:pPr>
              <w:pStyle w:val="TableParagraph"/>
              <w:spacing w:line="177" w:lineRule="auto" w:before="11"/>
              <w:ind w:left="2509" w:right="2495"/>
              <w:jc w:val="center"/>
              <w:rPr>
                <w:sz w:val="20"/>
              </w:rPr>
            </w:pPr>
            <w:r>
              <w:rPr>
                <w:sz w:val="20"/>
              </w:rPr>
              <w:t>代码复杂度代码重复率</w:t>
            </w:r>
          </w:p>
          <w:p>
            <w:pPr>
              <w:pStyle w:val="TableParagraph"/>
              <w:spacing w:line="177" w:lineRule="auto"/>
              <w:ind w:left="2299" w:right="2285"/>
              <w:jc w:val="center"/>
              <w:rPr>
                <w:sz w:val="20"/>
              </w:rPr>
            </w:pPr>
            <w:r>
              <w:rPr>
                <w:spacing w:val="3"/>
                <w:sz w:val="20"/>
              </w:rPr>
              <w:t>单元测试覆盖率单元测试用例数</w:t>
            </w:r>
          </w:p>
          <w:p>
            <w:pPr>
              <w:pStyle w:val="TableParagraph"/>
              <w:spacing w:line="277" w:lineRule="exact"/>
              <w:ind w:left="2192" w:right="2180"/>
              <w:jc w:val="center"/>
              <w:rPr>
                <w:sz w:val="20"/>
              </w:rPr>
            </w:pPr>
            <w:r>
              <w:rPr>
                <w:spacing w:val="3"/>
                <w:sz w:val="20"/>
              </w:rPr>
              <w:t>单元测试成功率</w:t>
            </w:r>
          </w:p>
        </w:tc>
      </w:tr>
      <w:tr>
        <w:trPr>
          <w:trHeight w:val="1559" w:hRule="atLeast"/>
        </w:trPr>
        <w:tc>
          <w:tcPr>
            <w:tcW w:w="3509" w:type="dxa"/>
          </w:tcPr>
          <w:p>
            <w:pPr>
              <w:pStyle w:val="TableParagraph"/>
              <w:spacing w:before="7"/>
              <w:rPr>
                <w:sz w:val="26"/>
              </w:rPr>
            </w:pPr>
          </w:p>
          <w:p>
            <w:pPr>
              <w:pStyle w:val="TableParagraph"/>
              <w:ind w:right="1536"/>
              <w:jc w:val="right"/>
              <w:rPr>
                <w:sz w:val="20"/>
              </w:rPr>
            </w:pPr>
            <w:r>
              <w:rPr>
                <w:sz w:val="20"/>
              </w:rPr>
              <w:t>环境</w:t>
            </w:r>
          </w:p>
        </w:tc>
        <w:tc>
          <w:tcPr>
            <w:tcW w:w="6067" w:type="dxa"/>
          </w:tcPr>
          <w:p>
            <w:pPr>
              <w:pStyle w:val="TableParagraph"/>
              <w:spacing w:line="177" w:lineRule="auto" w:before="11"/>
              <w:ind w:left="2404" w:right="2390"/>
              <w:jc w:val="center"/>
              <w:rPr>
                <w:sz w:val="20"/>
              </w:rPr>
            </w:pPr>
            <w:r>
              <w:rPr>
                <w:sz w:val="20"/>
              </w:rPr>
              <w:t>环境变更时长</w:t>
            </w:r>
            <w:r>
              <w:rPr>
                <w:w w:val="105"/>
                <w:sz w:val="20"/>
              </w:rPr>
              <w:t>变更频率</w:t>
            </w:r>
          </w:p>
          <w:p>
            <w:pPr>
              <w:pStyle w:val="TableParagraph"/>
              <w:spacing w:line="177" w:lineRule="auto"/>
              <w:ind w:left="2404" w:right="2390"/>
              <w:jc w:val="center"/>
              <w:rPr>
                <w:sz w:val="20"/>
              </w:rPr>
            </w:pPr>
            <w:r>
              <w:rPr>
                <w:spacing w:val="3"/>
                <w:sz w:val="20"/>
              </w:rPr>
              <w:t>容器镜像更新活跃容器数量</w:t>
            </w:r>
          </w:p>
          <w:p>
            <w:pPr>
              <w:pStyle w:val="TableParagraph"/>
              <w:spacing w:line="277" w:lineRule="exact"/>
              <w:ind w:left="2192" w:right="2180"/>
              <w:jc w:val="center"/>
              <w:rPr>
                <w:sz w:val="20"/>
              </w:rPr>
            </w:pPr>
            <w:r>
              <w:rPr>
                <w:spacing w:val="3"/>
                <w:sz w:val="20"/>
              </w:rPr>
              <w:t>资源使用统计</w:t>
            </w:r>
          </w:p>
        </w:tc>
      </w:tr>
      <w:tr>
        <w:trPr>
          <w:trHeight w:val="1247" w:hRule="atLeast"/>
        </w:trPr>
        <w:tc>
          <w:tcPr>
            <w:tcW w:w="3509" w:type="dxa"/>
          </w:tcPr>
          <w:p>
            <w:pPr>
              <w:pStyle w:val="TableParagraph"/>
              <w:spacing w:before="1"/>
              <w:rPr>
                <w:sz w:val="19"/>
              </w:rPr>
            </w:pPr>
          </w:p>
          <w:p>
            <w:pPr>
              <w:pStyle w:val="TableParagraph"/>
              <w:spacing w:before="1"/>
              <w:ind w:right="1536"/>
              <w:jc w:val="right"/>
              <w:rPr>
                <w:sz w:val="20"/>
              </w:rPr>
            </w:pPr>
            <w:r>
              <w:rPr>
                <w:sz w:val="20"/>
              </w:rPr>
              <w:t>部署</w:t>
            </w:r>
          </w:p>
        </w:tc>
        <w:tc>
          <w:tcPr>
            <w:tcW w:w="6067" w:type="dxa"/>
          </w:tcPr>
          <w:p>
            <w:pPr>
              <w:pStyle w:val="TableParagraph"/>
              <w:spacing w:line="177" w:lineRule="auto" w:before="11"/>
              <w:ind w:left="2404" w:right="2390"/>
              <w:jc w:val="center"/>
              <w:rPr>
                <w:sz w:val="20"/>
              </w:rPr>
            </w:pPr>
            <w:r>
              <w:rPr>
                <w:sz w:val="20"/>
              </w:rPr>
              <w:t>部署版本数量</w:t>
            </w:r>
            <w:r>
              <w:rPr>
                <w:w w:val="105"/>
                <w:sz w:val="20"/>
              </w:rPr>
              <w:t>部署时间</w:t>
            </w:r>
          </w:p>
          <w:p>
            <w:pPr>
              <w:pStyle w:val="TableParagraph"/>
              <w:spacing w:line="288" w:lineRule="exact"/>
              <w:ind w:left="2192" w:right="2180"/>
              <w:jc w:val="center"/>
              <w:rPr>
                <w:sz w:val="20"/>
              </w:rPr>
            </w:pPr>
            <w:r>
              <w:rPr>
                <w:spacing w:val="3"/>
                <w:sz w:val="20"/>
              </w:rPr>
              <w:t>部署成功率</w:t>
            </w:r>
          </w:p>
          <w:p>
            <w:pPr>
              <w:pStyle w:val="TableParagraph"/>
              <w:spacing w:line="301" w:lineRule="exact"/>
              <w:ind w:left="2192" w:right="2180"/>
              <w:jc w:val="center"/>
              <w:rPr>
                <w:sz w:val="20"/>
              </w:rPr>
            </w:pPr>
            <w:r>
              <w:rPr>
                <w:spacing w:val="3"/>
                <w:sz w:val="20"/>
              </w:rPr>
              <w:t>部署回滚率</w:t>
            </w:r>
          </w:p>
        </w:tc>
      </w:tr>
    </w:tbl>
    <w:p>
      <w:pPr>
        <w:pStyle w:val="ListParagraph"/>
        <w:numPr>
          <w:ilvl w:val="2"/>
          <w:numId w:val="112"/>
        </w:numPr>
        <w:tabs>
          <w:tab w:pos="1630" w:val="left" w:leader="none"/>
          <w:tab w:pos="1631" w:val="left" w:leader="none"/>
        </w:tabs>
        <w:spacing w:line="240" w:lineRule="auto" w:before="88" w:after="0"/>
        <w:ind w:left="1631" w:right="0" w:hanging="735"/>
        <w:jc w:val="left"/>
        <w:rPr>
          <w:sz w:val="20"/>
        </w:rPr>
      </w:pPr>
      <w:r>
        <w:rPr>
          <w:spacing w:val="3"/>
          <w:w w:val="105"/>
          <w:sz w:val="20"/>
        </w:rPr>
        <w:t>度量驱动改进</w:t>
      </w:r>
    </w:p>
    <w:p>
      <w:pPr>
        <w:pStyle w:val="BodyText"/>
        <w:spacing w:line="177" w:lineRule="auto" w:before="123"/>
        <w:ind w:left="896" w:right="887" w:firstLine="420"/>
        <w:jc w:val="both"/>
      </w:pPr>
      <w:r>
        <w:rPr>
          <w:spacing w:val="-1"/>
        </w:rPr>
        <w:t>度量驱动改进关注软件交付过程中各种度量数据数据的收集，统计，分析和反馈，通过可视化的度   </w:t>
      </w:r>
      <w:r>
        <w:rPr>
          <w:spacing w:val="-5"/>
        </w:rPr>
        <w:t>量数据客观反映整个研发过程的状态，以全局视角分析系统约束点，并在团队内部共享，帮助设立客观   有效的改进目标，并调动团队资源进行优化.同时对行之有效的改进项目进行总结分享，帮助更大范围    </w:t>
      </w:r>
      <w:r>
        <w:rPr>
          <w:spacing w:val="-9"/>
        </w:rPr>
        <w:t>组织受益于改进项目的效果，打造学习型组织和信息共享机制，不断驱动持续改进和价值交付，主要包   </w:t>
      </w:r>
      <w:r>
        <w:rPr>
          <w:spacing w:val="3"/>
          <w:w w:val="105"/>
        </w:rPr>
        <w:t>括内容和生成方式、数据时效性、覆盖范围和反馈改进四个方面，如表</w:t>
      </w:r>
      <w:r>
        <w:rPr>
          <w:w w:val="105"/>
        </w:rPr>
        <w:t>16</w:t>
      </w:r>
      <w:r>
        <w:rPr>
          <w:spacing w:val="1"/>
          <w:w w:val="105"/>
        </w:rPr>
        <w:t>所示。</w:t>
      </w:r>
    </w:p>
    <w:p>
      <w:pPr>
        <w:pStyle w:val="ListParagraph"/>
        <w:numPr>
          <w:ilvl w:val="2"/>
          <w:numId w:val="112"/>
        </w:numPr>
        <w:tabs>
          <w:tab w:pos="1630" w:val="left" w:leader="none"/>
          <w:tab w:pos="1631" w:val="left" w:leader="none"/>
        </w:tabs>
        <w:spacing w:line="240" w:lineRule="auto" w:before="68" w:after="0"/>
        <w:ind w:left="1631" w:right="0" w:hanging="735"/>
        <w:jc w:val="left"/>
        <w:rPr>
          <w:sz w:val="20"/>
        </w:rPr>
      </w:pPr>
      <w:r>
        <w:rPr>
          <w:spacing w:val="3"/>
          <w:w w:val="105"/>
          <w:sz w:val="20"/>
        </w:rPr>
        <w:t>内容和生成方式</w:t>
      </w:r>
    </w:p>
    <w:p>
      <w:pPr>
        <w:pStyle w:val="BodyText"/>
        <w:spacing w:before="46"/>
        <w:ind w:left="1316"/>
      </w:pPr>
      <w:r>
        <w:rPr>
          <w:w w:val="105"/>
        </w:rPr>
        <w:t>内容和生成方式是指度量报告的生成手段和数据展示能力。</w:t>
      </w:r>
    </w:p>
    <w:p>
      <w:pPr>
        <w:pStyle w:val="ListParagraph"/>
        <w:numPr>
          <w:ilvl w:val="2"/>
          <w:numId w:val="112"/>
        </w:numPr>
        <w:tabs>
          <w:tab w:pos="1630" w:val="left" w:leader="none"/>
          <w:tab w:pos="1631" w:val="left" w:leader="none"/>
        </w:tabs>
        <w:spacing w:line="240" w:lineRule="auto" w:before="42" w:after="0"/>
        <w:ind w:left="1631" w:right="0" w:hanging="735"/>
        <w:jc w:val="left"/>
        <w:rPr>
          <w:sz w:val="20"/>
        </w:rPr>
      </w:pPr>
      <w:r>
        <w:rPr>
          <w:spacing w:val="3"/>
          <w:w w:val="105"/>
          <w:sz w:val="20"/>
        </w:rPr>
        <w:t>数据时效性</w:t>
      </w:r>
    </w:p>
    <w:p>
      <w:pPr>
        <w:pStyle w:val="BodyText"/>
        <w:spacing w:before="46"/>
        <w:ind w:left="1316"/>
      </w:pPr>
      <w:r>
        <w:rPr>
          <w:w w:val="105"/>
        </w:rPr>
        <w:t>数据时效性是指度量报告所体现结果的及时性以及实时更新能力。</w:t>
      </w:r>
    </w:p>
    <w:p>
      <w:pPr>
        <w:pStyle w:val="ListParagraph"/>
        <w:numPr>
          <w:ilvl w:val="2"/>
          <w:numId w:val="112"/>
        </w:numPr>
        <w:tabs>
          <w:tab w:pos="1630" w:val="left" w:leader="none"/>
          <w:tab w:pos="1631" w:val="left" w:leader="none"/>
        </w:tabs>
        <w:spacing w:line="240" w:lineRule="auto" w:before="42" w:after="0"/>
        <w:ind w:left="1631" w:right="0" w:hanging="735"/>
        <w:jc w:val="left"/>
        <w:rPr>
          <w:sz w:val="20"/>
        </w:rPr>
      </w:pPr>
      <w:r>
        <w:rPr>
          <w:spacing w:val="3"/>
          <w:w w:val="105"/>
          <w:sz w:val="20"/>
        </w:rPr>
        <w:t>覆盖范围</w:t>
      </w:r>
    </w:p>
    <w:p>
      <w:pPr>
        <w:pStyle w:val="BodyText"/>
        <w:spacing w:before="46"/>
        <w:ind w:left="1316"/>
      </w:pPr>
      <w:r>
        <w:rPr>
          <w:w w:val="105"/>
        </w:rPr>
        <w:t>覆盖范围是指可查看度量报告的人员范围。</w:t>
      </w:r>
    </w:p>
    <w:p>
      <w:pPr>
        <w:pStyle w:val="ListParagraph"/>
        <w:numPr>
          <w:ilvl w:val="2"/>
          <w:numId w:val="112"/>
        </w:numPr>
        <w:tabs>
          <w:tab w:pos="1630" w:val="left" w:leader="none"/>
          <w:tab w:pos="1631" w:val="left" w:leader="none"/>
        </w:tabs>
        <w:spacing w:line="240" w:lineRule="auto" w:before="42" w:after="0"/>
        <w:ind w:left="1631" w:right="0" w:hanging="735"/>
        <w:jc w:val="left"/>
        <w:rPr>
          <w:sz w:val="20"/>
        </w:rPr>
      </w:pPr>
      <w:r>
        <w:rPr>
          <w:spacing w:val="3"/>
          <w:w w:val="105"/>
          <w:sz w:val="20"/>
        </w:rPr>
        <w:t>反馈改进</w:t>
      </w:r>
    </w:p>
    <w:p>
      <w:pPr>
        <w:pStyle w:val="BodyText"/>
        <w:spacing w:before="46"/>
        <w:ind w:left="1316"/>
      </w:pPr>
      <w:r>
        <w:rPr>
          <w:w w:val="105"/>
        </w:rPr>
        <w:t>反馈改进是指度量发现的问题的处理方式。</w:t>
      </w:r>
    </w:p>
    <w:p>
      <w:pPr>
        <w:pStyle w:val="BodyText"/>
        <w:tabs>
          <w:tab w:pos="635" w:val="left" w:leader="none"/>
        </w:tabs>
        <w:spacing w:before="42"/>
        <w:ind w:left="5"/>
        <w:jc w:val="center"/>
      </w:pPr>
      <w:r>
        <w:rPr>
          <w:spacing w:val="3"/>
        </w:rPr>
        <w:t>表</w:t>
      </w:r>
      <w:r>
        <w:rPr/>
        <w:t>16</w:t>
        <w:tab/>
      </w:r>
      <w:r>
        <w:rPr>
          <w:spacing w:val="3"/>
        </w:rPr>
        <w:t>度量驱动改进</w:t>
      </w:r>
    </w:p>
    <w:p>
      <w:pPr>
        <w:pStyle w:val="BodyText"/>
        <w:spacing w:before="6"/>
        <w:rPr>
          <w:sz w:val="5"/>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661" w:hRule="atLeast"/>
        </w:trPr>
        <w:tc>
          <w:tcPr>
            <w:tcW w:w="518" w:type="dxa"/>
            <w:shd w:val="clear" w:color="auto" w:fill="D9D9D9"/>
          </w:tcPr>
          <w:p>
            <w:pPr>
              <w:pStyle w:val="TableParagraph"/>
              <w:spacing w:line="319" w:lineRule="exact"/>
              <w:ind w:left="100"/>
              <w:rPr>
                <w:sz w:val="20"/>
              </w:rPr>
            </w:pPr>
            <w:r>
              <w:rPr>
                <w:w w:val="103"/>
                <w:sz w:val="20"/>
              </w:rPr>
              <w:t>级</w:t>
            </w:r>
          </w:p>
          <w:p>
            <w:pPr>
              <w:pStyle w:val="TableParagraph"/>
              <w:spacing w:line="323" w:lineRule="exact"/>
              <w:ind w:left="100"/>
              <w:rPr>
                <w:sz w:val="20"/>
              </w:rPr>
            </w:pPr>
            <w:r>
              <w:rPr>
                <w:w w:val="103"/>
                <w:sz w:val="20"/>
              </w:rPr>
              <w:t>别</w:t>
            </w:r>
          </w:p>
        </w:tc>
        <w:tc>
          <w:tcPr>
            <w:tcW w:w="1958" w:type="dxa"/>
            <w:shd w:val="clear" w:color="auto" w:fill="D9D9D9"/>
          </w:tcPr>
          <w:p>
            <w:pPr>
              <w:pStyle w:val="TableParagraph"/>
              <w:spacing w:before="109"/>
              <w:ind w:left="105"/>
              <w:rPr>
                <w:sz w:val="20"/>
              </w:rPr>
            </w:pPr>
            <w:r>
              <w:rPr>
                <w:w w:val="105"/>
                <w:sz w:val="20"/>
              </w:rPr>
              <w:t>内容和生成方式</w:t>
            </w:r>
          </w:p>
        </w:tc>
        <w:tc>
          <w:tcPr>
            <w:tcW w:w="2241" w:type="dxa"/>
            <w:shd w:val="clear" w:color="auto" w:fill="D9D9D9"/>
          </w:tcPr>
          <w:p>
            <w:pPr>
              <w:pStyle w:val="TableParagraph"/>
              <w:spacing w:before="109"/>
              <w:ind w:left="101"/>
              <w:rPr>
                <w:sz w:val="20"/>
              </w:rPr>
            </w:pPr>
            <w:r>
              <w:rPr>
                <w:w w:val="105"/>
                <w:sz w:val="20"/>
              </w:rPr>
              <w:t>数据时效性</w:t>
            </w:r>
          </w:p>
        </w:tc>
        <w:tc>
          <w:tcPr>
            <w:tcW w:w="2375" w:type="dxa"/>
            <w:shd w:val="clear" w:color="auto" w:fill="D9D9D9"/>
          </w:tcPr>
          <w:p>
            <w:pPr>
              <w:pStyle w:val="TableParagraph"/>
              <w:spacing w:before="109"/>
              <w:ind w:left="106"/>
              <w:rPr>
                <w:sz w:val="20"/>
              </w:rPr>
            </w:pPr>
            <w:r>
              <w:rPr>
                <w:w w:val="105"/>
                <w:sz w:val="20"/>
              </w:rPr>
              <w:t>覆盖范围</w:t>
            </w:r>
          </w:p>
        </w:tc>
        <w:tc>
          <w:tcPr>
            <w:tcW w:w="2481" w:type="dxa"/>
            <w:shd w:val="clear" w:color="auto" w:fill="D9D9D9"/>
          </w:tcPr>
          <w:p>
            <w:pPr>
              <w:pStyle w:val="TableParagraph"/>
              <w:spacing w:before="109"/>
              <w:ind w:left="107"/>
              <w:rPr>
                <w:sz w:val="20"/>
              </w:rPr>
            </w:pPr>
            <w:r>
              <w:rPr>
                <w:w w:val="105"/>
                <w:sz w:val="20"/>
              </w:rPr>
              <w:t>反馈改进</w:t>
            </w:r>
          </w:p>
        </w:tc>
      </w:tr>
      <w:tr>
        <w:trPr>
          <w:trHeight w:val="623" w:hRule="atLeast"/>
        </w:trPr>
        <w:tc>
          <w:tcPr>
            <w:tcW w:w="518" w:type="dxa"/>
          </w:tcPr>
          <w:p>
            <w:pPr>
              <w:pStyle w:val="TableParagraph"/>
              <w:spacing w:before="197"/>
              <w:ind w:left="100"/>
              <w:rPr>
                <w:rFonts w:ascii="Times New Roman"/>
                <w:sz w:val="20"/>
              </w:rPr>
            </w:pPr>
            <w:r>
              <w:rPr>
                <w:rFonts w:ascii="Times New Roman"/>
                <w:w w:val="103"/>
                <w:sz w:val="20"/>
              </w:rPr>
              <w:t>1</w:t>
            </w:r>
          </w:p>
        </w:tc>
        <w:tc>
          <w:tcPr>
            <w:tcW w:w="1958" w:type="dxa"/>
          </w:tcPr>
          <w:p>
            <w:pPr>
              <w:pStyle w:val="TableParagraph"/>
              <w:spacing w:line="302" w:lineRule="exact"/>
              <w:ind w:left="105"/>
              <w:rPr>
                <w:sz w:val="20"/>
              </w:rPr>
            </w:pPr>
            <w:r>
              <w:rPr>
                <w:w w:val="105"/>
                <w:sz w:val="20"/>
              </w:rPr>
              <w:t>度量报告通过手工</w:t>
            </w:r>
          </w:p>
          <w:p>
            <w:pPr>
              <w:pStyle w:val="TableParagraph"/>
              <w:spacing w:line="301" w:lineRule="exact"/>
              <w:ind w:left="105"/>
              <w:rPr>
                <w:sz w:val="20"/>
              </w:rPr>
            </w:pPr>
            <w:r>
              <w:rPr>
                <w:w w:val="105"/>
                <w:sz w:val="20"/>
              </w:rPr>
              <w:t>方式生成</w:t>
            </w:r>
          </w:p>
        </w:tc>
        <w:tc>
          <w:tcPr>
            <w:tcW w:w="2241" w:type="dxa"/>
          </w:tcPr>
          <w:p>
            <w:pPr>
              <w:pStyle w:val="TableParagraph"/>
              <w:spacing w:line="302" w:lineRule="exact"/>
              <w:ind w:left="101"/>
              <w:rPr>
                <w:sz w:val="20"/>
              </w:rPr>
            </w:pPr>
            <w:r>
              <w:rPr>
                <w:w w:val="105"/>
                <w:sz w:val="20"/>
              </w:rPr>
              <w:t>数据和度量报告的时</w:t>
            </w:r>
          </w:p>
          <w:p>
            <w:pPr>
              <w:pStyle w:val="TableParagraph"/>
              <w:spacing w:line="301" w:lineRule="exact"/>
              <w:ind w:left="101"/>
              <w:rPr>
                <w:sz w:val="20"/>
              </w:rPr>
            </w:pPr>
            <w:r>
              <w:rPr>
                <w:w w:val="105"/>
                <w:sz w:val="20"/>
              </w:rPr>
              <w:t>效性存在差异</w:t>
            </w:r>
          </w:p>
        </w:tc>
        <w:tc>
          <w:tcPr>
            <w:tcW w:w="2375" w:type="dxa"/>
          </w:tcPr>
          <w:p>
            <w:pPr>
              <w:pStyle w:val="TableParagraph"/>
              <w:spacing w:before="88"/>
              <w:ind w:left="106"/>
              <w:rPr>
                <w:sz w:val="20"/>
              </w:rPr>
            </w:pPr>
            <w:r>
              <w:rPr>
                <w:w w:val="105"/>
                <w:sz w:val="20"/>
              </w:rPr>
              <w:t>仅部分人员可查看报告</w:t>
            </w:r>
          </w:p>
        </w:tc>
        <w:tc>
          <w:tcPr>
            <w:tcW w:w="2481" w:type="dxa"/>
          </w:tcPr>
          <w:p>
            <w:pPr>
              <w:pStyle w:val="TableParagraph"/>
              <w:spacing w:line="302" w:lineRule="exact"/>
              <w:ind w:left="107"/>
              <w:rPr>
                <w:sz w:val="20"/>
              </w:rPr>
            </w:pPr>
            <w:r>
              <w:rPr>
                <w:w w:val="105"/>
                <w:sz w:val="20"/>
              </w:rPr>
              <w:t>度量反馈问题解决周期</w:t>
            </w:r>
          </w:p>
          <w:p>
            <w:pPr>
              <w:pStyle w:val="TableParagraph"/>
              <w:spacing w:line="301" w:lineRule="exact"/>
              <w:ind w:left="107"/>
              <w:rPr>
                <w:sz w:val="20"/>
              </w:rPr>
            </w:pPr>
            <w:r>
              <w:rPr>
                <w:w w:val="105"/>
                <w:sz w:val="20"/>
              </w:rPr>
              <w:t>较长</w:t>
            </w:r>
          </w:p>
        </w:tc>
      </w:tr>
      <w:tr>
        <w:trPr>
          <w:trHeight w:val="935" w:hRule="atLeast"/>
        </w:trPr>
        <w:tc>
          <w:tcPr>
            <w:tcW w:w="518" w:type="dxa"/>
          </w:tcPr>
          <w:p>
            <w:pPr>
              <w:pStyle w:val="TableParagraph"/>
              <w:spacing w:before="16"/>
              <w:rPr>
                <w:sz w:val="16"/>
              </w:rPr>
            </w:pPr>
          </w:p>
          <w:p>
            <w:pPr>
              <w:pStyle w:val="TableParagraph"/>
              <w:ind w:left="100"/>
              <w:rPr>
                <w:rFonts w:ascii="Times New Roman"/>
                <w:sz w:val="20"/>
              </w:rPr>
            </w:pPr>
            <w:r>
              <w:rPr>
                <w:rFonts w:ascii="Times New Roman"/>
                <w:w w:val="103"/>
                <w:sz w:val="20"/>
              </w:rPr>
              <w:t>2</w:t>
            </w:r>
          </w:p>
        </w:tc>
        <w:tc>
          <w:tcPr>
            <w:tcW w:w="1958" w:type="dxa"/>
          </w:tcPr>
          <w:p>
            <w:pPr>
              <w:pStyle w:val="TableParagraph"/>
              <w:spacing w:line="177" w:lineRule="auto" w:before="11"/>
              <w:ind w:left="105" w:right="85"/>
              <w:rPr>
                <w:sz w:val="20"/>
              </w:rPr>
            </w:pPr>
            <w:r>
              <w:rPr>
                <w:sz w:val="20"/>
              </w:rPr>
              <w:t>度量报告以自动化</w:t>
            </w:r>
            <w:r>
              <w:rPr>
                <w:w w:val="105"/>
                <w:sz w:val="20"/>
              </w:rPr>
              <w:t>方式生成</w:t>
            </w:r>
          </w:p>
          <w:p>
            <w:pPr>
              <w:pStyle w:val="TableParagraph"/>
              <w:spacing w:line="277" w:lineRule="exact"/>
              <w:ind w:left="105"/>
              <w:rPr>
                <w:sz w:val="20"/>
              </w:rPr>
            </w:pPr>
            <w:r>
              <w:rPr>
                <w:w w:val="105"/>
                <w:sz w:val="20"/>
              </w:rPr>
              <w:t>度量报告具有标准</w:t>
            </w:r>
          </w:p>
        </w:tc>
        <w:tc>
          <w:tcPr>
            <w:tcW w:w="2241" w:type="dxa"/>
          </w:tcPr>
          <w:p>
            <w:pPr>
              <w:pStyle w:val="TableParagraph"/>
              <w:spacing w:line="177" w:lineRule="auto" w:before="169"/>
              <w:ind w:left="101" w:right="77"/>
              <w:rPr>
                <w:sz w:val="20"/>
              </w:rPr>
            </w:pPr>
            <w:r>
              <w:rPr>
                <w:sz w:val="20"/>
              </w:rPr>
              <w:t>数据报告可展现最新</w:t>
            </w:r>
            <w:r>
              <w:rPr>
                <w:w w:val="105"/>
                <w:sz w:val="20"/>
              </w:rPr>
              <w:t>状态</w:t>
            </w:r>
          </w:p>
        </w:tc>
        <w:tc>
          <w:tcPr>
            <w:tcW w:w="2375" w:type="dxa"/>
          </w:tcPr>
          <w:p>
            <w:pPr>
              <w:pStyle w:val="TableParagraph"/>
              <w:spacing w:line="177" w:lineRule="auto" w:before="169"/>
              <w:ind w:left="106" w:right="85"/>
              <w:rPr>
                <w:sz w:val="20"/>
              </w:rPr>
            </w:pPr>
            <w:r>
              <w:rPr>
                <w:sz w:val="20"/>
              </w:rPr>
              <w:t>团队内部成员均可查看</w:t>
            </w:r>
            <w:r>
              <w:rPr>
                <w:w w:val="105"/>
                <w:sz w:val="20"/>
              </w:rPr>
              <w:t>报告</w:t>
            </w:r>
          </w:p>
        </w:tc>
        <w:tc>
          <w:tcPr>
            <w:tcW w:w="2481" w:type="dxa"/>
          </w:tcPr>
          <w:p>
            <w:pPr>
              <w:pStyle w:val="TableParagraph"/>
              <w:spacing w:line="177" w:lineRule="auto" w:before="169"/>
              <w:ind w:left="107" w:right="67"/>
              <w:rPr>
                <w:sz w:val="20"/>
              </w:rPr>
            </w:pPr>
            <w:r>
              <w:rPr>
                <w:sz w:val="20"/>
              </w:rPr>
              <w:t>度量反馈的问题录入系统跟踪，并定期实施改进</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399">
            <wp:simplePos x="0" y="0"/>
            <wp:positionH relativeFrom="page">
              <wp:posOffset>381000</wp:posOffset>
            </wp:positionH>
            <wp:positionV relativeFrom="page">
              <wp:posOffset>508000</wp:posOffset>
            </wp:positionV>
            <wp:extent cx="7175500" cy="7810500"/>
            <wp:effectExtent l="0" t="0" r="0" b="0"/>
            <wp:wrapNone/>
            <wp:docPr id="85" name="image1.png" descr=""/>
            <wp:cNvGraphicFramePr>
              <a:graphicFrameLocks noChangeAspect="1"/>
            </wp:cNvGraphicFramePr>
            <a:graphic>
              <a:graphicData uri="http://schemas.openxmlformats.org/drawingml/2006/picture">
                <pic:pic>
                  <pic:nvPicPr>
                    <pic:cNvPr id="8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958"/>
        <w:gridCol w:w="2241"/>
        <w:gridCol w:w="2375"/>
        <w:gridCol w:w="2481"/>
      </w:tblGrid>
      <w:tr>
        <w:trPr>
          <w:trHeight w:val="311" w:hRule="atLeast"/>
        </w:trPr>
        <w:tc>
          <w:tcPr>
            <w:tcW w:w="518" w:type="dxa"/>
          </w:tcPr>
          <w:p>
            <w:pPr>
              <w:pStyle w:val="TableParagraph"/>
              <w:rPr>
                <w:rFonts w:ascii="Times New Roman"/>
                <w:sz w:val="20"/>
              </w:rPr>
            </w:pPr>
          </w:p>
        </w:tc>
        <w:tc>
          <w:tcPr>
            <w:tcW w:w="1958" w:type="dxa"/>
          </w:tcPr>
          <w:p>
            <w:pPr>
              <w:pStyle w:val="TableParagraph"/>
              <w:spacing w:line="292" w:lineRule="exact"/>
              <w:ind w:left="105"/>
              <w:rPr>
                <w:sz w:val="20"/>
              </w:rPr>
            </w:pPr>
            <w:r>
              <w:rPr>
                <w:w w:val="105"/>
                <w:sz w:val="20"/>
              </w:rPr>
              <w:t>格式定义</w:t>
            </w:r>
          </w:p>
        </w:tc>
        <w:tc>
          <w:tcPr>
            <w:tcW w:w="2241" w:type="dxa"/>
          </w:tcPr>
          <w:p>
            <w:pPr>
              <w:pStyle w:val="TableParagraph"/>
              <w:rPr>
                <w:rFonts w:ascii="Times New Roman"/>
                <w:sz w:val="20"/>
              </w:rPr>
            </w:pPr>
          </w:p>
        </w:tc>
        <w:tc>
          <w:tcPr>
            <w:tcW w:w="2375" w:type="dxa"/>
          </w:tcPr>
          <w:p>
            <w:pPr>
              <w:pStyle w:val="TableParagraph"/>
              <w:rPr>
                <w:rFonts w:ascii="Times New Roman"/>
                <w:sz w:val="20"/>
              </w:rPr>
            </w:pPr>
          </w:p>
        </w:tc>
        <w:tc>
          <w:tcPr>
            <w:tcW w:w="2481" w:type="dxa"/>
          </w:tcPr>
          <w:p>
            <w:pPr>
              <w:pStyle w:val="TableParagraph"/>
              <w:rPr>
                <w:rFonts w:ascii="Times New Roman"/>
                <w:sz w:val="20"/>
              </w:rPr>
            </w:pPr>
          </w:p>
        </w:tc>
      </w:tr>
      <w:tr>
        <w:trPr>
          <w:trHeight w:val="1247" w:hRule="atLeast"/>
        </w:trPr>
        <w:tc>
          <w:tcPr>
            <w:tcW w:w="518" w:type="dxa"/>
          </w:tcPr>
          <w:p>
            <w:pPr>
              <w:pStyle w:val="TableParagraph"/>
              <w:spacing w:before="5"/>
              <w:rPr>
                <w:sz w:val="24"/>
              </w:rPr>
            </w:pPr>
          </w:p>
          <w:p>
            <w:pPr>
              <w:pStyle w:val="TableParagraph"/>
              <w:ind w:left="100"/>
              <w:rPr>
                <w:rFonts w:ascii="Times New Roman"/>
                <w:sz w:val="20"/>
              </w:rPr>
            </w:pPr>
            <w:r>
              <w:rPr>
                <w:rFonts w:ascii="Times New Roman"/>
                <w:w w:val="103"/>
                <w:sz w:val="20"/>
              </w:rPr>
              <w:t>3</w:t>
            </w:r>
          </w:p>
        </w:tc>
        <w:tc>
          <w:tcPr>
            <w:tcW w:w="1958" w:type="dxa"/>
          </w:tcPr>
          <w:p>
            <w:pPr>
              <w:pStyle w:val="TableParagraph"/>
              <w:spacing w:line="177" w:lineRule="auto" w:before="11"/>
              <w:ind w:left="105" w:right="85"/>
              <w:jc w:val="both"/>
              <w:rPr>
                <w:sz w:val="20"/>
              </w:rPr>
            </w:pPr>
            <w:r>
              <w:rPr>
                <w:sz w:val="20"/>
              </w:rPr>
              <w:t>度量报告进行分类分级并按需生成内</w:t>
            </w:r>
            <w:r>
              <w:rPr>
                <w:w w:val="105"/>
                <w:sz w:val="20"/>
              </w:rPr>
              <w:t>容</w:t>
            </w:r>
          </w:p>
        </w:tc>
        <w:tc>
          <w:tcPr>
            <w:tcW w:w="2241" w:type="dxa"/>
          </w:tcPr>
          <w:p>
            <w:pPr>
              <w:pStyle w:val="TableParagraph"/>
              <w:spacing w:before="5"/>
              <w:rPr>
                <w:sz w:val="15"/>
              </w:rPr>
            </w:pPr>
          </w:p>
          <w:p>
            <w:pPr>
              <w:pStyle w:val="TableParagraph"/>
              <w:spacing w:line="177" w:lineRule="auto"/>
              <w:ind w:left="101" w:right="77"/>
              <w:rPr>
                <w:sz w:val="20"/>
              </w:rPr>
            </w:pPr>
            <w:r>
              <w:rPr>
                <w:sz w:val="20"/>
              </w:rPr>
              <w:t>通过可视化看板实时</w:t>
            </w:r>
            <w:r>
              <w:rPr>
                <w:w w:val="105"/>
                <w:sz w:val="20"/>
              </w:rPr>
              <w:t>展示数据</w:t>
            </w:r>
          </w:p>
        </w:tc>
        <w:tc>
          <w:tcPr>
            <w:tcW w:w="2375" w:type="dxa"/>
          </w:tcPr>
          <w:p>
            <w:pPr>
              <w:pStyle w:val="TableParagraph"/>
              <w:spacing w:line="177" w:lineRule="auto" w:before="169"/>
              <w:ind w:left="106" w:right="85"/>
              <w:rPr>
                <w:sz w:val="20"/>
              </w:rPr>
            </w:pPr>
            <w:r>
              <w:rPr>
                <w:sz w:val="20"/>
              </w:rPr>
              <w:t>全部团队成员均可查看</w:t>
            </w:r>
            <w:r>
              <w:rPr>
                <w:w w:val="105"/>
                <w:sz w:val="20"/>
              </w:rPr>
              <w:t>报告</w:t>
            </w:r>
          </w:p>
        </w:tc>
        <w:tc>
          <w:tcPr>
            <w:tcW w:w="2481" w:type="dxa"/>
          </w:tcPr>
          <w:p>
            <w:pPr>
              <w:pStyle w:val="TableParagraph"/>
              <w:spacing w:line="177" w:lineRule="auto" w:before="169"/>
              <w:ind w:left="107" w:right="67"/>
              <w:jc w:val="both"/>
              <w:rPr>
                <w:sz w:val="20"/>
              </w:rPr>
            </w:pPr>
            <w:r>
              <w:rPr>
                <w:spacing w:val="22"/>
                <w:sz w:val="20"/>
              </w:rPr>
              <w:t>度量反馈问题纳入研发</w:t>
            </w:r>
            <w:r>
              <w:rPr>
                <w:spacing w:val="-4"/>
                <w:w w:val="105"/>
                <w:sz w:val="20"/>
              </w:rPr>
              <w:t>迭代的待办事项列表，作</w:t>
            </w:r>
            <w:r>
              <w:rPr>
                <w:spacing w:val="3"/>
                <w:w w:val="105"/>
                <w:sz w:val="20"/>
              </w:rPr>
              <w:t>为持续改进的一部分</w:t>
            </w:r>
          </w:p>
        </w:tc>
      </w:tr>
      <w:tr>
        <w:trPr>
          <w:trHeight w:val="465" w:hRule="atLeast"/>
        </w:trPr>
        <w:tc>
          <w:tcPr>
            <w:tcW w:w="518" w:type="dxa"/>
            <w:tcBorders>
              <w:bottom w:val="nil"/>
            </w:tcBorders>
          </w:tcPr>
          <w:p>
            <w:pPr>
              <w:pStyle w:val="TableParagraph"/>
              <w:rPr>
                <w:rFonts w:ascii="Times New Roman"/>
                <w:sz w:val="20"/>
              </w:rPr>
            </w:pPr>
          </w:p>
        </w:tc>
        <w:tc>
          <w:tcPr>
            <w:tcW w:w="1958" w:type="dxa"/>
            <w:tcBorders>
              <w:bottom w:val="nil"/>
            </w:tcBorders>
          </w:tcPr>
          <w:p>
            <w:pPr>
              <w:pStyle w:val="TableParagraph"/>
              <w:spacing w:line="353" w:lineRule="exact" w:before="92"/>
              <w:ind w:left="105"/>
              <w:rPr>
                <w:sz w:val="20"/>
              </w:rPr>
            </w:pPr>
            <w:r>
              <w:rPr>
                <w:w w:val="105"/>
                <w:sz w:val="20"/>
              </w:rPr>
              <w:t>建立跨组织级统一</w:t>
            </w:r>
          </w:p>
        </w:tc>
        <w:tc>
          <w:tcPr>
            <w:tcW w:w="2241" w:type="dxa"/>
            <w:vMerge w:val="restart"/>
          </w:tcPr>
          <w:p>
            <w:pPr>
              <w:pStyle w:val="TableParagraph"/>
              <w:spacing w:before="5"/>
              <w:rPr>
                <w:sz w:val="15"/>
              </w:rPr>
            </w:pPr>
          </w:p>
          <w:p>
            <w:pPr>
              <w:pStyle w:val="TableParagraph"/>
              <w:spacing w:line="177" w:lineRule="auto"/>
              <w:ind w:left="101" w:right="77"/>
              <w:jc w:val="both"/>
              <w:rPr>
                <w:sz w:val="20"/>
              </w:rPr>
            </w:pPr>
            <w:r>
              <w:rPr>
                <w:sz w:val="20"/>
              </w:rPr>
              <w:t>通过可视化看板聚合报告内容多维度展示</w:t>
            </w:r>
            <w:r>
              <w:rPr>
                <w:w w:val="105"/>
                <w:sz w:val="20"/>
              </w:rPr>
              <w:t>实时状态</w:t>
            </w:r>
          </w:p>
          <w:p>
            <w:pPr>
              <w:pStyle w:val="TableParagraph"/>
              <w:spacing w:line="177" w:lineRule="auto"/>
              <w:ind w:left="101" w:right="99"/>
              <w:jc w:val="both"/>
              <w:rPr>
                <w:sz w:val="20"/>
              </w:rPr>
            </w:pPr>
            <w:r>
              <w:rPr>
                <w:sz w:val="20"/>
              </w:rPr>
              <w:t>支持自动生成数据趋</w:t>
            </w:r>
            <w:r>
              <w:rPr>
                <w:w w:val="105"/>
                <w:sz w:val="20"/>
              </w:rPr>
              <w:t>势图和趋势分析</w:t>
            </w:r>
          </w:p>
        </w:tc>
        <w:tc>
          <w:tcPr>
            <w:tcW w:w="2375" w:type="dxa"/>
            <w:tcBorders>
              <w:bottom w:val="nil"/>
            </w:tcBorders>
          </w:tcPr>
          <w:p>
            <w:pPr>
              <w:pStyle w:val="TableParagraph"/>
              <w:rPr>
                <w:rFonts w:ascii="Times New Roman"/>
                <w:sz w:val="20"/>
              </w:rPr>
            </w:pPr>
          </w:p>
        </w:tc>
        <w:tc>
          <w:tcPr>
            <w:tcW w:w="2481" w:type="dxa"/>
            <w:vMerge w:val="restart"/>
          </w:tcPr>
          <w:p>
            <w:pPr>
              <w:pStyle w:val="TableParagraph"/>
              <w:spacing w:line="177" w:lineRule="auto" w:before="11"/>
              <w:ind w:left="107" w:right="67"/>
              <w:rPr>
                <w:sz w:val="20"/>
              </w:rPr>
            </w:pPr>
            <w:r>
              <w:rPr>
                <w:sz w:val="20"/>
              </w:rPr>
              <w:t>建立度量问题持续改进</w:t>
            </w:r>
            <w:r>
              <w:rPr>
                <w:w w:val="105"/>
                <w:sz w:val="20"/>
              </w:rPr>
              <w:t>机制</w:t>
            </w:r>
          </w:p>
          <w:p>
            <w:pPr>
              <w:pStyle w:val="TableParagraph"/>
              <w:spacing w:line="177" w:lineRule="auto"/>
              <w:ind w:left="107" w:right="67"/>
              <w:rPr>
                <w:sz w:val="20"/>
              </w:rPr>
            </w:pPr>
            <w:r>
              <w:rPr>
                <w:sz w:val="20"/>
              </w:rPr>
              <w:t>团队预留工作时间用于</w:t>
            </w:r>
            <w:r>
              <w:rPr>
                <w:w w:val="105"/>
                <w:sz w:val="20"/>
              </w:rPr>
              <w:t>解决度量反馈问题</w:t>
            </w:r>
          </w:p>
          <w:p>
            <w:pPr>
              <w:pStyle w:val="TableParagraph"/>
              <w:spacing w:line="177" w:lineRule="auto"/>
              <w:ind w:left="107" w:right="67"/>
              <w:rPr>
                <w:sz w:val="20"/>
              </w:rPr>
            </w:pPr>
            <w:r>
              <w:rPr>
                <w:sz w:val="20"/>
              </w:rPr>
              <w:t>识别有效改进并扩展到整个组织，作为企业级知</w:t>
            </w:r>
          </w:p>
          <w:p>
            <w:pPr>
              <w:pStyle w:val="TableParagraph"/>
              <w:spacing w:line="277" w:lineRule="exact"/>
              <w:ind w:left="107"/>
              <w:rPr>
                <w:sz w:val="20"/>
              </w:rPr>
            </w:pPr>
            <w:r>
              <w:rPr>
                <w:w w:val="105"/>
                <w:sz w:val="20"/>
              </w:rPr>
              <w:t>识体系积累保留</w:t>
            </w:r>
          </w:p>
        </w:tc>
      </w:tr>
      <w:tr>
        <w:trPr>
          <w:trHeight w:val="301" w:hRule="atLeast"/>
        </w:trPr>
        <w:tc>
          <w:tcPr>
            <w:tcW w:w="518" w:type="dxa"/>
            <w:tcBorders>
              <w:top w:val="nil"/>
              <w:bottom w:val="nil"/>
            </w:tcBorders>
          </w:tcPr>
          <w:p>
            <w:pPr>
              <w:pStyle w:val="TableParagraph"/>
              <w:rPr>
                <w:rFonts w:ascii="Times New Roman"/>
                <w:sz w:val="20"/>
              </w:rPr>
            </w:pPr>
          </w:p>
        </w:tc>
        <w:tc>
          <w:tcPr>
            <w:tcW w:w="1958" w:type="dxa"/>
            <w:tcBorders>
              <w:top w:val="nil"/>
              <w:bottom w:val="nil"/>
            </w:tcBorders>
          </w:tcPr>
          <w:p>
            <w:pPr>
              <w:pStyle w:val="TableParagraph"/>
              <w:spacing w:line="282" w:lineRule="exact"/>
              <w:ind w:left="105"/>
              <w:rPr>
                <w:sz w:val="20"/>
              </w:rPr>
            </w:pPr>
            <w:r>
              <w:rPr>
                <w:w w:val="105"/>
                <w:sz w:val="20"/>
              </w:rPr>
              <w:t>的数据度量平台</w:t>
            </w:r>
          </w:p>
        </w:tc>
        <w:tc>
          <w:tcPr>
            <w:tcW w:w="2241" w:type="dxa"/>
            <w:vMerge/>
            <w:tcBorders>
              <w:top w:val="nil"/>
            </w:tcBorders>
          </w:tcPr>
          <w:p>
            <w:pPr>
              <w:rPr>
                <w:sz w:val="2"/>
                <w:szCs w:val="2"/>
              </w:rPr>
            </w:pPr>
          </w:p>
        </w:tc>
        <w:tc>
          <w:tcPr>
            <w:tcW w:w="2375" w:type="dxa"/>
            <w:tcBorders>
              <w:top w:val="nil"/>
              <w:bottom w:val="nil"/>
            </w:tcBorders>
          </w:tcPr>
          <w:p>
            <w:pPr>
              <w:pStyle w:val="TableParagraph"/>
              <w:rPr>
                <w:rFonts w:ascii="Times New Roman"/>
                <w:sz w:val="20"/>
              </w:rPr>
            </w:pPr>
          </w:p>
        </w:tc>
        <w:tc>
          <w:tcPr>
            <w:tcW w:w="2481" w:type="dxa"/>
            <w:vMerge/>
            <w:tcBorders>
              <w:top w:val="nil"/>
            </w:tcBorders>
          </w:tcPr>
          <w:p>
            <w:pPr>
              <w:rPr>
                <w:sz w:val="2"/>
                <w:szCs w:val="2"/>
              </w:rPr>
            </w:pPr>
          </w:p>
        </w:tc>
      </w:tr>
      <w:tr>
        <w:trPr>
          <w:trHeight w:val="614" w:hRule="atLeast"/>
        </w:trPr>
        <w:tc>
          <w:tcPr>
            <w:tcW w:w="518" w:type="dxa"/>
            <w:tcBorders>
              <w:top w:val="nil"/>
              <w:bottom w:val="nil"/>
            </w:tcBorders>
          </w:tcPr>
          <w:p>
            <w:pPr>
              <w:pStyle w:val="TableParagraph"/>
              <w:spacing w:before="192"/>
              <w:ind w:left="100"/>
              <w:rPr>
                <w:rFonts w:ascii="Times New Roman"/>
                <w:sz w:val="20"/>
              </w:rPr>
            </w:pPr>
            <w:r>
              <w:rPr>
                <w:rFonts w:ascii="Times New Roman"/>
                <w:w w:val="103"/>
                <w:sz w:val="20"/>
              </w:rPr>
              <w:t>4</w:t>
            </w:r>
          </w:p>
        </w:tc>
        <w:tc>
          <w:tcPr>
            <w:tcW w:w="1958" w:type="dxa"/>
            <w:tcBorders>
              <w:top w:val="nil"/>
              <w:bottom w:val="nil"/>
            </w:tcBorders>
          </w:tcPr>
          <w:p>
            <w:pPr>
              <w:pStyle w:val="TableParagraph"/>
              <w:spacing w:line="297" w:lineRule="exact"/>
              <w:ind w:left="105"/>
              <w:rPr>
                <w:sz w:val="20"/>
              </w:rPr>
            </w:pPr>
            <w:r>
              <w:rPr>
                <w:spacing w:val="12"/>
                <w:sz w:val="20"/>
              </w:rPr>
              <w:t>度量报告基于平台</w:t>
            </w:r>
          </w:p>
          <w:p>
            <w:pPr>
              <w:pStyle w:val="TableParagraph"/>
              <w:spacing w:line="297" w:lineRule="exact"/>
              <w:ind w:left="105"/>
              <w:rPr>
                <w:sz w:val="20"/>
              </w:rPr>
            </w:pPr>
            <w:r>
              <w:rPr>
                <w:spacing w:val="12"/>
                <w:sz w:val="20"/>
              </w:rPr>
              <w:t>定制化生成，支持</w:t>
            </w:r>
          </w:p>
        </w:tc>
        <w:tc>
          <w:tcPr>
            <w:tcW w:w="2241" w:type="dxa"/>
            <w:vMerge/>
            <w:tcBorders>
              <w:top w:val="nil"/>
            </w:tcBorders>
          </w:tcPr>
          <w:p>
            <w:pPr>
              <w:rPr>
                <w:sz w:val="2"/>
                <w:szCs w:val="2"/>
              </w:rPr>
            </w:pPr>
          </w:p>
        </w:tc>
        <w:tc>
          <w:tcPr>
            <w:tcW w:w="2375" w:type="dxa"/>
            <w:tcBorders>
              <w:top w:val="nil"/>
              <w:bottom w:val="nil"/>
            </w:tcBorders>
          </w:tcPr>
          <w:p>
            <w:pPr>
              <w:pStyle w:val="TableParagraph"/>
              <w:spacing w:line="297" w:lineRule="exact"/>
              <w:ind w:left="106"/>
              <w:rPr>
                <w:sz w:val="20"/>
              </w:rPr>
            </w:pPr>
            <w:r>
              <w:rPr>
                <w:w w:val="105"/>
                <w:sz w:val="20"/>
              </w:rPr>
              <w:t>实现报告精准范围推</w:t>
            </w:r>
            <w:r>
              <w:rPr>
                <w:sz w:val="20"/>
              </w:rPr>
              <w:t> </w:t>
            </w:r>
          </w:p>
          <w:p>
            <w:pPr>
              <w:pStyle w:val="TableParagraph"/>
              <w:spacing w:line="297" w:lineRule="exact"/>
              <w:ind w:left="106"/>
              <w:rPr>
                <w:sz w:val="20"/>
              </w:rPr>
            </w:pPr>
            <w:r>
              <w:rPr>
                <w:w w:val="105"/>
                <w:sz w:val="20"/>
              </w:rPr>
              <w:t>送，支持主动订阅</w:t>
            </w:r>
          </w:p>
        </w:tc>
        <w:tc>
          <w:tcPr>
            <w:tcW w:w="2481" w:type="dxa"/>
            <w:vMerge/>
            <w:tcBorders>
              <w:top w:val="nil"/>
            </w:tcBorders>
          </w:tcPr>
          <w:p>
            <w:pPr>
              <w:rPr>
                <w:sz w:val="2"/>
                <w:szCs w:val="2"/>
              </w:rPr>
            </w:pPr>
          </w:p>
        </w:tc>
      </w:tr>
      <w:tr>
        <w:trPr>
          <w:trHeight w:val="301" w:hRule="atLeast"/>
        </w:trPr>
        <w:tc>
          <w:tcPr>
            <w:tcW w:w="518" w:type="dxa"/>
            <w:tcBorders>
              <w:top w:val="nil"/>
              <w:bottom w:val="nil"/>
            </w:tcBorders>
          </w:tcPr>
          <w:p>
            <w:pPr>
              <w:pStyle w:val="TableParagraph"/>
              <w:rPr>
                <w:rFonts w:ascii="Times New Roman"/>
                <w:sz w:val="20"/>
              </w:rPr>
            </w:pPr>
          </w:p>
        </w:tc>
        <w:tc>
          <w:tcPr>
            <w:tcW w:w="1958" w:type="dxa"/>
            <w:tcBorders>
              <w:top w:val="nil"/>
              <w:bottom w:val="nil"/>
            </w:tcBorders>
          </w:tcPr>
          <w:p>
            <w:pPr>
              <w:pStyle w:val="TableParagraph"/>
              <w:spacing w:line="282" w:lineRule="exact"/>
              <w:ind w:left="105" w:right="-15"/>
              <w:rPr>
                <w:sz w:val="20"/>
              </w:rPr>
            </w:pPr>
            <w:r>
              <w:rPr>
                <w:spacing w:val="-3"/>
                <w:sz w:val="20"/>
              </w:rPr>
              <w:t>多种类型，如表格、</w:t>
            </w:r>
          </w:p>
        </w:tc>
        <w:tc>
          <w:tcPr>
            <w:tcW w:w="2241" w:type="dxa"/>
            <w:vMerge/>
            <w:tcBorders>
              <w:top w:val="nil"/>
            </w:tcBorders>
          </w:tcPr>
          <w:p>
            <w:pPr>
              <w:rPr>
                <w:sz w:val="2"/>
                <w:szCs w:val="2"/>
              </w:rPr>
            </w:pPr>
          </w:p>
        </w:tc>
        <w:tc>
          <w:tcPr>
            <w:tcW w:w="2375" w:type="dxa"/>
            <w:tcBorders>
              <w:top w:val="nil"/>
              <w:bottom w:val="nil"/>
            </w:tcBorders>
          </w:tcPr>
          <w:p>
            <w:pPr>
              <w:pStyle w:val="TableParagraph"/>
              <w:rPr>
                <w:rFonts w:ascii="Times New Roman"/>
                <w:sz w:val="20"/>
              </w:rPr>
            </w:pPr>
          </w:p>
        </w:tc>
        <w:tc>
          <w:tcPr>
            <w:tcW w:w="2481" w:type="dxa"/>
            <w:vMerge/>
            <w:tcBorders>
              <w:top w:val="nil"/>
            </w:tcBorders>
          </w:tcPr>
          <w:p>
            <w:pPr>
              <w:rPr>
                <w:sz w:val="2"/>
                <w:szCs w:val="2"/>
              </w:rPr>
            </w:pPr>
          </w:p>
        </w:tc>
      </w:tr>
      <w:tr>
        <w:trPr>
          <w:trHeight w:val="460" w:hRule="atLeast"/>
        </w:trPr>
        <w:tc>
          <w:tcPr>
            <w:tcW w:w="518" w:type="dxa"/>
            <w:tcBorders>
              <w:top w:val="nil"/>
            </w:tcBorders>
          </w:tcPr>
          <w:p>
            <w:pPr>
              <w:pStyle w:val="TableParagraph"/>
              <w:rPr>
                <w:rFonts w:ascii="Times New Roman"/>
                <w:sz w:val="20"/>
              </w:rPr>
            </w:pPr>
          </w:p>
        </w:tc>
        <w:tc>
          <w:tcPr>
            <w:tcW w:w="1958" w:type="dxa"/>
            <w:tcBorders>
              <w:top w:val="nil"/>
            </w:tcBorders>
          </w:tcPr>
          <w:p>
            <w:pPr>
              <w:pStyle w:val="TableParagraph"/>
              <w:spacing w:line="353" w:lineRule="exact"/>
              <w:ind w:left="105"/>
              <w:rPr>
                <w:sz w:val="20"/>
              </w:rPr>
            </w:pPr>
            <w:r>
              <w:rPr>
                <w:w w:val="105"/>
                <w:sz w:val="20"/>
              </w:rPr>
              <w:t>看板等</w:t>
            </w:r>
          </w:p>
        </w:tc>
        <w:tc>
          <w:tcPr>
            <w:tcW w:w="2241" w:type="dxa"/>
            <w:vMerge/>
            <w:tcBorders>
              <w:top w:val="nil"/>
            </w:tcBorders>
          </w:tcPr>
          <w:p>
            <w:pPr>
              <w:rPr>
                <w:sz w:val="2"/>
                <w:szCs w:val="2"/>
              </w:rPr>
            </w:pPr>
          </w:p>
        </w:tc>
        <w:tc>
          <w:tcPr>
            <w:tcW w:w="2375" w:type="dxa"/>
            <w:tcBorders>
              <w:top w:val="nil"/>
            </w:tcBorders>
          </w:tcPr>
          <w:p>
            <w:pPr>
              <w:pStyle w:val="TableParagraph"/>
              <w:rPr>
                <w:rFonts w:ascii="Times New Roman"/>
                <w:sz w:val="20"/>
              </w:rPr>
            </w:pPr>
          </w:p>
        </w:tc>
        <w:tc>
          <w:tcPr>
            <w:tcW w:w="2481" w:type="dxa"/>
            <w:vMerge/>
            <w:tcBorders>
              <w:top w:val="nil"/>
            </w:tcBorders>
          </w:tcPr>
          <w:p>
            <w:pPr>
              <w:rPr>
                <w:sz w:val="2"/>
                <w:szCs w:val="2"/>
              </w:rPr>
            </w:pPr>
          </w:p>
        </w:tc>
      </w:tr>
      <w:tr>
        <w:trPr>
          <w:trHeight w:val="312" w:hRule="atLeast"/>
        </w:trPr>
        <w:tc>
          <w:tcPr>
            <w:tcW w:w="518" w:type="dxa"/>
            <w:tcBorders>
              <w:bottom w:val="nil"/>
            </w:tcBorders>
          </w:tcPr>
          <w:p>
            <w:pPr>
              <w:pStyle w:val="TableParagraph"/>
              <w:rPr>
                <w:rFonts w:ascii="Times New Roman"/>
                <w:sz w:val="20"/>
              </w:rPr>
            </w:pPr>
          </w:p>
        </w:tc>
        <w:tc>
          <w:tcPr>
            <w:tcW w:w="1958" w:type="dxa"/>
            <w:tcBorders>
              <w:bottom w:val="nil"/>
            </w:tcBorders>
          </w:tcPr>
          <w:p>
            <w:pPr>
              <w:pStyle w:val="TableParagraph"/>
              <w:rPr>
                <w:rFonts w:ascii="Times New Roman"/>
                <w:sz w:val="20"/>
              </w:rPr>
            </w:pPr>
          </w:p>
        </w:tc>
        <w:tc>
          <w:tcPr>
            <w:tcW w:w="2241" w:type="dxa"/>
            <w:tcBorders>
              <w:bottom w:val="nil"/>
            </w:tcBorders>
          </w:tcPr>
          <w:p>
            <w:pPr>
              <w:pStyle w:val="TableParagraph"/>
              <w:rPr>
                <w:rFonts w:ascii="Times New Roman"/>
                <w:sz w:val="20"/>
              </w:rPr>
            </w:pPr>
          </w:p>
        </w:tc>
        <w:tc>
          <w:tcPr>
            <w:tcW w:w="2375" w:type="dxa"/>
            <w:tcBorders>
              <w:bottom w:val="nil"/>
            </w:tcBorders>
          </w:tcPr>
          <w:p>
            <w:pPr>
              <w:pStyle w:val="TableParagraph"/>
              <w:rPr>
                <w:rFonts w:ascii="Times New Roman"/>
                <w:sz w:val="20"/>
              </w:rPr>
            </w:pPr>
          </w:p>
        </w:tc>
        <w:tc>
          <w:tcPr>
            <w:tcW w:w="2481" w:type="dxa"/>
            <w:tcBorders>
              <w:bottom w:val="nil"/>
            </w:tcBorders>
          </w:tcPr>
          <w:p>
            <w:pPr>
              <w:pStyle w:val="TableParagraph"/>
              <w:spacing w:line="292" w:lineRule="exact"/>
              <w:ind w:left="107"/>
              <w:rPr>
                <w:sz w:val="20"/>
              </w:rPr>
            </w:pPr>
            <w:r>
              <w:rPr>
                <w:w w:val="105"/>
                <w:sz w:val="20"/>
              </w:rPr>
              <w:t>通过数据挖掘实现跨组</w:t>
            </w:r>
          </w:p>
        </w:tc>
      </w:tr>
      <w:tr>
        <w:trPr>
          <w:trHeight w:val="308" w:hRule="atLeast"/>
        </w:trPr>
        <w:tc>
          <w:tcPr>
            <w:tcW w:w="518" w:type="dxa"/>
            <w:tcBorders>
              <w:top w:val="nil"/>
              <w:bottom w:val="nil"/>
            </w:tcBorders>
          </w:tcPr>
          <w:p>
            <w:pPr>
              <w:pStyle w:val="TableParagraph"/>
              <w:rPr>
                <w:rFonts w:ascii="Times New Roman"/>
                <w:sz w:val="20"/>
              </w:rPr>
            </w:pPr>
          </w:p>
        </w:tc>
        <w:tc>
          <w:tcPr>
            <w:tcW w:w="1958" w:type="dxa"/>
            <w:tcBorders>
              <w:top w:val="nil"/>
              <w:bottom w:val="nil"/>
            </w:tcBorders>
          </w:tcPr>
          <w:p>
            <w:pPr>
              <w:pStyle w:val="TableParagraph"/>
              <w:spacing w:line="289" w:lineRule="exact"/>
              <w:ind w:left="105"/>
              <w:rPr>
                <w:sz w:val="20"/>
              </w:rPr>
            </w:pPr>
            <w:r>
              <w:rPr>
                <w:w w:val="105"/>
                <w:sz w:val="20"/>
              </w:rPr>
              <w:t>持 续 优 化 度 量 方</w:t>
            </w:r>
            <w:r>
              <w:rPr>
                <w:sz w:val="20"/>
              </w:rPr>
              <w:t> </w:t>
            </w:r>
          </w:p>
        </w:tc>
        <w:tc>
          <w:tcPr>
            <w:tcW w:w="2241" w:type="dxa"/>
            <w:tcBorders>
              <w:top w:val="nil"/>
              <w:bottom w:val="nil"/>
            </w:tcBorders>
          </w:tcPr>
          <w:p>
            <w:pPr>
              <w:pStyle w:val="TableParagraph"/>
              <w:rPr>
                <w:rFonts w:ascii="Times New Roman"/>
                <w:sz w:val="20"/>
              </w:rPr>
            </w:pPr>
          </w:p>
        </w:tc>
        <w:tc>
          <w:tcPr>
            <w:tcW w:w="2375" w:type="dxa"/>
            <w:tcBorders>
              <w:top w:val="nil"/>
              <w:bottom w:val="nil"/>
            </w:tcBorders>
          </w:tcPr>
          <w:p>
            <w:pPr>
              <w:pStyle w:val="TableParagraph"/>
              <w:rPr>
                <w:rFonts w:ascii="Times New Roman"/>
                <w:sz w:val="20"/>
              </w:rPr>
            </w:pPr>
          </w:p>
        </w:tc>
        <w:tc>
          <w:tcPr>
            <w:tcW w:w="2481" w:type="dxa"/>
            <w:tcBorders>
              <w:top w:val="nil"/>
              <w:bottom w:val="nil"/>
            </w:tcBorders>
          </w:tcPr>
          <w:p>
            <w:pPr>
              <w:pStyle w:val="TableParagraph"/>
              <w:spacing w:line="289" w:lineRule="exact"/>
              <w:ind w:left="107"/>
              <w:rPr>
                <w:sz w:val="20"/>
              </w:rPr>
            </w:pPr>
            <w:r>
              <w:rPr>
                <w:w w:val="105"/>
                <w:sz w:val="20"/>
              </w:rPr>
              <w:t>织跨流程数据度量分析，</w:t>
            </w:r>
          </w:p>
        </w:tc>
      </w:tr>
      <w:tr>
        <w:trPr>
          <w:trHeight w:val="323" w:hRule="atLeast"/>
        </w:trPr>
        <w:tc>
          <w:tcPr>
            <w:tcW w:w="518" w:type="dxa"/>
            <w:tcBorders>
              <w:top w:val="nil"/>
              <w:bottom w:val="nil"/>
            </w:tcBorders>
          </w:tcPr>
          <w:p>
            <w:pPr>
              <w:pStyle w:val="TableParagraph"/>
              <w:spacing w:before="46"/>
              <w:ind w:left="100"/>
              <w:rPr>
                <w:rFonts w:ascii="Times New Roman"/>
                <w:sz w:val="20"/>
              </w:rPr>
            </w:pPr>
            <w:r>
              <w:rPr>
                <w:rFonts w:ascii="Times New Roman"/>
                <w:w w:val="103"/>
                <w:sz w:val="20"/>
              </w:rPr>
              <w:t>5</w:t>
            </w:r>
          </w:p>
        </w:tc>
        <w:tc>
          <w:tcPr>
            <w:tcW w:w="1958" w:type="dxa"/>
            <w:tcBorders>
              <w:top w:val="nil"/>
              <w:bottom w:val="nil"/>
            </w:tcBorders>
          </w:tcPr>
          <w:p>
            <w:pPr>
              <w:pStyle w:val="TableParagraph"/>
              <w:spacing w:line="303" w:lineRule="exact"/>
              <w:ind w:left="105"/>
              <w:rPr>
                <w:sz w:val="20"/>
              </w:rPr>
            </w:pPr>
            <w:r>
              <w:rPr>
                <w:w w:val="105"/>
                <w:sz w:val="20"/>
              </w:rPr>
              <w:t>法，度量平台和度</w:t>
            </w:r>
          </w:p>
        </w:tc>
        <w:tc>
          <w:tcPr>
            <w:tcW w:w="2241" w:type="dxa"/>
            <w:tcBorders>
              <w:top w:val="nil"/>
              <w:bottom w:val="nil"/>
            </w:tcBorders>
          </w:tcPr>
          <w:p>
            <w:pPr>
              <w:pStyle w:val="TableParagraph"/>
              <w:spacing w:line="303" w:lineRule="exact"/>
              <w:ind w:left="101"/>
              <w:rPr>
                <w:sz w:val="20"/>
              </w:rPr>
            </w:pPr>
            <w:r>
              <w:rPr>
                <w:w w:val="105"/>
                <w:sz w:val="20"/>
              </w:rPr>
              <w:t>同上</w:t>
            </w:r>
          </w:p>
        </w:tc>
        <w:tc>
          <w:tcPr>
            <w:tcW w:w="2375" w:type="dxa"/>
            <w:tcBorders>
              <w:top w:val="nil"/>
              <w:bottom w:val="nil"/>
            </w:tcBorders>
          </w:tcPr>
          <w:p>
            <w:pPr>
              <w:pStyle w:val="TableParagraph"/>
              <w:spacing w:line="303" w:lineRule="exact"/>
              <w:ind w:left="106"/>
              <w:rPr>
                <w:sz w:val="20"/>
              </w:rPr>
            </w:pPr>
            <w:r>
              <w:rPr>
                <w:w w:val="105"/>
                <w:sz w:val="20"/>
              </w:rPr>
              <w:t>同上</w:t>
            </w:r>
          </w:p>
        </w:tc>
        <w:tc>
          <w:tcPr>
            <w:tcW w:w="2481" w:type="dxa"/>
            <w:tcBorders>
              <w:top w:val="nil"/>
              <w:bottom w:val="nil"/>
            </w:tcBorders>
          </w:tcPr>
          <w:p>
            <w:pPr>
              <w:pStyle w:val="TableParagraph"/>
              <w:spacing w:line="303" w:lineRule="exact"/>
              <w:ind w:left="107"/>
              <w:rPr>
                <w:sz w:val="20"/>
              </w:rPr>
            </w:pPr>
            <w:r>
              <w:rPr>
                <w:w w:val="105"/>
                <w:sz w:val="20"/>
              </w:rPr>
              <w:t>分析结果作为业务决策</w:t>
            </w:r>
          </w:p>
        </w:tc>
      </w:tr>
      <w:tr>
        <w:trPr>
          <w:trHeight w:val="304" w:hRule="atLeast"/>
        </w:trPr>
        <w:tc>
          <w:tcPr>
            <w:tcW w:w="518" w:type="dxa"/>
            <w:tcBorders>
              <w:top w:val="nil"/>
              <w:bottom w:val="nil"/>
            </w:tcBorders>
          </w:tcPr>
          <w:p>
            <w:pPr>
              <w:pStyle w:val="TableParagraph"/>
              <w:rPr>
                <w:rFonts w:ascii="Times New Roman"/>
                <w:sz w:val="20"/>
              </w:rPr>
            </w:pPr>
          </w:p>
        </w:tc>
        <w:tc>
          <w:tcPr>
            <w:tcW w:w="1958" w:type="dxa"/>
            <w:tcBorders>
              <w:top w:val="nil"/>
              <w:bottom w:val="nil"/>
            </w:tcBorders>
          </w:tcPr>
          <w:p>
            <w:pPr>
              <w:pStyle w:val="TableParagraph"/>
              <w:spacing w:line="284" w:lineRule="exact"/>
              <w:ind w:left="105"/>
              <w:rPr>
                <w:sz w:val="20"/>
              </w:rPr>
            </w:pPr>
            <w:r>
              <w:rPr>
                <w:w w:val="105"/>
                <w:sz w:val="20"/>
              </w:rPr>
              <w:t>量展现形式</w:t>
            </w:r>
          </w:p>
        </w:tc>
        <w:tc>
          <w:tcPr>
            <w:tcW w:w="2241" w:type="dxa"/>
            <w:tcBorders>
              <w:top w:val="nil"/>
              <w:bottom w:val="nil"/>
            </w:tcBorders>
          </w:tcPr>
          <w:p>
            <w:pPr>
              <w:pStyle w:val="TableParagraph"/>
              <w:rPr>
                <w:rFonts w:ascii="Times New Roman"/>
                <w:sz w:val="20"/>
              </w:rPr>
            </w:pPr>
          </w:p>
        </w:tc>
        <w:tc>
          <w:tcPr>
            <w:tcW w:w="2375" w:type="dxa"/>
            <w:tcBorders>
              <w:top w:val="nil"/>
              <w:bottom w:val="nil"/>
            </w:tcBorders>
          </w:tcPr>
          <w:p>
            <w:pPr>
              <w:pStyle w:val="TableParagraph"/>
              <w:rPr>
                <w:rFonts w:ascii="Times New Roman"/>
                <w:sz w:val="20"/>
              </w:rPr>
            </w:pPr>
          </w:p>
        </w:tc>
        <w:tc>
          <w:tcPr>
            <w:tcW w:w="2481" w:type="dxa"/>
            <w:tcBorders>
              <w:top w:val="nil"/>
              <w:bottom w:val="nil"/>
            </w:tcBorders>
          </w:tcPr>
          <w:p>
            <w:pPr>
              <w:pStyle w:val="TableParagraph"/>
              <w:spacing w:line="284" w:lineRule="exact"/>
              <w:ind w:left="107"/>
              <w:rPr>
                <w:sz w:val="20"/>
              </w:rPr>
            </w:pPr>
            <w:r>
              <w:rPr>
                <w:w w:val="105"/>
                <w:sz w:val="20"/>
              </w:rPr>
              <w:t>的重要依据，帮助组织持</w:t>
            </w:r>
          </w:p>
        </w:tc>
      </w:tr>
      <w:tr>
        <w:trPr>
          <w:trHeight w:val="311" w:hRule="atLeast"/>
        </w:trPr>
        <w:tc>
          <w:tcPr>
            <w:tcW w:w="518" w:type="dxa"/>
            <w:tcBorders>
              <w:top w:val="nil"/>
            </w:tcBorders>
          </w:tcPr>
          <w:p>
            <w:pPr>
              <w:pStyle w:val="TableParagraph"/>
              <w:rPr>
                <w:rFonts w:ascii="Times New Roman"/>
                <w:sz w:val="20"/>
              </w:rPr>
            </w:pPr>
          </w:p>
        </w:tc>
        <w:tc>
          <w:tcPr>
            <w:tcW w:w="1958" w:type="dxa"/>
            <w:tcBorders>
              <w:top w:val="nil"/>
            </w:tcBorders>
          </w:tcPr>
          <w:p>
            <w:pPr>
              <w:pStyle w:val="TableParagraph"/>
              <w:rPr>
                <w:rFonts w:ascii="Times New Roman"/>
                <w:sz w:val="20"/>
              </w:rPr>
            </w:pPr>
          </w:p>
        </w:tc>
        <w:tc>
          <w:tcPr>
            <w:tcW w:w="2241" w:type="dxa"/>
            <w:tcBorders>
              <w:top w:val="nil"/>
            </w:tcBorders>
          </w:tcPr>
          <w:p>
            <w:pPr>
              <w:pStyle w:val="TableParagraph"/>
              <w:rPr>
                <w:rFonts w:ascii="Times New Roman"/>
                <w:sz w:val="20"/>
              </w:rPr>
            </w:pPr>
          </w:p>
        </w:tc>
        <w:tc>
          <w:tcPr>
            <w:tcW w:w="2375" w:type="dxa"/>
            <w:tcBorders>
              <w:top w:val="nil"/>
            </w:tcBorders>
          </w:tcPr>
          <w:p>
            <w:pPr>
              <w:pStyle w:val="TableParagraph"/>
              <w:rPr>
                <w:rFonts w:ascii="Times New Roman"/>
                <w:sz w:val="20"/>
              </w:rPr>
            </w:pPr>
          </w:p>
        </w:tc>
        <w:tc>
          <w:tcPr>
            <w:tcW w:w="2481" w:type="dxa"/>
            <w:tcBorders>
              <w:top w:val="nil"/>
            </w:tcBorders>
          </w:tcPr>
          <w:p>
            <w:pPr>
              <w:pStyle w:val="TableParagraph"/>
              <w:spacing w:line="292" w:lineRule="exact"/>
              <w:ind w:left="107"/>
              <w:rPr>
                <w:sz w:val="20"/>
              </w:rPr>
            </w:pPr>
            <w:r>
              <w:rPr>
                <w:w w:val="105"/>
                <w:sz w:val="20"/>
              </w:rPr>
              <w:t>续改进价值交付流程</w:t>
            </w:r>
          </w:p>
        </w:tc>
      </w:tr>
    </w:tbl>
    <w:p>
      <w:pPr>
        <w:spacing w:after="0" w:line="29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423">
            <wp:simplePos x="0" y="0"/>
            <wp:positionH relativeFrom="page">
              <wp:posOffset>381000</wp:posOffset>
            </wp:positionH>
            <wp:positionV relativeFrom="page">
              <wp:posOffset>508000</wp:posOffset>
            </wp:positionV>
            <wp:extent cx="7175500" cy="7810500"/>
            <wp:effectExtent l="0" t="0" r="0" b="0"/>
            <wp:wrapNone/>
            <wp:docPr id="87" name="image1.png" descr=""/>
            <wp:cNvGraphicFramePr>
              <a:graphicFrameLocks noChangeAspect="1"/>
            </wp:cNvGraphicFramePr>
            <a:graphic>
              <a:graphicData uri="http://schemas.openxmlformats.org/drawingml/2006/picture">
                <pic:pic>
                  <pic:nvPicPr>
                    <pic:cNvPr id="8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spacing w:after="0" w:line="412" w:lineRule="exact"/>
        <w:jc w:val="right"/>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5008" coordorigin="600,800" coordsize="11300,12300">
            <v:line style="position:absolute" from="4363,3924" to="7828,3924"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9"/>
        <w:rPr>
          <w:sz w:val="15"/>
        </w:rPr>
      </w:pPr>
    </w:p>
    <w:p>
      <w:pPr>
        <w:pStyle w:val="BodyText"/>
        <w:tabs>
          <w:tab w:pos="422" w:val="left" w:leader="none"/>
          <w:tab w:pos="842" w:val="left" w:leader="none"/>
          <w:tab w:pos="1262" w:val="left" w:leader="none"/>
        </w:tabs>
        <w:spacing w:line="406" w:lineRule="exact"/>
        <w:ind w:left="2"/>
        <w:jc w:val="center"/>
      </w:pPr>
      <w:r>
        <w:rPr>
          <w:w w:val="105"/>
        </w:rPr>
        <w:t>参</w:t>
        <w:tab/>
        <w:t>考</w:t>
        <w:tab/>
        <w:t>文</w:t>
        <w:tab/>
        <w:t>献</w:t>
      </w:r>
    </w:p>
    <w:p>
      <w:pPr>
        <w:spacing w:after="0" w:line="406" w:lineRule="exact"/>
        <w:jc w:val="center"/>
        <w:sectPr>
          <w:pgSz w:w="11900" w:h="16840"/>
          <w:pgMar w:header="0" w:footer="1145" w:top="800" w:bottom="1340" w:left="520" w:right="240"/>
        </w:sectPr>
      </w:pPr>
    </w:p>
    <w:p>
      <w:pPr>
        <w:pStyle w:val="BodyText"/>
        <w:spacing w:line="216" w:lineRule="exact" w:before="70"/>
        <w:ind w:left="896"/>
        <w:rPr>
          <w:rFonts w:ascii="Times New Roman"/>
        </w:rPr>
      </w:pPr>
      <w:r>
        <w:rPr/>
        <w:pict>
          <v:group style="position:absolute;margin-left:30pt;margin-top:40pt;width:565pt;height:615pt;mso-position-horizontal-relative:page;mso-position-vertical-relative:page;z-index:-364984" coordorigin="600,800" coordsize="11300,12300">
            <v:line style="position:absolute" from="1418,4255" to="11056,4255" stroked="true" strokeweight=".72pt" strokecolor="#000000">
              <v:stroke dashstyle="solid"/>
            </v:line>
            <v:shape style="position:absolute;left:600;top:800;width:11300;height:12300" type="#_x0000_t75" stroked="false">
              <v:imagedata r:id="rId5" o:title=""/>
            </v:shape>
            <w10:wrap type="none"/>
          </v:group>
        </w:pict>
      </w:r>
      <w:r>
        <w:rPr>
          <w:rFonts w:ascii="Times New Roman"/>
          <w:w w:val="105"/>
        </w:rPr>
        <w:t>ICS</w:t>
      </w:r>
    </w:p>
    <w:p>
      <w:pPr>
        <w:pStyle w:val="BodyText"/>
        <w:spacing w:line="177" w:lineRule="auto" w:before="63"/>
        <w:ind w:left="1006" w:right="7092" w:hanging="111"/>
      </w:pPr>
      <w:r>
        <w:rPr/>
        <w:t>点击此处添加中国标准文献分类号</w:t>
      </w:r>
      <w:r>
        <w:rPr>
          <w:w w:val="105"/>
        </w:rPr>
        <w:t>备案号：</w:t>
      </w:r>
    </w:p>
    <w:p>
      <w:pPr>
        <w:pStyle w:val="BodyText"/>
        <w:spacing w:before="7"/>
        <w:rPr>
          <w:sz w:val="25"/>
        </w:rPr>
      </w:pPr>
    </w:p>
    <w:p>
      <w:pPr>
        <w:pStyle w:val="Heading1"/>
        <w:tabs>
          <w:tab w:pos="8286"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7998"/>
        <w:jc w:val="left"/>
      </w:pPr>
      <w:r>
        <w:rPr>
          <w:rFonts w:ascii="Times New Roman" w:hAnsi="Times New Roman"/>
        </w:rPr>
        <w:t>XX/T </w:t>
      </w:r>
      <w:r>
        <w:rPr/>
        <w:t>XXXXX—XXXX</w:t>
      </w:r>
    </w:p>
    <w:p>
      <w:pPr>
        <w:pStyle w:val="BodyText"/>
        <w:rPr>
          <w:sz w:val="30"/>
        </w:rPr>
      </w:pPr>
    </w:p>
    <w:p>
      <w:pPr>
        <w:pStyle w:val="BodyText"/>
        <w:rPr>
          <w:sz w:val="30"/>
        </w:rPr>
      </w:pPr>
    </w:p>
    <w:p>
      <w:pPr>
        <w:pStyle w:val="BodyText"/>
        <w:rPr>
          <w:sz w:val="30"/>
        </w:rPr>
      </w:pPr>
    </w:p>
    <w:p>
      <w:pPr>
        <w:pStyle w:val="BodyText"/>
        <w:rPr>
          <w:sz w:val="21"/>
        </w:rPr>
      </w:pPr>
    </w:p>
    <w:p>
      <w:pPr>
        <w:spacing w:line="148" w:lineRule="auto" w:before="0"/>
        <w:ind w:left="1040" w:right="737" w:firstLine="0"/>
        <w:jc w:val="center"/>
        <w:rPr>
          <w:sz w:val="52"/>
        </w:rPr>
      </w:pPr>
      <w:r>
        <w:rPr>
          <w:w w:val="95"/>
          <w:sz w:val="52"/>
        </w:rPr>
        <w:t>研发运营一体化（DevOps）能力成熟度模</w:t>
      </w:r>
      <w:r>
        <w:rPr>
          <w:sz w:val="52"/>
        </w:rPr>
        <w:t>型</w:t>
      </w:r>
    </w:p>
    <w:p>
      <w:pPr>
        <w:spacing w:line="806" w:lineRule="exact" w:before="0"/>
        <w:ind w:left="2860" w:right="0" w:firstLine="0"/>
        <w:jc w:val="left"/>
        <w:rPr>
          <w:sz w:val="52"/>
        </w:rPr>
      </w:pPr>
      <w:r>
        <w:rPr>
          <w:sz w:val="52"/>
        </w:rPr>
        <w:t>第 4 部分：技术运营管理</w:t>
      </w:r>
    </w:p>
    <w:p>
      <w:pPr>
        <w:spacing w:before="227"/>
        <w:ind w:left="3375" w:right="0" w:firstLine="0"/>
        <w:jc w:val="left"/>
        <w:rPr>
          <w:rFonts w:ascii="Times New Roman"/>
          <w:sz w:val="28"/>
        </w:rPr>
      </w:pPr>
      <w:r>
        <w:rPr>
          <w:rFonts w:ascii="Times New Roman"/>
          <w:sz w:val="28"/>
        </w:rPr>
        <w:t>The capability maturity model of DevOps</w:t>
      </w:r>
    </w:p>
    <w:p>
      <w:pPr>
        <w:pStyle w:val="BodyText"/>
        <w:spacing w:before="7"/>
        <w:rPr>
          <w:rFonts w:ascii="Times New Roman"/>
          <w:sz w:val="32"/>
        </w:rPr>
      </w:pPr>
    </w:p>
    <w:p>
      <w:pPr>
        <w:spacing w:line="340" w:lineRule="auto" w:before="0"/>
        <w:ind w:left="2990" w:right="2687" w:firstLine="0"/>
        <w:jc w:val="center"/>
        <w:rPr>
          <w:sz w:val="28"/>
        </w:rPr>
      </w:pPr>
      <w:r>
        <w:rPr>
          <w:w w:val="95"/>
          <w:sz w:val="28"/>
        </w:rPr>
        <w:t>Part 4: Technology Operation management </w:t>
      </w:r>
      <w:r>
        <w:rPr>
          <w:sz w:val="28"/>
        </w:rPr>
        <w:t>点击此处添加与国际标准一致性程度的标识</w:t>
      </w:r>
    </w:p>
    <w:p>
      <w:pPr>
        <w:spacing w:line="500" w:lineRule="exact" w:before="0"/>
        <w:ind w:left="752" w:right="443"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4"/>
        <w:rPr>
          <w:sz w:val="35"/>
        </w:rPr>
      </w:pPr>
    </w:p>
    <w:p>
      <w:pPr>
        <w:tabs>
          <w:tab w:pos="9672" w:val="left" w:leader="none"/>
        </w:tabs>
        <w:spacing w:before="1"/>
        <w:ind w:left="1914" w:right="0" w:firstLine="0"/>
        <w:jc w:val="left"/>
        <w:rPr>
          <w:sz w:val="28"/>
        </w:rPr>
      </w:pPr>
      <w:r>
        <w:rPr>
          <w:w w:val="115"/>
          <w:position w:val="-4"/>
          <w:sz w:val="28"/>
        </w:rPr>
        <w:t>- </w:t>
      </w:r>
      <w:r>
        <w:rPr>
          <w:w w:val="105"/>
          <w:position w:val="-4"/>
          <w:sz w:val="28"/>
        </w:rPr>
        <w:t>XX </w:t>
      </w:r>
      <w:r>
        <w:rPr>
          <w:w w:val="115"/>
          <w:position w:val="-4"/>
          <w:sz w:val="28"/>
        </w:rPr>
        <w:t>- </w:t>
      </w:r>
      <w:r>
        <w:rPr>
          <w:w w:val="105"/>
          <w:position w:val="-4"/>
          <w:sz w:val="28"/>
        </w:rPr>
        <w:t>XX</w:t>
      </w:r>
      <w:r>
        <w:rPr>
          <w:spacing w:val="-37"/>
          <w:w w:val="105"/>
          <w:position w:val="-4"/>
          <w:sz w:val="28"/>
        </w:rPr>
        <w:t> </w:t>
      </w:r>
      <w:r>
        <w:rPr>
          <w:w w:val="105"/>
          <w:position w:val="-4"/>
          <w:sz w:val="28"/>
        </w:rPr>
        <w:t>发布</w:t>
        <w:tab/>
      </w:r>
      <w:r>
        <w:rPr>
          <w:w w:val="105"/>
          <w:sz w:val="28"/>
        </w:rPr>
        <w:t>XXXX</w:t>
      </w:r>
      <w:r>
        <w:rPr>
          <w:spacing w:val="-19"/>
          <w:w w:val="105"/>
          <w:sz w:val="28"/>
        </w:rPr>
        <w:t> </w:t>
      </w:r>
      <w:r>
        <w:rPr>
          <w:w w:val="115"/>
          <w:sz w:val="28"/>
        </w:rPr>
        <w:t>-</w:t>
      </w:r>
      <w:r>
        <w:rPr>
          <w:spacing w:val="-25"/>
          <w:w w:val="115"/>
          <w:sz w:val="28"/>
        </w:rPr>
        <w:t> </w:t>
      </w:r>
      <w:r>
        <w:rPr>
          <w:w w:val="105"/>
          <w:sz w:val="28"/>
        </w:rPr>
        <w:t>XX</w:t>
      </w:r>
      <w:r>
        <w:rPr>
          <w:spacing w:val="-20"/>
          <w:w w:val="105"/>
          <w:sz w:val="28"/>
        </w:rPr>
        <w:t> </w:t>
      </w:r>
      <w:r>
        <w:rPr>
          <w:w w:val="115"/>
          <w:sz w:val="28"/>
        </w:rPr>
        <w:t>-</w:t>
      </w:r>
    </w:p>
    <w:p>
      <w:pPr>
        <w:pStyle w:val="BodyText"/>
        <w:spacing w:before="7"/>
      </w:pPr>
    </w:p>
    <w:p>
      <w:pPr>
        <w:spacing w:before="0"/>
        <w:ind w:left="2178" w:right="118" w:firstLine="0"/>
        <w:jc w:val="center"/>
        <w:rPr>
          <w:sz w:val="28"/>
        </w:rPr>
      </w:pPr>
      <w:r>
        <w:rPr>
          <w:sz w:val="28"/>
        </w:rPr>
        <w:t>发  布</w:t>
      </w:r>
    </w:p>
    <w:p>
      <w:pPr>
        <w:spacing w:after="0"/>
        <w:jc w:val="center"/>
        <w:rPr>
          <w:sz w:val="28"/>
        </w:rPr>
        <w:sectPr>
          <w:footerReference w:type="default" r:id="rId15"/>
          <w:pgSz w:w="11900" w:h="16840"/>
          <w:pgMar w:footer="0" w:header="0" w:top="540" w:bottom="280" w:left="520" w:right="240"/>
        </w:sectPr>
      </w:pPr>
    </w:p>
    <w:p>
      <w:pPr>
        <w:pStyle w:val="BodyText"/>
        <w:spacing w:before="8"/>
        <w:rPr>
          <w:sz w:val="25"/>
        </w:rPr>
      </w:pPr>
      <w:r>
        <w:rPr/>
        <w:drawing>
          <wp:anchor distT="0" distB="0" distL="0" distR="0" allowOverlap="1" layoutInCell="1" locked="0" behindDoc="1" simplePos="0" relativeHeight="268070495">
            <wp:simplePos x="0" y="0"/>
            <wp:positionH relativeFrom="page">
              <wp:posOffset>381000</wp:posOffset>
            </wp:positionH>
            <wp:positionV relativeFrom="page">
              <wp:posOffset>508000</wp:posOffset>
            </wp:positionV>
            <wp:extent cx="7175500" cy="7810500"/>
            <wp:effectExtent l="0" t="0" r="0" b="0"/>
            <wp:wrapNone/>
            <wp:docPr id="89" name="image1.png" descr=""/>
            <wp:cNvGraphicFramePr>
              <a:graphicFrameLocks noChangeAspect="1"/>
            </wp:cNvGraphicFramePr>
            <a:graphic>
              <a:graphicData uri="http://schemas.openxmlformats.org/drawingml/2006/picture">
                <pic:pic>
                  <pic:nvPicPr>
                    <pic:cNvPr id="9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tabs>
          <w:tab w:pos="962" w:val="left" w:leader="none"/>
        </w:tabs>
        <w:spacing w:line="571" w:lineRule="exact" w:before="0"/>
        <w:ind w:left="2" w:right="0" w:firstLine="0"/>
        <w:jc w:val="center"/>
        <w:rPr>
          <w:sz w:val="31"/>
        </w:rPr>
      </w:pPr>
      <w:r>
        <w:rPr>
          <w:sz w:val="31"/>
        </w:rPr>
        <w:t>目</w:t>
        <w:tab/>
        <w:t>次</w:t>
      </w:r>
    </w:p>
    <w:p>
      <w:pPr>
        <w:pStyle w:val="BodyText"/>
        <w:rPr>
          <w:sz w:val="32"/>
        </w:rPr>
      </w:pPr>
    </w:p>
    <w:p>
      <w:pPr>
        <w:pStyle w:val="BodyText"/>
        <w:spacing w:before="6"/>
        <w:rPr>
          <w:sz w:val="19"/>
        </w:rPr>
      </w:pPr>
    </w:p>
    <w:p>
      <w:pPr>
        <w:tabs>
          <w:tab w:pos="10239" w:val="right" w:leader="dot"/>
        </w:tabs>
        <w:spacing w:line="470" w:lineRule="exact" w:before="1"/>
        <w:ind w:left="896" w:right="0" w:firstLine="0"/>
        <w:jc w:val="left"/>
        <w:rPr>
          <w:rFonts w:ascii="Trebuchet MS" w:eastAsia="Trebuchet MS"/>
          <w:sz w:val="24"/>
        </w:rPr>
      </w:pPr>
      <w:r>
        <w:rPr>
          <w:sz w:val="24"/>
        </w:rPr>
        <w:t>前言</w:t>
        <w:tab/>
      </w:r>
      <w:r>
        <w:rPr>
          <w:rFonts w:ascii="Trebuchet MS" w:eastAsia="Trebuchet MS"/>
          <w:sz w:val="24"/>
        </w:rPr>
        <w:t>II</w:t>
      </w:r>
    </w:p>
    <w:p>
      <w:pPr>
        <w:tabs>
          <w:tab w:pos="10239" w:val="right" w:leader="dot"/>
        </w:tabs>
        <w:spacing w:line="392" w:lineRule="exact" w:before="0"/>
        <w:ind w:left="896" w:right="0" w:firstLine="0"/>
        <w:jc w:val="left"/>
        <w:rPr>
          <w:rFonts w:ascii="Trebuchet MS" w:eastAsia="Trebuchet MS"/>
          <w:sz w:val="24"/>
        </w:rPr>
      </w:pPr>
      <w:r>
        <w:rPr>
          <w:sz w:val="24"/>
        </w:rPr>
        <w:t>研发运营一体化（</w:t>
      </w:r>
      <w:r>
        <w:rPr>
          <w:rFonts w:ascii="Trebuchet MS" w:eastAsia="Trebuchet MS"/>
          <w:sz w:val="24"/>
        </w:rPr>
        <w:t>DevOps</w:t>
      </w:r>
      <w:r>
        <w:rPr>
          <w:sz w:val="24"/>
        </w:rPr>
        <w:t>）能力成熟度模型 </w:t>
      </w:r>
      <w:r>
        <w:rPr>
          <w:spacing w:val="9"/>
          <w:sz w:val="24"/>
        </w:rPr>
        <w:t> </w:t>
      </w:r>
      <w:r>
        <w:rPr>
          <w:sz w:val="24"/>
        </w:rPr>
        <w:t>第</w:t>
      </w:r>
      <w:r>
        <w:rPr>
          <w:spacing w:val="4"/>
          <w:sz w:val="24"/>
        </w:rPr>
        <w:t> </w:t>
      </w:r>
      <w:r>
        <w:rPr>
          <w:rFonts w:ascii="Trebuchet MS" w:eastAsia="Trebuchet MS"/>
          <w:sz w:val="24"/>
        </w:rPr>
        <w:t>4</w:t>
      </w:r>
      <w:r>
        <w:rPr>
          <w:rFonts w:ascii="Trebuchet MS" w:eastAsia="Trebuchet MS"/>
          <w:spacing w:val="-14"/>
          <w:sz w:val="24"/>
        </w:rPr>
        <w:t> </w:t>
      </w:r>
      <w:r>
        <w:rPr>
          <w:sz w:val="24"/>
        </w:rPr>
        <w:t>部分：技术运营管理</w:t>
        <w:tab/>
      </w:r>
      <w:r>
        <w:rPr>
          <w:rFonts w:ascii="Trebuchet MS" w:eastAsia="Trebuchet MS"/>
          <w:sz w:val="24"/>
        </w:rPr>
        <w:t>1</w:t>
      </w:r>
    </w:p>
    <w:p>
      <w:pPr>
        <w:pStyle w:val="Heading4"/>
        <w:numPr>
          <w:ilvl w:val="3"/>
          <w:numId w:val="112"/>
        </w:numPr>
        <w:tabs>
          <w:tab w:pos="1328" w:val="left" w:leader="none"/>
          <w:tab w:pos="10237" w:val="right" w:leader="dot"/>
        </w:tabs>
        <w:spacing w:line="300" w:lineRule="exact" w:before="0" w:after="0"/>
        <w:ind w:left="1327" w:right="0" w:hanging="221"/>
        <w:jc w:val="left"/>
        <w:rPr>
          <w:rFonts w:ascii="Trebuchet MS" w:eastAsia="Trebuchet MS"/>
        </w:rPr>
      </w:pPr>
      <w:r>
        <w:rPr>
          <w:spacing w:val="4"/>
        </w:rPr>
        <w:t>范围</w:t>
        <w:tab/>
      </w:r>
      <w:r>
        <w:rPr>
          <w:rFonts w:ascii="Trebuchet MS" w:eastAsia="Trebuchet MS"/>
        </w:rPr>
        <w:t>1</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规范性引用文件</w:t>
        <w:tab/>
      </w:r>
      <w:r>
        <w:rPr>
          <w:rFonts w:ascii="Trebuchet MS" w:eastAsia="Trebuchet MS"/>
        </w:rPr>
        <w:t>1</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术语</w:t>
        <w:tab/>
      </w:r>
      <w:r>
        <w:rPr>
          <w:rFonts w:ascii="Trebuchet MS" w:eastAsia="Trebuchet MS"/>
        </w:rPr>
        <w:t>1</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缩略语</w:t>
        <w:tab/>
      </w:r>
      <w:r>
        <w:rPr>
          <w:rFonts w:ascii="Trebuchet MS" w:eastAsia="Trebuchet MS"/>
        </w:rPr>
        <w:t>1</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技术运营</w:t>
        <w:tab/>
      </w:r>
      <w:r>
        <w:rPr>
          <w:rFonts w:ascii="Trebuchet MS" w:eastAsia="Trebuchet MS"/>
        </w:rPr>
        <w:t>2</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监控管理</w:t>
        <w:tab/>
      </w:r>
      <w:r>
        <w:rPr>
          <w:rFonts w:ascii="Trebuchet MS" w:eastAsia="Trebuchet MS"/>
        </w:rPr>
        <w:t>3</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事件管理</w:t>
        <w:tab/>
      </w:r>
      <w:r>
        <w:rPr>
          <w:rFonts w:ascii="Trebuchet MS" w:eastAsia="Trebuchet MS"/>
        </w:rPr>
        <w:t>6</w:t>
      </w:r>
    </w:p>
    <w:p>
      <w:pPr>
        <w:pStyle w:val="Heading4"/>
        <w:numPr>
          <w:ilvl w:val="3"/>
          <w:numId w:val="112"/>
        </w:numPr>
        <w:tabs>
          <w:tab w:pos="1328" w:val="left" w:leader="none"/>
          <w:tab w:pos="10237" w:val="right" w:leader="dot"/>
        </w:tabs>
        <w:spacing w:line="312" w:lineRule="exact" w:before="0" w:after="0"/>
        <w:ind w:left="1327" w:right="0" w:hanging="221"/>
        <w:jc w:val="left"/>
        <w:rPr>
          <w:rFonts w:ascii="Trebuchet MS" w:eastAsia="Trebuchet MS"/>
        </w:rPr>
      </w:pPr>
      <w:r>
        <w:rPr>
          <w:spacing w:val="4"/>
        </w:rPr>
        <w:t>变更管理</w:t>
        <w:tab/>
      </w:r>
      <w:r>
        <w:rPr>
          <w:rFonts w:ascii="Trebuchet MS" w:eastAsia="Trebuchet MS"/>
        </w:rPr>
        <w:t>8</w:t>
      </w:r>
    </w:p>
    <w:p>
      <w:pPr>
        <w:pStyle w:val="Heading4"/>
        <w:numPr>
          <w:ilvl w:val="3"/>
          <w:numId w:val="112"/>
        </w:numPr>
        <w:tabs>
          <w:tab w:pos="1328" w:val="left" w:leader="none"/>
          <w:tab w:pos="10239" w:val="right" w:leader="dot"/>
        </w:tabs>
        <w:spacing w:line="312" w:lineRule="exact" w:before="0" w:after="0"/>
        <w:ind w:left="1327" w:right="0" w:hanging="221"/>
        <w:jc w:val="left"/>
        <w:rPr>
          <w:rFonts w:ascii="Trebuchet MS" w:eastAsia="Trebuchet MS"/>
        </w:rPr>
      </w:pPr>
      <w:r>
        <w:rPr>
          <w:spacing w:val="4"/>
        </w:rPr>
        <w:t>容量和性能管理</w:t>
        <w:tab/>
      </w:r>
      <w:r>
        <w:rPr>
          <w:rFonts w:ascii="Trebuchet MS" w:eastAsia="Trebuchet MS"/>
        </w:rPr>
        <w:t>11</w:t>
      </w:r>
    </w:p>
    <w:p>
      <w:pPr>
        <w:pStyle w:val="Heading4"/>
        <w:numPr>
          <w:ilvl w:val="3"/>
          <w:numId w:val="112"/>
        </w:numPr>
        <w:tabs>
          <w:tab w:pos="1439" w:val="left" w:leader="none"/>
          <w:tab w:pos="10239" w:val="right" w:leader="dot"/>
        </w:tabs>
        <w:spacing w:line="312" w:lineRule="exact" w:before="0" w:after="0"/>
        <w:ind w:left="1439" w:right="0" w:hanging="333"/>
        <w:jc w:val="left"/>
        <w:rPr>
          <w:rFonts w:ascii="Trebuchet MS" w:eastAsia="Trebuchet MS"/>
        </w:rPr>
      </w:pPr>
      <w:r>
        <w:rPr>
          <w:spacing w:val="4"/>
        </w:rPr>
        <w:t>成本管理</w:t>
        <w:tab/>
      </w:r>
      <w:r>
        <w:rPr>
          <w:rFonts w:ascii="Trebuchet MS" w:eastAsia="Trebuchet MS"/>
        </w:rPr>
        <w:t>14</w:t>
      </w:r>
    </w:p>
    <w:p>
      <w:pPr>
        <w:pStyle w:val="Heading4"/>
        <w:numPr>
          <w:ilvl w:val="3"/>
          <w:numId w:val="112"/>
        </w:numPr>
        <w:tabs>
          <w:tab w:pos="1439" w:val="left" w:leader="none"/>
          <w:tab w:pos="10239" w:val="right" w:leader="dot"/>
        </w:tabs>
        <w:spacing w:line="312" w:lineRule="exact" w:before="0" w:after="0"/>
        <w:ind w:left="1439" w:right="0" w:hanging="333"/>
        <w:jc w:val="left"/>
        <w:rPr>
          <w:rFonts w:ascii="Trebuchet MS" w:eastAsia="Trebuchet MS"/>
        </w:rPr>
      </w:pPr>
      <w:r>
        <w:rPr>
          <w:spacing w:val="4"/>
          <w:w w:val="105"/>
        </w:rPr>
        <w:t>连续性和可用性服务</w:t>
        <w:tab/>
      </w:r>
      <w:r>
        <w:rPr>
          <w:rFonts w:ascii="Trebuchet MS" w:eastAsia="Trebuchet MS"/>
          <w:w w:val="105"/>
        </w:rPr>
        <w:t>17</w:t>
      </w:r>
    </w:p>
    <w:p>
      <w:pPr>
        <w:pStyle w:val="Heading4"/>
        <w:numPr>
          <w:ilvl w:val="3"/>
          <w:numId w:val="112"/>
        </w:numPr>
        <w:tabs>
          <w:tab w:pos="1439" w:val="left" w:leader="none"/>
          <w:tab w:pos="10239" w:val="right" w:leader="dot"/>
        </w:tabs>
        <w:spacing w:line="312" w:lineRule="exact" w:before="0" w:after="0"/>
        <w:ind w:left="1439" w:right="0" w:hanging="333"/>
        <w:jc w:val="left"/>
        <w:rPr>
          <w:rFonts w:ascii="Trebuchet MS" w:eastAsia="Trebuchet MS"/>
        </w:rPr>
      </w:pPr>
      <w:r>
        <w:rPr>
          <w:spacing w:val="4"/>
        </w:rPr>
        <w:t>用户体验管理</w:t>
        <w:tab/>
      </w:r>
      <w:r>
        <w:rPr>
          <w:rFonts w:ascii="Trebuchet MS" w:eastAsia="Trebuchet MS"/>
        </w:rPr>
        <w:t>21</w:t>
      </w:r>
    </w:p>
    <w:p>
      <w:pPr>
        <w:pStyle w:val="Heading4"/>
        <w:numPr>
          <w:ilvl w:val="3"/>
          <w:numId w:val="112"/>
        </w:numPr>
        <w:tabs>
          <w:tab w:pos="1439" w:val="left" w:leader="none"/>
          <w:tab w:pos="10239" w:val="right" w:leader="dot"/>
        </w:tabs>
        <w:spacing w:line="352" w:lineRule="exact" w:before="0" w:after="0"/>
        <w:ind w:left="1439" w:right="0" w:hanging="333"/>
        <w:jc w:val="left"/>
        <w:rPr>
          <w:rFonts w:ascii="Trebuchet MS" w:eastAsia="Trebuchet MS"/>
        </w:rPr>
      </w:pPr>
      <w:r>
        <w:rPr>
          <w:spacing w:val="4"/>
        </w:rPr>
        <w:t>运营一体化平台</w:t>
        <w:tab/>
      </w:r>
      <w:r>
        <w:rPr>
          <w:rFonts w:ascii="Trebuchet MS" w:eastAsia="Trebuchet MS"/>
        </w:rPr>
        <w:t>24</w:t>
      </w:r>
    </w:p>
    <w:p>
      <w:pPr>
        <w:tabs>
          <w:tab w:pos="1375" w:val="left" w:leader="none"/>
          <w:tab w:pos="1855" w:val="left" w:leader="none"/>
          <w:tab w:pos="10239" w:val="right" w:leader="dot"/>
        </w:tabs>
        <w:spacing w:line="444" w:lineRule="exact" w:before="0"/>
        <w:ind w:left="896" w:right="0" w:firstLine="0"/>
        <w:jc w:val="left"/>
        <w:rPr>
          <w:rFonts w:ascii="Trebuchet MS" w:eastAsia="Trebuchet MS"/>
          <w:sz w:val="24"/>
        </w:rPr>
      </w:pPr>
      <w:r>
        <w:rPr>
          <w:sz w:val="24"/>
        </w:rPr>
        <w:t>附</w:t>
        <w:tab/>
        <w:t>录</w:t>
        <w:tab/>
      </w:r>
      <w:r>
        <w:rPr>
          <w:rFonts w:ascii="Trebuchet MS" w:eastAsia="Trebuchet MS"/>
          <w:sz w:val="24"/>
        </w:rPr>
        <w:t>A</w:t>
      </w:r>
      <w:r>
        <w:rPr>
          <w:rFonts w:ascii="Trebuchet MS" w:eastAsia="Trebuchet MS"/>
          <w:spacing w:val="46"/>
          <w:sz w:val="24"/>
        </w:rPr>
        <w:t> </w:t>
      </w:r>
      <w:r>
        <w:rPr>
          <w:sz w:val="24"/>
        </w:rPr>
        <w:t>（规范性附录） </w:t>
      </w:r>
      <w:r>
        <w:rPr>
          <w:spacing w:val="12"/>
          <w:sz w:val="24"/>
        </w:rPr>
        <w:t> </w:t>
      </w:r>
      <w:r>
        <w:rPr>
          <w:sz w:val="24"/>
        </w:rPr>
        <w:t>容量与性能管理指标举例</w:t>
        <w:tab/>
      </w:r>
      <w:r>
        <w:rPr>
          <w:rFonts w:ascii="Trebuchet MS" w:eastAsia="Trebuchet MS"/>
          <w:sz w:val="24"/>
        </w:rPr>
        <w:t>28</w:t>
      </w:r>
    </w:p>
    <w:p>
      <w:pPr>
        <w:tabs>
          <w:tab w:pos="1375" w:val="left" w:leader="none"/>
          <w:tab w:pos="1855" w:val="left" w:leader="none"/>
          <w:tab w:pos="10239" w:val="right" w:leader="dot"/>
        </w:tabs>
        <w:spacing w:line="470" w:lineRule="exact" w:before="0"/>
        <w:ind w:left="896" w:right="0" w:firstLine="0"/>
        <w:jc w:val="left"/>
        <w:rPr>
          <w:rFonts w:ascii="Trebuchet MS" w:eastAsia="Trebuchet MS"/>
          <w:sz w:val="24"/>
        </w:rPr>
      </w:pPr>
      <w:r>
        <w:rPr>
          <w:sz w:val="24"/>
        </w:rPr>
        <w:t>附</w:t>
        <w:tab/>
        <w:t>录</w:t>
        <w:tab/>
      </w:r>
      <w:r>
        <w:rPr>
          <w:rFonts w:ascii="Trebuchet MS" w:eastAsia="Trebuchet MS"/>
          <w:sz w:val="24"/>
        </w:rPr>
        <w:t>B</w:t>
      </w:r>
      <w:r>
        <w:rPr>
          <w:rFonts w:ascii="Trebuchet MS" w:eastAsia="Trebuchet MS"/>
          <w:spacing w:val="46"/>
          <w:sz w:val="24"/>
        </w:rPr>
        <w:t> </w:t>
      </w:r>
      <w:r>
        <w:rPr>
          <w:sz w:val="24"/>
        </w:rPr>
        <w:t>（规范性附录） </w:t>
      </w:r>
      <w:r>
        <w:rPr>
          <w:spacing w:val="12"/>
          <w:sz w:val="24"/>
        </w:rPr>
        <w:t> </w:t>
      </w:r>
      <w:r>
        <w:rPr>
          <w:sz w:val="24"/>
        </w:rPr>
        <w:t>容量与性能管理指标举例</w:t>
        <w:tab/>
      </w:r>
      <w:r>
        <w:rPr>
          <w:rFonts w:ascii="Trebuchet MS" w:eastAsia="Trebuchet MS"/>
          <w:sz w:val="24"/>
        </w:rPr>
        <w:t>29</w:t>
      </w:r>
    </w:p>
    <w:p>
      <w:pPr>
        <w:tabs>
          <w:tab w:pos="10239" w:val="right" w:leader="dot"/>
        </w:tabs>
        <w:spacing w:before="53"/>
        <w:ind w:left="896" w:right="0" w:firstLine="0"/>
        <w:jc w:val="left"/>
        <w:rPr>
          <w:rFonts w:ascii="Trebuchet MS"/>
          <w:sz w:val="24"/>
        </w:rPr>
      </w:pPr>
      <w:r>
        <w:rPr>
          <w:rFonts w:ascii="Trebuchet MS"/>
          <w:sz w:val="24"/>
        </w:rPr>
        <w:t>A</w:t>
        <w:tab/>
        <w:t>31</w:t>
      </w:r>
    </w:p>
    <w:p>
      <w:pPr>
        <w:tabs>
          <w:tab w:pos="10239" w:val="right" w:leader="dot"/>
        </w:tabs>
        <w:spacing w:before="153"/>
        <w:ind w:left="896" w:right="0" w:firstLine="0"/>
        <w:jc w:val="left"/>
        <w:rPr>
          <w:rFonts w:ascii="Trebuchet MS"/>
          <w:sz w:val="24"/>
        </w:rPr>
      </w:pPr>
      <w:r>
        <w:rPr>
          <w:rFonts w:ascii="Trebuchet MS"/>
          <w:sz w:val="24"/>
        </w:rPr>
        <w:t>A</w:t>
        <w:tab/>
        <w:t>31</w:t>
      </w:r>
    </w:p>
    <w:p>
      <w:pPr>
        <w:tabs>
          <w:tab w:pos="10239" w:val="right" w:leader="dot"/>
        </w:tabs>
        <w:spacing w:before="23"/>
        <w:ind w:left="896" w:right="0" w:firstLine="0"/>
        <w:jc w:val="left"/>
        <w:rPr>
          <w:rFonts w:ascii="Trebuchet MS" w:eastAsia="Trebuchet MS"/>
          <w:sz w:val="24"/>
        </w:rPr>
      </w:pPr>
      <w:r>
        <w:rPr>
          <w:sz w:val="24"/>
        </w:rPr>
        <w:t>参考文献</w:t>
        <w:tab/>
      </w:r>
      <w:r>
        <w:rPr>
          <w:rFonts w:ascii="Trebuchet MS" w:eastAsia="Trebuchet MS"/>
          <w:sz w:val="24"/>
        </w:rPr>
        <w:t>32</w:t>
      </w:r>
    </w:p>
    <w:p>
      <w:pPr>
        <w:spacing w:after="0"/>
        <w:jc w:val="left"/>
        <w:rPr>
          <w:rFonts w:ascii="Trebuchet MS" w:eastAsia="Trebuchet MS"/>
          <w:sz w:val="24"/>
        </w:rPr>
        <w:sectPr>
          <w:footerReference w:type="default" r:id="rId16"/>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70519">
            <wp:simplePos x="0" y="0"/>
            <wp:positionH relativeFrom="page">
              <wp:posOffset>381000</wp:posOffset>
            </wp:positionH>
            <wp:positionV relativeFrom="page">
              <wp:posOffset>508000</wp:posOffset>
            </wp:positionV>
            <wp:extent cx="7175500" cy="7810500"/>
            <wp:effectExtent l="0" t="0" r="0" b="0"/>
            <wp:wrapNone/>
            <wp:docPr id="91" name="image1.png" descr=""/>
            <wp:cNvGraphicFramePr>
              <a:graphicFrameLocks noChangeAspect="1"/>
            </wp:cNvGraphicFramePr>
            <a:graphic>
              <a:graphicData uri="http://schemas.openxmlformats.org/drawingml/2006/picture">
                <pic:pic>
                  <pic:nvPicPr>
                    <pic:cNvPr id="92"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Heading2"/>
        <w:tabs>
          <w:tab w:pos="5892" w:val="left" w:leader="none"/>
        </w:tabs>
        <w:spacing w:line="240" w:lineRule="auto" w:before="129"/>
      </w:pPr>
      <w:r>
        <w:rPr/>
        <w:t>前</w:t>
        <w:tab/>
        <w:t>言</w:t>
      </w:r>
    </w:p>
    <w:p>
      <w:pPr>
        <w:pStyle w:val="BodyText"/>
        <w:spacing w:before="19"/>
        <w:rPr>
          <w:sz w:val="26"/>
        </w:rPr>
      </w:pPr>
    </w:p>
    <w:p>
      <w:pPr>
        <w:pStyle w:val="BodyText"/>
        <w:spacing w:line="177" w:lineRule="auto" w:before="1"/>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4  部分  技术运营管理，该系列标准的结构和名称如下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部分：应用架构</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jc w:val="both"/>
      </w:pPr>
      <w:r>
        <w:rPr/>
        <w:t>本标准按照GB/T 1.1-2009给出的规则起草。</w:t>
      </w:r>
      <w:r>
        <w:rPr>
          <w:w w:val="105"/>
        </w:rPr>
        <w:t>本标准由中国通信标准化协会提出并归口。本标准起草单位： 待完善</w:t>
      </w:r>
    </w:p>
    <w:p>
      <w:pPr>
        <w:pStyle w:val="BodyText"/>
        <w:spacing w:line="342" w:lineRule="exact"/>
        <w:ind w:left="1316"/>
        <w:jc w:val="both"/>
      </w:pPr>
      <w:r>
        <w:rPr>
          <w:w w:val="105"/>
        </w:rPr>
        <w:t>本标准主要起草人：待完善</w:t>
      </w:r>
    </w:p>
    <w:p>
      <w:pPr>
        <w:spacing w:after="0" w:line="342" w:lineRule="exact"/>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543">
            <wp:simplePos x="0" y="0"/>
            <wp:positionH relativeFrom="page">
              <wp:posOffset>381000</wp:posOffset>
            </wp:positionH>
            <wp:positionV relativeFrom="page">
              <wp:posOffset>508000</wp:posOffset>
            </wp:positionV>
            <wp:extent cx="7175500" cy="7810500"/>
            <wp:effectExtent l="0" t="0" r="0" b="0"/>
            <wp:wrapNone/>
            <wp:docPr id="93" name="image1.png" descr=""/>
            <wp:cNvGraphicFramePr>
              <a:graphicFrameLocks noChangeAspect="1"/>
            </wp:cNvGraphicFramePr>
            <a:graphic>
              <a:graphicData uri="http://schemas.openxmlformats.org/drawingml/2006/picture">
                <pic:pic>
                  <pic:nvPicPr>
                    <pic:cNvPr id="9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11"/>
        <w:rPr>
          <w:sz w:val="17"/>
        </w:rPr>
      </w:pPr>
    </w:p>
    <w:p>
      <w:pPr>
        <w:pStyle w:val="Heading2"/>
        <w:spacing w:line="165" w:lineRule="auto" w:before="56"/>
        <w:ind w:left="5253" w:right="1005" w:hanging="4240"/>
      </w:pPr>
      <w:r>
        <w:rPr/>
        <w:t>研发运营一体化（DevOps）能力成熟度模型 第 4 部分：技术运营管理</w:t>
      </w:r>
    </w:p>
    <w:p>
      <w:pPr>
        <w:pStyle w:val="BodyText"/>
        <w:spacing w:before="12"/>
        <w:rPr>
          <w:sz w:val="21"/>
        </w:rPr>
      </w:pPr>
    </w:p>
    <w:p>
      <w:pPr>
        <w:pStyle w:val="ListParagraph"/>
        <w:numPr>
          <w:ilvl w:val="0"/>
          <w:numId w:val="113"/>
        </w:numPr>
        <w:tabs>
          <w:tab w:pos="1210" w:val="left" w:leader="none"/>
          <w:tab w:pos="1211" w:val="left" w:leader="none"/>
        </w:tabs>
        <w:spacing w:line="240" w:lineRule="auto" w:before="0" w:after="0"/>
        <w:ind w:left="1211" w:right="0" w:hanging="315"/>
        <w:jc w:val="left"/>
        <w:rPr>
          <w:sz w:val="20"/>
        </w:rPr>
      </w:pPr>
      <w:r>
        <w:rPr>
          <w:spacing w:val="3"/>
          <w:w w:val="105"/>
          <w:sz w:val="20"/>
        </w:rPr>
        <w:t>范围</w:t>
      </w:r>
    </w:p>
    <w:p>
      <w:pPr>
        <w:pStyle w:val="BodyText"/>
        <w:spacing w:before="1"/>
        <w:rPr>
          <w:sz w:val="13"/>
        </w:rPr>
      </w:pPr>
    </w:p>
    <w:p>
      <w:pPr>
        <w:pStyle w:val="BodyText"/>
        <w:spacing w:line="177" w:lineRule="auto" w:before="1"/>
        <w:ind w:left="896" w:right="888" w:firstLine="420"/>
      </w:pPr>
      <w:r>
        <w:rPr>
          <w:spacing w:val="-1"/>
        </w:rPr>
        <w:t>本标准规定了研发运营一体化</w:t>
      </w:r>
      <w:r>
        <w:rPr>
          <w:spacing w:val="-5"/>
        </w:rPr>
        <w:t>（DevOps）</w:t>
      </w:r>
      <w:r>
        <w:rPr>
          <w:spacing w:val="2"/>
        </w:rPr>
        <w:t>能力成熟度模型下技术运营管理的能力成熟度要求和评价</w:t>
      </w:r>
      <w:r>
        <w:rPr>
          <w:spacing w:val="1"/>
          <w:w w:val="105"/>
        </w:rPr>
        <w:t>方法。</w:t>
      </w:r>
    </w:p>
    <w:p>
      <w:pPr>
        <w:pStyle w:val="BodyText"/>
        <w:spacing w:line="177" w:lineRule="auto"/>
        <w:ind w:left="896" w:right="885" w:firstLine="420"/>
        <w:jc w:val="both"/>
      </w:pP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   </w:t>
      </w:r>
      <w:r>
        <w:rPr>
          <w:spacing w:val="-7"/>
        </w:rPr>
        <w:t>指导；可供其他相关行业或组织进行参考；也可作为第三方权威评估机构衡量软件开发交付成熟的标准   </w:t>
      </w:r>
      <w:r>
        <w:rPr>
          <w:spacing w:val="-7"/>
          <w:w w:val="105"/>
        </w:rPr>
        <w:t>依据。</w:t>
      </w:r>
    </w:p>
    <w:p>
      <w:pPr>
        <w:pStyle w:val="BodyText"/>
        <w:spacing w:before="18"/>
        <w:rPr>
          <w:sz w:val="10"/>
        </w:rPr>
      </w:pPr>
    </w:p>
    <w:p>
      <w:pPr>
        <w:pStyle w:val="ListParagraph"/>
        <w:numPr>
          <w:ilvl w:val="0"/>
          <w:numId w:val="113"/>
        </w:numPr>
        <w:tabs>
          <w:tab w:pos="1210" w:val="left" w:leader="none"/>
          <w:tab w:pos="1211" w:val="left" w:leader="none"/>
        </w:tabs>
        <w:spacing w:line="240" w:lineRule="auto" w:before="1" w:after="0"/>
        <w:ind w:left="1211" w:right="0" w:hanging="315"/>
        <w:jc w:val="left"/>
        <w:rPr>
          <w:sz w:val="20"/>
        </w:rPr>
      </w:pPr>
      <w:r>
        <w:rPr>
          <w:spacing w:val="3"/>
          <w:w w:val="105"/>
          <w:sz w:val="20"/>
        </w:rPr>
        <w:t>规范性引用文件</w:t>
      </w:r>
    </w:p>
    <w:p>
      <w:pPr>
        <w:pStyle w:val="BodyText"/>
        <w:spacing w:before="17"/>
        <w:rPr>
          <w:sz w:val="12"/>
        </w:rPr>
      </w:pPr>
    </w:p>
    <w:p>
      <w:pPr>
        <w:pStyle w:val="BodyText"/>
        <w:spacing w:line="177" w:lineRule="auto" w:after="39"/>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5"/>
        <w:gridCol w:w="4092"/>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1785" w:type="dxa"/>
          </w:tcPr>
          <w:p>
            <w:pPr>
              <w:pStyle w:val="TableParagraph"/>
              <w:tabs>
                <w:tab w:pos="682" w:val="left" w:leader="none"/>
              </w:tabs>
              <w:spacing w:line="239" w:lineRule="exact"/>
              <w:ind w:left="52"/>
              <w:rPr>
                <w:sz w:val="20"/>
              </w:rPr>
            </w:pPr>
            <w:r>
              <w:rPr>
                <w:sz w:val="20"/>
              </w:rPr>
              <w:t>GB/T</w:t>
              <w:tab/>
              <w:t>32400-2015</w:t>
            </w:r>
          </w:p>
        </w:tc>
        <w:tc>
          <w:tcPr>
            <w:tcW w:w="4092" w:type="dxa"/>
          </w:tcPr>
          <w:p>
            <w:pPr>
              <w:pStyle w:val="TableParagraph"/>
              <w:spacing w:line="239" w:lineRule="exact"/>
              <w:ind w:left="53"/>
              <w:rPr>
                <w:sz w:val="20"/>
              </w:rPr>
            </w:pPr>
            <w:r>
              <w:rPr>
                <w:w w:val="105"/>
                <w:sz w:val="20"/>
              </w:rPr>
              <w:t>信息技术 云计算 概览与词汇</w:t>
            </w:r>
          </w:p>
        </w:tc>
      </w:tr>
      <w:tr>
        <w:trPr>
          <w:trHeight w:val="312" w:hRule="atLeast"/>
        </w:trPr>
        <w:tc>
          <w:tcPr>
            <w:tcW w:w="837" w:type="dxa"/>
          </w:tcPr>
          <w:p>
            <w:pPr>
              <w:pStyle w:val="TableParagraph"/>
              <w:spacing w:line="292" w:lineRule="exact"/>
              <w:ind w:right="50"/>
              <w:jc w:val="right"/>
              <w:rPr>
                <w:sz w:val="20"/>
              </w:rPr>
            </w:pPr>
            <w:r>
              <w:rPr>
                <w:w w:val="125"/>
                <w:sz w:val="20"/>
              </w:rPr>
              <w:t>[2]</w:t>
            </w:r>
          </w:p>
        </w:tc>
        <w:tc>
          <w:tcPr>
            <w:tcW w:w="1785" w:type="dxa"/>
          </w:tcPr>
          <w:p>
            <w:pPr>
              <w:pStyle w:val="TableParagraph"/>
              <w:tabs>
                <w:tab w:pos="682" w:val="left" w:leader="none"/>
              </w:tabs>
              <w:spacing w:line="292" w:lineRule="exact"/>
              <w:ind w:left="52"/>
              <w:rPr>
                <w:sz w:val="20"/>
              </w:rPr>
            </w:pPr>
            <w:r>
              <w:rPr>
                <w:sz w:val="20"/>
              </w:rPr>
              <w:t>GB/T</w:t>
              <w:tab/>
              <w:t>32399-2016</w:t>
            </w:r>
          </w:p>
        </w:tc>
        <w:tc>
          <w:tcPr>
            <w:tcW w:w="4092" w:type="dxa"/>
          </w:tcPr>
          <w:p>
            <w:pPr>
              <w:pStyle w:val="TableParagraph"/>
              <w:spacing w:line="292" w:lineRule="exact"/>
              <w:ind w:left="53"/>
              <w:rPr>
                <w:sz w:val="20"/>
              </w:rPr>
            </w:pPr>
            <w:r>
              <w:rPr>
                <w:w w:val="105"/>
                <w:sz w:val="20"/>
              </w:rPr>
              <w:t>信息技术 云计算 参考架构</w:t>
            </w:r>
          </w:p>
        </w:tc>
      </w:tr>
      <w:tr>
        <w:trPr>
          <w:trHeight w:val="311" w:hRule="atLeast"/>
        </w:trPr>
        <w:tc>
          <w:tcPr>
            <w:tcW w:w="837" w:type="dxa"/>
          </w:tcPr>
          <w:p>
            <w:pPr>
              <w:pStyle w:val="TableParagraph"/>
              <w:spacing w:line="292" w:lineRule="exact"/>
              <w:ind w:right="50"/>
              <w:jc w:val="right"/>
              <w:rPr>
                <w:sz w:val="20"/>
              </w:rPr>
            </w:pPr>
            <w:r>
              <w:rPr>
                <w:w w:val="125"/>
                <w:sz w:val="20"/>
              </w:rPr>
              <w:t>[3]</w:t>
            </w:r>
          </w:p>
        </w:tc>
        <w:tc>
          <w:tcPr>
            <w:tcW w:w="1785" w:type="dxa"/>
          </w:tcPr>
          <w:p>
            <w:pPr>
              <w:pStyle w:val="TableParagraph"/>
              <w:spacing w:line="292" w:lineRule="exact"/>
              <w:ind w:left="52"/>
              <w:rPr>
                <w:sz w:val="20"/>
              </w:rPr>
            </w:pPr>
            <w:r>
              <w:rPr>
                <w:sz w:val="20"/>
              </w:rPr>
              <w:t>YD/2441-2013</w:t>
            </w:r>
          </w:p>
        </w:tc>
        <w:tc>
          <w:tcPr>
            <w:tcW w:w="4092" w:type="dxa"/>
          </w:tcPr>
          <w:p>
            <w:pPr>
              <w:pStyle w:val="TableParagraph"/>
              <w:spacing w:line="292" w:lineRule="exact"/>
              <w:ind w:left="53"/>
              <w:rPr>
                <w:sz w:val="20"/>
              </w:rPr>
            </w:pPr>
            <w:r>
              <w:rPr>
                <w:w w:val="105"/>
                <w:sz w:val="20"/>
              </w:rPr>
              <w:t>互联网数据中心技术及分级分类标准</w:t>
            </w:r>
          </w:p>
        </w:tc>
      </w:tr>
      <w:tr>
        <w:trPr>
          <w:trHeight w:val="887" w:hRule="atLeast"/>
        </w:trPr>
        <w:tc>
          <w:tcPr>
            <w:tcW w:w="837" w:type="dxa"/>
          </w:tcPr>
          <w:p>
            <w:pPr>
              <w:pStyle w:val="TableParagraph"/>
              <w:spacing w:line="358" w:lineRule="exact"/>
              <w:ind w:left="470"/>
              <w:rPr>
                <w:sz w:val="20"/>
              </w:rPr>
            </w:pPr>
            <w:r>
              <w:rPr>
                <w:w w:val="125"/>
                <w:sz w:val="20"/>
              </w:rPr>
              <w:t>[4]</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1785" w:type="dxa"/>
          </w:tcPr>
          <w:p>
            <w:pPr>
              <w:pStyle w:val="TableParagraph"/>
              <w:tabs>
                <w:tab w:pos="682" w:val="left" w:leader="none"/>
              </w:tabs>
              <w:spacing w:line="358" w:lineRule="exact"/>
              <w:ind w:left="52"/>
              <w:rPr>
                <w:sz w:val="20"/>
              </w:rPr>
            </w:pPr>
            <w:r>
              <w:rPr>
                <w:sz w:val="20"/>
              </w:rPr>
              <w:t>GB/T</w:t>
              <w:tab/>
              <w:t>33136-2016</w:t>
            </w:r>
          </w:p>
        </w:tc>
        <w:tc>
          <w:tcPr>
            <w:tcW w:w="4092" w:type="dxa"/>
          </w:tcPr>
          <w:p>
            <w:pPr>
              <w:pStyle w:val="TableParagraph"/>
              <w:spacing w:line="358" w:lineRule="exact"/>
              <w:ind w:left="53"/>
              <w:rPr>
                <w:sz w:val="20"/>
              </w:rPr>
            </w:pPr>
            <w:r>
              <w:rPr>
                <w:sz w:val="20"/>
              </w:rPr>
              <w:t>信息技术服务数据中心服务能力成熟度模型</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4"/>
          <w:w w:val="105"/>
          <w:sz w:val="20"/>
        </w:rPr>
        <w:t>配置项 </w:t>
      </w:r>
      <w:r>
        <w:rPr>
          <w:w w:val="105"/>
          <w:sz w:val="20"/>
        </w:rPr>
        <w:t>configuration</w:t>
      </w:r>
      <w:r>
        <w:rPr>
          <w:spacing w:val="12"/>
          <w:w w:val="105"/>
          <w:sz w:val="20"/>
        </w:rPr>
        <w:t> </w:t>
      </w:r>
      <w:r>
        <w:rPr>
          <w:w w:val="105"/>
          <w:sz w:val="20"/>
        </w:rPr>
        <w:t>item</w:t>
      </w:r>
    </w:p>
    <w:p>
      <w:pPr>
        <w:pStyle w:val="BodyText"/>
        <w:spacing w:before="46"/>
        <w:ind w:left="1316"/>
      </w:pPr>
      <w:r>
        <w:rPr>
          <w:w w:val="105"/>
        </w:rPr>
        <w:t>即纳入配置管理范畴的工作成果，是保存系统和项目的相关配置。</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1"/>
          <w:w w:val="115"/>
          <w:sz w:val="20"/>
        </w:rPr>
        <w:t>制 品 </w:t>
      </w:r>
      <w:r>
        <w:rPr>
          <w:w w:val="115"/>
          <w:sz w:val="20"/>
        </w:rPr>
        <w:t>artifact</w:t>
      </w:r>
    </w:p>
    <w:p>
      <w:pPr>
        <w:pStyle w:val="BodyText"/>
        <w:spacing w:before="46"/>
        <w:ind w:left="1316"/>
      </w:pPr>
      <w:r>
        <w:rPr>
          <w:w w:val="105"/>
        </w:rPr>
        <w:t>即构建过程的输出物，包括软件包，测试报告，应用配置文件等。</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4"/>
          <w:sz w:val="20"/>
        </w:rPr>
        <w:t>代码复杂度 </w:t>
      </w:r>
      <w:r>
        <w:rPr>
          <w:sz w:val="20"/>
        </w:rPr>
        <w:t>code</w:t>
      </w:r>
      <w:r>
        <w:rPr>
          <w:spacing w:val="17"/>
          <w:sz w:val="20"/>
        </w:rPr>
        <w:t> </w:t>
      </w:r>
      <w:r>
        <w:rPr>
          <w:sz w:val="20"/>
        </w:rPr>
        <w:t>complexity</w:t>
      </w:r>
    </w:p>
    <w:p>
      <w:pPr>
        <w:pStyle w:val="BodyText"/>
        <w:spacing w:before="46"/>
        <w:ind w:left="1316"/>
      </w:pPr>
      <w:r>
        <w:rPr>
          <w:w w:val="105"/>
        </w:rPr>
        <w:t>主要度量指标为圈复杂度，即代码中线性独立路径的数量。</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3"/>
          <w:w w:val="105"/>
          <w:sz w:val="20"/>
        </w:rPr>
        <w:t>部署流水线 </w:t>
      </w:r>
      <w:r>
        <w:rPr>
          <w:w w:val="105"/>
          <w:sz w:val="20"/>
        </w:rPr>
        <w:t>deployment</w:t>
      </w:r>
      <w:r>
        <w:rPr>
          <w:spacing w:val="10"/>
          <w:w w:val="105"/>
          <w:sz w:val="20"/>
        </w:rPr>
        <w:t> </w:t>
      </w:r>
      <w:r>
        <w:rPr>
          <w:w w:val="105"/>
          <w:sz w:val="20"/>
        </w:rPr>
        <w:t>pipeline</w:t>
      </w:r>
    </w:p>
    <w:p>
      <w:pPr>
        <w:pStyle w:val="BodyText"/>
        <w:spacing w:before="46"/>
        <w:ind w:left="1316"/>
      </w:pPr>
      <w:r>
        <w:rPr>
          <w:w w:val="105"/>
        </w:rPr>
        <w:t>指软件从版本控制库到用户手中这一过程的自动化表现形式。</w:t>
      </w:r>
    </w:p>
    <w:p>
      <w:pPr>
        <w:pStyle w:val="BodyText"/>
        <w:spacing w:before="14"/>
        <w:rPr>
          <w:sz w:val="9"/>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缩略语</w:t>
      </w:r>
    </w:p>
    <w:p>
      <w:pPr>
        <w:pStyle w:val="BodyText"/>
        <w:spacing w:before="4"/>
        <w:rPr>
          <w:sz w:val="9"/>
        </w:rPr>
      </w:pPr>
    </w:p>
    <w:p>
      <w:pPr>
        <w:pStyle w:val="BodyText"/>
        <w:spacing w:before="1"/>
        <w:ind w:left="1316"/>
      </w:pPr>
      <w:r>
        <w:rPr>
          <w:w w:val="105"/>
        </w:rPr>
        <w:t>下列缩略语适用于本文件。</w:t>
      </w:r>
    </w:p>
    <w:p>
      <w:pPr>
        <w:spacing w:after="0"/>
        <w:sectPr>
          <w:footerReference w:type="default" r:id="rId17"/>
          <w:pgSz w:w="11900" w:h="16840"/>
          <w:pgMar w:footer="1145" w:header="0" w:top="800" w:bottom="1340" w:left="520" w:right="240"/>
          <w:pgNumType w:start="1"/>
        </w:sectPr>
      </w:pPr>
    </w:p>
    <w:p>
      <w:pPr>
        <w:pStyle w:val="BodyText"/>
        <w:spacing w:before="8"/>
        <w:rPr>
          <w:sz w:val="25"/>
        </w:rPr>
      </w:pPr>
      <w:r>
        <w:rPr/>
        <w:drawing>
          <wp:anchor distT="0" distB="0" distL="0" distR="0" allowOverlap="1" layoutInCell="1" locked="0" behindDoc="1" simplePos="0" relativeHeight="268070567">
            <wp:simplePos x="0" y="0"/>
            <wp:positionH relativeFrom="page">
              <wp:posOffset>381000</wp:posOffset>
            </wp:positionH>
            <wp:positionV relativeFrom="page">
              <wp:posOffset>508000</wp:posOffset>
            </wp:positionV>
            <wp:extent cx="7175500" cy="7810500"/>
            <wp:effectExtent l="0" t="0" r="0" b="0"/>
            <wp:wrapNone/>
            <wp:docPr id="95" name="image1.png" descr=""/>
            <wp:cNvGraphicFramePr>
              <a:graphicFrameLocks noChangeAspect="1"/>
            </wp:cNvGraphicFramePr>
            <a:graphic>
              <a:graphicData uri="http://schemas.openxmlformats.org/drawingml/2006/picture">
                <pic:pic>
                  <pic:nvPicPr>
                    <pic:cNvPr id="9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tabs>
          <w:tab w:pos="2575" w:val="left" w:leader="none"/>
          <w:tab w:pos="7300" w:val="left" w:leader="none"/>
        </w:tabs>
        <w:spacing w:line="177" w:lineRule="auto" w:before="171"/>
        <w:ind w:left="1316" w:right="1947"/>
      </w:pPr>
      <w:r>
        <w:rPr/>
        <w:t>APaaS</w:t>
        <w:tab/>
        <w:t>Application   Platform   as </w:t>
      </w:r>
      <w:r>
        <w:rPr>
          <w:spacing w:val="25"/>
        </w:rPr>
        <w:t> </w:t>
      </w:r>
      <w:r>
        <w:rPr/>
        <w:t>a </w:t>
      </w:r>
      <w:r>
        <w:rPr>
          <w:spacing w:val="38"/>
        </w:rPr>
        <w:t> </w:t>
      </w:r>
      <w:r>
        <w:rPr/>
        <w:t>Service</w:t>
        <w:tab/>
      </w:r>
      <w:r>
        <w:rPr>
          <w:spacing w:val="3"/>
        </w:rPr>
        <w:t>应用部署和运行平台</w:t>
      </w:r>
      <w:r>
        <w:rPr/>
        <w:t>API</w:t>
        <w:tab/>
        <w:t>Application </w:t>
      </w:r>
      <w:r>
        <w:rPr>
          <w:spacing w:val="25"/>
        </w:rPr>
        <w:t> </w:t>
      </w:r>
      <w:r>
        <w:rPr/>
        <w:t>Programming </w:t>
      </w:r>
      <w:r>
        <w:rPr>
          <w:spacing w:val="26"/>
        </w:rPr>
        <w:t> </w:t>
      </w:r>
      <w:r>
        <w:rPr/>
        <w:t>Interface</w:t>
        <w:tab/>
      </w:r>
      <w:r>
        <w:rPr>
          <w:spacing w:val="3"/>
        </w:rPr>
        <w:t>应用程序编程接口  </w:t>
      </w:r>
      <w:r>
        <w:rPr/>
        <w:t>BA</w:t>
        <w:tab/>
        <w:t>Business  </w:t>
      </w:r>
      <w:r>
        <w:rPr>
          <w:spacing w:val="9"/>
        </w:rPr>
        <w:t> </w:t>
      </w:r>
      <w:r>
        <w:rPr/>
        <w:t>Analysist</w:t>
        <w:tab/>
      </w:r>
      <w:r>
        <w:rPr>
          <w:spacing w:val="3"/>
        </w:rPr>
        <w:t>业务分析师</w:t>
      </w:r>
    </w:p>
    <w:p>
      <w:pPr>
        <w:pStyle w:val="BodyText"/>
        <w:tabs>
          <w:tab w:pos="2575" w:val="left" w:leader="none"/>
          <w:tab w:pos="7300" w:val="left" w:leader="none"/>
        </w:tabs>
        <w:spacing w:line="286" w:lineRule="exact"/>
        <w:ind w:left="1316"/>
      </w:pPr>
      <w:r>
        <w:rPr/>
        <w:t>BIA</w:t>
        <w:tab/>
        <w:t>Business</w:t>
      </w:r>
      <w:r>
        <w:rPr>
          <w:spacing w:val="14"/>
        </w:rPr>
        <w:t>  </w:t>
      </w:r>
      <w:r>
        <w:rPr/>
        <w:t>Impact</w:t>
      </w:r>
      <w:r>
        <w:rPr>
          <w:spacing w:val="15"/>
        </w:rPr>
        <w:t>  </w:t>
      </w:r>
      <w:r>
        <w:rPr/>
        <w:t>Analysis</w:t>
        <w:tab/>
      </w:r>
      <w:r>
        <w:rPr>
          <w:spacing w:val="3"/>
        </w:rPr>
        <w:t>业务影响分析</w:t>
      </w:r>
    </w:p>
    <w:p>
      <w:pPr>
        <w:pStyle w:val="BodyText"/>
        <w:tabs>
          <w:tab w:pos="2575" w:val="left" w:leader="none"/>
          <w:tab w:pos="7300" w:val="left" w:leader="none"/>
        </w:tabs>
        <w:spacing w:line="312" w:lineRule="exact"/>
        <w:ind w:left="1316"/>
      </w:pPr>
      <w:r>
        <w:rPr>
          <w:w w:val="105"/>
        </w:rPr>
        <w:t>CI</w:t>
        <w:tab/>
        <w:t>Continuous</w:t>
      </w:r>
      <w:r>
        <w:rPr>
          <w:spacing w:val="44"/>
          <w:w w:val="105"/>
        </w:rPr>
        <w:t> </w:t>
      </w:r>
      <w:r>
        <w:rPr>
          <w:w w:val="105"/>
        </w:rPr>
        <w:t>Integration</w:t>
        <w:tab/>
      </w:r>
      <w:r>
        <w:rPr>
          <w:spacing w:val="3"/>
        </w:rPr>
        <w:t>持续集成</w:t>
      </w:r>
    </w:p>
    <w:p>
      <w:pPr>
        <w:pStyle w:val="BodyText"/>
        <w:tabs>
          <w:tab w:pos="2575" w:val="left" w:leader="none"/>
          <w:tab w:pos="7300" w:val="left" w:leader="none"/>
        </w:tabs>
        <w:spacing w:line="312" w:lineRule="exact"/>
        <w:ind w:left="1316"/>
      </w:pPr>
      <w:r>
        <w:rPr/>
        <w:t>CD</w:t>
        <w:tab/>
        <w:t>Continuous</w:t>
      </w:r>
      <w:r>
        <w:rPr>
          <w:spacing w:val="14"/>
        </w:rPr>
        <w:t>  </w:t>
      </w:r>
      <w:r>
        <w:rPr/>
        <w:t>Delivery</w:t>
        <w:tab/>
      </w:r>
      <w:r>
        <w:rPr>
          <w:spacing w:val="3"/>
        </w:rPr>
        <w:t>持续交付</w:t>
      </w:r>
    </w:p>
    <w:p>
      <w:pPr>
        <w:pStyle w:val="BodyText"/>
        <w:tabs>
          <w:tab w:pos="2575" w:val="left" w:leader="none"/>
          <w:tab w:pos="7300" w:val="left" w:leader="none"/>
        </w:tabs>
        <w:spacing w:line="312" w:lineRule="exact"/>
        <w:ind w:left="1316"/>
      </w:pPr>
      <w:r>
        <w:rPr/>
        <w:t>CDN</w:t>
        <w:tab/>
        <w:t>Content</w:t>
      </w:r>
      <w:r>
        <w:rPr>
          <w:spacing w:val="5"/>
        </w:rPr>
        <w:t>  </w:t>
      </w:r>
      <w:r>
        <w:rPr/>
        <w:t>Delivery</w:t>
      </w:r>
      <w:r>
        <w:rPr>
          <w:spacing w:val="5"/>
        </w:rPr>
        <w:t>  </w:t>
      </w:r>
      <w:r>
        <w:rPr/>
        <w:t>Network</w:t>
        <w:tab/>
      </w:r>
      <w:r>
        <w:rPr>
          <w:spacing w:val="3"/>
        </w:rPr>
        <w:t>内容分发网络</w:t>
      </w:r>
    </w:p>
    <w:p>
      <w:pPr>
        <w:pStyle w:val="BodyText"/>
        <w:tabs>
          <w:tab w:pos="2575" w:val="left" w:leader="none"/>
          <w:tab w:pos="7300" w:val="left" w:leader="none"/>
        </w:tabs>
        <w:spacing w:line="312" w:lineRule="exact"/>
        <w:ind w:left="1316"/>
      </w:pPr>
      <w:r>
        <w:rPr/>
        <w:t>ETL</w:t>
        <w:tab/>
        <w:t>Extract</w:t>
      </w:r>
      <w:r>
        <w:rPr>
          <w:spacing w:val="5"/>
        </w:rPr>
        <w:t>  </w:t>
      </w:r>
      <w:r>
        <w:rPr/>
        <w:t>Transform</w:t>
      </w:r>
      <w:r>
        <w:rPr>
          <w:spacing w:val="6"/>
        </w:rPr>
        <w:t>  </w:t>
      </w:r>
      <w:r>
        <w:rPr/>
        <w:t>Load</w:t>
        <w:tab/>
      </w:r>
      <w:r>
        <w:rPr>
          <w:spacing w:val="3"/>
        </w:rPr>
        <w:t>数据仓库技术</w:t>
      </w:r>
    </w:p>
    <w:p>
      <w:pPr>
        <w:pStyle w:val="BodyText"/>
        <w:tabs>
          <w:tab w:pos="2575" w:val="left" w:leader="none"/>
          <w:tab w:pos="7300" w:val="left" w:leader="none"/>
        </w:tabs>
        <w:spacing w:line="177" w:lineRule="auto" w:before="21"/>
        <w:ind w:left="1316" w:right="2157"/>
      </w:pPr>
      <w:r>
        <w:rPr/>
        <w:t>ESB</w:t>
        <w:tab/>
        <w:t>Enterprise </w:t>
      </w:r>
      <w:r>
        <w:rPr>
          <w:spacing w:val="39"/>
        </w:rPr>
        <w:t> </w:t>
      </w:r>
      <w:r>
        <w:rPr/>
        <w:t>Service </w:t>
      </w:r>
      <w:r>
        <w:rPr>
          <w:spacing w:val="40"/>
        </w:rPr>
        <w:t> </w:t>
      </w:r>
      <w:r>
        <w:rPr/>
        <w:t>Bus</w:t>
        <w:tab/>
      </w:r>
      <w:r>
        <w:rPr>
          <w:spacing w:val="3"/>
        </w:rPr>
        <w:t>企 业 服 务 总 线 </w:t>
      </w:r>
      <w:r>
        <w:rPr/>
        <w:t>SNMP</w:t>
        <w:tab/>
        <w:t>Simple Network</w:t>
      </w:r>
      <w:r>
        <w:rPr>
          <w:spacing w:val="21"/>
        </w:rPr>
        <w:t> </w:t>
      </w:r>
      <w:r>
        <w:rPr/>
        <w:t>Management</w:t>
      </w:r>
      <w:r>
        <w:rPr>
          <w:spacing w:val="11"/>
        </w:rPr>
        <w:t> </w:t>
      </w:r>
      <w:r>
        <w:rPr/>
        <w:t>Protocol</w:t>
        <w:tab/>
      </w:r>
      <w:r>
        <w:rPr>
          <w:spacing w:val="3"/>
        </w:rPr>
        <w:t>简单网络管理协议</w:t>
      </w:r>
      <w:r>
        <w:rPr/>
        <w:t>SDK</w:t>
        <w:tab/>
        <w:t>Software</w:t>
      </w:r>
      <w:r>
        <w:rPr>
          <w:spacing w:val="43"/>
        </w:rPr>
        <w:t> </w:t>
      </w:r>
      <w:r>
        <w:rPr/>
        <w:t>Development</w:t>
      </w:r>
      <w:r>
        <w:rPr>
          <w:spacing w:val="44"/>
        </w:rPr>
        <w:t> </w:t>
      </w:r>
      <w:r>
        <w:rPr/>
        <w:t>Kit</w:t>
        <w:tab/>
      </w:r>
      <w:r>
        <w:rPr>
          <w:spacing w:val="3"/>
        </w:rPr>
        <w:t>软件开发工具包</w:t>
      </w:r>
    </w:p>
    <w:p>
      <w:pPr>
        <w:pStyle w:val="BodyText"/>
        <w:tabs>
          <w:tab w:pos="2575" w:val="left" w:leader="none"/>
          <w:tab w:pos="7300" w:val="left" w:leader="none"/>
        </w:tabs>
        <w:spacing w:line="177" w:lineRule="auto"/>
        <w:ind w:left="1316" w:right="2577"/>
      </w:pPr>
      <w:r>
        <w:rPr/>
        <w:t>TPS</w:t>
        <w:tab/>
        <w:t>TransactionsPerSecond</w:t>
        <w:tab/>
      </w:r>
      <w:r>
        <w:rPr>
          <w:spacing w:val="3"/>
        </w:rPr>
        <w:t>事务数</w:t>
      </w:r>
      <w:r>
        <w:rPr/>
        <w:t>/秒IPaaS</w:t>
        <w:tab/>
        <w:t>integration   platform   as  </w:t>
      </w:r>
      <w:r>
        <w:rPr>
          <w:spacing w:val="9"/>
        </w:rPr>
        <w:t> </w:t>
      </w:r>
      <w:r>
        <w:rPr/>
        <w:t>a  </w:t>
      </w:r>
      <w:r>
        <w:rPr>
          <w:spacing w:val="3"/>
        </w:rPr>
        <w:t> </w:t>
      </w:r>
      <w:r>
        <w:rPr/>
        <w:t>service</w:t>
        <w:tab/>
      </w:r>
      <w:r>
        <w:rPr>
          <w:spacing w:val="3"/>
        </w:rPr>
        <w:t>集 成 平 台 </w:t>
      </w:r>
      <w:r>
        <w:rPr/>
        <w:t>MTTR</w:t>
        <w:tab/>
        <w:t>Mean  time </w:t>
      </w:r>
      <w:r>
        <w:rPr>
          <w:spacing w:val="6"/>
        </w:rPr>
        <w:t> </w:t>
      </w:r>
      <w:r>
        <w:rPr/>
        <w:t>to </w:t>
      </w:r>
      <w:r>
        <w:rPr>
          <w:spacing w:val="4"/>
        </w:rPr>
        <w:t> </w:t>
      </w:r>
      <w:r>
        <w:rPr/>
        <w:t>recovery</w:t>
        <w:tab/>
      </w:r>
      <w:r>
        <w:rPr>
          <w:spacing w:val="3"/>
        </w:rPr>
        <w:t>平均修复时间</w:t>
      </w:r>
    </w:p>
    <w:p>
      <w:pPr>
        <w:pStyle w:val="BodyText"/>
        <w:tabs>
          <w:tab w:pos="2575" w:val="left" w:leader="none"/>
          <w:tab w:pos="7300" w:val="left" w:leader="none"/>
        </w:tabs>
        <w:spacing w:line="286" w:lineRule="exact"/>
        <w:ind w:left="1316"/>
      </w:pPr>
      <w:r>
        <w:rPr/>
        <w:t>KPI</w:t>
        <w:tab/>
        <w:t>Key</w:t>
      </w:r>
      <w:r>
        <w:rPr>
          <w:spacing w:val="7"/>
        </w:rPr>
        <w:t>  </w:t>
      </w:r>
      <w:r>
        <w:rPr/>
        <w:t>Performance</w:t>
      </w:r>
      <w:r>
        <w:rPr>
          <w:spacing w:val="7"/>
        </w:rPr>
        <w:t>  </w:t>
      </w:r>
      <w:r>
        <w:rPr/>
        <w:t>Indicator</w:t>
        <w:tab/>
      </w:r>
      <w:r>
        <w:rPr>
          <w:spacing w:val="3"/>
        </w:rPr>
        <w:t>关键绩效指标</w:t>
      </w:r>
    </w:p>
    <w:p>
      <w:pPr>
        <w:pStyle w:val="BodyText"/>
        <w:tabs>
          <w:tab w:pos="2575" w:val="left" w:leader="none"/>
          <w:tab w:pos="7300" w:val="left" w:leader="none"/>
        </w:tabs>
        <w:spacing w:line="312" w:lineRule="exact"/>
        <w:ind w:left="1316"/>
      </w:pPr>
      <w:r>
        <w:rPr/>
        <w:t>RPO</w:t>
        <w:tab/>
        <w:t>Recovery</w:t>
      </w:r>
      <w:r>
        <w:rPr>
          <w:spacing w:val="14"/>
        </w:rPr>
        <w:t>  </w:t>
      </w:r>
      <w:r>
        <w:rPr/>
        <w:t>Point</w:t>
      </w:r>
      <w:r>
        <w:rPr>
          <w:spacing w:val="14"/>
        </w:rPr>
        <w:t>  </w:t>
      </w:r>
      <w:r>
        <w:rPr/>
        <w:t>Objective</w:t>
        <w:tab/>
      </w:r>
      <w:r>
        <w:rPr>
          <w:spacing w:val="3"/>
        </w:rPr>
        <w:t>恢复点目标</w:t>
      </w:r>
    </w:p>
    <w:p>
      <w:pPr>
        <w:pStyle w:val="BodyText"/>
        <w:tabs>
          <w:tab w:pos="2575" w:val="left" w:leader="none"/>
          <w:tab w:pos="7300" w:val="left" w:leader="none"/>
        </w:tabs>
        <w:spacing w:line="312" w:lineRule="exact"/>
        <w:ind w:left="1316"/>
      </w:pPr>
      <w:r>
        <w:rPr/>
        <w:t>RTO</w:t>
        <w:tab/>
        <w:t>Recovery</w:t>
      </w:r>
      <w:r>
        <w:rPr>
          <w:spacing w:val="4"/>
        </w:rPr>
        <w:t>  </w:t>
      </w:r>
      <w:r>
        <w:rPr/>
        <w:t>Time</w:t>
      </w:r>
      <w:r>
        <w:rPr>
          <w:spacing w:val="5"/>
        </w:rPr>
        <w:t>  </w:t>
      </w:r>
      <w:r>
        <w:rPr/>
        <w:t>Objective</w:t>
        <w:tab/>
      </w:r>
      <w:r>
        <w:rPr>
          <w:spacing w:val="3"/>
        </w:rPr>
        <w:t>恢复时间目标</w:t>
      </w:r>
    </w:p>
    <w:p>
      <w:pPr>
        <w:pStyle w:val="BodyText"/>
        <w:tabs>
          <w:tab w:pos="2575" w:val="left" w:leader="none"/>
          <w:tab w:pos="7300" w:val="left" w:leader="none"/>
        </w:tabs>
        <w:spacing w:line="312" w:lineRule="exact"/>
        <w:ind w:left="1316"/>
      </w:pPr>
      <w:r>
        <w:rPr>
          <w:w w:val="110"/>
        </w:rPr>
        <w:t>UI</w:t>
        <w:tab/>
        <w:t>User</w:t>
      </w:r>
      <w:r>
        <w:rPr>
          <w:spacing w:val="45"/>
          <w:w w:val="110"/>
        </w:rPr>
        <w:t> </w:t>
      </w:r>
      <w:r>
        <w:rPr>
          <w:w w:val="110"/>
        </w:rPr>
        <w:t>Interface</w:t>
        <w:tab/>
      </w:r>
      <w:r>
        <w:rPr>
          <w:spacing w:val="3"/>
          <w:w w:val="110"/>
        </w:rPr>
        <w:t>用户界面</w:t>
      </w:r>
    </w:p>
    <w:p>
      <w:pPr>
        <w:pStyle w:val="BodyText"/>
        <w:tabs>
          <w:tab w:pos="2575" w:val="left" w:leader="none"/>
          <w:tab w:pos="7405" w:val="left" w:leader="none"/>
        </w:tabs>
        <w:spacing w:line="177" w:lineRule="auto" w:before="16"/>
        <w:ind w:left="896" w:right="1212" w:firstLine="420"/>
      </w:pPr>
      <w:r>
        <w:rPr/>
        <w:t>SMART</w:t>
        <w:tab/>
        <w:t>Specific   Measurable   Attainable</w:t>
      </w:r>
      <w:r>
        <w:rPr>
          <w:spacing w:val="3"/>
        </w:rPr>
        <w:t>  </w:t>
      </w:r>
      <w:r>
        <w:rPr/>
        <w:t>Relevant</w:t>
      </w:r>
      <w:r>
        <w:rPr>
          <w:spacing w:val="16"/>
        </w:rPr>
        <w:t>  </w:t>
      </w:r>
      <w:r>
        <w:rPr/>
        <w:t>Time</w:t>
        <w:tab/>
      </w:r>
      <w:r>
        <w:rPr>
          <w:spacing w:val="3"/>
        </w:rPr>
        <w:t>具体的、可度量度、可实现的、相关性和时效性原则</w:t>
      </w:r>
    </w:p>
    <w:p>
      <w:pPr>
        <w:pStyle w:val="BodyText"/>
        <w:spacing w:before="3"/>
        <w:rPr>
          <w:sz w:val="11"/>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技术运营</w:t>
      </w:r>
    </w:p>
    <w:p>
      <w:pPr>
        <w:pStyle w:val="BodyText"/>
        <w:spacing w:before="17"/>
        <w:rPr>
          <w:sz w:val="12"/>
        </w:rPr>
      </w:pPr>
    </w:p>
    <w:p>
      <w:pPr>
        <w:pStyle w:val="BodyText"/>
        <w:spacing w:line="177" w:lineRule="auto" w:before="1"/>
        <w:ind w:left="896" w:right="888" w:firstLine="420"/>
        <w:jc w:val="both"/>
      </w:pPr>
      <w:r>
        <w:rPr>
          <w:spacing w:val="-2"/>
        </w:rPr>
        <w:t>技术运营管理过程是技术运营能力建设的一个过程，它以业务为中心，交付稳定、安全、高效的技   </w:t>
      </w:r>
      <w:r>
        <w:rPr>
          <w:spacing w:val="-7"/>
        </w:rPr>
        <w:t>术运营服务，构建业界领先的技术运营能力，支撑企业的持续发展和战略成功。技术运营不仅关注“稳    </w:t>
      </w:r>
      <w:r>
        <w:rPr>
          <w:spacing w:val="-7"/>
          <w:w w:val="120"/>
        </w:rPr>
        <w:t>定”、“安全”、“可靠”，更要关注“体验”、“效率”、“效益”。</w:t>
      </w:r>
    </w:p>
    <w:p>
      <w:pPr>
        <w:pStyle w:val="BodyText"/>
        <w:spacing w:line="177" w:lineRule="auto"/>
        <w:ind w:left="896" w:right="863" w:firstLine="420"/>
      </w:pPr>
      <w:r>
        <w:rPr/>
        <w:t>技术运营管理过程分为：监控管理、事件管理、变更管理、容量与性能管理、成本管理、连续性管   </w:t>
      </w:r>
      <w:r>
        <w:rPr>
          <w:w w:val="105"/>
        </w:rPr>
        <w:t>理、用户体验管理、运营一体化平台等，如表1所示。</w:t>
      </w:r>
    </w:p>
    <w:p>
      <w:pPr>
        <w:pStyle w:val="BodyText"/>
        <w:tabs>
          <w:tab w:pos="530" w:val="left" w:leader="none"/>
        </w:tabs>
        <w:spacing w:before="67"/>
        <w:ind w:left="5"/>
        <w:jc w:val="center"/>
      </w:pPr>
      <w:r>
        <w:rPr>
          <w:spacing w:val="3"/>
          <w:w w:val="105"/>
        </w:rPr>
        <w:t>表</w:t>
      </w:r>
      <w:r>
        <w:rPr>
          <w:w w:val="105"/>
        </w:rPr>
        <w:t>1</w:t>
        <w:tab/>
      </w:r>
      <w:r>
        <w:rPr>
          <w:spacing w:val="3"/>
          <w:w w:val="105"/>
        </w:rPr>
        <w:t>持续交付分级技术要求</w:t>
      </w:r>
    </w:p>
    <w:p>
      <w:pPr>
        <w:pStyle w:val="BodyText"/>
        <w:spacing w:before="6"/>
        <w:rPr>
          <w:sz w:val="5"/>
        </w:rPr>
      </w:pPr>
    </w:p>
    <w:tbl>
      <w:tblPr>
        <w:tblW w:w="0" w:type="auto"/>
        <w:jc w:val="left"/>
        <w:tblInd w:w="90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1166"/>
        <w:gridCol w:w="1166"/>
        <w:gridCol w:w="1166"/>
        <w:gridCol w:w="1166"/>
        <w:gridCol w:w="1166"/>
        <w:gridCol w:w="1166"/>
        <w:gridCol w:w="1171"/>
        <w:gridCol w:w="1176"/>
      </w:tblGrid>
      <w:tr>
        <w:trPr>
          <w:trHeight w:val="643" w:hRule="atLeast"/>
        </w:trPr>
        <w:tc>
          <w:tcPr>
            <w:tcW w:w="9343" w:type="dxa"/>
            <w:gridSpan w:val="8"/>
            <w:tcBorders>
              <w:top w:val="nil"/>
              <w:left w:val="nil"/>
              <w:bottom w:val="nil"/>
              <w:right w:val="nil"/>
            </w:tcBorders>
            <w:shd w:val="clear" w:color="auto" w:fill="4472C4"/>
          </w:tcPr>
          <w:p>
            <w:pPr>
              <w:pStyle w:val="TableParagraph"/>
              <w:spacing w:line="609" w:lineRule="exact"/>
              <w:ind w:left="3441" w:right="3426"/>
              <w:jc w:val="center"/>
              <w:rPr>
                <w:sz w:val="29"/>
              </w:rPr>
            </w:pPr>
            <w:r>
              <w:rPr>
                <w:color w:val="FFFFFF"/>
                <w:w w:val="105"/>
                <w:sz w:val="29"/>
              </w:rPr>
              <w:t>技术运营管理过程</w:t>
            </w:r>
          </w:p>
        </w:tc>
      </w:tr>
      <w:tr>
        <w:trPr>
          <w:trHeight w:val="935" w:hRule="atLeast"/>
        </w:trPr>
        <w:tc>
          <w:tcPr>
            <w:tcW w:w="1166" w:type="dxa"/>
            <w:tcBorders>
              <w:top w:val="nil"/>
            </w:tcBorders>
            <w:shd w:val="clear" w:color="auto" w:fill="D9E2F3"/>
          </w:tcPr>
          <w:p>
            <w:pPr>
              <w:pStyle w:val="TableParagraph"/>
              <w:spacing w:before="10"/>
              <w:rPr>
                <w:sz w:val="11"/>
              </w:rPr>
            </w:pPr>
          </w:p>
          <w:p>
            <w:pPr>
              <w:pStyle w:val="TableParagraph"/>
              <w:ind w:left="142" w:right="128"/>
              <w:jc w:val="center"/>
              <w:rPr>
                <w:sz w:val="20"/>
              </w:rPr>
            </w:pPr>
            <w:r>
              <w:rPr>
                <w:w w:val="105"/>
                <w:sz w:val="20"/>
              </w:rPr>
              <w:t>监控管理</w:t>
            </w:r>
          </w:p>
        </w:tc>
        <w:tc>
          <w:tcPr>
            <w:tcW w:w="1166" w:type="dxa"/>
            <w:tcBorders>
              <w:top w:val="nil"/>
            </w:tcBorders>
            <w:shd w:val="clear" w:color="auto" w:fill="D9E2F3"/>
          </w:tcPr>
          <w:p>
            <w:pPr>
              <w:pStyle w:val="TableParagraph"/>
              <w:spacing w:before="10"/>
              <w:rPr>
                <w:sz w:val="11"/>
              </w:rPr>
            </w:pPr>
          </w:p>
          <w:p>
            <w:pPr>
              <w:pStyle w:val="TableParagraph"/>
              <w:ind w:left="143" w:right="128"/>
              <w:jc w:val="center"/>
              <w:rPr>
                <w:sz w:val="20"/>
              </w:rPr>
            </w:pPr>
            <w:r>
              <w:rPr>
                <w:w w:val="105"/>
                <w:sz w:val="20"/>
              </w:rPr>
              <w:t>事件管理</w:t>
            </w:r>
          </w:p>
        </w:tc>
        <w:tc>
          <w:tcPr>
            <w:tcW w:w="1166" w:type="dxa"/>
            <w:tcBorders>
              <w:top w:val="nil"/>
            </w:tcBorders>
            <w:shd w:val="clear" w:color="auto" w:fill="D9E2F3"/>
          </w:tcPr>
          <w:p>
            <w:pPr>
              <w:pStyle w:val="TableParagraph"/>
              <w:spacing w:before="10"/>
              <w:rPr>
                <w:sz w:val="11"/>
              </w:rPr>
            </w:pPr>
          </w:p>
          <w:p>
            <w:pPr>
              <w:pStyle w:val="TableParagraph"/>
              <w:ind w:left="166"/>
              <w:rPr>
                <w:sz w:val="20"/>
              </w:rPr>
            </w:pPr>
            <w:r>
              <w:rPr>
                <w:w w:val="105"/>
                <w:sz w:val="20"/>
              </w:rPr>
              <w:t>变更管理</w:t>
            </w:r>
          </w:p>
        </w:tc>
        <w:tc>
          <w:tcPr>
            <w:tcW w:w="1166" w:type="dxa"/>
            <w:tcBorders>
              <w:top w:val="nil"/>
            </w:tcBorders>
            <w:shd w:val="clear" w:color="auto" w:fill="D9E2F3"/>
          </w:tcPr>
          <w:p>
            <w:pPr>
              <w:pStyle w:val="TableParagraph"/>
              <w:spacing w:line="177" w:lineRule="auto" w:before="167"/>
              <w:ind w:left="271" w:right="147" w:hanging="105"/>
              <w:rPr>
                <w:sz w:val="20"/>
              </w:rPr>
            </w:pPr>
            <w:r>
              <w:rPr>
                <w:sz w:val="20"/>
              </w:rPr>
              <w:t>容量与性</w:t>
            </w:r>
            <w:r>
              <w:rPr>
                <w:w w:val="105"/>
                <w:sz w:val="20"/>
              </w:rPr>
              <w:t>能管理</w:t>
            </w:r>
          </w:p>
        </w:tc>
        <w:tc>
          <w:tcPr>
            <w:tcW w:w="1166" w:type="dxa"/>
            <w:tcBorders>
              <w:top w:val="nil"/>
            </w:tcBorders>
            <w:shd w:val="clear" w:color="auto" w:fill="D9E2F3"/>
          </w:tcPr>
          <w:p>
            <w:pPr>
              <w:pStyle w:val="TableParagraph"/>
              <w:spacing w:before="10"/>
              <w:rPr>
                <w:sz w:val="11"/>
              </w:rPr>
            </w:pPr>
          </w:p>
          <w:p>
            <w:pPr>
              <w:pStyle w:val="TableParagraph"/>
              <w:ind w:left="145" w:right="127"/>
              <w:jc w:val="center"/>
              <w:rPr>
                <w:sz w:val="20"/>
              </w:rPr>
            </w:pPr>
            <w:r>
              <w:rPr>
                <w:w w:val="105"/>
                <w:sz w:val="20"/>
              </w:rPr>
              <w:t>成本管理</w:t>
            </w:r>
          </w:p>
        </w:tc>
        <w:tc>
          <w:tcPr>
            <w:tcW w:w="1166" w:type="dxa"/>
            <w:tcBorders>
              <w:top w:val="nil"/>
            </w:tcBorders>
            <w:shd w:val="clear" w:color="auto" w:fill="D9E2F3"/>
          </w:tcPr>
          <w:p>
            <w:pPr>
              <w:pStyle w:val="TableParagraph"/>
              <w:spacing w:line="177" w:lineRule="auto" w:before="8"/>
              <w:ind w:left="167" w:right="149"/>
              <w:jc w:val="center"/>
              <w:rPr>
                <w:sz w:val="20"/>
              </w:rPr>
            </w:pPr>
            <w:r>
              <w:rPr>
                <w:sz w:val="20"/>
              </w:rPr>
              <w:t>连续性与可用性管</w:t>
            </w:r>
          </w:p>
          <w:p>
            <w:pPr>
              <w:pStyle w:val="TableParagraph"/>
              <w:spacing w:line="280" w:lineRule="exact"/>
              <w:ind w:left="15"/>
              <w:jc w:val="center"/>
              <w:rPr>
                <w:sz w:val="20"/>
              </w:rPr>
            </w:pPr>
            <w:r>
              <w:rPr>
                <w:w w:val="103"/>
                <w:sz w:val="20"/>
              </w:rPr>
              <w:t>理</w:t>
            </w:r>
          </w:p>
        </w:tc>
        <w:tc>
          <w:tcPr>
            <w:tcW w:w="1171" w:type="dxa"/>
            <w:tcBorders>
              <w:top w:val="nil"/>
            </w:tcBorders>
            <w:shd w:val="clear" w:color="auto" w:fill="D9E2F3"/>
          </w:tcPr>
          <w:p>
            <w:pPr>
              <w:pStyle w:val="TableParagraph"/>
              <w:spacing w:line="177" w:lineRule="auto" w:before="167"/>
              <w:ind w:left="378" w:right="150" w:hanging="210"/>
              <w:rPr>
                <w:sz w:val="20"/>
              </w:rPr>
            </w:pPr>
            <w:r>
              <w:rPr>
                <w:sz w:val="20"/>
              </w:rPr>
              <w:t>用户体验</w:t>
            </w:r>
            <w:r>
              <w:rPr>
                <w:w w:val="105"/>
                <w:sz w:val="20"/>
              </w:rPr>
              <w:t>管理</w:t>
            </w:r>
          </w:p>
        </w:tc>
        <w:tc>
          <w:tcPr>
            <w:tcW w:w="1176" w:type="dxa"/>
            <w:tcBorders>
              <w:top w:val="nil"/>
            </w:tcBorders>
            <w:shd w:val="clear" w:color="auto" w:fill="D9E2F3"/>
          </w:tcPr>
          <w:p>
            <w:pPr>
              <w:pStyle w:val="TableParagraph"/>
              <w:spacing w:line="177" w:lineRule="auto" w:before="167"/>
              <w:ind w:left="277" w:right="151" w:hanging="105"/>
              <w:rPr>
                <w:sz w:val="20"/>
              </w:rPr>
            </w:pPr>
            <w:r>
              <w:rPr>
                <w:sz w:val="20"/>
              </w:rPr>
              <w:t>运营一体</w:t>
            </w:r>
            <w:r>
              <w:rPr>
                <w:w w:val="105"/>
                <w:sz w:val="20"/>
              </w:rPr>
              <w:t>化平台</w:t>
            </w:r>
          </w:p>
        </w:tc>
      </w:tr>
      <w:tr>
        <w:trPr>
          <w:trHeight w:val="935" w:hRule="atLeast"/>
        </w:trPr>
        <w:tc>
          <w:tcPr>
            <w:tcW w:w="1166" w:type="dxa"/>
          </w:tcPr>
          <w:p>
            <w:pPr>
              <w:pStyle w:val="TableParagraph"/>
              <w:spacing w:before="13"/>
              <w:rPr>
                <w:sz w:val="11"/>
              </w:rPr>
            </w:pPr>
          </w:p>
          <w:p>
            <w:pPr>
              <w:pStyle w:val="TableParagraph"/>
              <w:ind w:left="142" w:right="128"/>
              <w:jc w:val="center"/>
              <w:rPr>
                <w:sz w:val="20"/>
              </w:rPr>
            </w:pPr>
            <w:r>
              <w:rPr>
                <w:w w:val="105"/>
                <w:sz w:val="20"/>
              </w:rPr>
              <w:t>指标采集</w:t>
            </w:r>
          </w:p>
        </w:tc>
        <w:tc>
          <w:tcPr>
            <w:tcW w:w="1166" w:type="dxa"/>
          </w:tcPr>
          <w:p>
            <w:pPr>
              <w:pStyle w:val="TableParagraph"/>
              <w:spacing w:before="13"/>
              <w:rPr>
                <w:sz w:val="11"/>
              </w:rPr>
            </w:pPr>
          </w:p>
          <w:p>
            <w:pPr>
              <w:pStyle w:val="TableParagraph"/>
              <w:ind w:left="143" w:right="128"/>
              <w:jc w:val="center"/>
              <w:rPr>
                <w:sz w:val="20"/>
              </w:rPr>
            </w:pPr>
            <w:r>
              <w:rPr>
                <w:w w:val="105"/>
                <w:sz w:val="20"/>
              </w:rPr>
              <w:t>事件发现</w:t>
            </w:r>
          </w:p>
        </w:tc>
        <w:tc>
          <w:tcPr>
            <w:tcW w:w="1166" w:type="dxa"/>
          </w:tcPr>
          <w:p>
            <w:pPr>
              <w:pStyle w:val="TableParagraph"/>
              <w:spacing w:line="177" w:lineRule="auto" w:before="169"/>
              <w:ind w:left="271" w:right="147" w:hanging="105"/>
              <w:rPr>
                <w:sz w:val="20"/>
              </w:rPr>
            </w:pPr>
            <w:r>
              <w:rPr>
                <w:sz w:val="20"/>
              </w:rPr>
              <w:t>计划内普</w:t>
            </w:r>
            <w:r>
              <w:rPr>
                <w:w w:val="105"/>
                <w:sz w:val="20"/>
              </w:rPr>
              <w:t>通变更</w:t>
            </w:r>
          </w:p>
        </w:tc>
        <w:tc>
          <w:tcPr>
            <w:tcW w:w="1166" w:type="dxa"/>
          </w:tcPr>
          <w:p>
            <w:pPr>
              <w:pStyle w:val="TableParagraph"/>
              <w:spacing w:line="177" w:lineRule="auto" w:before="169"/>
              <w:ind w:left="376" w:right="147" w:hanging="210"/>
              <w:rPr>
                <w:sz w:val="20"/>
              </w:rPr>
            </w:pPr>
            <w:r>
              <w:rPr>
                <w:sz w:val="20"/>
              </w:rPr>
              <w:t>容量指标</w:t>
            </w:r>
            <w:r>
              <w:rPr>
                <w:w w:val="105"/>
                <w:sz w:val="20"/>
              </w:rPr>
              <w:t>识别</w:t>
            </w:r>
          </w:p>
        </w:tc>
        <w:tc>
          <w:tcPr>
            <w:tcW w:w="1166" w:type="dxa"/>
          </w:tcPr>
          <w:p>
            <w:pPr>
              <w:pStyle w:val="TableParagraph"/>
              <w:spacing w:before="13"/>
              <w:rPr>
                <w:sz w:val="11"/>
              </w:rPr>
            </w:pPr>
          </w:p>
          <w:p>
            <w:pPr>
              <w:pStyle w:val="TableParagraph"/>
              <w:ind w:left="145" w:right="127"/>
              <w:jc w:val="center"/>
              <w:rPr>
                <w:sz w:val="20"/>
              </w:rPr>
            </w:pPr>
            <w:r>
              <w:rPr>
                <w:w w:val="105"/>
                <w:sz w:val="20"/>
              </w:rPr>
              <w:t>预算管理</w:t>
            </w:r>
          </w:p>
        </w:tc>
        <w:tc>
          <w:tcPr>
            <w:tcW w:w="1166" w:type="dxa"/>
          </w:tcPr>
          <w:p>
            <w:pPr>
              <w:pStyle w:val="TableParagraph"/>
              <w:spacing w:line="177" w:lineRule="auto" w:before="169"/>
              <w:ind w:left="482" w:right="149" w:hanging="315"/>
              <w:rPr>
                <w:sz w:val="20"/>
              </w:rPr>
            </w:pPr>
            <w:r>
              <w:rPr>
                <w:sz w:val="20"/>
              </w:rPr>
              <w:t>连续性管</w:t>
            </w:r>
            <w:r>
              <w:rPr>
                <w:w w:val="105"/>
                <w:sz w:val="20"/>
              </w:rPr>
              <w:t>理</w:t>
            </w:r>
          </w:p>
        </w:tc>
        <w:tc>
          <w:tcPr>
            <w:tcW w:w="1171" w:type="dxa"/>
          </w:tcPr>
          <w:p>
            <w:pPr>
              <w:pStyle w:val="TableParagraph"/>
              <w:spacing w:line="177" w:lineRule="auto" w:before="169"/>
              <w:ind w:left="378" w:right="150" w:hanging="210"/>
              <w:rPr>
                <w:sz w:val="20"/>
              </w:rPr>
            </w:pPr>
            <w:r>
              <w:rPr>
                <w:sz w:val="20"/>
              </w:rPr>
              <w:t>业务认知</w:t>
            </w:r>
            <w:r>
              <w:rPr>
                <w:w w:val="105"/>
                <w:sz w:val="20"/>
              </w:rPr>
              <w:t>能力</w:t>
            </w:r>
          </w:p>
        </w:tc>
        <w:tc>
          <w:tcPr>
            <w:tcW w:w="1176" w:type="dxa"/>
          </w:tcPr>
          <w:p>
            <w:pPr>
              <w:pStyle w:val="TableParagraph"/>
              <w:spacing w:line="177" w:lineRule="auto" w:before="11"/>
              <w:ind w:left="172" w:right="151"/>
              <w:jc w:val="center"/>
              <w:rPr>
                <w:sz w:val="20"/>
              </w:rPr>
            </w:pPr>
            <w:r>
              <w:rPr>
                <w:sz w:val="20"/>
              </w:rPr>
              <w:t>运营一体化平台整</w:t>
            </w:r>
          </w:p>
          <w:p>
            <w:pPr>
              <w:pStyle w:val="TableParagraph"/>
              <w:spacing w:line="277" w:lineRule="exact"/>
              <w:ind w:left="170" w:right="151"/>
              <w:jc w:val="center"/>
              <w:rPr>
                <w:sz w:val="20"/>
              </w:rPr>
            </w:pPr>
            <w:r>
              <w:rPr>
                <w:w w:val="105"/>
                <w:sz w:val="20"/>
              </w:rPr>
              <w:t>体框架</w:t>
            </w:r>
          </w:p>
        </w:tc>
      </w:tr>
      <w:tr>
        <w:trPr>
          <w:trHeight w:val="935" w:hRule="atLeast"/>
        </w:trPr>
        <w:tc>
          <w:tcPr>
            <w:tcW w:w="1166" w:type="dxa"/>
          </w:tcPr>
          <w:p>
            <w:pPr>
              <w:pStyle w:val="TableParagraph"/>
              <w:spacing w:line="177" w:lineRule="auto" w:before="169"/>
              <w:ind w:left="375" w:right="148" w:hanging="210"/>
              <w:rPr>
                <w:sz w:val="20"/>
              </w:rPr>
            </w:pPr>
            <w:r>
              <w:rPr>
                <w:sz w:val="20"/>
              </w:rPr>
              <w:t>监控数据</w:t>
            </w:r>
            <w:r>
              <w:rPr>
                <w:w w:val="105"/>
                <w:sz w:val="20"/>
              </w:rPr>
              <w:t>处理</w:t>
            </w:r>
          </w:p>
        </w:tc>
        <w:tc>
          <w:tcPr>
            <w:tcW w:w="1166" w:type="dxa"/>
          </w:tcPr>
          <w:p>
            <w:pPr>
              <w:pStyle w:val="TableParagraph"/>
              <w:spacing w:before="13"/>
              <w:rPr>
                <w:sz w:val="11"/>
              </w:rPr>
            </w:pPr>
          </w:p>
          <w:p>
            <w:pPr>
              <w:pStyle w:val="TableParagraph"/>
              <w:ind w:left="143" w:right="128"/>
              <w:jc w:val="center"/>
              <w:rPr>
                <w:sz w:val="20"/>
              </w:rPr>
            </w:pPr>
            <w:r>
              <w:rPr>
                <w:w w:val="105"/>
                <w:sz w:val="20"/>
              </w:rPr>
              <w:t>事件处理</w:t>
            </w:r>
          </w:p>
        </w:tc>
        <w:tc>
          <w:tcPr>
            <w:tcW w:w="1166" w:type="dxa"/>
          </w:tcPr>
          <w:p>
            <w:pPr>
              <w:pStyle w:val="TableParagraph"/>
              <w:spacing w:line="177" w:lineRule="auto" w:before="169"/>
              <w:ind w:left="271" w:right="147" w:hanging="105"/>
              <w:rPr>
                <w:sz w:val="20"/>
              </w:rPr>
            </w:pPr>
            <w:r>
              <w:rPr>
                <w:sz w:val="20"/>
              </w:rPr>
              <w:t>计划外紧</w:t>
            </w:r>
            <w:r>
              <w:rPr>
                <w:w w:val="105"/>
                <w:sz w:val="20"/>
              </w:rPr>
              <w:t>急表更</w:t>
            </w:r>
          </w:p>
        </w:tc>
        <w:tc>
          <w:tcPr>
            <w:tcW w:w="1166" w:type="dxa"/>
          </w:tcPr>
          <w:p>
            <w:pPr>
              <w:pStyle w:val="TableParagraph"/>
              <w:spacing w:line="177" w:lineRule="auto" w:before="11"/>
              <w:ind w:left="166" w:right="147"/>
              <w:jc w:val="center"/>
              <w:rPr>
                <w:sz w:val="20"/>
              </w:rPr>
            </w:pPr>
            <w:r>
              <w:rPr>
                <w:sz w:val="20"/>
              </w:rPr>
              <w:t>容量与性能管理活</w:t>
            </w:r>
          </w:p>
          <w:p>
            <w:pPr>
              <w:pStyle w:val="TableParagraph"/>
              <w:spacing w:line="277" w:lineRule="exact"/>
              <w:ind w:left="14"/>
              <w:jc w:val="center"/>
              <w:rPr>
                <w:sz w:val="20"/>
              </w:rPr>
            </w:pPr>
            <w:r>
              <w:rPr>
                <w:w w:val="103"/>
                <w:sz w:val="20"/>
              </w:rPr>
              <w:t>动</w:t>
            </w:r>
          </w:p>
        </w:tc>
        <w:tc>
          <w:tcPr>
            <w:tcW w:w="1166" w:type="dxa"/>
          </w:tcPr>
          <w:p>
            <w:pPr>
              <w:pStyle w:val="TableParagraph"/>
              <w:spacing w:before="13"/>
              <w:rPr>
                <w:sz w:val="11"/>
              </w:rPr>
            </w:pPr>
          </w:p>
          <w:p>
            <w:pPr>
              <w:pStyle w:val="TableParagraph"/>
              <w:ind w:left="145" w:right="127"/>
              <w:jc w:val="center"/>
              <w:rPr>
                <w:sz w:val="20"/>
              </w:rPr>
            </w:pPr>
            <w:r>
              <w:rPr>
                <w:w w:val="105"/>
                <w:sz w:val="20"/>
              </w:rPr>
              <w:t>成本优化</w:t>
            </w:r>
          </w:p>
        </w:tc>
        <w:tc>
          <w:tcPr>
            <w:tcW w:w="1166" w:type="dxa"/>
          </w:tcPr>
          <w:p>
            <w:pPr>
              <w:pStyle w:val="TableParagraph"/>
              <w:spacing w:line="177" w:lineRule="auto" w:before="169"/>
              <w:ind w:left="482" w:right="149" w:hanging="315"/>
              <w:rPr>
                <w:sz w:val="20"/>
              </w:rPr>
            </w:pPr>
            <w:r>
              <w:rPr>
                <w:sz w:val="20"/>
              </w:rPr>
              <w:t>可用性管</w:t>
            </w:r>
            <w:r>
              <w:rPr>
                <w:w w:val="105"/>
                <w:sz w:val="20"/>
              </w:rPr>
              <w:t>理</w:t>
            </w:r>
          </w:p>
        </w:tc>
        <w:tc>
          <w:tcPr>
            <w:tcW w:w="1171" w:type="dxa"/>
          </w:tcPr>
          <w:p>
            <w:pPr>
              <w:pStyle w:val="TableParagraph"/>
              <w:spacing w:line="177" w:lineRule="auto" w:before="169"/>
              <w:ind w:left="378" w:right="150" w:hanging="210"/>
              <w:rPr>
                <w:sz w:val="20"/>
              </w:rPr>
            </w:pPr>
            <w:r>
              <w:rPr>
                <w:sz w:val="20"/>
              </w:rPr>
              <w:t>数据管理</w:t>
            </w:r>
            <w:r>
              <w:rPr>
                <w:w w:val="105"/>
                <w:sz w:val="20"/>
              </w:rPr>
              <w:t>能力</w:t>
            </w:r>
          </w:p>
        </w:tc>
        <w:tc>
          <w:tcPr>
            <w:tcW w:w="1176" w:type="dxa"/>
          </w:tcPr>
          <w:p>
            <w:pPr>
              <w:pStyle w:val="TableParagraph"/>
              <w:spacing w:line="177" w:lineRule="auto" w:before="169"/>
              <w:ind w:left="172" w:right="151"/>
              <w:rPr>
                <w:sz w:val="20"/>
              </w:rPr>
            </w:pPr>
            <w:r>
              <w:rPr>
                <w:sz w:val="20"/>
              </w:rPr>
              <w:t>IaaS统一管控能力</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591">
            <wp:simplePos x="0" y="0"/>
            <wp:positionH relativeFrom="page">
              <wp:posOffset>381000</wp:posOffset>
            </wp:positionH>
            <wp:positionV relativeFrom="page">
              <wp:posOffset>508000</wp:posOffset>
            </wp:positionV>
            <wp:extent cx="7175500" cy="7810500"/>
            <wp:effectExtent l="0" t="0" r="0" b="0"/>
            <wp:wrapNone/>
            <wp:docPr id="97" name="image1.png" descr=""/>
            <wp:cNvGraphicFramePr>
              <a:graphicFrameLocks noChangeAspect="1"/>
            </wp:cNvGraphicFramePr>
            <a:graphic>
              <a:graphicData uri="http://schemas.openxmlformats.org/drawingml/2006/picture">
                <pic:pic>
                  <pic:nvPicPr>
                    <pic:cNvPr id="9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top w:w="0" w:type="dxa"/>
          <w:left w:w="0" w:type="dxa"/>
          <w:bottom w:w="0" w:type="dxa"/>
          <w:right w:w="0" w:type="dxa"/>
        </w:tblCellMar>
        <w:tblLook w:val="01E0"/>
      </w:tblPr>
      <w:tblGrid>
        <w:gridCol w:w="1166"/>
        <w:gridCol w:w="1166"/>
        <w:gridCol w:w="1166"/>
        <w:gridCol w:w="1166"/>
        <w:gridCol w:w="1166"/>
        <w:gridCol w:w="1166"/>
        <w:gridCol w:w="1171"/>
        <w:gridCol w:w="1176"/>
      </w:tblGrid>
      <w:tr>
        <w:trPr>
          <w:trHeight w:val="623" w:hRule="atLeast"/>
        </w:trPr>
        <w:tc>
          <w:tcPr>
            <w:tcW w:w="1166" w:type="dxa"/>
          </w:tcPr>
          <w:p>
            <w:pPr>
              <w:pStyle w:val="TableParagraph"/>
              <w:spacing w:before="92"/>
              <w:ind w:left="165"/>
              <w:rPr>
                <w:sz w:val="20"/>
              </w:rPr>
            </w:pPr>
            <w:r>
              <w:rPr>
                <w:w w:val="105"/>
                <w:sz w:val="20"/>
              </w:rPr>
              <w:t>异常识别</w:t>
            </w:r>
          </w:p>
        </w:tc>
        <w:tc>
          <w:tcPr>
            <w:tcW w:w="1166" w:type="dxa"/>
          </w:tcPr>
          <w:p>
            <w:pPr>
              <w:pStyle w:val="TableParagraph"/>
              <w:spacing w:before="92"/>
              <w:ind w:left="165"/>
              <w:rPr>
                <w:sz w:val="20"/>
              </w:rPr>
            </w:pPr>
            <w:r>
              <w:rPr>
                <w:w w:val="105"/>
                <w:sz w:val="20"/>
              </w:rPr>
              <w:t>事件回顾</w:t>
            </w:r>
          </w:p>
        </w:tc>
        <w:tc>
          <w:tcPr>
            <w:tcW w:w="1166" w:type="dxa"/>
          </w:tcPr>
          <w:p>
            <w:pPr>
              <w:pStyle w:val="TableParagraph"/>
              <w:rPr>
                <w:rFonts w:ascii="Times New Roman"/>
                <w:sz w:val="18"/>
              </w:rPr>
            </w:pPr>
          </w:p>
        </w:tc>
        <w:tc>
          <w:tcPr>
            <w:tcW w:w="1166" w:type="dxa"/>
          </w:tcPr>
          <w:p>
            <w:pPr>
              <w:pStyle w:val="TableParagraph"/>
              <w:spacing w:line="302" w:lineRule="exact"/>
              <w:ind w:left="145" w:right="128"/>
              <w:jc w:val="center"/>
              <w:rPr>
                <w:sz w:val="20"/>
              </w:rPr>
            </w:pPr>
            <w:r>
              <w:rPr>
                <w:w w:val="105"/>
                <w:sz w:val="20"/>
              </w:rPr>
              <w:t>容量架构</w:t>
            </w:r>
          </w:p>
          <w:p>
            <w:pPr>
              <w:pStyle w:val="TableParagraph"/>
              <w:spacing w:line="301" w:lineRule="exact"/>
              <w:ind w:left="145" w:right="128"/>
              <w:jc w:val="center"/>
              <w:rPr>
                <w:sz w:val="20"/>
              </w:rPr>
            </w:pPr>
            <w:r>
              <w:rPr>
                <w:w w:val="105"/>
                <w:sz w:val="20"/>
              </w:rPr>
              <w:t>设计</w:t>
            </w:r>
          </w:p>
        </w:tc>
        <w:tc>
          <w:tcPr>
            <w:tcW w:w="1166" w:type="dxa"/>
          </w:tcPr>
          <w:p>
            <w:pPr>
              <w:pStyle w:val="TableParagraph"/>
              <w:rPr>
                <w:rFonts w:ascii="Times New Roman"/>
                <w:sz w:val="18"/>
              </w:rPr>
            </w:pPr>
          </w:p>
        </w:tc>
        <w:tc>
          <w:tcPr>
            <w:tcW w:w="1166" w:type="dxa"/>
          </w:tcPr>
          <w:p>
            <w:pPr>
              <w:pStyle w:val="TableParagraph"/>
              <w:spacing w:line="302" w:lineRule="exact"/>
              <w:ind w:left="145" w:right="126"/>
              <w:jc w:val="center"/>
              <w:rPr>
                <w:sz w:val="20"/>
              </w:rPr>
            </w:pPr>
            <w:r>
              <w:rPr>
                <w:w w:val="105"/>
                <w:sz w:val="20"/>
              </w:rPr>
              <w:t>应急事件</w:t>
            </w:r>
          </w:p>
          <w:p>
            <w:pPr>
              <w:pStyle w:val="TableParagraph"/>
              <w:spacing w:line="301" w:lineRule="exact"/>
              <w:ind w:left="145" w:right="126"/>
              <w:jc w:val="center"/>
              <w:rPr>
                <w:sz w:val="20"/>
              </w:rPr>
            </w:pPr>
            <w:r>
              <w:rPr>
                <w:w w:val="105"/>
                <w:sz w:val="20"/>
              </w:rPr>
              <w:t>管理</w:t>
            </w:r>
          </w:p>
        </w:tc>
        <w:tc>
          <w:tcPr>
            <w:tcW w:w="1171" w:type="dxa"/>
          </w:tcPr>
          <w:p>
            <w:pPr>
              <w:pStyle w:val="TableParagraph"/>
              <w:spacing w:line="302" w:lineRule="exact"/>
              <w:ind w:left="148" w:right="132"/>
              <w:jc w:val="center"/>
              <w:rPr>
                <w:sz w:val="20"/>
              </w:rPr>
            </w:pPr>
            <w:r>
              <w:rPr>
                <w:w w:val="105"/>
                <w:sz w:val="20"/>
              </w:rPr>
              <w:t>体验优化</w:t>
            </w:r>
          </w:p>
          <w:p>
            <w:pPr>
              <w:pStyle w:val="TableParagraph"/>
              <w:spacing w:line="301" w:lineRule="exact"/>
              <w:ind w:left="148" w:right="132"/>
              <w:jc w:val="center"/>
              <w:rPr>
                <w:sz w:val="20"/>
              </w:rPr>
            </w:pPr>
            <w:r>
              <w:rPr>
                <w:w w:val="105"/>
                <w:sz w:val="20"/>
              </w:rPr>
              <w:t>能力</w:t>
            </w:r>
          </w:p>
        </w:tc>
        <w:tc>
          <w:tcPr>
            <w:tcW w:w="1176" w:type="dxa"/>
          </w:tcPr>
          <w:p>
            <w:pPr>
              <w:pStyle w:val="TableParagraph"/>
              <w:spacing w:line="302" w:lineRule="exact"/>
              <w:ind w:left="136" w:right="117"/>
              <w:jc w:val="center"/>
              <w:rPr>
                <w:sz w:val="20"/>
              </w:rPr>
            </w:pPr>
            <w:r>
              <w:rPr>
                <w:w w:val="105"/>
                <w:sz w:val="20"/>
              </w:rPr>
              <w:t>原子平台</w:t>
            </w:r>
          </w:p>
          <w:p>
            <w:pPr>
              <w:pStyle w:val="TableParagraph"/>
              <w:spacing w:line="301" w:lineRule="exact"/>
              <w:ind w:left="170" w:right="151"/>
              <w:jc w:val="center"/>
              <w:rPr>
                <w:sz w:val="20"/>
              </w:rPr>
            </w:pPr>
            <w:r>
              <w:rPr>
                <w:w w:val="105"/>
                <w:sz w:val="20"/>
              </w:rPr>
              <w:t>能力</w:t>
            </w:r>
          </w:p>
        </w:tc>
      </w:tr>
      <w:tr>
        <w:trPr>
          <w:trHeight w:val="623" w:hRule="atLeast"/>
        </w:trPr>
        <w:tc>
          <w:tcPr>
            <w:tcW w:w="1166" w:type="dxa"/>
          </w:tcPr>
          <w:p>
            <w:pPr>
              <w:pStyle w:val="TableParagraph"/>
              <w:spacing w:line="302" w:lineRule="exact"/>
              <w:ind w:left="165"/>
              <w:rPr>
                <w:sz w:val="20"/>
              </w:rPr>
            </w:pPr>
            <w:r>
              <w:rPr>
                <w:spacing w:val="3"/>
                <w:sz w:val="20"/>
              </w:rPr>
              <w:t>监控可视</w:t>
            </w:r>
          </w:p>
          <w:p>
            <w:pPr>
              <w:pStyle w:val="TableParagraph"/>
              <w:spacing w:line="301" w:lineRule="exact"/>
              <w:ind w:left="165"/>
              <w:rPr>
                <w:sz w:val="20"/>
              </w:rPr>
            </w:pPr>
            <w:r>
              <w:rPr>
                <w:spacing w:val="3"/>
                <w:sz w:val="20"/>
              </w:rPr>
              <w:t>化及通知</w:t>
            </w: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66" w:type="dxa"/>
          </w:tcPr>
          <w:p>
            <w:pPr>
              <w:pStyle w:val="TableParagraph"/>
              <w:spacing w:line="302" w:lineRule="exact"/>
              <w:ind w:left="145" w:right="128"/>
              <w:jc w:val="center"/>
              <w:rPr>
                <w:sz w:val="20"/>
              </w:rPr>
            </w:pPr>
            <w:r>
              <w:rPr>
                <w:w w:val="105"/>
                <w:sz w:val="20"/>
              </w:rPr>
              <w:t>日常容量</w:t>
            </w:r>
          </w:p>
          <w:p>
            <w:pPr>
              <w:pStyle w:val="TableParagraph"/>
              <w:spacing w:line="301" w:lineRule="exact"/>
              <w:ind w:left="145" w:right="128"/>
              <w:jc w:val="center"/>
              <w:rPr>
                <w:sz w:val="20"/>
              </w:rPr>
            </w:pPr>
            <w:r>
              <w:rPr>
                <w:w w:val="105"/>
                <w:sz w:val="20"/>
              </w:rPr>
              <w:t>管理</w:t>
            </w: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71" w:type="dxa"/>
          </w:tcPr>
          <w:p>
            <w:pPr>
              <w:pStyle w:val="TableParagraph"/>
              <w:rPr>
                <w:rFonts w:ascii="Times New Roman"/>
                <w:sz w:val="18"/>
              </w:rPr>
            </w:pPr>
          </w:p>
        </w:tc>
        <w:tc>
          <w:tcPr>
            <w:tcW w:w="1176" w:type="dxa"/>
          </w:tcPr>
          <w:p>
            <w:pPr>
              <w:pStyle w:val="TableParagraph"/>
              <w:spacing w:line="302" w:lineRule="exact"/>
              <w:ind w:left="136" w:right="117"/>
              <w:jc w:val="center"/>
              <w:rPr>
                <w:sz w:val="20"/>
              </w:rPr>
            </w:pPr>
            <w:r>
              <w:rPr>
                <w:sz w:val="20"/>
              </w:rPr>
              <w:t>PaaS平台</w:t>
            </w:r>
          </w:p>
          <w:p>
            <w:pPr>
              <w:pStyle w:val="TableParagraph"/>
              <w:spacing w:line="301" w:lineRule="exact"/>
              <w:ind w:left="170" w:right="151"/>
              <w:jc w:val="center"/>
              <w:rPr>
                <w:sz w:val="20"/>
              </w:rPr>
            </w:pPr>
            <w:r>
              <w:rPr>
                <w:w w:val="105"/>
                <w:sz w:val="20"/>
              </w:rPr>
              <w:t>能力</w:t>
            </w:r>
          </w:p>
        </w:tc>
      </w:tr>
      <w:tr>
        <w:trPr>
          <w:trHeight w:val="623" w:hRule="atLeast"/>
        </w:trPr>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66" w:type="dxa"/>
          </w:tcPr>
          <w:p>
            <w:pPr>
              <w:pStyle w:val="TableParagraph"/>
              <w:spacing w:line="302" w:lineRule="exact"/>
              <w:ind w:left="145" w:right="128"/>
              <w:jc w:val="center"/>
              <w:rPr>
                <w:sz w:val="20"/>
              </w:rPr>
            </w:pPr>
            <w:r>
              <w:rPr>
                <w:w w:val="105"/>
                <w:sz w:val="20"/>
              </w:rPr>
              <w:t>特殊容量</w:t>
            </w:r>
          </w:p>
          <w:p>
            <w:pPr>
              <w:pStyle w:val="TableParagraph"/>
              <w:spacing w:line="301" w:lineRule="exact"/>
              <w:ind w:left="145" w:right="128"/>
              <w:jc w:val="center"/>
              <w:rPr>
                <w:sz w:val="20"/>
              </w:rPr>
            </w:pPr>
            <w:r>
              <w:rPr>
                <w:w w:val="105"/>
                <w:sz w:val="20"/>
              </w:rPr>
              <w:t>管理</w:t>
            </w: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71" w:type="dxa"/>
          </w:tcPr>
          <w:p>
            <w:pPr>
              <w:pStyle w:val="TableParagraph"/>
              <w:rPr>
                <w:rFonts w:ascii="Times New Roman"/>
                <w:sz w:val="18"/>
              </w:rPr>
            </w:pPr>
          </w:p>
        </w:tc>
        <w:tc>
          <w:tcPr>
            <w:tcW w:w="1176" w:type="dxa"/>
          </w:tcPr>
          <w:p>
            <w:pPr>
              <w:pStyle w:val="TableParagraph"/>
              <w:spacing w:line="302" w:lineRule="exact"/>
              <w:ind w:left="136" w:right="117"/>
              <w:jc w:val="center"/>
              <w:rPr>
                <w:sz w:val="20"/>
              </w:rPr>
            </w:pPr>
            <w:r>
              <w:rPr>
                <w:w w:val="105"/>
                <w:sz w:val="20"/>
              </w:rPr>
              <w:t>运维场景</w:t>
            </w:r>
          </w:p>
          <w:p>
            <w:pPr>
              <w:pStyle w:val="TableParagraph"/>
              <w:spacing w:line="301" w:lineRule="exact"/>
              <w:ind w:left="170" w:right="151"/>
              <w:jc w:val="center"/>
              <w:rPr>
                <w:sz w:val="20"/>
              </w:rPr>
            </w:pPr>
            <w:r>
              <w:rPr>
                <w:w w:val="105"/>
                <w:sz w:val="20"/>
              </w:rPr>
              <w:t>能力</w:t>
            </w:r>
          </w:p>
        </w:tc>
      </w:tr>
      <w:tr>
        <w:trPr>
          <w:trHeight w:val="623" w:hRule="atLeast"/>
        </w:trPr>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66" w:type="dxa"/>
          </w:tcPr>
          <w:p>
            <w:pPr>
              <w:pStyle w:val="TableParagraph"/>
              <w:spacing w:line="302" w:lineRule="exact"/>
              <w:ind w:left="145" w:right="128"/>
              <w:jc w:val="center"/>
              <w:rPr>
                <w:sz w:val="20"/>
              </w:rPr>
            </w:pPr>
            <w:r>
              <w:rPr>
                <w:w w:val="105"/>
                <w:sz w:val="20"/>
              </w:rPr>
              <w:t>容量管理</w:t>
            </w:r>
          </w:p>
          <w:p>
            <w:pPr>
              <w:pStyle w:val="TableParagraph"/>
              <w:spacing w:line="301" w:lineRule="exact"/>
              <w:ind w:left="145" w:right="128"/>
              <w:jc w:val="center"/>
              <w:rPr>
                <w:sz w:val="20"/>
              </w:rPr>
            </w:pPr>
            <w:r>
              <w:rPr>
                <w:w w:val="105"/>
                <w:sz w:val="20"/>
              </w:rPr>
              <w:t>等级</w:t>
            </w:r>
          </w:p>
        </w:tc>
        <w:tc>
          <w:tcPr>
            <w:tcW w:w="1166" w:type="dxa"/>
          </w:tcPr>
          <w:p>
            <w:pPr>
              <w:pStyle w:val="TableParagraph"/>
              <w:rPr>
                <w:rFonts w:ascii="Times New Roman"/>
                <w:sz w:val="18"/>
              </w:rPr>
            </w:pPr>
          </w:p>
        </w:tc>
        <w:tc>
          <w:tcPr>
            <w:tcW w:w="1166" w:type="dxa"/>
          </w:tcPr>
          <w:p>
            <w:pPr>
              <w:pStyle w:val="TableParagraph"/>
              <w:rPr>
                <w:rFonts w:ascii="Times New Roman"/>
                <w:sz w:val="18"/>
              </w:rPr>
            </w:pPr>
          </w:p>
        </w:tc>
        <w:tc>
          <w:tcPr>
            <w:tcW w:w="1171" w:type="dxa"/>
          </w:tcPr>
          <w:p>
            <w:pPr>
              <w:pStyle w:val="TableParagraph"/>
              <w:rPr>
                <w:rFonts w:ascii="Times New Roman"/>
                <w:sz w:val="18"/>
              </w:rPr>
            </w:pPr>
          </w:p>
        </w:tc>
        <w:tc>
          <w:tcPr>
            <w:tcW w:w="1176" w:type="dxa"/>
          </w:tcPr>
          <w:p>
            <w:pPr>
              <w:pStyle w:val="TableParagraph"/>
              <w:rPr>
                <w:rFonts w:ascii="Times New Roman"/>
                <w:sz w:val="18"/>
              </w:rPr>
            </w:pPr>
          </w:p>
        </w:tc>
      </w:tr>
    </w:tbl>
    <w:p>
      <w:pPr>
        <w:pStyle w:val="BodyText"/>
        <w:spacing w:before="18"/>
        <w:rPr>
          <w:sz w:val="11"/>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监控管理</w:t>
      </w:r>
    </w:p>
    <w:p>
      <w:pPr>
        <w:pStyle w:val="BodyText"/>
        <w:spacing w:before="17"/>
        <w:rPr>
          <w:sz w:val="12"/>
        </w:rPr>
      </w:pPr>
    </w:p>
    <w:p>
      <w:pPr>
        <w:pStyle w:val="BodyText"/>
        <w:spacing w:line="177" w:lineRule="auto"/>
        <w:ind w:left="896" w:right="888" w:firstLine="420"/>
      </w:pPr>
      <w:r>
        <w:rPr/>
        <w:t>监控管理是对研发运营过程中的对象进行状态数据采集、数据处理分析和存储、异常识别和通知及  </w:t>
      </w:r>
      <w:r>
        <w:rPr>
          <w:w w:val="105"/>
        </w:rPr>
        <w:t>对象状态可视化呈现。其成熟度决定了技术运营工作的立体性、及时性和有效性。</w:t>
      </w:r>
    </w:p>
    <w:p>
      <w:pPr>
        <w:pStyle w:val="BodyText"/>
        <w:spacing w:line="344" w:lineRule="exact"/>
        <w:ind w:left="1316"/>
      </w:pPr>
      <w:r>
        <w:rPr>
          <w:w w:val="105"/>
        </w:rPr>
        <w:t>监控管理主要主要包括 </w:t>
      </w:r>
      <w:r>
        <w:rPr>
          <w:rFonts w:ascii="Times New Roman" w:eastAsia="Times New Roman"/>
          <w:w w:val="105"/>
        </w:rPr>
        <w:t>4 </w:t>
      </w:r>
      <w:r>
        <w:rPr>
          <w:w w:val="105"/>
        </w:rPr>
        <w:t>个部分：指标采集，监控数据处理，异常识别，监控可视化及通知。</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3"/>
          <w:w w:val="105"/>
          <w:sz w:val="20"/>
        </w:rPr>
        <w:t>指标采集</w:t>
      </w:r>
    </w:p>
    <w:p>
      <w:pPr>
        <w:pStyle w:val="BodyText"/>
        <w:spacing w:line="177" w:lineRule="auto" w:before="123"/>
        <w:ind w:left="896" w:right="888" w:firstLine="420"/>
      </w:pPr>
      <w:r>
        <w:rPr/>
        <w:t>指标采集是指通过主动采集或被动收集方式获取监控数据。指标采集的能力指标包括覆盖度、采集  </w:t>
      </w:r>
      <w:r>
        <w:rPr>
          <w:w w:val="105"/>
        </w:rPr>
        <w:t>方法、准确性、及时性和采集性能等，如表 2 所示。</w:t>
      </w:r>
    </w:p>
    <w:p>
      <w:pPr>
        <w:pStyle w:val="BodyText"/>
        <w:tabs>
          <w:tab w:pos="530" w:val="left" w:leader="none"/>
        </w:tabs>
        <w:spacing w:before="74"/>
        <w:ind w:left="5"/>
        <w:jc w:val="center"/>
      </w:pPr>
      <w:r>
        <w:rPr>
          <w:spacing w:val="3"/>
          <w:w w:val="105"/>
        </w:rPr>
        <w:t>表</w:t>
      </w:r>
      <w:r>
        <w:rPr>
          <w:w w:val="105"/>
        </w:rPr>
        <w:t>2</w:t>
        <w:tab/>
      </w:r>
      <w:r>
        <w:rPr>
          <w:spacing w:val="3"/>
          <w:w w:val="105"/>
        </w:rPr>
        <w:t>指标采集</w:t>
      </w:r>
    </w:p>
    <w:p>
      <w:pPr>
        <w:pStyle w:val="BodyText"/>
        <w:spacing w:before="5" w:after="1"/>
        <w:rPr>
          <w:sz w:val="5"/>
        </w:rPr>
      </w:pPr>
    </w:p>
    <w:tbl>
      <w:tblPr>
        <w:tblW w:w="0" w:type="auto"/>
        <w:jc w:val="left"/>
        <w:tblInd w:w="1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6"/>
        <w:gridCol w:w="2165"/>
        <w:gridCol w:w="2160"/>
        <w:gridCol w:w="2165"/>
        <w:gridCol w:w="2160"/>
      </w:tblGrid>
      <w:tr>
        <w:trPr>
          <w:trHeight w:val="512" w:hRule="atLeast"/>
        </w:trPr>
        <w:tc>
          <w:tcPr>
            <w:tcW w:w="706" w:type="dxa"/>
            <w:shd w:val="clear" w:color="auto" w:fill="D9D9D9"/>
          </w:tcPr>
          <w:p>
            <w:pPr>
              <w:pStyle w:val="TableParagraph"/>
              <w:spacing w:before="32"/>
              <w:ind w:left="123" w:right="101"/>
              <w:jc w:val="center"/>
              <w:rPr>
                <w:sz w:val="20"/>
              </w:rPr>
            </w:pPr>
            <w:r>
              <w:rPr>
                <w:w w:val="105"/>
                <w:sz w:val="20"/>
              </w:rPr>
              <w:t>级别</w:t>
            </w:r>
          </w:p>
        </w:tc>
        <w:tc>
          <w:tcPr>
            <w:tcW w:w="2165" w:type="dxa"/>
            <w:shd w:val="clear" w:color="auto" w:fill="D9D9D9"/>
          </w:tcPr>
          <w:p>
            <w:pPr>
              <w:pStyle w:val="TableParagraph"/>
              <w:spacing w:before="32"/>
              <w:ind w:left="747" w:right="724"/>
              <w:jc w:val="center"/>
              <w:rPr>
                <w:sz w:val="20"/>
              </w:rPr>
            </w:pPr>
            <w:r>
              <w:rPr>
                <w:w w:val="105"/>
                <w:sz w:val="20"/>
              </w:rPr>
              <w:t>覆盖度</w:t>
            </w:r>
          </w:p>
        </w:tc>
        <w:tc>
          <w:tcPr>
            <w:tcW w:w="2160" w:type="dxa"/>
            <w:shd w:val="clear" w:color="auto" w:fill="D9D9D9"/>
          </w:tcPr>
          <w:p>
            <w:pPr>
              <w:pStyle w:val="TableParagraph"/>
              <w:spacing w:before="32"/>
              <w:ind w:left="660"/>
              <w:rPr>
                <w:sz w:val="20"/>
              </w:rPr>
            </w:pPr>
            <w:r>
              <w:rPr>
                <w:w w:val="105"/>
                <w:sz w:val="20"/>
              </w:rPr>
              <w:t>采集方法</w:t>
            </w:r>
          </w:p>
        </w:tc>
        <w:tc>
          <w:tcPr>
            <w:tcW w:w="2165" w:type="dxa"/>
            <w:shd w:val="clear" w:color="auto" w:fill="D9D9D9"/>
          </w:tcPr>
          <w:p>
            <w:pPr>
              <w:pStyle w:val="TableParagraph"/>
              <w:spacing w:before="32"/>
              <w:ind w:left="749" w:right="723"/>
              <w:jc w:val="center"/>
              <w:rPr>
                <w:sz w:val="20"/>
              </w:rPr>
            </w:pPr>
            <w:r>
              <w:rPr>
                <w:w w:val="105"/>
                <w:sz w:val="20"/>
              </w:rPr>
              <w:t>准确性</w:t>
            </w:r>
          </w:p>
        </w:tc>
        <w:tc>
          <w:tcPr>
            <w:tcW w:w="2160" w:type="dxa"/>
            <w:shd w:val="clear" w:color="auto" w:fill="D9D9D9"/>
          </w:tcPr>
          <w:p>
            <w:pPr>
              <w:pStyle w:val="TableParagraph"/>
              <w:spacing w:before="32"/>
              <w:ind w:left="745" w:right="724"/>
              <w:jc w:val="center"/>
              <w:rPr>
                <w:sz w:val="20"/>
              </w:rPr>
            </w:pPr>
            <w:r>
              <w:rPr>
                <w:w w:val="105"/>
                <w:sz w:val="20"/>
              </w:rPr>
              <w:t>及时性</w:t>
            </w:r>
          </w:p>
        </w:tc>
      </w:tr>
      <w:tr>
        <w:trPr>
          <w:trHeight w:val="1132" w:hRule="atLeast"/>
        </w:trPr>
        <w:tc>
          <w:tcPr>
            <w:tcW w:w="706" w:type="dxa"/>
          </w:tcPr>
          <w:p>
            <w:pPr>
              <w:pStyle w:val="TableParagraph"/>
              <w:spacing w:before="139"/>
              <w:ind w:left="20"/>
              <w:jc w:val="center"/>
              <w:rPr>
                <w:rFonts w:ascii="Times New Roman"/>
                <w:sz w:val="20"/>
              </w:rPr>
            </w:pPr>
            <w:r>
              <w:rPr>
                <w:rFonts w:ascii="Times New Roman"/>
                <w:w w:val="103"/>
                <w:sz w:val="20"/>
              </w:rPr>
              <w:t>1</w:t>
            </w:r>
          </w:p>
        </w:tc>
        <w:tc>
          <w:tcPr>
            <w:tcW w:w="2165" w:type="dxa"/>
          </w:tcPr>
          <w:p>
            <w:pPr>
              <w:pStyle w:val="TableParagraph"/>
              <w:spacing w:before="1"/>
              <w:rPr>
                <w:sz w:val="12"/>
              </w:rPr>
            </w:pPr>
          </w:p>
          <w:p>
            <w:pPr>
              <w:pStyle w:val="TableParagraph"/>
              <w:spacing w:line="208" w:lineRule="auto"/>
              <w:ind w:left="104" w:right="58"/>
              <w:rPr>
                <w:sz w:val="17"/>
              </w:rPr>
            </w:pPr>
            <w:r>
              <w:rPr>
                <w:sz w:val="17"/>
              </w:rPr>
              <w:t>覆盖基础的主机操作系</w:t>
            </w:r>
            <w:r>
              <w:rPr>
                <w:w w:val="105"/>
                <w:sz w:val="17"/>
              </w:rPr>
              <w:t>统性能监控。</w:t>
            </w:r>
          </w:p>
        </w:tc>
        <w:tc>
          <w:tcPr>
            <w:tcW w:w="2160" w:type="dxa"/>
          </w:tcPr>
          <w:p>
            <w:pPr>
              <w:pStyle w:val="TableParagraph"/>
              <w:spacing w:before="1"/>
              <w:rPr>
                <w:sz w:val="12"/>
              </w:rPr>
            </w:pPr>
          </w:p>
          <w:p>
            <w:pPr>
              <w:pStyle w:val="TableParagraph"/>
              <w:spacing w:line="208" w:lineRule="auto"/>
              <w:ind w:left="99" w:right="58"/>
              <w:rPr>
                <w:sz w:val="17"/>
              </w:rPr>
            </w:pPr>
            <w:r>
              <w:rPr>
                <w:sz w:val="17"/>
              </w:rPr>
              <w:t>通过操作系统自身工具</w:t>
            </w:r>
            <w:r>
              <w:rPr>
                <w:w w:val="105"/>
                <w:sz w:val="17"/>
              </w:rPr>
              <w:t>采集数据。</w:t>
            </w:r>
          </w:p>
        </w:tc>
        <w:tc>
          <w:tcPr>
            <w:tcW w:w="2165" w:type="dxa"/>
          </w:tcPr>
          <w:p>
            <w:pPr>
              <w:pStyle w:val="TableParagraph"/>
              <w:spacing w:line="208" w:lineRule="auto" w:before="97"/>
              <w:ind w:left="104" w:right="58"/>
              <w:jc w:val="both"/>
              <w:rPr>
                <w:sz w:val="17"/>
              </w:rPr>
            </w:pPr>
            <w:r>
              <w:rPr>
                <w:w w:val="105"/>
                <w:sz w:val="17"/>
              </w:rPr>
              <w:t>依靠操作系统工具采集， </w:t>
            </w:r>
            <w:r>
              <w:rPr>
                <w:sz w:val="17"/>
              </w:rPr>
              <w:t>准确性保持与操作系统</w:t>
            </w:r>
            <w:r>
              <w:rPr>
                <w:w w:val="105"/>
                <w:sz w:val="17"/>
              </w:rPr>
              <w:t>一致。</w:t>
            </w:r>
          </w:p>
        </w:tc>
        <w:tc>
          <w:tcPr>
            <w:tcW w:w="2160" w:type="dxa"/>
          </w:tcPr>
          <w:p>
            <w:pPr>
              <w:pStyle w:val="TableParagraph"/>
              <w:spacing w:before="1"/>
              <w:rPr>
                <w:sz w:val="12"/>
              </w:rPr>
            </w:pPr>
          </w:p>
          <w:p>
            <w:pPr>
              <w:pStyle w:val="TableParagraph"/>
              <w:spacing w:line="208" w:lineRule="auto"/>
              <w:ind w:left="99" w:right="58"/>
              <w:rPr>
                <w:sz w:val="17"/>
              </w:rPr>
            </w:pPr>
            <w:r>
              <w:rPr>
                <w:sz w:val="17"/>
              </w:rPr>
              <w:t>具有分钟粒度的准实时</w:t>
            </w:r>
            <w:r>
              <w:rPr>
                <w:w w:val="105"/>
                <w:sz w:val="17"/>
              </w:rPr>
              <w:t>性。</w:t>
            </w:r>
          </w:p>
        </w:tc>
      </w:tr>
      <w:tr>
        <w:trPr>
          <w:trHeight w:val="1131" w:hRule="atLeast"/>
        </w:trPr>
        <w:tc>
          <w:tcPr>
            <w:tcW w:w="706" w:type="dxa"/>
          </w:tcPr>
          <w:p>
            <w:pPr>
              <w:pStyle w:val="TableParagraph"/>
              <w:spacing w:before="139"/>
              <w:ind w:left="20"/>
              <w:jc w:val="center"/>
              <w:rPr>
                <w:rFonts w:ascii="Times New Roman"/>
                <w:sz w:val="20"/>
              </w:rPr>
            </w:pPr>
            <w:r>
              <w:rPr>
                <w:rFonts w:ascii="Times New Roman"/>
                <w:w w:val="103"/>
                <w:sz w:val="20"/>
              </w:rPr>
              <w:t>2</w:t>
            </w:r>
          </w:p>
        </w:tc>
        <w:tc>
          <w:tcPr>
            <w:tcW w:w="2165" w:type="dxa"/>
          </w:tcPr>
          <w:p>
            <w:pPr>
              <w:pStyle w:val="TableParagraph"/>
              <w:spacing w:before="17"/>
              <w:rPr>
                <w:sz w:val="11"/>
              </w:rPr>
            </w:pPr>
          </w:p>
          <w:p>
            <w:pPr>
              <w:pStyle w:val="TableParagraph"/>
              <w:spacing w:line="208" w:lineRule="auto" w:before="1"/>
              <w:ind w:left="104" w:right="76"/>
              <w:rPr>
                <w:sz w:val="17"/>
              </w:rPr>
            </w:pPr>
            <w:r>
              <w:rPr>
                <w:w w:val="105"/>
                <w:sz w:val="17"/>
              </w:rPr>
              <w:t>覆盖主机操作系统、业务应用的监控。</w:t>
            </w:r>
          </w:p>
        </w:tc>
        <w:tc>
          <w:tcPr>
            <w:tcW w:w="2160" w:type="dxa"/>
          </w:tcPr>
          <w:p>
            <w:pPr>
              <w:pStyle w:val="TableParagraph"/>
              <w:spacing w:line="208" w:lineRule="auto" w:before="97"/>
              <w:ind w:left="99" w:right="58"/>
              <w:jc w:val="both"/>
              <w:rPr>
                <w:sz w:val="17"/>
              </w:rPr>
            </w:pPr>
            <w:r>
              <w:rPr>
                <w:w w:val="105"/>
                <w:sz w:val="17"/>
              </w:rPr>
              <w:t>编写采集插件，使用定时</w:t>
            </w:r>
            <w:r>
              <w:rPr>
                <w:sz w:val="17"/>
              </w:rPr>
              <w:t>任务框架调度插件采集</w:t>
            </w:r>
            <w:r>
              <w:rPr>
                <w:w w:val="105"/>
                <w:sz w:val="17"/>
              </w:rPr>
              <w:t>数据。</w:t>
            </w:r>
          </w:p>
        </w:tc>
        <w:tc>
          <w:tcPr>
            <w:tcW w:w="2165" w:type="dxa"/>
          </w:tcPr>
          <w:p>
            <w:pPr>
              <w:pStyle w:val="TableParagraph"/>
              <w:spacing w:line="208" w:lineRule="auto" w:before="97"/>
              <w:ind w:left="104" w:right="58"/>
              <w:jc w:val="both"/>
              <w:rPr>
                <w:sz w:val="17"/>
              </w:rPr>
            </w:pPr>
            <w:r>
              <w:rPr>
                <w:spacing w:val="20"/>
                <w:sz w:val="17"/>
              </w:rPr>
              <w:t>业务应用的监控数据误</w:t>
            </w:r>
            <w:r>
              <w:rPr>
                <w:spacing w:val="5"/>
                <w:sz w:val="17"/>
              </w:rPr>
              <w:t>差小于 </w:t>
            </w:r>
            <w:r>
              <w:rPr>
                <w:spacing w:val="-20"/>
                <w:sz w:val="17"/>
              </w:rPr>
              <w:t>5%</w:t>
            </w:r>
            <w:r>
              <w:rPr>
                <w:spacing w:val="-5"/>
                <w:sz w:val="17"/>
              </w:rPr>
              <w:t>，其余数据与观察一致。</w:t>
            </w:r>
          </w:p>
        </w:tc>
        <w:tc>
          <w:tcPr>
            <w:tcW w:w="2160" w:type="dxa"/>
          </w:tcPr>
          <w:p>
            <w:pPr>
              <w:pStyle w:val="TableParagraph"/>
              <w:spacing w:before="16"/>
              <w:rPr>
                <w:sz w:val="17"/>
              </w:rPr>
            </w:pPr>
          </w:p>
          <w:p>
            <w:pPr>
              <w:pStyle w:val="TableParagraph"/>
              <w:ind w:left="99"/>
              <w:rPr>
                <w:sz w:val="17"/>
              </w:rPr>
            </w:pPr>
            <w:r>
              <w:rPr>
                <w:w w:val="105"/>
                <w:sz w:val="17"/>
              </w:rPr>
              <w:t>同上</w:t>
            </w:r>
          </w:p>
        </w:tc>
      </w:tr>
      <w:tr>
        <w:trPr>
          <w:trHeight w:val="1132" w:hRule="atLeast"/>
        </w:trPr>
        <w:tc>
          <w:tcPr>
            <w:tcW w:w="706" w:type="dxa"/>
          </w:tcPr>
          <w:p>
            <w:pPr>
              <w:pStyle w:val="TableParagraph"/>
              <w:spacing w:before="139"/>
              <w:ind w:left="20"/>
              <w:jc w:val="center"/>
              <w:rPr>
                <w:rFonts w:ascii="Times New Roman"/>
                <w:sz w:val="20"/>
              </w:rPr>
            </w:pPr>
            <w:r>
              <w:rPr>
                <w:rFonts w:ascii="Times New Roman"/>
                <w:w w:val="103"/>
                <w:sz w:val="20"/>
              </w:rPr>
              <w:t>3</w:t>
            </w:r>
          </w:p>
        </w:tc>
        <w:tc>
          <w:tcPr>
            <w:tcW w:w="2165" w:type="dxa"/>
          </w:tcPr>
          <w:p>
            <w:pPr>
              <w:pStyle w:val="TableParagraph"/>
              <w:spacing w:line="208" w:lineRule="auto" w:before="97"/>
              <w:ind w:left="104" w:right="58"/>
              <w:jc w:val="both"/>
              <w:rPr>
                <w:sz w:val="17"/>
              </w:rPr>
            </w:pPr>
            <w:r>
              <w:rPr>
                <w:w w:val="105"/>
                <w:sz w:val="17"/>
              </w:rPr>
              <w:t>覆盖主机、网络、主机操</w:t>
            </w:r>
            <w:r>
              <w:rPr>
                <w:sz w:val="17"/>
              </w:rPr>
              <w:t>作系统、业务应用的监</w:t>
            </w:r>
            <w:r>
              <w:rPr>
                <w:w w:val="105"/>
                <w:sz w:val="17"/>
              </w:rPr>
              <w:t>控。</w:t>
            </w:r>
          </w:p>
        </w:tc>
        <w:tc>
          <w:tcPr>
            <w:tcW w:w="2160" w:type="dxa"/>
          </w:tcPr>
          <w:p>
            <w:pPr>
              <w:pStyle w:val="TableParagraph"/>
              <w:spacing w:line="208" w:lineRule="auto" w:before="97"/>
              <w:ind w:left="99" w:right="58"/>
              <w:jc w:val="both"/>
              <w:rPr>
                <w:sz w:val="17"/>
              </w:rPr>
            </w:pPr>
            <w:r>
              <w:rPr>
                <w:sz w:val="17"/>
              </w:rPr>
              <w:t>采集插件支持操作系统工具、自定义处理程序和SNMP 等协议采集数据。</w:t>
            </w:r>
          </w:p>
        </w:tc>
        <w:tc>
          <w:tcPr>
            <w:tcW w:w="2165" w:type="dxa"/>
          </w:tcPr>
          <w:p>
            <w:pPr>
              <w:pStyle w:val="TableParagraph"/>
              <w:spacing w:before="16"/>
              <w:rPr>
                <w:sz w:val="17"/>
              </w:rPr>
            </w:pPr>
          </w:p>
          <w:p>
            <w:pPr>
              <w:pStyle w:val="TableParagraph"/>
              <w:ind w:left="104"/>
              <w:rPr>
                <w:sz w:val="17"/>
              </w:rPr>
            </w:pPr>
            <w:r>
              <w:rPr>
                <w:w w:val="105"/>
                <w:sz w:val="17"/>
              </w:rPr>
              <w:t>同上</w:t>
            </w:r>
          </w:p>
        </w:tc>
        <w:tc>
          <w:tcPr>
            <w:tcW w:w="2160" w:type="dxa"/>
          </w:tcPr>
          <w:p>
            <w:pPr>
              <w:pStyle w:val="TableParagraph"/>
              <w:spacing w:before="16"/>
              <w:rPr>
                <w:sz w:val="17"/>
              </w:rPr>
            </w:pPr>
          </w:p>
          <w:p>
            <w:pPr>
              <w:pStyle w:val="TableParagraph"/>
              <w:ind w:left="99"/>
              <w:rPr>
                <w:sz w:val="17"/>
              </w:rPr>
            </w:pPr>
            <w:r>
              <w:rPr>
                <w:w w:val="105"/>
                <w:sz w:val="17"/>
              </w:rPr>
              <w:t>同上</w:t>
            </w:r>
          </w:p>
        </w:tc>
      </w:tr>
      <w:tr>
        <w:trPr>
          <w:trHeight w:val="1439" w:hRule="atLeast"/>
        </w:trPr>
        <w:tc>
          <w:tcPr>
            <w:tcW w:w="706" w:type="dxa"/>
          </w:tcPr>
          <w:p>
            <w:pPr>
              <w:pStyle w:val="TableParagraph"/>
              <w:spacing w:before="139"/>
              <w:ind w:left="20"/>
              <w:jc w:val="center"/>
              <w:rPr>
                <w:rFonts w:ascii="Times New Roman"/>
                <w:sz w:val="20"/>
              </w:rPr>
            </w:pPr>
            <w:r>
              <w:rPr>
                <w:rFonts w:ascii="Times New Roman"/>
                <w:w w:val="103"/>
                <w:sz w:val="20"/>
              </w:rPr>
              <w:t>4</w:t>
            </w:r>
          </w:p>
        </w:tc>
        <w:tc>
          <w:tcPr>
            <w:tcW w:w="2165" w:type="dxa"/>
          </w:tcPr>
          <w:p>
            <w:pPr>
              <w:pStyle w:val="TableParagraph"/>
              <w:spacing w:before="17"/>
              <w:rPr>
                <w:sz w:val="11"/>
              </w:rPr>
            </w:pPr>
          </w:p>
          <w:p>
            <w:pPr>
              <w:pStyle w:val="TableParagraph"/>
              <w:spacing w:line="208" w:lineRule="auto" w:before="1"/>
              <w:ind w:left="104" w:right="76"/>
              <w:jc w:val="both"/>
              <w:rPr>
                <w:sz w:val="17"/>
              </w:rPr>
            </w:pPr>
            <w:r>
              <w:rPr>
                <w:w w:val="105"/>
                <w:sz w:val="17"/>
              </w:rPr>
              <w:t>覆盖主机、网络、主机操作系统、中间件、业务应用的监控。</w:t>
            </w:r>
          </w:p>
        </w:tc>
        <w:tc>
          <w:tcPr>
            <w:tcW w:w="2160" w:type="dxa"/>
          </w:tcPr>
          <w:p>
            <w:pPr>
              <w:pStyle w:val="TableParagraph"/>
              <w:spacing w:line="208" w:lineRule="auto" w:before="97"/>
              <w:ind w:left="99" w:right="58"/>
              <w:jc w:val="both"/>
              <w:rPr>
                <w:sz w:val="17"/>
              </w:rPr>
            </w:pPr>
            <w:r>
              <w:rPr>
                <w:sz w:val="17"/>
              </w:rPr>
              <w:t>具有完善主动采集插件和任务调度框架，有匹配业务需求的监控数据上报 agent。</w:t>
            </w:r>
          </w:p>
        </w:tc>
        <w:tc>
          <w:tcPr>
            <w:tcW w:w="2165" w:type="dxa"/>
          </w:tcPr>
          <w:p>
            <w:pPr>
              <w:pStyle w:val="TableParagraph"/>
              <w:spacing w:before="17"/>
              <w:rPr>
                <w:sz w:val="11"/>
              </w:rPr>
            </w:pPr>
          </w:p>
          <w:p>
            <w:pPr>
              <w:pStyle w:val="TableParagraph"/>
              <w:spacing w:line="208" w:lineRule="auto" w:before="1"/>
              <w:ind w:left="104" w:right="58"/>
              <w:jc w:val="both"/>
              <w:rPr>
                <w:sz w:val="17"/>
              </w:rPr>
            </w:pPr>
            <w:r>
              <w:rPr>
                <w:spacing w:val="20"/>
                <w:sz w:val="17"/>
              </w:rPr>
              <w:t>业务应用的监控数据误</w:t>
            </w:r>
            <w:r>
              <w:rPr>
                <w:spacing w:val="5"/>
                <w:sz w:val="17"/>
              </w:rPr>
              <w:t>差小于 </w:t>
            </w:r>
            <w:r>
              <w:rPr>
                <w:spacing w:val="-20"/>
                <w:sz w:val="17"/>
              </w:rPr>
              <w:t>1%</w:t>
            </w:r>
            <w:r>
              <w:rPr>
                <w:spacing w:val="-5"/>
                <w:sz w:val="17"/>
              </w:rPr>
              <w:t>，其余数据与观察一致。</w:t>
            </w:r>
          </w:p>
        </w:tc>
        <w:tc>
          <w:tcPr>
            <w:tcW w:w="2160" w:type="dxa"/>
          </w:tcPr>
          <w:p>
            <w:pPr>
              <w:pStyle w:val="TableParagraph"/>
              <w:rPr>
                <w:sz w:val="25"/>
              </w:rPr>
            </w:pPr>
          </w:p>
          <w:p>
            <w:pPr>
              <w:pStyle w:val="TableParagraph"/>
              <w:ind w:left="99"/>
              <w:rPr>
                <w:sz w:val="17"/>
              </w:rPr>
            </w:pPr>
            <w:r>
              <w:rPr>
                <w:w w:val="105"/>
                <w:sz w:val="17"/>
              </w:rPr>
              <w:t>具备秒级上报的实时性。</w:t>
            </w:r>
          </w:p>
        </w:tc>
      </w:tr>
      <w:tr>
        <w:trPr>
          <w:trHeight w:val="1443" w:hRule="atLeast"/>
        </w:trPr>
        <w:tc>
          <w:tcPr>
            <w:tcW w:w="706" w:type="dxa"/>
          </w:tcPr>
          <w:p>
            <w:pPr>
              <w:pStyle w:val="TableParagraph"/>
              <w:spacing w:before="139"/>
              <w:ind w:left="20"/>
              <w:jc w:val="center"/>
              <w:rPr>
                <w:rFonts w:ascii="Times New Roman"/>
                <w:sz w:val="20"/>
              </w:rPr>
            </w:pPr>
            <w:r>
              <w:rPr>
                <w:rFonts w:ascii="Times New Roman"/>
                <w:w w:val="103"/>
                <w:sz w:val="20"/>
              </w:rPr>
              <w:t>5</w:t>
            </w:r>
          </w:p>
        </w:tc>
        <w:tc>
          <w:tcPr>
            <w:tcW w:w="2165" w:type="dxa"/>
          </w:tcPr>
          <w:p>
            <w:pPr>
              <w:pStyle w:val="TableParagraph"/>
              <w:spacing w:line="208" w:lineRule="auto" w:before="97"/>
              <w:ind w:left="104" w:right="58"/>
              <w:jc w:val="both"/>
              <w:rPr>
                <w:sz w:val="17"/>
              </w:rPr>
            </w:pPr>
            <w:r>
              <w:rPr>
                <w:w w:val="105"/>
                <w:sz w:val="17"/>
              </w:rPr>
              <w:t>覆盖主机、网络、主机操作系统、中间件、应用系统、终端访问（如终端） 的监控。</w:t>
            </w:r>
          </w:p>
        </w:tc>
        <w:tc>
          <w:tcPr>
            <w:tcW w:w="2160" w:type="dxa"/>
          </w:tcPr>
          <w:p>
            <w:pPr>
              <w:pStyle w:val="TableParagraph"/>
              <w:spacing w:line="208" w:lineRule="auto" w:before="97"/>
              <w:ind w:left="99" w:right="33"/>
              <w:jc w:val="both"/>
              <w:rPr>
                <w:sz w:val="17"/>
              </w:rPr>
            </w:pPr>
            <w:r>
              <w:rPr>
                <w:w w:val="105"/>
                <w:sz w:val="17"/>
              </w:rPr>
              <w:t>具有完善主动采集插件和任务框架，有匹配业务需 求 的 监 控 数 据 上 报</w:t>
            </w:r>
            <w:r>
              <w:rPr>
                <w:sz w:val="17"/>
              </w:rPr>
              <w:t> </w:t>
            </w:r>
          </w:p>
          <w:p>
            <w:pPr>
              <w:pStyle w:val="TableParagraph"/>
              <w:spacing w:line="323" w:lineRule="exact"/>
              <w:ind w:left="99"/>
              <w:jc w:val="both"/>
              <w:rPr>
                <w:sz w:val="17"/>
              </w:rPr>
            </w:pPr>
            <w:r>
              <w:rPr>
                <w:sz w:val="17"/>
              </w:rPr>
              <w:t>agent 和 SDK。</w:t>
            </w:r>
          </w:p>
        </w:tc>
        <w:tc>
          <w:tcPr>
            <w:tcW w:w="2165" w:type="dxa"/>
          </w:tcPr>
          <w:p>
            <w:pPr>
              <w:pStyle w:val="TableParagraph"/>
              <w:spacing w:line="208" w:lineRule="auto" w:before="97"/>
              <w:ind w:left="104" w:right="76"/>
              <w:jc w:val="both"/>
              <w:rPr>
                <w:sz w:val="17"/>
              </w:rPr>
            </w:pPr>
            <w:r>
              <w:rPr>
                <w:sz w:val="17"/>
              </w:rPr>
              <w:t>业务应用的监控数据无</w:t>
            </w:r>
            <w:r>
              <w:rPr>
                <w:w w:val="105"/>
                <w:sz w:val="17"/>
              </w:rPr>
              <w:t>误差，终端的监控数据仅有少量误差，其余数据与观察一致。</w:t>
            </w:r>
          </w:p>
        </w:tc>
        <w:tc>
          <w:tcPr>
            <w:tcW w:w="2160" w:type="dxa"/>
          </w:tcPr>
          <w:p>
            <w:pPr>
              <w:pStyle w:val="TableParagraph"/>
              <w:spacing w:before="5"/>
              <w:rPr>
                <w:sz w:val="25"/>
              </w:rPr>
            </w:pPr>
          </w:p>
          <w:p>
            <w:pPr>
              <w:pStyle w:val="TableParagraph"/>
              <w:ind w:left="99"/>
              <w:rPr>
                <w:sz w:val="17"/>
              </w:rPr>
            </w:pPr>
            <w:r>
              <w:rPr>
                <w:w w:val="105"/>
                <w:sz w:val="17"/>
              </w:rPr>
              <w:t>同上</w:t>
            </w:r>
          </w:p>
        </w:tc>
      </w:tr>
    </w:tbl>
    <w:p>
      <w:pPr>
        <w:spacing w:after="0"/>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615">
            <wp:simplePos x="0" y="0"/>
            <wp:positionH relativeFrom="page">
              <wp:posOffset>381000</wp:posOffset>
            </wp:positionH>
            <wp:positionV relativeFrom="page">
              <wp:posOffset>508000</wp:posOffset>
            </wp:positionV>
            <wp:extent cx="7175500" cy="7810500"/>
            <wp:effectExtent l="0" t="0" r="0" b="0"/>
            <wp:wrapNone/>
            <wp:docPr id="99" name="image1.png" descr=""/>
            <wp:cNvGraphicFramePr>
              <a:graphicFrameLocks noChangeAspect="1"/>
            </wp:cNvGraphicFramePr>
            <a:graphic>
              <a:graphicData uri="http://schemas.openxmlformats.org/drawingml/2006/picture">
                <pic:pic>
                  <pic:nvPicPr>
                    <pic:cNvPr id="10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ListParagraph"/>
        <w:numPr>
          <w:ilvl w:val="1"/>
          <w:numId w:val="114"/>
        </w:numPr>
        <w:tabs>
          <w:tab w:pos="1420" w:val="left" w:leader="none"/>
          <w:tab w:pos="1421" w:val="left" w:leader="none"/>
        </w:tabs>
        <w:spacing w:line="406" w:lineRule="exact" w:before="0" w:after="0"/>
        <w:ind w:left="1421" w:right="0" w:hanging="525"/>
        <w:jc w:val="left"/>
        <w:rPr>
          <w:sz w:val="20"/>
        </w:rPr>
      </w:pPr>
      <w:r>
        <w:rPr>
          <w:spacing w:val="3"/>
          <w:w w:val="105"/>
          <w:sz w:val="20"/>
        </w:rPr>
        <w:t>监控数据处理</w:t>
      </w:r>
    </w:p>
    <w:p>
      <w:pPr>
        <w:pStyle w:val="BodyText"/>
        <w:spacing w:line="177" w:lineRule="auto" w:before="123"/>
        <w:ind w:left="896" w:right="888" w:firstLine="420"/>
      </w:pPr>
      <w:r>
        <w:rPr/>
        <w:t>监控数据处理是指对数据进行过滤、转换、提取、聚合和存储等操作，是监控核心能力。监控数据  </w:t>
      </w:r>
      <w:r>
        <w:rPr>
          <w:w w:val="105"/>
        </w:rPr>
        <w:t>处理能力包括ETL功能丰富度、处理能力、存储能力和适配能力，如表3所示。</w:t>
      </w:r>
    </w:p>
    <w:p>
      <w:pPr>
        <w:pStyle w:val="BodyText"/>
        <w:tabs>
          <w:tab w:pos="530" w:val="left" w:leader="none"/>
        </w:tabs>
        <w:spacing w:before="73"/>
        <w:ind w:left="5"/>
        <w:jc w:val="center"/>
      </w:pPr>
      <w:r>
        <w:rPr>
          <w:spacing w:val="3"/>
          <w:w w:val="105"/>
        </w:rPr>
        <w:t>表</w:t>
      </w:r>
      <w:r>
        <w:rPr>
          <w:w w:val="105"/>
        </w:rPr>
        <w:t>3</w:t>
        <w:tab/>
      </w:r>
      <w:r>
        <w:rPr>
          <w:spacing w:val="3"/>
          <w:w w:val="105"/>
        </w:rPr>
        <w:t>监控数据处理</w:t>
      </w:r>
    </w:p>
    <w:p>
      <w:pPr>
        <w:pStyle w:val="BodyText"/>
        <w:spacing w:before="6"/>
        <w:rPr>
          <w:sz w:val="5"/>
        </w:rPr>
      </w:pPr>
    </w:p>
    <w:tbl>
      <w:tblPr>
        <w:tblW w:w="0" w:type="auto"/>
        <w:jc w:val="left"/>
        <w:tblInd w:w="10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6"/>
        <w:gridCol w:w="2165"/>
        <w:gridCol w:w="2160"/>
        <w:gridCol w:w="2160"/>
        <w:gridCol w:w="2165"/>
      </w:tblGrid>
      <w:tr>
        <w:trPr>
          <w:trHeight w:val="512" w:hRule="atLeast"/>
        </w:trPr>
        <w:tc>
          <w:tcPr>
            <w:tcW w:w="706" w:type="dxa"/>
            <w:shd w:val="clear" w:color="auto" w:fill="D9D9D9"/>
          </w:tcPr>
          <w:p>
            <w:pPr>
              <w:pStyle w:val="TableParagraph"/>
              <w:spacing w:before="32"/>
              <w:ind w:left="124" w:right="101"/>
              <w:jc w:val="center"/>
              <w:rPr>
                <w:sz w:val="20"/>
              </w:rPr>
            </w:pPr>
            <w:r>
              <w:rPr>
                <w:w w:val="105"/>
                <w:sz w:val="20"/>
              </w:rPr>
              <w:t>级别</w:t>
            </w:r>
          </w:p>
        </w:tc>
        <w:tc>
          <w:tcPr>
            <w:tcW w:w="2165" w:type="dxa"/>
            <w:shd w:val="clear" w:color="auto" w:fill="D9D9D9"/>
          </w:tcPr>
          <w:p>
            <w:pPr>
              <w:pStyle w:val="TableParagraph"/>
              <w:spacing w:before="32"/>
              <w:ind w:left="691"/>
              <w:rPr>
                <w:sz w:val="20"/>
              </w:rPr>
            </w:pPr>
            <w:r>
              <w:rPr>
                <w:sz w:val="20"/>
              </w:rPr>
              <w:t>ETL 功能</w:t>
            </w:r>
          </w:p>
        </w:tc>
        <w:tc>
          <w:tcPr>
            <w:tcW w:w="2160" w:type="dxa"/>
            <w:shd w:val="clear" w:color="auto" w:fill="D9D9D9"/>
          </w:tcPr>
          <w:p>
            <w:pPr>
              <w:pStyle w:val="TableParagraph"/>
              <w:spacing w:before="32"/>
              <w:ind w:left="660"/>
              <w:rPr>
                <w:sz w:val="20"/>
              </w:rPr>
            </w:pPr>
            <w:r>
              <w:rPr>
                <w:w w:val="105"/>
                <w:sz w:val="20"/>
              </w:rPr>
              <w:t>处理能力</w:t>
            </w:r>
          </w:p>
        </w:tc>
        <w:tc>
          <w:tcPr>
            <w:tcW w:w="2160" w:type="dxa"/>
            <w:shd w:val="clear" w:color="auto" w:fill="D9D9D9"/>
          </w:tcPr>
          <w:p>
            <w:pPr>
              <w:pStyle w:val="TableParagraph"/>
              <w:spacing w:before="32"/>
              <w:ind w:left="660"/>
              <w:rPr>
                <w:sz w:val="20"/>
              </w:rPr>
            </w:pPr>
            <w:r>
              <w:rPr>
                <w:w w:val="105"/>
                <w:sz w:val="20"/>
              </w:rPr>
              <w:t>存储能力</w:t>
            </w:r>
          </w:p>
        </w:tc>
        <w:tc>
          <w:tcPr>
            <w:tcW w:w="2165" w:type="dxa"/>
            <w:shd w:val="clear" w:color="auto" w:fill="D9D9D9"/>
          </w:tcPr>
          <w:p>
            <w:pPr>
              <w:pStyle w:val="TableParagraph"/>
              <w:spacing w:before="32"/>
              <w:ind w:left="665"/>
              <w:rPr>
                <w:sz w:val="20"/>
              </w:rPr>
            </w:pPr>
            <w:r>
              <w:rPr>
                <w:w w:val="105"/>
                <w:sz w:val="20"/>
              </w:rPr>
              <w:t>适配能力</w:t>
            </w:r>
          </w:p>
        </w:tc>
      </w:tr>
      <w:tr>
        <w:trPr>
          <w:trHeight w:val="1132" w:hRule="atLeast"/>
        </w:trPr>
        <w:tc>
          <w:tcPr>
            <w:tcW w:w="706" w:type="dxa"/>
          </w:tcPr>
          <w:p>
            <w:pPr>
              <w:pStyle w:val="TableParagraph"/>
              <w:spacing w:before="139"/>
              <w:ind w:left="21"/>
              <w:jc w:val="center"/>
              <w:rPr>
                <w:rFonts w:ascii="Times New Roman"/>
                <w:sz w:val="20"/>
              </w:rPr>
            </w:pPr>
            <w:r>
              <w:rPr>
                <w:rFonts w:ascii="Times New Roman"/>
                <w:w w:val="103"/>
                <w:sz w:val="20"/>
              </w:rPr>
              <w:t>1</w:t>
            </w:r>
          </w:p>
        </w:tc>
        <w:tc>
          <w:tcPr>
            <w:tcW w:w="2165" w:type="dxa"/>
          </w:tcPr>
          <w:p>
            <w:pPr>
              <w:pStyle w:val="TableParagraph"/>
              <w:spacing w:line="208" w:lineRule="auto" w:before="97"/>
              <w:ind w:left="104" w:right="59"/>
              <w:jc w:val="both"/>
              <w:rPr>
                <w:sz w:val="17"/>
              </w:rPr>
            </w:pPr>
            <w:r>
              <w:rPr>
                <w:sz w:val="17"/>
              </w:rPr>
              <w:t>从采集信息中提取出监</w:t>
            </w:r>
            <w:r>
              <w:rPr>
                <w:w w:val="105"/>
                <w:sz w:val="17"/>
              </w:rPr>
              <w:t>控对象、指标或事件用于发送异常告警。</w:t>
            </w:r>
          </w:p>
        </w:tc>
        <w:tc>
          <w:tcPr>
            <w:tcW w:w="2160" w:type="dxa"/>
          </w:tcPr>
          <w:p>
            <w:pPr>
              <w:pStyle w:val="TableParagraph"/>
              <w:spacing w:before="1"/>
              <w:rPr>
                <w:sz w:val="12"/>
              </w:rPr>
            </w:pPr>
          </w:p>
          <w:p>
            <w:pPr>
              <w:pStyle w:val="TableParagraph"/>
              <w:spacing w:line="208" w:lineRule="auto"/>
              <w:ind w:left="99" w:right="58"/>
              <w:rPr>
                <w:sz w:val="17"/>
              </w:rPr>
            </w:pPr>
            <w:r>
              <w:rPr>
                <w:sz w:val="17"/>
              </w:rPr>
              <w:t>通过简单程序进行少量</w:t>
            </w:r>
            <w:r>
              <w:rPr>
                <w:w w:val="105"/>
                <w:sz w:val="17"/>
              </w:rPr>
              <w:t>的数据加工处理。</w:t>
            </w:r>
          </w:p>
        </w:tc>
        <w:tc>
          <w:tcPr>
            <w:tcW w:w="2160" w:type="dxa"/>
          </w:tcPr>
          <w:p>
            <w:pPr>
              <w:pStyle w:val="TableParagraph"/>
              <w:spacing w:before="1"/>
              <w:rPr>
                <w:sz w:val="12"/>
              </w:rPr>
            </w:pPr>
          </w:p>
          <w:p>
            <w:pPr>
              <w:pStyle w:val="TableParagraph"/>
              <w:spacing w:line="208" w:lineRule="auto"/>
              <w:ind w:left="99" w:right="58"/>
              <w:rPr>
                <w:sz w:val="17"/>
              </w:rPr>
            </w:pPr>
            <w:r>
              <w:rPr>
                <w:sz w:val="17"/>
              </w:rPr>
              <w:t>使用小规模通用关系数</w:t>
            </w:r>
            <w:r>
              <w:rPr>
                <w:w w:val="105"/>
                <w:sz w:val="17"/>
              </w:rPr>
              <w:t>据库存储监控数据。</w:t>
            </w:r>
          </w:p>
        </w:tc>
        <w:tc>
          <w:tcPr>
            <w:tcW w:w="2165" w:type="dxa"/>
          </w:tcPr>
          <w:p>
            <w:pPr>
              <w:pStyle w:val="TableParagraph"/>
              <w:spacing w:before="1"/>
              <w:rPr>
                <w:sz w:val="12"/>
              </w:rPr>
            </w:pPr>
          </w:p>
          <w:p>
            <w:pPr>
              <w:pStyle w:val="TableParagraph"/>
              <w:spacing w:line="208" w:lineRule="auto"/>
              <w:ind w:left="104" w:right="60"/>
              <w:rPr>
                <w:sz w:val="17"/>
              </w:rPr>
            </w:pPr>
            <w:r>
              <w:rPr>
                <w:w w:val="105"/>
                <w:sz w:val="17"/>
              </w:rPr>
              <w:t>应用于特定监控场景，提供数据的直入直出能力。</w:t>
            </w:r>
          </w:p>
        </w:tc>
      </w:tr>
      <w:tr>
        <w:trPr>
          <w:trHeight w:val="1444" w:hRule="atLeast"/>
        </w:trPr>
        <w:tc>
          <w:tcPr>
            <w:tcW w:w="706" w:type="dxa"/>
          </w:tcPr>
          <w:p>
            <w:pPr>
              <w:pStyle w:val="TableParagraph"/>
              <w:spacing w:before="139"/>
              <w:ind w:left="21"/>
              <w:jc w:val="center"/>
              <w:rPr>
                <w:rFonts w:ascii="Times New Roman"/>
                <w:sz w:val="20"/>
              </w:rPr>
            </w:pPr>
            <w:r>
              <w:rPr>
                <w:rFonts w:ascii="Times New Roman"/>
                <w:w w:val="103"/>
                <w:sz w:val="20"/>
              </w:rPr>
              <w:t>2</w:t>
            </w:r>
          </w:p>
        </w:tc>
        <w:tc>
          <w:tcPr>
            <w:tcW w:w="2165" w:type="dxa"/>
          </w:tcPr>
          <w:p>
            <w:pPr>
              <w:pStyle w:val="TableParagraph"/>
              <w:spacing w:line="208" w:lineRule="auto" w:before="97"/>
              <w:ind w:left="104" w:right="58"/>
              <w:jc w:val="both"/>
              <w:rPr>
                <w:sz w:val="17"/>
              </w:rPr>
            </w:pPr>
            <w:r>
              <w:rPr>
                <w:w w:val="105"/>
                <w:sz w:val="17"/>
              </w:rPr>
              <w:t>对采集信息进行过滤后， 提取监控对象、指标或事件，按时间粒度统计聚合形成监控指标。</w:t>
            </w:r>
          </w:p>
        </w:tc>
        <w:tc>
          <w:tcPr>
            <w:tcW w:w="2160" w:type="dxa"/>
          </w:tcPr>
          <w:p>
            <w:pPr>
              <w:pStyle w:val="TableParagraph"/>
              <w:spacing w:before="6"/>
              <w:rPr>
                <w:sz w:val="19"/>
              </w:rPr>
            </w:pPr>
          </w:p>
          <w:p>
            <w:pPr>
              <w:pStyle w:val="TableParagraph"/>
              <w:spacing w:line="208" w:lineRule="auto"/>
              <w:ind w:left="99" w:right="58"/>
              <w:rPr>
                <w:sz w:val="17"/>
              </w:rPr>
            </w:pPr>
            <w:r>
              <w:rPr>
                <w:sz w:val="17"/>
              </w:rPr>
              <w:t>在单机上部署少量程序</w:t>
            </w:r>
            <w:r>
              <w:rPr>
                <w:w w:val="105"/>
                <w:sz w:val="17"/>
              </w:rPr>
              <w:t>对小量的数据加工处理。</w:t>
            </w:r>
          </w:p>
        </w:tc>
        <w:tc>
          <w:tcPr>
            <w:tcW w:w="2160" w:type="dxa"/>
          </w:tcPr>
          <w:p>
            <w:pPr>
              <w:pStyle w:val="TableParagraph"/>
              <w:spacing w:before="1"/>
              <w:rPr>
                <w:sz w:val="12"/>
              </w:rPr>
            </w:pPr>
          </w:p>
          <w:p>
            <w:pPr>
              <w:pStyle w:val="TableParagraph"/>
              <w:spacing w:line="208" w:lineRule="auto"/>
              <w:ind w:left="99" w:right="58"/>
              <w:jc w:val="both"/>
              <w:rPr>
                <w:sz w:val="17"/>
              </w:rPr>
            </w:pPr>
            <w:r>
              <w:rPr>
                <w:sz w:val="17"/>
              </w:rPr>
              <w:t>对监控数据建立关系模型存储在通用关系数据</w:t>
            </w:r>
            <w:r>
              <w:rPr>
                <w:w w:val="105"/>
                <w:sz w:val="17"/>
              </w:rPr>
              <w:t>库中。</w:t>
            </w:r>
          </w:p>
        </w:tc>
        <w:tc>
          <w:tcPr>
            <w:tcW w:w="2165" w:type="dxa"/>
          </w:tcPr>
          <w:p>
            <w:pPr>
              <w:pStyle w:val="TableParagraph"/>
              <w:spacing w:before="1"/>
              <w:rPr>
                <w:sz w:val="12"/>
              </w:rPr>
            </w:pPr>
          </w:p>
          <w:p>
            <w:pPr>
              <w:pStyle w:val="TableParagraph"/>
              <w:spacing w:line="208" w:lineRule="auto"/>
              <w:ind w:left="104" w:right="58"/>
              <w:jc w:val="both"/>
              <w:rPr>
                <w:sz w:val="17"/>
              </w:rPr>
            </w:pPr>
            <w:r>
              <w:rPr>
                <w:sz w:val="17"/>
              </w:rPr>
              <w:t>应用于特定领域的监控</w:t>
            </w:r>
            <w:r>
              <w:rPr>
                <w:w w:val="105"/>
                <w:sz w:val="17"/>
              </w:rPr>
              <w:t>场景，提供该场景下的指标查询和异常检测能力。</w:t>
            </w:r>
          </w:p>
        </w:tc>
      </w:tr>
      <w:tr>
        <w:trPr>
          <w:trHeight w:val="1756" w:hRule="atLeast"/>
        </w:trPr>
        <w:tc>
          <w:tcPr>
            <w:tcW w:w="706" w:type="dxa"/>
          </w:tcPr>
          <w:p>
            <w:pPr>
              <w:pStyle w:val="TableParagraph"/>
              <w:spacing w:before="139"/>
              <w:ind w:left="21"/>
              <w:jc w:val="center"/>
              <w:rPr>
                <w:rFonts w:ascii="Times New Roman"/>
                <w:sz w:val="20"/>
              </w:rPr>
            </w:pPr>
            <w:r>
              <w:rPr>
                <w:rFonts w:ascii="Times New Roman"/>
                <w:w w:val="103"/>
                <w:sz w:val="20"/>
              </w:rPr>
              <w:t>3</w:t>
            </w:r>
          </w:p>
        </w:tc>
        <w:tc>
          <w:tcPr>
            <w:tcW w:w="2165" w:type="dxa"/>
          </w:tcPr>
          <w:p>
            <w:pPr>
              <w:pStyle w:val="TableParagraph"/>
              <w:spacing w:line="208" w:lineRule="auto" w:before="97"/>
              <w:ind w:left="104" w:right="59"/>
              <w:jc w:val="both"/>
              <w:rPr>
                <w:sz w:val="17"/>
              </w:rPr>
            </w:pPr>
            <w:r>
              <w:rPr>
                <w:w w:val="105"/>
                <w:sz w:val="17"/>
              </w:rPr>
              <w:t>对采集信息进行清洗、翻译、转换后，提取监控对象、指标或事件，按时间</w:t>
            </w:r>
            <w:r>
              <w:rPr>
                <w:sz w:val="17"/>
              </w:rPr>
              <w:t>粒度统计聚合形成监控</w:t>
            </w:r>
            <w:r>
              <w:rPr>
                <w:w w:val="105"/>
                <w:sz w:val="17"/>
              </w:rPr>
              <w:t>指标。</w:t>
            </w:r>
          </w:p>
        </w:tc>
        <w:tc>
          <w:tcPr>
            <w:tcW w:w="2160" w:type="dxa"/>
          </w:tcPr>
          <w:p>
            <w:pPr>
              <w:pStyle w:val="TableParagraph"/>
              <w:spacing w:before="6"/>
              <w:rPr>
                <w:sz w:val="19"/>
              </w:rPr>
            </w:pPr>
          </w:p>
          <w:p>
            <w:pPr>
              <w:pStyle w:val="TableParagraph"/>
              <w:spacing w:line="208" w:lineRule="auto"/>
              <w:ind w:left="99" w:right="58"/>
              <w:jc w:val="both"/>
              <w:rPr>
                <w:sz w:val="17"/>
              </w:rPr>
            </w:pPr>
            <w:r>
              <w:rPr>
                <w:sz w:val="17"/>
              </w:rPr>
              <w:t>在小型集群上部署数据处理程序对数据加工处</w:t>
            </w:r>
            <w:r>
              <w:rPr>
                <w:w w:val="105"/>
                <w:sz w:val="17"/>
              </w:rPr>
              <w:t>理。</w:t>
            </w:r>
          </w:p>
        </w:tc>
        <w:tc>
          <w:tcPr>
            <w:tcW w:w="2160" w:type="dxa"/>
          </w:tcPr>
          <w:p>
            <w:pPr>
              <w:pStyle w:val="TableParagraph"/>
              <w:spacing w:before="6"/>
              <w:rPr>
                <w:sz w:val="19"/>
              </w:rPr>
            </w:pPr>
          </w:p>
          <w:p>
            <w:pPr>
              <w:pStyle w:val="TableParagraph"/>
              <w:spacing w:line="208" w:lineRule="auto"/>
              <w:ind w:left="99" w:right="58"/>
              <w:jc w:val="both"/>
              <w:rPr>
                <w:sz w:val="17"/>
              </w:rPr>
            </w:pPr>
            <w:r>
              <w:rPr>
                <w:w w:val="105"/>
                <w:sz w:val="17"/>
              </w:rPr>
              <w:t>抽象监控数据模型，使用存储集群存储监控数据， 提供高效数据查询接口。</w:t>
            </w:r>
          </w:p>
        </w:tc>
        <w:tc>
          <w:tcPr>
            <w:tcW w:w="2165" w:type="dxa"/>
          </w:tcPr>
          <w:p>
            <w:pPr>
              <w:pStyle w:val="TableParagraph"/>
              <w:spacing w:before="17"/>
              <w:rPr>
                <w:sz w:val="11"/>
              </w:rPr>
            </w:pPr>
          </w:p>
          <w:p>
            <w:pPr>
              <w:pStyle w:val="TableParagraph"/>
              <w:spacing w:line="208" w:lineRule="auto" w:before="1"/>
              <w:ind w:left="104" w:right="58"/>
              <w:jc w:val="both"/>
              <w:rPr>
                <w:sz w:val="17"/>
              </w:rPr>
            </w:pPr>
            <w:r>
              <w:rPr>
                <w:sz w:val="17"/>
              </w:rPr>
              <w:t>应用于复杂的领域监控</w:t>
            </w:r>
            <w:r>
              <w:rPr>
                <w:w w:val="105"/>
                <w:sz w:val="17"/>
              </w:rPr>
              <w:t>场景，提取和转换计算出该场景下的多个指标，提供查询和异常检测能力。</w:t>
            </w:r>
          </w:p>
        </w:tc>
      </w:tr>
      <w:tr>
        <w:trPr>
          <w:trHeight w:val="1751" w:hRule="atLeast"/>
        </w:trPr>
        <w:tc>
          <w:tcPr>
            <w:tcW w:w="706" w:type="dxa"/>
          </w:tcPr>
          <w:p>
            <w:pPr>
              <w:pStyle w:val="TableParagraph"/>
              <w:spacing w:before="139"/>
              <w:ind w:left="21"/>
              <w:jc w:val="center"/>
              <w:rPr>
                <w:rFonts w:ascii="Times New Roman"/>
                <w:sz w:val="20"/>
              </w:rPr>
            </w:pPr>
            <w:r>
              <w:rPr>
                <w:rFonts w:ascii="Times New Roman"/>
                <w:w w:val="103"/>
                <w:sz w:val="20"/>
              </w:rPr>
              <w:t>4</w:t>
            </w:r>
          </w:p>
        </w:tc>
        <w:tc>
          <w:tcPr>
            <w:tcW w:w="2165" w:type="dxa"/>
          </w:tcPr>
          <w:p>
            <w:pPr>
              <w:pStyle w:val="TableParagraph"/>
              <w:spacing w:line="208" w:lineRule="auto" w:before="97"/>
              <w:ind w:left="104" w:right="59"/>
              <w:jc w:val="both"/>
              <w:rPr>
                <w:sz w:val="17"/>
              </w:rPr>
            </w:pPr>
            <w:r>
              <w:rPr>
                <w:w w:val="105"/>
                <w:sz w:val="17"/>
              </w:rPr>
              <w:t>对采集信息进行清洗、翻译、转换后，提取监控对象、指标或事件，按时间</w:t>
            </w:r>
            <w:r>
              <w:rPr>
                <w:sz w:val="17"/>
              </w:rPr>
              <w:t>粒度和维度统计聚合形</w:t>
            </w:r>
            <w:r>
              <w:rPr>
                <w:w w:val="105"/>
                <w:sz w:val="17"/>
              </w:rPr>
              <w:t>成多维度指标。</w:t>
            </w:r>
          </w:p>
        </w:tc>
        <w:tc>
          <w:tcPr>
            <w:tcW w:w="2160" w:type="dxa"/>
          </w:tcPr>
          <w:p>
            <w:pPr>
              <w:pStyle w:val="TableParagraph"/>
              <w:spacing w:before="17"/>
              <w:rPr>
                <w:sz w:val="11"/>
              </w:rPr>
            </w:pPr>
          </w:p>
          <w:p>
            <w:pPr>
              <w:pStyle w:val="TableParagraph"/>
              <w:spacing w:line="208" w:lineRule="auto" w:before="1"/>
              <w:ind w:left="99" w:right="58"/>
              <w:jc w:val="both"/>
              <w:rPr>
                <w:sz w:val="17"/>
              </w:rPr>
            </w:pPr>
            <w:r>
              <w:rPr>
                <w:sz w:val="17"/>
              </w:rPr>
              <w:t>在中等规模集群上部署分布式服务对数据进行</w:t>
            </w:r>
            <w:r>
              <w:rPr>
                <w:w w:val="105"/>
                <w:sz w:val="17"/>
              </w:rPr>
              <w:t>加工处理，集群规模和处理能力可平行扩展。</w:t>
            </w:r>
          </w:p>
        </w:tc>
        <w:tc>
          <w:tcPr>
            <w:tcW w:w="2160" w:type="dxa"/>
          </w:tcPr>
          <w:p>
            <w:pPr>
              <w:pStyle w:val="TableParagraph"/>
              <w:spacing w:before="17"/>
              <w:rPr>
                <w:sz w:val="11"/>
              </w:rPr>
            </w:pPr>
          </w:p>
          <w:p>
            <w:pPr>
              <w:pStyle w:val="TableParagraph"/>
              <w:spacing w:line="208" w:lineRule="auto" w:before="1"/>
              <w:ind w:left="99" w:right="58"/>
              <w:jc w:val="both"/>
              <w:rPr>
                <w:sz w:val="17"/>
              </w:rPr>
            </w:pPr>
            <w:r>
              <w:rPr>
                <w:w w:val="105"/>
                <w:sz w:val="17"/>
              </w:rPr>
              <w:t>抽象多维数据模型，使用</w:t>
            </w:r>
            <w:r>
              <w:rPr>
                <w:sz w:val="17"/>
              </w:rPr>
              <w:t>可扩展的存储集群存储</w:t>
            </w:r>
            <w:r>
              <w:rPr>
                <w:w w:val="105"/>
                <w:sz w:val="17"/>
              </w:rPr>
              <w:t>多维时间序列监控数据， 提供高效数据查询接口。</w:t>
            </w:r>
          </w:p>
        </w:tc>
        <w:tc>
          <w:tcPr>
            <w:tcW w:w="2165" w:type="dxa"/>
          </w:tcPr>
          <w:p>
            <w:pPr>
              <w:pStyle w:val="TableParagraph"/>
              <w:spacing w:before="17"/>
              <w:rPr>
                <w:sz w:val="11"/>
              </w:rPr>
            </w:pPr>
          </w:p>
          <w:p>
            <w:pPr>
              <w:pStyle w:val="TableParagraph"/>
              <w:spacing w:line="208" w:lineRule="auto" w:before="1"/>
              <w:ind w:left="104" w:right="58"/>
              <w:jc w:val="both"/>
              <w:rPr>
                <w:sz w:val="17"/>
              </w:rPr>
            </w:pPr>
            <w:r>
              <w:rPr>
                <w:sz w:val="17"/>
              </w:rPr>
              <w:t>应用于复杂领域的精细</w:t>
            </w:r>
            <w:r>
              <w:rPr>
                <w:w w:val="105"/>
                <w:sz w:val="17"/>
              </w:rPr>
              <w:t>化监控场景，提取和转换计算出多维度监控指标， 提供查询和分析能力。</w:t>
            </w:r>
          </w:p>
        </w:tc>
      </w:tr>
      <w:tr>
        <w:trPr>
          <w:trHeight w:val="1755" w:hRule="atLeast"/>
        </w:trPr>
        <w:tc>
          <w:tcPr>
            <w:tcW w:w="706" w:type="dxa"/>
          </w:tcPr>
          <w:p>
            <w:pPr>
              <w:pStyle w:val="TableParagraph"/>
              <w:spacing w:before="139"/>
              <w:ind w:left="21"/>
              <w:jc w:val="center"/>
              <w:rPr>
                <w:rFonts w:ascii="Times New Roman"/>
                <w:sz w:val="20"/>
              </w:rPr>
            </w:pPr>
            <w:r>
              <w:rPr>
                <w:rFonts w:ascii="Times New Roman"/>
                <w:w w:val="103"/>
                <w:sz w:val="20"/>
              </w:rPr>
              <w:t>5</w:t>
            </w:r>
          </w:p>
        </w:tc>
        <w:tc>
          <w:tcPr>
            <w:tcW w:w="2165" w:type="dxa"/>
          </w:tcPr>
          <w:p>
            <w:pPr>
              <w:pStyle w:val="TableParagraph"/>
              <w:spacing w:before="1"/>
              <w:rPr>
                <w:sz w:val="12"/>
              </w:rPr>
            </w:pPr>
          </w:p>
          <w:p>
            <w:pPr>
              <w:pStyle w:val="TableParagraph"/>
              <w:spacing w:line="208" w:lineRule="auto"/>
              <w:ind w:left="104" w:right="-15"/>
              <w:jc w:val="both"/>
              <w:rPr>
                <w:sz w:val="17"/>
              </w:rPr>
            </w:pPr>
            <w:r>
              <w:rPr>
                <w:spacing w:val="20"/>
                <w:w w:val="105"/>
                <w:sz w:val="17"/>
              </w:rPr>
              <w:t>通过自定义配置方式实现多种类型采集信息的</w:t>
            </w:r>
            <w:r>
              <w:rPr>
                <w:spacing w:val="-11"/>
                <w:w w:val="105"/>
                <w:sz w:val="17"/>
              </w:rPr>
              <w:t>清洗、翻译、转换和统计， 形成多维度指标。</w:t>
            </w:r>
          </w:p>
        </w:tc>
        <w:tc>
          <w:tcPr>
            <w:tcW w:w="2160" w:type="dxa"/>
          </w:tcPr>
          <w:p>
            <w:pPr>
              <w:pStyle w:val="TableParagraph"/>
              <w:spacing w:before="6"/>
              <w:rPr>
                <w:sz w:val="19"/>
              </w:rPr>
            </w:pPr>
          </w:p>
          <w:p>
            <w:pPr>
              <w:pStyle w:val="TableParagraph"/>
              <w:spacing w:line="208" w:lineRule="auto"/>
              <w:ind w:left="99" w:right="58"/>
              <w:jc w:val="both"/>
              <w:rPr>
                <w:sz w:val="17"/>
              </w:rPr>
            </w:pPr>
            <w:r>
              <w:rPr>
                <w:sz w:val="17"/>
              </w:rPr>
              <w:t>在通用的分布式流处理集群对多种类型的海量</w:t>
            </w:r>
            <w:r>
              <w:rPr>
                <w:w w:val="105"/>
                <w:sz w:val="17"/>
              </w:rPr>
              <w:t>数据进行加工处理。</w:t>
            </w:r>
          </w:p>
        </w:tc>
        <w:tc>
          <w:tcPr>
            <w:tcW w:w="2160" w:type="dxa"/>
          </w:tcPr>
          <w:p>
            <w:pPr>
              <w:pStyle w:val="TableParagraph"/>
              <w:spacing w:line="208" w:lineRule="auto" w:before="97"/>
              <w:ind w:left="99" w:right="58"/>
              <w:jc w:val="both"/>
              <w:rPr>
                <w:sz w:val="17"/>
              </w:rPr>
            </w:pPr>
            <w:r>
              <w:rPr>
                <w:sz w:val="17"/>
              </w:rPr>
              <w:t>使用高性能可扩展的多维时间序列数据存储集群存储多个业务的监控</w:t>
            </w:r>
            <w:r>
              <w:rPr>
                <w:w w:val="105"/>
                <w:sz w:val="17"/>
              </w:rPr>
              <w:t>数据，提供高效数据查询接口。</w:t>
            </w:r>
          </w:p>
        </w:tc>
        <w:tc>
          <w:tcPr>
            <w:tcW w:w="2165" w:type="dxa"/>
          </w:tcPr>
          <w:p>
            <w:pPr>
              <w:pStyle w:val="TableParagraph"/>
              <w:spacing w:line="208" w:lineRule="auto" w:before="97"/>
              <w:ind w:left="104" w:right="76"/>
              <w:jc w:val="both"/>
              <w:rPr>
                <w:sz w:val="17"/>
              </w:rPr>
            </w:pPr>
            <w:r>
              <w:rPr>
                <w:sz w:val="17"/>
              </w:rPr>
              <w:t>应用于复杂领域的精细</w:t>
            </w:r>
            <w:r>
              <w:rPr>
                <w:w w:val="105"/>
                <w:sz w:val="17"/>
              </w:rPr>
              <w:t>化监控场景，支持多种业务数据接入和监控，提供查询、分析和关联整合能力。</w:t>
            </w:r>
          </w:p>
        </w:tc>
      </w:tr>
    </w:tbl>
    <w:p>
      <w:pPr>
        <w:pStyle w:val="ListParagraph"/>
        <w:numPr>
          <w:ilvl w:val="1"/>
          <w:numId w:val="114"/>
        </w:numPr>
        <w:tabs>
          <w:tab w:pos="1420" w:val="left" w:leader="none"/>
          <w:tab w:pos="1421" w:val="left" w:leader="none"/>
        </w:tabs>
        <w:spacing w:line="240" w:lineRule="auto" w:before="88" w:after="0"/>
        <w:ind w:left="1421" w:right="0" w:hanging="525"/>
        <w:jc w:val="left"/>
        <w:rPr>
          <w:sz w:val="20"/>
        </w:rPr>
      </w:pPr>
      <w:r>
        <w:rPr>
          <w:spacing w:val="3"/>
          <w:w w:val="105"/>
          <w:sz w:val="20"/>
        </w:rPr>
        <w:t>异常识别</w:t>
      </w:r>
    </w:p>
    <w:p>
      <w:pPr>
        <w:pStyle w:val="BodyText"/>
        <w:spacing w:line="177" w:lineRule="auto" w:before="123"/>
        <w:ind w:left="896" w:right="888" w:firstLine="420"/>
      </w:pPr>
      <w:r>
        <w:rPr>
          <w:spacing w:val="-2"/>
        </w:rPr>
        <w:t>异常识别是指对提取的监控指标或事件进行检测，识别出异常点用于告警和决策。异常识别主要包  </w:t>
      </w:r>
      <w:r>
        <w:rPr>
          <w:spacing w:val="-2"/>
          <w:w w:val="105"/>
        </w:rPr>
        <w:t>括识别方法、收敛策略、有效性和告警时延，如表</w:t>
      </w:r>
      <w:r>
        <w:rPr>
          <w:w w:val="105"/>
        </w:rPr>
        <w:t>4</w:t>
      </w:r>
      <w:r>
        <w:rPr>
          <w:spacing w:val="3"/>
          <w:w w:val="105"/>
        </w:rPr>
        <w:t>所示。</w:t>
      </w:r>
    </w:p>
    <w:p>
      <w:pPr>
        <w:pStyle w:val="BodyText"/>
        <w:tabs>
          <w:tab w:pos="530" w:val="left" w:leader="none"/>
        </w:tabs>
        <w:spacing w:before="73"/>
        <w:ind w:left="5"/>
        <w:jc w:val="center"/>
      </w:pPr>
      <w:r>
        <w:rPr>
          <w:spacing w:val="3"/>
          <w:w w:val="105"/>
        </w:rPr>
        <w:t>表</w:t>
      </w:r>
      <w:r>
        <w:rPr>
          <w:w w:val="105"/>
        </w:rPr>
        <w:t>4</w:t>
        <w:tab/>
      </w:r>
      <w:r>
        <w:rPr>
          <w:spacing w:val="3"/>
        </w:rPr>
        <w:t>异常识别</w:t>
      </w:r>
    </w:p>
    <w:p>
      <w:pPr>
        <w:pStyle w:val="BodyText"/>
        <w:spacing w:before="6"/>
        <w:rPr>
          <w:sz w:val="5"/>
        </w:rPr>
      </w:pPr>
    </w:p>
    <w:tbl>
      <w:tblPr>
        <w:tblW w:w="0" w:type="auto"/>
        <w:jc w:val="left"/>
        <w:tblInd w:w="1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1"/>
        <w:gridCol w:w="1819"/>
        <w:gridCol w:w="2203"/>
        <w:gridCol w:w="2208"/>
        <w:gridCol w:w="2189"/>
      </w:tblGrid>
      <w:tr>
        <w:trPr>
          <w:trHeight w:val="512" w:hRule="atLeast"/>
        </w:trPr>
        <w:tc>
          <w:tcPr>
            <w:tcW w:w="701" w:type="dxa"/>
            <w:shd w:val="clear" w:color="auto" w:fill="D9D9D9"/>
          </w:tcPr>
          <w:p>
            <w:pPr>
              <w:pStyle w:val="TableParagraph"/>
              <w:spacing w:before="32"/>
              <w:ind w:left="141"/>
              <w:rPr>
                <w:sz w:val="20"/>
              </w:rPr>
            </w:pPr>
            <w:r>
              <w:rPr>
                <w:w w:val="105"/>
                <w:sz w:val="20"/>
              </w:rPr>
              <w:t>级别</w:t>
            </w:r>
          </w:p>
        </w:tc>
        <w:tc>
          <w:tcPr>
            <w:tcW w:w="1819" w:type="dxa"/>
            <w:shd w:val="clear" w:color="auto" w:fill="D9D9D9"/>
          </w:tcPr>
          <w:p>
            <w:pPr>
              <w:pStyle w:val="TableParagraph"/>
              <w:spacing w:before="32"/>
              <w:ind w:left="166" w:right="139"/>
              <w:jc w:val="center"/>
              <w:rPr>
                <w:sz w:val="20"/>
              </w:rPr>
            </w:pPr>
            <w:r>
              <w:rPr>
                <w:w w:val="105"/>
                <w:sz w:val="20"/>
              </w:rPr>
              <w:t>识别方法</w:t>
            </w:r>
          </w:p>
        </w:tc>
        <w:tc>
          <w:tcPr>
            <w:tcW w:w="2203" w:type="dxa"/>
            <w:shd w:val="clear" w:color="auto" w:fill="D9D9D9"/>
          </w:tcPr>
          <w:p>
            <w:pPr>
              <w:pStyle w:val="TableParagraph"/>
              <w:spacing w:before="32"/>
              <w:ind w:left="682"/>
              <w:rPr>
                <w:sz w:val="20"/>
              </w:rPr>
            </w:pPr>
            <w:r>
              <w:rPr>
                <w:w w:val="105"/>
                <w:sz w:val="20"/>
              </w:rPr>
              <w:t>收敛策略</w:t>
            </w:r>
          </w:p>
        </w:tc>
        <w:tc>
          <w:tcPr>
            <w:tcW w:w="2208" w:type="dxa"/>
            <w:shd w:val="clear" w:color="auto" w:fill="D9D9D9"/>
          </w:tcPr>
          <w:p>
            <w:pPr>
              <w:pStyle w:val="TableParagraph"/>
              <w:spacing w:before="32"/>
              <w:ind w:left="183" w:right="156"/>
              <w:jc w:val="center"/>
              <w:rPr>
                <w:sz w:val="20"/>
              </w:rPr>
            </w:pPr>
            <w:r>
              <w:rPr>
                <w:w w:val="105"/>
                <w:sz w:val="20"/>
              </w:rPr>
              <w:t>有效性</w:t>
            </w:r>
          </w:p>
        </w:tc>
        <w:tc>
          <w:tcPr>
            <w:tcW w:w="2189" w:type="dxa"/>
            <w:shd w:val="clear" w:color="auto" w:fill="D9D9D9"/>
          </w:tcPr>
          <w:p>
            <w:pPr>
              <w:pStyle w:val="TableParagraph"/>
              <w:spacing w:before="32"/>
              <w:ind w:left="675"/>
              <w:rPr>
                <w:sz w:val="20"/>
              </w:rPr>
            </w:pPr>
            <w:r>
              <w:rPr>
                <w:w w:val="105"/>
                <w:sz w:val="20"/>
              </w:rPr>
              <w:t>告警时延</w:t>
            </w:r>
          </w:p>
        </w:tc>
      </w:tr>
      <w:tr>
        <w:trPr>
          <w:trHeight w:val="508" w:hRule="atLeast"/>
        </w:trPr>
        <w:tc>
          <w:tcPr>
            <w:tcW w:w="701" w:type="dxa"/>
          </w:tcPr>
          <w:p>
            <w:pPr>
              <w:pStyle w:val="TableParagraph"/>
              <w:spacing w:before="139"/>
              <w:ind w:left="100"/>
              <w:rPr>
                <w:rFonts w:ascii="Times New Roman"/>
                <w:sz w:val="20"/>
              </w:rPr>
            </w:pPr>
            <w:r>
              <w:rPr>
                <w:rFonts w:ascii="Times New Roman"/>
                <w:w w:val="103"/>
                <w:sz w:val="20"/>
              </w:rPr>
              <w:t>1</w:t>
            </w:r>
          </w:p>
        </w:tc>
        <w:tc>
          <w:tcPr>
            <w:tcW w:w="1819" w:type="dxa"/>
          </w:tcPr>
          <w:p>
            <w:pPr>
              <w:pStyle w:val="TableParagraph"/>
              <w:spacing w:before="65"/>
              <w:ind w:left="192" w:right="139"/>
              <w:jc w:val="center"/>
              <w:rPr>
                <w:sz w:val="17"/>
              </w:rPr>
            </w:pPr>
            <w:r>
              <w:rPr>
                <w:w w:val="105"/>
                <w:sz w:val="17"/>
              </w:rPr>
              <w:t>由监控对象直接发</w:t>
            </w:r>
          </w:p>
        </w:tc>
        <w:tc>
          <w:tcPr>
            <w:tcW w:w="2203" w:type="dxa"/>
          </w:tcPr>
          <w:p>
            <w:pPr>
              <w:pStyle w:val="TableParagraph"/>
              <w:spacing w:before="65"/>
              <w:ind w:left="100"/>
              <w:rPr>
                <w:sz w:val="17"/>
              </w:rPr>
            </w:pPr>
            <w:r>
              <w:rPr>
                <w:w w:val="105"/>
                <w:sz w:val="17"/>
              </w:rPr>
              <w:t>直接发送原始异常事件</w:t>
            </w:r>
          </w:p>
        </w:tc>
        <w:tc>
          <w:tcPr>
            <w:tcW w:w="2208" w:type="dxa"/>
          </w:tcPr>
          <w:p>
            <w:pPr>
              <w:pStyle w:val="TableParagraph"/>
              <w:spacing w:before="65"/>
              <w:ind w:left="206" w:right="156"/>
              <w:jc w:val="center"/>
              <w:rPr>
                <w:sz w:val="17"/>
              </w:rPr>
            </w:pPr>
            <w:r>
              <w:rPr>
                <w:w w:val="105"/>
                <w:sz w:val="17"/>
              </w:rPr>
              <w:t>能感知监控对象发生异</w:t>
            </w:r>
          </w:p>
        </w:tc>
        <w:tc>
          <w:tcPr>
            <w:tcW w:w="2189" w:type="dxa"/>
          </w:tcPr>
          <w:p>
            <w:pPr>
              <w:pStyle w:val="TableParagraph"/>
              <w:spacing w:before="65"/>
              <w:ind w:left="100"/>
              <w:rPr>
                <w:sz w:val="17"/>
              </w:rPr>
            </w:pPr>
            <w:r>
              <w:rPr>
                <w:w w:val="105"/>
                <w:sz w:val="17"/>
              </w:rPr>
              <w:t>能实时获知异常事件</w:t>
            </w:r>
          </w:p>
        </w:tc>
      </w:tr>
    </w:tbl>
    <w:p>
      <w:pPr>
        <w:spacing w:after="0"/>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639">
            <wp:simplePos x="0" y="0"/>
            <wp:positionH relativeFrom="page">
              <wp:posOffset>381000</wp:posOffset>
            </wp:positionH>
            <wp:positionV relativeFrom="page">
              <wp:posOffset>508000</wp:posOffset>
            </wp:positionV>
            <wp:extent cx="7175500" cy="7810500"/>
            <wp:effectExtent l="0" t="0" r="0" b="0"/>
            <wp:wrapNone/>
            <wp:docPr id="101" name="image1.png" descr=""/>
            <wp:cNvGraphicFramePr>
              <a:graphicFrameLocks noChangeAspect="1"/>
            </wp:cNvGraphicFramePr>
            <a:graphic>
              <a:graphicData uri="http://schemas.openxmlformats.org/drawingml/2006/picture">
                <pic:pic>
                  <pic:nvPicPr>
                    <pic:cNvPr id="10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1"/>
        <w:gridCol w:w="1819"/>
        <w:gridCol w:w="2203"/>
        <w:gridCol w:w="2208"/>
        <w:gridCol w:w="2189"/>
      </w:tblGrid>
      <w:tr>
        <w:trPr>
          <w:trHeight w:val="512" w:hRule="atLeast"/>
        </w:trPr>
        <w:tc>
          <w:tcPr>
            <w:tcW w:w="701" w:type="dxa"/>
            <w:tcBorders>
              <w:left w:val="single" w:sz="8" w:space="0" w:color="000000"/>
              <w:bottom w:val="single" w:sz="8" w:space="0" w:color="000000"/>
              <w:right w:val="single" w:sz="8" w:space="0" w:color="000000"/>
            </w:tcBorders>
          </w:tcPr>
          <w:p>
            <w:pPr>
              <w:pStyle w:val="TableParagraph"/>
              <w:rPr>
                <w:rFonts w:ascii="Times New Roman"/>
                <w:sz w:val="18"/>
              </w:rPr>
            </w:pPr>
          </w:p>
        </w:tc>
        <w:tc>
          <w:tcPr>
            <w:tcW w:w="1819" w:type="dxa"/>
            <w:tcBorders>
              <w:left w:val="single" w:sz="8" w:space="0" w:color="000000"/>
              <w:bottom w:val="single" w:sz="8" w:space="0" w:color="000000"/>
              <w:right w:val="single" w:sz="8" w:space="0" w:color="000000"/>
            </w:tcBorders>
          </w:tcPr>
          <w:p>
            <w:pPr>
              <w:pStyle w:val="TableParagraph"/>
              <w:spacing w:before="69"/>
              <w:ind w:left="105"/>
              <w:rPr>
                <w:sz w:val="17"/>
              </w:rPr>
            </w:pPr>
            <w:r>
              <w:rPr>
                <w:w w:val="105"/>
                <w:sz w:val="17"/>
              </w:rPr>
              <w:t>送异常事件</w:t>
            </w:r>
          </w:p>
        </w:tc>
        <w:tc>
          <w:tcPr>
            <w:tcW w:w="2203" w:type="dxa"/>
            <w:tcBorders>
              <w:left w:val="single" w:sz="8" w:space="0" w:color="000000"/>
              <w:bottom w:val="single" w:sz="8" w:space="0" w:color="000000"/>
              <w:right w:val="single" w:sz="8" w:space="0" w:color="000000"/>
            </w:tcBorders>
          </w:tcPr>
          <w:p>
            <w:pPr>
              <w:pStyle w:val="TableParagraph"/>
              <w:rPr>
                <w:rFonts w:ascii="Times New Roman"/>
                <w:sz w:val="18"/>
              </w:rPr>
            </w:pPr>
          </w:p>
        </w:tc>
        <w:tc>
          <w:tcPr>
            <w:tcW w:w="2208" w:type="dxa"/>
            <w:tcBorders>
              <w:left w:val="single" w:sz="8" w:space="0" w:color="000000"/>
              <w:bottom w:val="single" w:sz="8" w:space="0" w:color="000000"/>
              <w:right w:val="single" w:sz="8" w:space="0" w:color="000000"/>
            </w:tcBorders>
          </w:tcPr>
          <w:p>
            <w:pPr>
              <w:pStyle w:val="TableParagraph"/>
              <w:spacing w:before="69"/>
              <w:ind w:left="105"/>
              <w:rPr>
                <w:sz w:val="17"/>
              </w:rPr>
            </w:pPr>
            <w:r>
              <w:rPr>
                <w:w w:val="105"/>
                <w:sz w:val="17"/>
              </w:rPr>
              <w:t>常，但出现持续告警量</w:t>
            </w:r>
          </w:p>
        </w:tc>
        <w:tc>
          <w:tcPr>
            <w:tcW w:w="2189" w:type="dxa"/>
            <w:tcBorders>
              <w:left w:val="single" w:sz="8" w:space="0" w:color="000000"/>
              <w:bottom w:val="single" w:sz="8" w:space="0" w:color="000000"/>
              <w:right w:val="single" w:sz="8" w:space="0" w:color="000000"/>
            </w:tcBorders>
          </w:tcPr>
          <w:p>
            <w:pPr>
              <w:pStyle w:val="TableParagraph"/>
              <w:rPr>
                <w:rFonts w:ascii="Times New Roman"/>
                <w:sz w:val="18"/>
              </w:rPr>
            </w:pPr>
          </w:p>
        </w:tc>
      </w:tr>
      <w:tr>
        <w:trPr>
          <w:trHeight w:val="1444" w:hRule="atLeast"/>
        </w:trPr>
        <w:tc>
          <w:tcPr>
            <w:tcW w:w="701" w:type="dxa"/>
            <w:tcBorders>
              <w:top w:val="single" w:sz="8" w:space="0" w:color="000000"/>
              <w:left w:val="single" w:sz="8" w:space="0" w:color="000000"/>
              <w:bottom w:val="single" w:sz="8" w:space="0" w:color="000000"/>
              <w:right w:val="single" w:sz="8" w:space="0" w:color="000000"/>
            </w:tcBorders>
          </w:tcPr>
          <w:p>
            <w:pPr>
              <w:pStyle w:val="TableParagraph"/>
              <w:spacing w:before="139"/>
              <w:ind w:left="100"/>
              <w:rPr>
                <w:rFonts w:ascii="Times New Roman"/>
                <w:sz w:val="20"/>
              </w:rPr>
            </w:pPr>
            <w:r>
              <w:rPr>
                <w:rFonts w:ascii="Times New Roman"/>
                <w:w w:val="103"/>
                <w:sz w:val="20"/>
              </w:rPr>
              <w:t>2</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before="17"/>
              <w:rPr>
                <w:sz w:val="11"/>
              </w:rPr>
            </w:pPr>
          </w:p>
          <w:p>
            <w:pPr>
              <w:pStyle w:val="TableParagraph"/>
              <w:spacing w:line="208" w:lineRule="auto" w:before="1"/>
              <w:ind w:left="105" w:right="49"/>
              <w:jc w:val="both"/>
              <w:rPr>
                <w:sz w:val="17"/>
              </w:rPr>
            </w:pPr>
            <w:r>
              <w:rPr>
                <w:sz w:val="17"/>
              </w:rPr>
              <w:t>通过监控对象的指标是否超过阈值识</w:t>
            </w:r>
            <w:r>
              <w:rPr>
                <w:w w:val="105"/>
                <w:sz w:val="17"/>
              </w:rPr>
              <w:t>别异常点</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before="17"/>
              <w:rPr>
                <w:sz w:val="11"/>
              </w:rPr>
            </w:pPr>
          </w:p>
          <w:p>
            <w:pPr>
              <w:pStyle w:val="TableParagraph"/>
              <w:spacing w:line="208" w:lineRule="auto" w:before="1"/>
              <w:ind w:left="100" w:right="73"/>
              <w:jc w:val="both"/>
              <w:rPr>
                <w:sz w:val="17"/>
              </w:rPr>
            </w:pPr>
            <w:r>
              <w:rPr>
                <w:sz w:val="17"/>
              </w:rPr>
              <w:t>对异常事件按时间、告警</w:t>
            </w:r>
            <w:r>
              <w:rPr>
                <w:w w:val="105"/>
                <w:sz w:val="17"/>
              </w:rPr>
              <w:t>对象或接收人维度进行告警合并，减少告警发送量</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5" w:right="73"/>
              <w:jc w:val="both"/>
              <w:rPr>
                <w:sz w:val="17"/>
              </w:rPr>
            </w:pPr>
            <w:r>
              <w:rPr>
                <w:sz w:val="17"/>
              </w:rPr>
              <w:t>能获知监控指标超出阈值区间的异常事件，但相比真实的异常情况存在误告</w:t>
            </w:r>
            <w:r>
              <w:rPr>
                <w:w w:val="105"/>
                <w:sz w:val="17"/>
              </w:rPr>
              <w:t>警或漏告警情形</w:t>
            </w:r>
          </w:p>
        </w:tc>
        <w:tc>
          <w:tcPr>
            <w:tcW w:w="2189" w:type="dxa"/>
            <w:tcBorders>
              <w:top w:val="single" w:sz="8" w:space="0" w:color="000000"/>
              <w:left w:val="single" w:sz="8" w:space="0" w:color="000000"/>
              <w:bottom w:val="single" w:sz="8" w:space="0" w:color="000000"/>
              <w:right w:val="single" w:sz="8" w:space="0" w:color="000000"/>
            </w:tcBorders>
          </w:tcPr>
          <w:p>
            <w:pPr>
              <w:pStyle w:val="TableParagraph"/>
              <w:spacing w:before="6"/>
              <w:rPr>
                <w:sz w:val="19"/>
              </w:rPr>
            </w:pPr>
          </w:p>
          <w:p>
            <w:pPr>
              <w:pStyle w:val="TableParagraph"/>
              <w:spacing w:line="208" w:lineRule="auto"/>
              <w:ind w:left="100" w:right="75"/>
              <w:rPr>
                <w:sz w:val="17"/>
              </w:rPr>
            </w:pPr>
            <w:r>
              <w:rPr>
                <w:sz w:val="17"/>
              </w:rPr>
              <w:t>能准实时获知指标异常情</w:t>
            </w:r>
            <w:r>
              <w:rPr>
                <w:w w:val="105"/>
                <w:sz w:val="17"/>
              </w:rPr>
              <w:t>况，告警延时在 3 分钟内</w:t>
            </w:r>
          </w:p>
        </w:tc>
      </w:tr>
      <w:tr>
        <w:trPr>
          <w:trHeight w:val="1439" w:hRule="atLeast"/>
        </w:trPr>
        <w:tc>
          <w:tcPr>
            <w:tcW w:w="701" w:type="dxa"/>
            <w:tcBorders>
              <w:top w:val="single" w:sz="8" w:space="0" w:color="000000"/>
              <w:left w:val="single" w:sz="8" w:space="0" w:color="000000"/>
              <w:bottom w:val="single" w:sz="8" w:space="0" w:color="000000"/>
              <w:right w:val="single" w:sz="8" w:space="0" w:color="000000"/>
            </w:tcBorders>
          </w:tcPr>
          <w:p>
            <w:pPr>
              <w:pStyle w:val="TableParagraph"/>
              <w:spacing w:before="139"/>
              <w:ind w:left="100"/>
              <w:rPr>
                <w:rFonts w:ascii="Times New Roman"/>
                <w:sz w:val="20"/>
              </w:rPr>
            </w:pPr>
            <w:r>
              <w:rPr>
                <w:rFonts w:ascii="Times New Roman"/>
                <w:w w:val="103"/>
                <w:sz w:val="20"/>
              </w:rPr>
              <w:t>3</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before="17"/>
              <w:rPr>
                <w:sz w:val="11"/>
              </w:rPr>
            </w:pPr>
          </w:p>
          <w:p>
            <w:pPr>
              <w:pStyle w:val="TableParagraph"/>
              <w:spacing w:line="208" w:lineRule="auto" w:before="1"/>
              <w:ind w:left="105" w:right="49"/>
              <w:jc w:val="both"/>
              <w:rPr>
                <w:sz w:val="17"/>
              </w:rPr>
            </w:pPr>
            <w:r>
              <w:rPr>
                <w:w w:val="105"/>
                <w:sz w:val="17"/>
              </w:rPr>
              <w:t>集中聚合多个待检</w:t>
            </w:r>
            <w:r>
              <w:rPr>
                <w:sz w:val="17"/>
              </w:rPr>
              <w:t>测指标进行异常识</w:t>
            </w:r>
            <w:r>
              <w:rPr>
                <w:w w:val="105"/>
                <w:sz w:val="17"/>
              </w:rPr>
              <w:t>别</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0" w:right="73"/>
              <w:jc w:val="both"/>
              <w:rPr>
                <w:sz w:val="17"/>
              </w:rPr>
            </w:pPr>
            <w:r>
              <w:rPr>
                <w:sz w:val="17"/>
              </w:rPr>
              <w:t>除对异常事件按时间、告警对象或接收人维度汇聚收敛外，还按异常持续时</w:t>
            </w:r>
            <w:r>
              <w:rPr>
                <w:w w:val="105"/>
                <w:sz w:val="17"/>
              </w:rPr>
              <w:t>间和告警频率收敛</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before="17"/>
              <w:rPr>
                <w:sz w:val="11"/>
              </w:rPr>
            </w:pPr>
          </w:p>
          <w:p>
            <w:pPr>
              <w:pStyle w:val="TableParagraph"/>
              <w:spacing w:line="208" w:lineRule="auto" w:before="1"/>
              <w:ind w:left="105" w:right="73"/>
              <w:jc w:val="both"/>
              <w:rPr>
                <w:sz w:val="17"/>
              </w:rPr>
            </w:pPr>
            <w:r>
              <w:rPr>
                <w:spacing w:val="4"/>
                <w:sz w:val="17"/>
              </w:rPr>
              <w:t>通过综合多个指标识别异</w:t>
            </w:r>
            <w:r>
              <w:rPr>
                <w:spacing w:val="-15"/>
                <w:w w:val="105"/>
                <w:sz w:val="17"/>
              </w:rPr>
              <w:t>常点，提升识别准确率，但漏告警情形仍存在</w:t>
            </w:r>
          </w:p>
        </w:tc>
        <w:tc>
          <w:tcPr>
            <w:tcW w:w="2189" w:type="dxa"/>
            <w:tcBorders>
              <w:top w:val="single" w:sz="8" w:space="0" w:color="000000"/>
              <w:left w:val="single" w:sz="8" w:space="0" w:color="000000"/>
              <w:bottom w:val="single" w:sz="8" w:space="0" w:color="000000"/>
              <w:right w:val="single" w:sz="8" w:space="0" w:color="000000"/>
            </w:tcBorders>
          </w:tcPr>
          <w:p>
            <w:pPr>
              <w:pStyle w:val="TableParagraph"/>
              <w:spacing w:before="6"/>
              <w:rPr>
                <w:sz w:val="19"/>
              </w:rPr>
            </w:pPr>
          </w:p>
          <w:p>
            <w:pPr>
              <w:pStyle w:val="TableParagraph"/>
              <w:spacing w:line="208" w:lineRule="auto"/>
              <w:ind w:left="100" w:right="75"/>
              <w:rPr>
                <w:sz w:val="17"/>
              </w:rPr>
            </w:pPr>
            <w:r>
              <w:rPr>
                <w:sz w:val="17"/>
              </w:rPr>
              <w:t>能准实时获知指标异常情</w:t>
            </w:r>
            <w:r>
              <w:rPr>
                <w:w w:val="105"/>
                <w:sz w:val="17"/>
              </w:rPr>
              <w:t>况，告警延时在 3 分钟内</w:t>
            </w:r>
          </w:p>
        </w:tc>
      </w:tr>
      <w:tr>
        <w:trPr>
          <w:trHeight w:val="1443" w:hRule="atLeast"/>
        </w:trPr>
        <w:tc>
          <w:tcPr>
            <w:tcW w:w="701" w:type="dxa"/>
            <w:tcBorders>
              <w:top w:val="single" w:sz="8" w:space="0" w:color="000000"/>
              <w:left w:val="single" w:sz="8" w:space="0" w:color="000000"/>
              <w:bottom w:val="single" w:sz="8" w:space="0" w:color="000000"/>
              <w:right w:val="single" w:sz="8" w:space="0" w:color="000000"/>
            </w:tcBorders>
          </w:tcPr>
          <w:p>
            <w:pPr>
              <w:pStyle w:val="TableParagraph"/>
              <w:spacing w:before="139"/>
              <w:ind w:left="100"/>
              <w:rPr>
                <w:rFonts w:ascii="Times New Roman"/>
                <w:sz w:val="20"/>
              </w:rPr>
            </w:pPr>
            <w:r>
              <w:rPr>
                <w:rFonts w:ascii="Times New Roman"/>
                <w:w w:val="103"/>
                <w:sz w:val="20"/>
              </w:rPr>
              <w:t>4</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5" w:right="49"/>
              <w:jc w:val="both"/>
              <w:rPr>
                <w:sz w:val="17"/>
              </w:rPr>
            </w:pPr>
            <w:r>
              <w:rPr>
                <w:sz w:val="17"/>
              </w:rPr>
              <w:t>采用指标分级方法对重点指标进行异</w:t>
            </w:r>
            <w:r>
              <w:rPr>
                <w:w w:val="105"/>
                <w:sz w:val="17"/>
              </w:rPr>
              <w:t>常识别，实现告警分级</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before="1"/>
              <w:rPr>
                <w:sz w:val="12"/>
              </w:rPr>
            </w:pPr>
          </w:p>
          <w:p>
            <w:pPr>
              <w:pStyle w:val="TableParagraph"/>
              <w:spacing w:line="208" w:lineRule="auto"/>
              <w:ind w:left="100" w:right="73"/>
              <w:jc w:val="both"/>
              <w:rPr>
                <w:sz w:val="17"/>
              </w:rPr>
            </w:pPr>
            <w:r>
              <w:rPr>
                <w:sz w:val="17"/>
              </w:rPr>
              <w:t>按告警级别分别采用对应的收敛策略，突出重要告</w:t>
            </w:r>
            <w:r>
              <w:rPr>
                <w:w w:val="105"/>
                <w:sz w:val="17"/>
              </w:rPr>
              <w:t>警</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5" w:right="73"/>
              <w:jc w:val="both"/>
              <w:rPr>
                <w:sz w:val="17"/>
              </w:rPr>
            </w:pPr>
            <w:r>
              <w:rPr>
                <w:sz w:val="17"/>
              </w:rPr>
              <w:t>通过告警分级方式一方面提升重要告警的准确率， 另一方面避免重要告警被</w:t>
            </w:r>
            <w:r>
              <w:rPr>
                <w:w w:val="105"/>
                <w:sz w:val="17"/>
              </w:rPr>
              <w:t>淹没</w:t>
            </w:r>
          </w:p>
        </w:tc>
        <w:tc>
          <w:tcPr>
            <w:tcW w:w="2189" w:type="dxa"/>
            <w:tcBorders>
              <w:top w:val="single" w:sz="8" w:space="0" w:color="000000"/>
              <w:left w:val="single" w:sz="8" w:space="0" w:color="000000"/>
              <w:bottom w:val="single" w:sz="8" w:space="0" w:color="000000"/>
              <w:right w:val="single" w:sz="8" w:space="0" w:color="000000"/>
            </w:tcBorders>
          </w:tcPr>
          <w:p>
            <w:pPr>
              <w:pStyle w:val="TableParagraph"/>
              <w:spacing w:before="1"/>
              <w:rPr>
                <w:sz w:val="12"/>
              </w:rPr>
            </w:pPr>
          </w:p>
          <w:p>
            <w:pPr>
              <w:pStyle w:val="TableParagraph"/>
              <w:spacing w:line="208" w:lineRule="auto"/>
              <w:ind w:left="100" w:right="75"/>
              <w:jc w:val="both"/>
              <w:rPr>
                <w:sz w:val="17"/>
              </w:rPr>
            </w:pPr>
            <w:r>
              <w:rPr>
                <w:sz w:val="17"/>
              </w:rPr>
              <w:t>能准实时获知指标异常情</w:t>
            </w:r>
            <w:r>
              <w:rPr>
                <w:w w:val="105"/>
                <w:sz w:val="17"/>
              </w:rPr>
              <w:t>况，重要告警延时在 3 分钟内</w:t>
            </w:r>
          </w:p>
        </w:tc>
      </w:tr>
      <w:tr>
        <w:trPr>
          <w:trHeight w:val="1132" w:hRule="atLeast"/>
        </w:trPr>
        <w:tc>
          <w:tcPr>
            <w:tcW w:w="701" w:type="dxa"/>
            <w:tcBorders>
              <w:top w:val="single" w:sz="8" w:space="0" w:color="000000"/>
              <w:left w:val="single" w:sz="8" w:space="0" w:color="000000"/>
              <w:bottom w:val="single" w:sz="8" w:space="0" w:color="000000"/>
              <w:right w:val="single" w:sz="8" w:space="0" w:color="000000"/>
            </w:tcBorders>
          </w:tcPr>
          <w:p>
            <w:pPr>
              <w:pStyle w:val="TableParagraph"/>
              <w:spacing w:before="139"/>
              <w:ind w:left="100"/>
              <w:rPr>
                <w:rFonts w:ascii="Times New Roman"/>
                <w:sz w:val="20"/>
              </w:rPr>
            </w:pPr>
            <w:r>
              <w:rPr>
                <w:rFonts w:ascii="Times New Roman"/>
                <w:w w:val="103"/>
                <w:sz w:val="20"/>
              </w:rPr>
              <w:t>5</w:t>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5" w:right="49"/>
              <w:jc w:val="both"/>
              <w:rPr>
                <w:sz w:val="17"/>
              </w:rPr>
            </w:pPr>
            <w:r>
              <w:rPr>
                <w:sz w:val="17"/>
              </w:rPr>
              <w:t>采用智能化方法识别监控对象指标的</w:t>
            </w:r>
            <w:r>
              <w:rPr>
                <w:w w:val="105"/>
                <w:sz w:val="17"/>
              </w:rPr>
              <w:t>异常点</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0" w:right="73"/>
              <w:jc w:val="both"/>
              <w:rPr>
                <w:sz w:val="17"/>
              </w:rPr>
            </w:pPr>
            <w:r>
              <w:rPr>
                <w:sz w:val="17"/>
              </w:rPr>
              <w:t>采用智能化方法对告警进行关联分析，按告警根源</w:t>
            </w:r>
            <w:r>
              <w:rPr>
                <w:w w:val="105"/>
                <w:sz w:val="17"/>
              </w:rPr>
              <w:t>收敛</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5" w:right="52"/>
              <w:jc w:val="both"/>
              <w:rPr>
                <w:sz w:val="17"/>
              </w:rPr>
            </w:pPr>
            <w:r>
              <w:rPr>
                <w:spacing w:val="25"/>
                <w:sz w:val="17"/>
              </w:rPr>
              <w:t>告警准确率得到有效提</w:t>
            </w:r>
            <w:r>
              <w:rPr>
                <w:spacing w:val="-15"/>
                <w:w w:val="105"/>
                <w:sz w:val="17"/>
              </w:rPr>
              <w:t>升，漏告警率显著减少。重要告警得已凸显。</w:t>
            </w:r>
          </w:p>
        </w:tc>
        <w:tc>
          <w:tcPr>
            <w:tcW w:w="2189" w:type="dxa"/>
            <w:tcBorders>
              <w:top w:val="single" w:sz="8" w:space="0" w:color="000000"/>
              <w:left w:val="single" w:sz="8" w:space="0" w:color="000000"/>
              <w:bottom w:val="single" w:sz="8" w:space="0" w:color="000000"/>
              <w:right w:val="single" w:sz="8" w:space="0" w:color="000000"/>
            </w:tcBorders>
          </w:tcPr>
          <w:p>
            <w:pPr>
              <w:pStyle w:val="TableParagraph"/>
              <w:spacing w:line="208" w:lineRule="auto" w:before="97"/>
              <w:ind w:left="100" w:right="75"/>
              <w:jc w:val="both"/>
              <w:rPr>
                <w:sz w:val="17"/>
              </w:rPr>
            </w:pPr>
            <w:r>
              <w:rPr>
                <w:sz w:val="17"/>
              </w:rPr>
              <w:t>能准实时获知指标异常情</w:t>
            </w:r>
            <w:r>
              <w:rPr>
                <w:w w:val="105"/>
                <w:sz w:val="17"/>
              </w:rPr>
              <w:t>况，重要告警延时在 3 分钟内</w:t>
            </w:r>
          </w:p>
        </w:tc>
      </w:tr>
    </w:tbl>
    <w:p>
      <w:pPr>
        <w:pStyle w:val="ListParagraph"/>
        <w:numPr>
          <w:ilvl w:val="1"/>
          <w:numId w:val="114"/>
        </w:numPr>
        <w:tabs>
          <w:tab w:pos="1420" w:val="left" w:leader="none"/>
          <w:tab w:pos="1421" w:val="left" w:leader="none"/>
        </w:tabs>
        <w:spacing w:line="240" w:lineRule="auto" w:before="88" w:after="0"/>
        <w:ind w:left="1421" w:right="0" w:hanging="525"/>
        <w:jc w:val="left"/>
        <w:rPr>
          <w:sz w:val="20"/>
        </w:rPr>
      </w:pPr>
      <w:r>
        <w:rPr>
          <w:spacing w:val="3"/>
          <w:w w:val="105"/>
          <w:sz w:val="20"/>
        </w:rPr>
        <w:t>监控可视化及通知</w:t>
      </w:r>
    </w:p>
    <w:p>
      <w:pPr>
        <w:pStyle w:val="BodyText"/>
        <w:spacing w:line="177" w:lineRule="auto" w:before="123"/>
        <w:ind w:left="896" w:right="782" w:firstLine="420"/>
        <w:jc w:val="both"/>
      </w:pPr>
      <w:r>
        <w:rPr>
          <w:spacing w:val="6"/>
        </w:rPr>
        <w:t>监控可视化是将监控数据通过图表方式进行呈现，监控通知是将异常事件通过邮件或短信等通信    </w:t>
      </w:r>
      <w:r>
        <w:rPr>
          <w:spacing w:val="3"/>
        </w:rPr>
        <w:t>方式告知业务负责人。监控可视化及通知能力包括可视化呈现、通知方式、预处理手段和告警统计等，   </w:t>
      </w:r>
      <w:r>
        <w:rPr>
          <w:spacing w:val="3"/>
          <w:w w:val="105"/>
        </w:rPr>
        <w:t>如表 </w:t>
      </w:r>
      <w:r>
        <w:rPr>
          <w:w w:val="105"/>
        </w:rPr>
        <w:t>5</w:t>
      </w:r>
      <w:r>
        <w:rPr>
          <w:spacing w:val="3"/>
          <w:w w:val="105"/>
        </w:rPr>
        <w:t> 所示。</w:t>
      </w:r>
    </w:p>
    <w:p>
      <w:pPr>
        <w:pStyle w:val="BodyText"/>
        <w:tabs>
          <w:tab w:pos="530" w:val="left" w:leader="none"/>
        </w:tabs>
        <w:spacing w:before="71"/>
        <w:ind w:left="5"/>
        <w:jc w:val="center"/>
      </w:pPr>
      <w:r>
        <w:rPr>
          <w:spacing w:val="3"/>
          <w:w w:val="105"/>
        </w:rPr>
        <w:t>表</w:t>
      </w:r>
      <w:r>
        <w:rPr>
          <w:w w:val="105"/>
        </w:rPr>
        <w:t>5</w:t>
        <w:tab/>
      </w:r>
      <w:r>
        <w:rPr>
          <w:spacing w:val="3"/>
          <w:w w:val="105"/>
        </w:rPr>
        <w:t>监控可视化及通知</w:t>
      </w:r>
    </w:p>
    <w:p>
      <w:pPr>
        <w:pStyle w:val="BodyText"/>
        <w:spacing w:before="6"/>
        <w:rPr>
          <w:sz w:val="5"/>
        </w:rPr>
      </w:pPr>
    </w:p>
    <w:tbl>
      <w:tblPr>
        <w:tblW w:w="0" w:type="auto"/>
        <w:jc w:val="left"/>
        <w:tblInd w:w="1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1"/>
        <w:gridCol w:w="2107"/>
        <w:gridCol w:w="2102"/>
        <w:gridCol w:w="2102"/>
        <w:gridCol w:w="2107"/>
      </w:tblGrid>
      <w:tr>
        <w:trPr>
          <w:trHeight w:val="512" w:hRule="atLeast"/>
        </w:trPr>
        <w:tc>
          <w:tcPr>
            <w:tcW w:w="701" w:type="dxa"/>
            <w:shd w:val="clear" w:color="auto" w:fill="D9D9D9"/>
          </w:tcPr>
          <w:p>
            <w:pPr>
              <w:pStyle w:val="TableParagraph"/>
              <w:spacing w:before="32"/>
              <w:ind w:left="141"/>
              <w:rPr>
                <w:sz w:val="20"/>
              </w:rPr>
            </w:pPr>
            <w:r>
              <w:rPr>
                <w:w w:val="105"/>
                <w:sz w:val="20"/>
              </w:rPr>
              <w:t>级别</w:t>
            </w:r>
          </w:p>
        </w:tc>
        <w:tc>
          <w:tcPr>
            <w:tcW w:w="2107" w:type="dxa"/>
            <w:shd w:val="clear" w:color="auto" w:fill="D9D9D9"/>
          </w:tcPr>
          <w:p>
            <w:pPr>
              <w:pStyle w:val="TableParagraph"/>
              <w:spacing w:before="32"/>
              <w:ind w:left="532"/>
              <w:rPr>
                <w:sz w:val="20"/>
              </w:rPr>
            </w:pPr>
            <w:r>
              <w:rPr>
                <w:w w:val="105"/>
                <w:sz w:val="20"/>
              </w:rPr>
              <w:t>可视化呈现</w:t>
            </w:r>
          </w:p>
        </w:tc>
        <w:tc>
          <w:tcPr>
            <w:tcW w:w="2102" w:type="dxa"/>
            <w:shd w:val="clear" w:color="auto" w:fill="D9D9D9"/>
          </w:tcPr>
          <w:p>
            <w:pPr>
              <w:pStyle w:val="TableParagraph"/>
              <w:spacing w:before="32"/>
              <w:ind w:left="632"/>
              <w:rPr>
                <w:sz w:val="20"/>
              </w:rPr>
            </w:pPr>
            <w:r>
              <w:rPr>
                <w:w w:val="105"/>
                <w:sz w:val="20"/>
              </w:rPr>
              <w:t>通知方式</w:t>
            </w:r>
          </w:p>
        </w:tc>
        <w:tc>
          <w:tcPr>
            <w:tcW w:w="2102" w:type="dxa"/>
            <w:shd w:val="clear" w:color="auto" w:fill="D9D9D9"/>
          </w:tcPr>
          <w:p>
            <w:pPr>
              <w:pStyle w:val="TableParagraph"/>
              <w:spacing w:before="32"/>
              <w:ind w:left="527"/>
              <w:rPr>
                <w:sz w:val="20"/>
              </w:rPr>
            </w:pPr>
            <w:r>
              <w:rPr>
                <w:w w:val="105"/>
                <w:sz w:val="20"/>
              </w:rPr>
              <w:t>预处理手段</w:t>
            </w:r>
          </w:p>
        </w:tc>
        <w:tc>
          <w:tcPr>
            <w:tcW w:w="2107" w:type="dxa"/>
            <w:shd w:val="clear" w:color="auto" w:fill="D9D9D9"/>
          </w:tcPr>
          <w:p>
            <w:pPr>
              <w:pStyle w:val="TableParagraph"/>
              <w:spacing w:before="32"/>
              <w:ind w:left="638"/>
              <w:rPr>
                <w:sz w:val="20"/>
              </w:rPr>
            </w:pPr>
            <w:r>
              <w:rPr>
                <w:w w:val="105"/>
                <w:sz w:val="20"/>
              </w:rPr>
              <w:t>告警统计</w:t>
            </w:r>
          </w:p>
        </w:tc>
      </w:tr>
      <w:tr>
        <w:trPr>
          <w:trHeight w:val="820" w:hRule="atLeast"/>
        </w:trPr>
        <w:tc>
          <w:tcPr>
            <w:tcW w:w="701" w:type="dxa"/>
          </w:tcPr>
          <w:p>
            <w:pPr>
              <w:pStyle w:val="TableParagraph"/>
              <w:spacing w:before="139"/>
              <w:ind w:left="100"/>
              <w:rPr>
                <w:rFonts w:ascii="Times New Roman"/>
                <w:sz w:val="20"/>
              </w:rPr>
            </w:pPr>
            <w:r>
              <w:rPr>
                <w:rFonts w:ascii="Times New Roman"/>
                <w:w w:val="103"/>
                <w:sz w:val="20"/>
              </w:rPr>
              <w:t>1</w:t>
            </w:r>
          </w:p>
        </w:tc>
        <w:tc>
          <w:tcPr>
            <w:tcW w:w="2107" w:type="dxa"/>
          </w:tcPr>
          <w:p>
            <w:pPr>
              <w:pStyle w:val="TableParagraph"/>
              <w:spacing w:line="208" w:lineRule="auto" w:before="97"/>
              <w:ind w:left="105" w:right="9"/>
              <w:rPr>
                <w:sz w:val="17"/>
              </w:rPr>
            </w:pPr>
            <w:r>
              <w:rPr>
                <w:w w:val="105"/>
                <w:sz w:val="17"/>
              </w:rPr>
              <w:t>告警、性能事件能够逐条呈现</w:t>
            </w:r>
          </w:p>
        </w:tc>
        <w:tc>
          <w:tcPr>
            <w:tcW w:w="2102" w:type="dxa"/>
          </w:tcPr>
          <w:p>
            <w:pPr>
              <w:pStyle w:val="TableParagraph"/>
              <w:spacing w:line="208" w:lineRule="auto" w:before="97"/>
              <w:ind w:left="100" w:right="9"/>
              <w:rPr>
                <w:sz w:val="17"/>
              </w:rPr>
            </w:pPr>
            <w:r>
              <w:rPr>
                <w:w w:val="105"/>
                <w:sz w:val="17"/>
              </w:rPr>
              <w:t>能将告警、性能事件通过短信或邮件等方式通告</w:t>
            </w:r>
          </w:p>
        </w:tc>
        <w:tc>
          <w:tcPr>
            <w:tcW w:w="2102" w:type="dxa"/>
          </w:tcPr>
          <w:p>
            <w:pPr>
              <w:pStyle w:val="TableParagraph"/>
              <w:spacing w:before="6"/>
              <w:rPr>
                <w:sz w:val="10"/>
              </w:rPr>
            </w:pPr>
          </w:p>
          <w:p>
            <w:pPr>
              <w:pStyle w:val="TableParagraph"/>
              <w:ind w:left="100"/>
              <w:rPr>
                <w:sz w:val="17"/>
              </w:rPr>
            </w:pPr>
            <w:r>
              <w:rPr>
                <w:w w:val="105"/>
                <w:sz w:val="17"/>
              </w:rPr>
              <w:t>无预处理提示或方法</w:t>
            </w:r>
          </w:p>
        </w:tc>
        <w:tc>
          <w:tcPr>
            <w:tcW w:w="2107" w:type="dxa"/>
          </w:tcPr>
          <w:p>
            <w:pPr>
              <w:pStyle w:val="TableParagraph"/>
              <w:spacing w:before="6"/>
              <w:rPr>
                <w:sz w:val="10"/>
              </w:rPr>
            </w:pPr>
          </w:p>
          <w:p>
            <w:pPr>
              <w:pStyle w:val="TableParagraph"/>
              <w:ind w:left="105"/>
              <w:rPr>
                <w:sz w:val="17"/>
              </w:rPr>
            </w:pPr>
            <w:r>
              <w:rPr>
                <w:w w:val="105"/>
                <w:sz w:val="17"/>
              </w:rPr>
              <w:t>人工统计告警统计报表</w:t>
            </w:r>
          </w:p>
        </w:tc>
      </w:tr>
      <w:tr>
        <w:trPr>
          <w:trHeight w:val="1131" w:hRule="atLeast"/>
        </w:trPr>
        <w:tc>
          <w:tcPr>
            <w:tcW w:w="701" w:type="dxa"/>
          </w:tcPr>
          <w:p>
            <w:pPr>
              <w:pStyle w:val="TableParagraph"/>
              <w:spacing w:before="139"/>
              <w:ind w:left="100"/>
              <w:rPr>
                <w:rFonts w:ascii="Times New Roman"/>
                <w:sz w:val="20"/>
              </w:rPr>
            </w:pPr>
            <w:r>
              <w:rPr>
                <w:rFonts w:ascii="Times New Roman"/>
                <w:w w:val="103"/>
                <w:sz w:val="20"/>
              </w:rPr>
              <w:t>2</w:t>
            </w:r>
          </w:p>
        </w:tc>
        <w:tc>
          <w:tcPr>
            <w:tcW w:w="2107" w:type="dxa"/>
          </w:tcPr>
          <w:p>
            <w:pPr>
              <w:pStyle w:val="TableParagraph"/>
              <w:spacing w:line="208" w:lineRule="auto" w:before="97"/>
              <w:ind w:left="105"/>
              <w:jc w:val="both"/>
              <w:rPr>
                <w:sz w:val="17"/>
              </w:rPr>
            </w:pPr>
            <w:r>
              <w:rPr>
                <w:w w:val="105"/>
                <w:sz w:val="17"/>
              </w:rPr>
              <w:t>对短周期内恢复的异常， 能够自动消除告警、性能事件，但存在记录</w:t>
            </w:r>
          </w:p>
        </w:tc>
        <w:tc>
          <w:tcPr>
            <w:tcW w:w="2102" w:type="dxa"/>
          </w:tcPr>
          <w:p>
            <w:pPr>
              <w:pStyle w:val="TableParagraph"/>
              <w:spacing w:before="16"/>
              <w:rPr>
                <w:sz w:val="17"/>
              </w:rPr>
            </w:pPr>
          </w:p>
          <w:p>
            <w:pPr>
              <w:pStyle w:val="TableParagraph"/>
              <w:ind w:left="100"/>
              <w:rPr>
                <w:sz w:val="17"/>
              </w:rPr>
            </w:pPr>
            <w:r>
              <w:rPr>
                <w:w w:val="105"/>
                <w:sz w:val="17"/>
              </w:rPr>
              <w:t>同上</w:t>
            </w:r>
          </w:p>
        </w:tc>
        <w:tc>
          <w:tcPr>
            <w:tcW w:w="2102" w:type="dxa"/>
          </w:tcPr>
          <w:p>
            <w:pPr>
              <w:pStyle w:val="TableParagraph"/>
              <w:spacing w:before="16"/>
              <w:rPr>
                <w:sz w:val="17"/>
              </w:rPr>
            </w:pPr>
          </w:p>
          <w:p>
            <w:pPr>
              <w:pStyle w:val="TableParagraph"/>
              <w:ind w:left="100"/>
              <w:rPr>
                <w:sz w:val="17"/>
              </w:rPr>
            </w:pPr>
            <w:r>
              <w:rPr>
                <w:w w:val="105"/>
                <w:sz w:val="17"/>
              </w:rPr>
              <w:t>同上</w:t>
            </w:r>
          </w:p>
        </w:tc>
        <w:tc>
          <w:tcPr>
            <w:tcW w:w="2107" w:type="dxa"/>
          </w:tcPr>
          <w:p>
            <w:pPr>
              <w:pStyle w:val="TableParagraph"/>
              <w:spacing w:line="208" w:lineRule="auto" w:before="97"/>
              <w:ind w:left="105" w:right="73"/>
              <w:jc w:val="both"/>
              <w:rPr>
                <w:sz w:val="17"/>
              </w:rPr>
            </w:pPr>
            <w:r>
              <w:rPr>
                <w:spacing w:val="-9"/>
                <w:w w:val="105"/>
                <w:sz w:val="17"/>
              </w:rPr>
              <w:t>能够按照告警项、告警级</w:t>
            </w:r>
            <w:r>
              <w:rPr>
                <w:spacing w:val="-10"/>
                <w:w w:val="105"/>
                <w:sz w:val="17"/>
              </w:rPr>
              <w:t>别、时间周期、告警频率维度进行统计和导出</w:t>
            </w:r>
          </w:p>
        </w:tc>
      </w:tr>
      <w:tr>
        <w:trPr>
          <w:trHeight w:val="1127" w:hRule="atLeast"/>
        </w:trPr>
        <w:tc>
          <w:tcPr>
            <w:tcW w:w="701" w:type="dxa"/>
          </w:tcPr>
          <w:p>
            <w:pPr>
              <w:pStyle w:val="TableParagraph"/>
              <w:spacing w:before="134"/>
              <w:ind w:left="100"/>
              <w:rPr>
                <w:rFonts w:ascii="Times New Roman"/>
                <w:sz w:val="20"/>
              </w:rPr>
            </w:pPr>
            <w:r>
              <w:rPr>
                <w:rFonts w:ascii="Times New Roman"/>
                <w:w w:val="103"/>
                <w:sz w:val="20"/>
              </w:rPr>
              <w:t>3</w:t>
            </w:r>
          </w:p>
        </w:tc>
        <w:tc>
          <w:tcPr>
            <w:tcW w:w="2107" w:type="dxa"/>
          </w:tcPr>
          <w:p>
            <w:pPr>
              <w:pStyle w:val="TableParagraph"/>
              <w:spacing w:line="208" w:lineRule="auto" w:before="92"/>
              <w:ind w:left="105" w:right="76"/>
              <w:jc w:val="both"/>
              <w:rPr>
                <w:sz w:val="17"/>
              </w:rPr>
            </w:pPr>
            <w:r>
              <w:rPr>
                <w:spacing w:val="-9"/>
                <w:w w:val="105"/>
                <w:sz w:val="17"/>
              </w:rPr>
              <w:t>告警、性能事件能区分级</w:t>
            </w:r>
            <w:r>
              <w:rPr>
                <w:spacing w:val="-10"/>
                <w:w w:val="105"/>
                <w:sz w:val="17"/>
              </w:rPr>
              <w:t>别、类型，并按需进行呈现</w:t>
            </w:r>
          </w:p>
        </w:tc>
        <w:tc>
          <w:tcPr>
            <w:tcW w:w="2102" w:type="dxa"/>
          </w:tcPr>
          <w:p>
            <w:pPr>
              <w:pStyle w:val="TableParagraph"/>
              <w:spacing w:line="208" w:lineRule="auto" w:before="92"/>
              <w:ind w:left="100" w:right="64"/>
              <w:jc w:val="both"/>
              <w:rPr>
                <w:sz w:val="17"/>
              </w:rPr>
            </w:pPr>
            <w:r>
              <w:rPr>
                <w:spacing w:val="-9"/>
                <w:w w:val="105"/>
                <w:sz w:val="17"/>
              </w:rPr>
              <w:t>根据设置的级别、类型进</w:t>
            </w:r>
            <w:r>
              <w:rPr>
                <w:spacing w:val="13"/>
                <w:sz w:val="17"/>
              </w:rPr>
              <w:t>行短信或邮件等方式通</w:t>
            </w:r>
            <w:r>
              <w:rPr>
                <w:w w:val="105"/>
                <w:sz w:val="17"/>
              </w:rPr>
              <w:t>告</w:t>
            </w:r>
          </w:p>
        </w:tc>
        <w:tc>
          <w:tcPr>
            <w:tcW w:w="2102" w:type="dxa"/>
          </w:tcPr>
          <w:p>
            <w:pPr>
              <w:pStyle w:val="TableParagraph"/>
              <w:spacing w:line="208" w:lineRule="auto" w:before="92"/>
              <w:ind w:left="100" w:right="77"/>
              <w:jc w:val="both"/>
              <w:rPr>
                <w:sz w:val="17"/>
              </w:rPr>
            </w:pPr>
            <w:r>
              <w:rPr>
                <w:spacing w:val="-8"/>
                <w:w w:val="105"/>
                <w:sz w:val="17"/>
              </w:rPr>
              <w:t>能记录告警处理经验，有</w:t>
            </w:r>
            <w:r>
              <w:rPr>
                <w:spacing w:val="-14"/>
                <w:w w:val="105"/>
                <w:sz w:val="17"/>
              </w:rPr>
              <w:t>自动化脚本收集告警、性能对应的当前环境信息</w:t>
            </w:r>
          </w:p>
        </w:tc>
        <w:tc>
          <w:tcPr>
            <w:tcW w:w="2107" w:type="dxa"/>
          </w:tcPr>
          <w:p>
            <w:pPr>
              <w:pStyle w:val="TableParagraph"/>
              <w:spacing w:before="11"/>
              <w:rPr>
                <w:sz w:val="17"/>
              </w:rPr>
            </w:pPr>
          </w:p>
          <w:p>
            <w:pPr>
              <w:pStyle w:val="TableParagraph"/>
              <w:ind w:left="105"/>
              <w:rPr>
                <w:sz w:val="17"/>
              </w:rPr>
            </w:pPr>
            <w:r>
              <w:rPr>
                <w:w w:val="105"/>
                <w:sz w:val="17"/>
              </w:rPr>
              <w:t>同上</w:t>
            </w:r>
          </w:p>
        </w:tc>
      </w:tr>
      <w:tr>
        <w:trPr>
          <w:trHeight w:val="1444" w:hRule="atLeast"/>
        </w:trPr>
        <w:tc>
          <w:tcPr>
            <w:tcW w:w="701" w:type="dxa"/>
          </w:tcPr>
          <w:p>
            <w:pPr>
              <w:pStyle w:val="TableParagraph"/>
              <w:spacing w:before="139"/>
              <w:ind w:left="100"/>
              <w:rPr>
                <w:rFonts w:ascii="Times New Roman"/>
                <w:sz w:val="20"/>
              </w:rPr>
            </w:pPr>
            <w:r>
              <w:rPr>
                <w:rFonts w:ascii="Times New Roman"/>
                <w:w w:val="103"/>
                <w:sz w:val="20"/>
              </w:rPr>
              <w:t>4</w:t>
            </w:r>
          </w:p>
        </w:tc>
        <w:tc>
          <w:tcPr>
            <w:tcW w:w="2107" w:type="dxa"/>
          </w:tcPr>
          <w:p>
            <w:pPr>
              <w:pStyle w:val="TableParagraph"/>
              <w:spacing w:line="208" w:lineRule="auto" w:before="97"/>
              <w:ind w:left="105" w:right="76"/>
              <w:jc w:val="both"/>
              <w:rPr>
                <w:sz w:val="17"/>
              </w:rPr>
            </w:pPr>
            <w:r>
              <w:rPr>
                <w:spacing w:val="-9"/>
                <w:w w:val="105"/>
                <w:sz w:val="17"/>
              </w:rPr>
              <w:t>告警、性能事件能进行合</w:t>
            </w:r>
            <w:r>
              <w:rPr>
                <w:spacing w:val="-12"/>
                <w:w w:val="105"/>
                <w:sz w:val="17"/>
              </w:rPr>
              <w:t>并或关联，将重复事件信</w:t>
            </w:r>
            <w:r>
              <w:rPr>
                <w:spacing w:val="-13"/>
                <w:w w:val="105"/>
                <w:sz w:val="17"/>
              </w:rPr>
              <w:t>息消重，将同一根本原因的关联事件进行合并</w:t>
            </w:r>
          </w:p>
        </w:tc>
        <w:tc>
          <w:tcPr>
            <w:tcW w:w="2102" w:type="dxa"/>
          </w:tcPr>
          <w:p>
            <w:pPr>
              <w:pStyle w:val="TableParagraph"/>
              <w:spacing w:before="1"/>
              <w:rPr>
                <w:sz w:val="12"/>
              </w:rPr>
            </w:pPr>
          </w:p>
          <w:p>
            <w:pPr>
              <w:pStyle w:val="TableParagraph"/>
              <w:spacing w:line="208" w:lineRule="auto"/>
              <w:ind w:left="100" w:right="1"/>
              <w:jc w:val="both"/>
              <w:rPr>
                <w:sz w:val="17"/>
              </w:rPr>
            </w:pPr>
            <w:r>
              <w:rPr>
                <w:w w:val="105"/>
                <w:sz w:val="17"/>
              </w:rPr>
              <w:t>将重要事件生成工单跟踪。如一段时间未受理， 有自动电话拨打提示</w:t>
            </w:r>
          </w:p>
        </w:tc>
        <w:tc>
          <w:tcPr>
            <w:tcW w:w="2102" w:type="dxa"/>
          </w:tcPr>
          <w:p>
            <w:pPr>
              <w:pStyle w:val="TableParagraph"/>
              <w:spacing w:line="208" w:lineRule="auto" w:before="97"/>
              <w:ind w:left="100" w:right="63"/>
              <w:jc w:val="both"/>
              <w:rPr>
                <w:sz w:val="17"/>
              </w:rPr>
            </w:pPr>
            <w:r>
              <w:rPr>
                <w:spacing w:val="-8"/>
                <w:w w:val="105"/>
                <w:sz w:val="17"/>
              </w:rPr>
              <w:t>有预处理脚本或工具，能</w:t>
            </w:r>
            <w:r>
              <w:rPr>
                <w:spacing w:val="13"/>
                <w:sz w:val="17"/>
              </w:rPr>
              <w:t>针对告警、性能进行处</w:t>
            </w:r>
            <w:r>
              <w:rPr>
                <w:spacing w:val="-9"/>
                <w:w w:val="105"/>
                <w:sz w:val="17"/>
              </w:rPr>
              <w:t>理，并邮件至运维负责人反馈处理结果</w:t>
            </w:r>
          </w:p>
        </w:tc>
        <w:tc>
          <w:tcPr>
            <w:tcW w:w="2107" w:type="dxa"/>
          </w:tcPr>
          <w:p>
            <w:pPr>
              <w:pStyle w:val="TableParagraph"/>
              <w:spacing w:line="208" w:lineRule="auto" w:before="97"/>
              <w:ind w:left="105" w:right="62"/>
              <w:jc w:val="both"/>
              <w:rPr>
                <w:sz w:val="17"/>
              </w:rPr>
            </w:pPr>
            <w:r>
              <w:rPr>
                <w:spacing w:val="-9"/>
                <w:w w:val="105"/>
                <w:sz w:val="17"/>
              </w:rPr>
              <w:t>能够根据主机、网络、组</w:t>
            </w:r>
            <w:r>
              <w:rPr>
                <w:spacing w:val="-10"/>
                <w:w w:val="105"/>
                <w:sz w:val="17"/>
              </w:rPr>
              <w:t>件、应用等承载关系、告</w:t>
            </w:r>
            <w:r>
              <w:rPr>
                <w:spacing w:val="14"/>
                <w:sz w:val="17"/>
              </w:rPr>
              <w:t>警关联关系进行告警信</w:t>
            </w:r>
            <w:r>
              <w:rPr>
                <w:w w:val="105"/>
                <w:sz w:val="17"/>
              </w:rPr>
              <w:t>息统计</w:t>
            </w:r>
          </w:p>
        </w:tc>
      </w:tr>
    </w:tbl>
    <w:p>
      <w:pPr>
        <w:spacing w:after="0" w:line="208" w:lineRule="auto"/>
        <w:jc w:val="both"/>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663">
            <wp:simplePos x="0" y="0"/>
            <wp:positionH relativeFrom="page">
              <wp:posOffset>381000</wp:posOffset>
            </wp:positionH>
            <wp:positionV relativeFrom="page">
              <wp:posOffset>508000</wp:posOffset>
            </wp:positionV>
            <wp:extent cx="7175500" cy="7810500"/>
            <wp:effectExtent l="0" t="0" r="0" b="0"/>
            <wp:wrapNone/>
            <wp:docPr id="103" name="image1.png" descr=""/>
            <wp:cNvGraphicFramePr>
              <a:graphicFrameLocks noChangeAspect="1"/>
            </wp:cNvGraphicFramePr>
            <a:graphic>
              <a:graphicData uri="http://schemas.openxmlformats.org/drawingml/2006/picture">
                <pic:pic>
                  <pic:nvPicPr>
                    <pic:cNvPr id="10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1"/>
        <w:gridCol w:w="2107"/>
        <w:gridCol w:w="2102"/>
        <w:gridCol w:w="2102"/>
        <w:gridCol w:w="2107"/>
      </w:tblGrid>
      <w:tr>
        <w:trPr>
          <w:trHeight w:val="1448" w:hRule="atLeast"/>
        </w:trPr>
        <w:tc>
          <w:tcPr>
            <w:tcW w:w="701" w:type="dxa"/>
            <w:tcBorders>
              <w:left w:val="single" w:sz="8" w:space="0" w:color="000000"/>
              <w:bottom w:val="single" w:sz="8" w:space="0" w:color="000000"/>
              <w:right w:val="single" w:sz="8" w:space="0" w:color="000000"/>
            </w:tcBorders>
          </w:tcPr>
          <w:p>
            <w:pPr>
              <w:pStyle w:val="TableParagraph"/>
              <w:spacing w:before="144"/>
              <w:ind w:left="100"/>
              <w:rPr>
                <w:rFonts w:ascii="Times New Roman"/>
                <w:sz w:val="20"/>
              </w:rPr>
            </w:pPr>
            <w:r>
              <w:rPr>
                <w:rFonts w:ascii="Times New Roman"/>
                <w:w w:val="103"/>
                <w:sz w:val="20"/>
              </w:rPr>
              <w:t>5</w:t>
            </w:r>
          </w:p>
        </w:tc>
        <w:tc>
          <w:tcPr>
            <w:tcW w:w="2107" w:type="dxa"/>
            <w:tcBorders>
              <w:left w:val="single" w:sz="8" w:space="0" w:color="000000"/>
              <w:bottom w:val="single" w:sz="8" w:space="0" w:color="000000"/>
              <w:right w:val="single" w:sz="8" w:space="0" w:color="000000"/>
            </w:tcBorders>
          </w:tcPr>
          <w:p>
            <w:pPr>
              <w:pStyle w:val="TableParagraph"/>
              <w:spacing w:before="1"/>
              <w:rPr>
                <w:sz w:val="12"/>
              </w:rPr>
            </w:pPr>
          </w:p>
          <w:p>
            <w:pPr>
              <w:pStyle w:val="TableParagraph"/>
              <w:spacing w:line="208" w:lineRule="auto"/>
              <w:ind w:left="105" w:right="76"/>
              <w:jc w:val="both"/>
              <w:rPr>
                <w:sz w:val="17"/>
              </w:rPr>
            </w:pPr>
            <w:r>
              <w:rPr>
                <w:spacing w:val="-9"/>
                <w:w w:val="105"/>
                <w:sz w:val="17"/>
              </w:rPr>
              <w:t>对于应用系统，能够展示</w:t>
            </w:r>
            <w:r>
              <w:rPr>
                <w:spacing w:val="-14"/>
                <w:w w:val="105"/>
                <w:sz w:val="17"/>
              </w:rPr>
              <w:t>业务链调用情况，展示各个环节异常情况</w:t>
            </w:r>
          </w:p>
        </w:tc>
        <w:tc>
          <w:tcPr>
            <w:tcW w:w="2102" w:type="dxa"/>
            <w:tcBorders>
              <w:left w:val="single" w:sz="8" w:space="0" w:color="000000"/>
              <w:bottom w:val="single" w:sz="8" w:space="0" w:color="000000"/>
              <w:right w:val="single" w:sz="8" w:space="0" w:color="000000"/>
            </w:tcBorders>
          </w:tcPr>
          <w:p>
            <w:pPr>
              <w:pStyle w:val="TableParagraph"/>
              <w:spacing w:before="1"/>
              <w:rPr>
                <w:sz w:val="12"/>
              </w:rPr>
            </w:pPr>
          </w:p>
          <w:p>
            <w:pPr>
              <w:pStyle w:val="TableParagraph"/>
              <w:spacing w:line="208" w:lineRule="auto"/>
              <w:ind w:left="100" w:right="73"/>
              <w:jc w:val="both"/>
              <w:rPr>
                <w:sz w:val="17"/>
              </w:rPr>
            </w:pPr>
            <w:r>
              <w:rPr>
                <w:sz w:val="17"/>
              </w:rPr>
              <w:t>如受理不及时，能自动通知 B 角人员或进行责任上升通报</w:t>
            </w:r>
          </w:p>
        </w:tc>
        <w:tc>
          <w:tcPr>
            <w:tcW w:w="2102" w:type="dxa"/>
            <w:tcBorders>
              <w:left w:val="single" w:sz="8" w:space="0" w:color="000000"/>
              <w:bottom w:val="single" w:sz="8" w:space="0" w:color="000000"/>
              <w:right w:val="single" w:sz="8" w:space="0" w:color="000000"/>
            </w:tcBorders>
          </w:tcPr>
          <w:p>
            <w:pPr>
              <w:pStyle w:val="TableParagraph"/>
              <w:spacing w:line="208" w:lineRule="auto" w:before="102"/>
              <w:ind w:left="100" w:right="63"/>
              <w:jc w:val="both"/>
              <w:rPr>
                <w:sz w:val="17"/>
              </w:rPr>
            </w:pPr>
            <w:r>
              <w:rPr>
                <w:spacing w:val="-8"/>
                <w:w w:val="105"/>
                <w:sz w:val="17"/>
              </w:rPr>
              <w:t>有预处理脚本或工具，能</w:t>
            </w:r>
            <w:r>
              <w:rPr>
                <w:spacing w:val="13"/>
                <w:sz w:val="17"/>
              </w:rPr>
              <w:t>针对告警、性能进行处</w:t>
            </w:r>
            <w:r>
              <w:rPr>
                <w:spacing w:val="-9"/>
                <w:w w:val="105"/>
                <w:sz w:val="17"/>
              </w:rPr>
              <w:t>理，处理完毕后能自动消除告警</w:t>
            </w:r>
          </w:p>
        </w:tc>
        <w:tc>
          <w:tcPr>
            <w:tcW w:w="2107" w:type="dxa"/>
            <w:tcBorders>
              <w:left w:val="single" w:sz="8" w:space="0" w:color="000000"/>
              <w:bottom w:val="single" w:sz="8" w:space="0" w:color="000000"/>
              <w:right w:val="single" w:sz="8" w:space="0" w:color="000000"/>
            </w:tcBorders>
          </w:tcPr>
          <w:p>
            <w:pPr>
              <w:pStyle w:val="TableParagraph"/>
              <w:spacing w:line="208" w:lineRule="auto" w:before="102"/>
              <w:ind w:left="105" w:right="1"/>
              <w:jc w:val="both"/>
              <w:rPr>
                <w:sz w:val="17"/>
              </w:rPr>
            </w:pPr>
            <w:r>
              <w:rPr>
                <w:w w:val="105"/>
                <w:sz w:val="17"/>
              </w:rPr>
              <w:t>能够自动生成上述报表， 按照设置的周期和发送方式，自动发送至相关干系人员</w:t>
            </w:r>
          </w:p>
        </w:tc>
      </w:tr>
    </w:tbl>
    <w:p>
      <w:pPr>
        <w:pStyle w:val="BodyText"/>
        <w:spacing w:before="18"/>
        <w:rPr>
          <w:sz w:val="11"/>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事件管理</w:t>
      </w:r>
    </w:p>
    <w:p>
      <w:pPr>
        <w:pStyle w:val="BodyText"/>
        <w:spacing w:before="17"/>
        <w:rPr>
          <w:sz w:val="12"/>
        </w:rPr>
      </w:pPr>
    </w:p>
    <w:p>
      <w:pPr>
        <w:pStyle w:val="BodyText"/>
        <w:spacing w:line="177" w:lineRule="auto"/>
        <w:ind w:left="896" w:right="888" w:firstLine="420"/>
        <w:jc w:val="both"/>
      </w:pPr>
      <w:r>
        <w:rPr>
          <w:spacing w:val="-3"/>
        </w:rPr>
        <w:t>事件是指计划外的服务中断、服务质量下降或还未影响服务的事态。事件管理流程是技术运营中非   常关键的一个能力项，目的是快速响应用户事件，并快速恢复受事件影响的   </w:t>
      </w:r>
      <w:r>
        <w:rPr/>
        <w:t>IT   服务，力求使事件对用</w:t>
      </w:r>
      <w:r>
        <w:rPr>
          <w:spacing w:val="-7"/>
        </w:rPr>
        <w:t>户的影响最小化。通过对事件整个生命周期的控制，包括：事件发现、事件分析及处理、事件回顾，实   </w:t>
      </w:r>
      <w:r>
        <w:rPr>
          <w:spacing w:val="3"/>
          <w:w w:val="105"/>
        </w:rPr>
        <w:t>现事件的闭环管理。</w:t>
      </w:r>
    </w:p>
    <w:p>
      <w:pPr>
        <w:pStyle w:val="BodyText"/>
        <w:spacing w:line="177" w:lineRule="auto"/>
        <w:ind w:left="896" w:right="891" w:firstLine="420"/>
        <w:jc w:val="both"/>
      </w:pPr>
      <w:r>
        <w:rPr>
          <w:spacing w:val="-3"/>
        </w:rPr>
        <w:t>随着事件管理的精细化，根据事件性质可以细化为生产事件、业务事件、安全事件和桌面事件，并   </w:t>
      </w:r>
      <w:r>
        <w:rPr>
          <w:spacing w:val="3"/>
          <w:w w:val="105"/>
        </w:rPr>
        <w:t>制定不同的管理策略进行管理，以提高事件管理效率和用户感受。</w:t>
      </w:r>
    </w:p>
    <w:p>
      <w:pPr>
        <w:pStyle w:val="BodyText"/>
        <w:spacing w:line="177" w:lineRule="auto"/>
        <w:ind w:left="896" w:right="885" w:firstLine="420"/>
        <w:jc w:val="both"/>
      </w:pPr>
      <w:r>
        <w:rPr>
          <w:spacing w:val="-2"/>
        </w:rPr>
        <w:t>生产事件是指影响或可能影响生产环境中业务应用、系统环境、网络通信、机器设备、机房设施的   </w:t>
      </w:r>
      <w:r>
        <w:rPr>
          <w:spacing w:val="-17"/>
        </w:rPr>
        <w:t>正常有效运行，导致或可能导致业务服务中断、交易成功率下降、交易差错或者金额损失等后果的情形。   </w:t>
      </w:r>
      <w:r>
        <w:rPr>
          <w:spacing w:val="-20"/>
        </w:rPr>
        <w:t>业务事件是指在软件运行中因为程序本身有错误，但是不会导致业务服务中断、交易成功率下降、交易   </w:t>
      </w:r>
      <w:r>
        <w:rPr>
          <w:spacing w:val="-18"/>
        </w:rPr>
        <w:t>差错或者金额损失等后果的情形。安全事件是指利用计算机信息系统技术脆弱性，使计算机信息系统特   </w:t>
      </w:r>
      <w:r>
        <w:rPr>
          <w:spacing w:val="-19"/>
        </w:rPr>
        <w:t>有的机密性、真实性、完整性、有效性、不可否认性遭受到不同程度的破坏，或因人为因素及自然灾害，   </w:t>
      </w:r>
      <w:r>
        <w:rPr>
          <w:spacing w:val="6"/>
        </w:rPr>
        <w:t>对计算机信息系统或基础设施的正常使用造成不同程度的破坏和威胁的事件。桌面事件是指个人桌面  </w:t>
      </w:r>
      <w:r>
        <w:rPr>
          <w:spacing w:val="3"/>
          <w:w w:val="105"/>
        </w:rPr>
        <w:t>相关故障或服务请求。</w:t>
      </w:r>
    </w:p>
    <w:p>
      <w:pPr>
        <w:pStyle w:val="ListParagraph"/>
        <w:numPr>
          <w:ilvl w:val="1"/>
          <w:numId w:val="114"/>
        </w:numPr>
        <w:tabs>
          <w:tab w:pos="1420" w:val="left" w:leader="none"/>
          <w:tab w:pos="1421" w:val="left" w:leader="none"/>
        </w:tabs>
        <w:spacing w:line="240" w:lineRule="auto" w:before="54" w:after="0"/>
        <w:ind w:left="1421" w:right="0" w:hanging="525"/>
        <w:jc w:val="left"/>
        <w:rPr>
          <w:sz w:val="20"/>
        </w:rPr>
      </w:pPr>
      <w:r>
        <w:rPr>
          <w:spacing w:val="3"/>
          <w:w w:val="105"/>
          <w:sz w:val="20"/>
        </w:rPr>
        <w:t>事件发现</w:t>
      </w:r>
    </w:p>
    <w:p>
      <w:pPr>
        <w:pStyle w:val="BodyText"/>
        <w:spacing w:line="177" w:lineRule="auto" w:before="124"/>
        <w:ind w:left="896" w:right="891" w:firstLine="420"/>
        <w:jc w:val="both"/>
      </w:pPr>
      <w:r>
        <w:rPr/>
        <w:t>事件发现主要指 IT  部门通过各种技术手段主动或被动发现和受理信息系统的异常或者例外事件， </w:t>
      </w:r>
      <w:r>
        <w:rPr>
          <w:w w:val="105"/>
        </w:rPr>
        <w:t>如表 </w:t>
      </w:r>
      <w:r>
        <w:rPr>
          <w:rFonts w:ascii="Times New Roman" w:eastAsia="Times New Roman"/>
          <w:w w:val="105"/>
        </w:rPr>
        <w:t>6 </w:t>
      </w:r>
      <w:r>
        <w:rPr>
          <w:w w:val="105"/>
        </w:rPr>
        <w:t>所示。</w:t>
      </w:r>
    </w:p>
    <w:p>
      <w:pPr>
        <w:pStyle w:val="BodyText"/>
        <w:tabs>
          <w:tab w:pos="530" w:val="left" w:leader="none"/>
        </w:tabs>
        <w:spacing w:before="73"/>
        <w:ind w:left="5"/>
        <w:jc w:val="center"/>
      </w:pPr>
      <w:r>
        <w:rPr>
          <w:spacing w:val="3"/>
          <w:w w:val="105"/>
        </w:rPr>
        <w:t>表</w:t>
      </w:r>
      <w:r>
        <w:rPr>
          <w:w w:val="105"/>
        </w:rPr>
        <w:t>6</w:t>
        <w:tab/>
      </w:r>
      <w:r>
        <w:rPr>
          <w:spacing w:val="3"/>
          <w:w w:val="105"/>
        </w:rPr>
        <w:t>事件发现</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2698"/>
        <w:gridCol w:w="2602"/>
        <w:gridCol w:w="2453"/>
      </w:tblGrid>
      <w:tr>
        <w:trPr>
          <w:trHeight w:val="599" w:hRule="atLeast"/>
        </w:trPr>
        <w:tc>
          <w:tcPr>
            <w:tcW w:w="768" w:type="dxa"/>
            <w:shd w:val="clear" w:color="auto" w:fill="D9D9D9"/>
          </w:tcPr>
          <w:p>
            <w:pPr>
              <w:pStyle w:val="TableParagraph"/>
              <w:spacing w:before="75"/>
              <w:ind w:left="110"/>
              <w:rPr>
                <w:sz w:val="20"/>
              </w:rPr>
            </w:pPr>
            <w:r>
              <w:rPr>
                <w:w w:val="105"/>
                <w:sz w:val="20"/>
              </w:rPr>
              <w:t>级别</w:t>
            </w:r>
          </w:p>
        </w:tc>
        <w:tc>
          <w:tcPr>
            <w:tcW w:w="2698" w:type="dxa"/>
            <w:shd w:val="clear" w:color="auto" w:fill="D9D9D9"/>
          </w:tcPr>
          <w:p>
            <w:pPr>
              <w:pStyle w:val="TableParagraph"/>
              <w:spacing w:before="75"/>
              <w:ind w:left="110"/>
              <w:rPr>
                <w:sz w:val="20"/>
              </w:rPr>
            </w:pPr>
            <w:r>
              <w:rPr>
                <w:w w:val="105"/>
                <w:sz w:val="20"/>
              </w:rPr>
              <w:t>事件分类分级</w:t>
            </w:r>
          </w:p>
        </w:tc>
        <w:tc>
          <w:tcPr>
            <w:tcW w:w="2602" w:type="dxa"/>
            <w:shd w:val="clear" w:color="auto" w:fill="D9D9D9"/>
          </w:tcPr>
          <w:p>
            <w:pPr>
              <w:pStyle w:val="TableParagraph"/>
              <w:spacing w:before="75"/>
              <w:ind w:left="105"/>
              <w:rPr>
                <w:sz w:val="20"/>
              </w:rPr>
            </w:pPr>
            <w:r>
              <w:rPr>
                <w:w w:val="105"/>
                <w:sz w:val="20"/>
              </w:rPr>
              <w:t>工具</w:t>
            </w:r>
          </w:p>
        </w:tc>
        <w:tc>
          <w:tcPr>
            <w:tcW w:w="2453" w:type="dxa"/>
            <w:shd w:val="clear" w:color="auto" w:fill="D9D9D9"/>
          </w:tcPr>
          <w:p>
            <w:pPr>
              <w:pStyle w:val="TableParagraph"/>
              <w:spacing w:before="75"/>
              <w:ind w:left="109"/>
              <w:rPr>
                <w:sz w:val="20"/>
              </w:rPr>
            </w:pPr>
            <w:r>
              <w:rPr>
                <w:w w:val="105"/>
                <w:sz w:val="20"/>
              </w:rPr>
              <w:t>用户感知</w:t>
            </w:r>
          </w:p>
        </w:tc>
      </w:tr>
      <w:tr>
        <w:trPr>
          <w:trHeight w:val="935" w:hRule="atLeast"/>
        </w:trPr>
        <w:tc>
          <w:tcPr>
            <w:tcW w:w="768" w:type="dxa"/>
          </w:tcPr>
          <w:p>
            <w:pPr>
              <w:pStyle w:val="TableParagraph"/>
              <w:spacing w:line="358" w:lineRule="exact"/>
              <w:ind w:left="110"/>
              <w:rPr>
                <w:sz w:val="20"/>
              </w:rPr>
            </w:pPr>
            <w:r>
              <w:rPr>
                <w:w w:val="92"/>
                <w:sz w:val="20"/>
              </w:rPr>
              <w:t>1</w:t>
            </w:r>
          </w:p>
        </w:tc>
        <w:tc>
          <w:tcPr>
            <w:tcW w:w="2698" w:type="dxa"/>
          </w:tcPr>
          <w:p>
            <w:pPr>
              <w:pStyle w:val="TableParagraph"/>
              <w:spacing w:line="329" w:lineRule="exact"/>
              <w:ind w:left="110"/>
              <w:rPr>
                <w:sz w:val="17"/>
              </w:rPr>
            </w:pPr>
            <w:r>
              <w:rPr>
                <w:w w:val="105"/>
                <w:sz w:val="17"/>
              </w:rPr>
              <w:t>被动受理和处理 IT 故障。</w:t>
            </w:r>
          </w:p>
        </w:tc>
        <w:tc>
          <w:tcPr>
            <w:tcW w:w="2602" w:type="dxa"/>
          </w:tcPr>
          <w:p>
            <w:pPr>
              <w:pStyle w:val="TableParagraph"/>
              <w:spacing w:line="208" w:lineRule="auto" w:before="1"/>
              <w:ind w:left="105" w:right="94"/>
              <w:rPr>
                <w:sz w:val="17"/>
              </w:rPr>
            </w:pPr>
            <w:r>
              <w:rPr>
                <w:sz w:val="17"/>
              </w:rPr>
              <w:t>依赖用户报障，无主动事件发</w:t>
            </w:r>
            <w:r>
              <w:rPr>
                <w:w w:val="105"/>
                <w:sz w:val="17"/>
              </w:rPr>
              <w:t>现工具。</w:t>
            </w:r>
          </w:p>
        </w:tc>
        <w:tc>
          <w:tcPr>
            <w:tcW w:w="2453" w:type="dxa"/>
          </w:tcPr>
          <w:p>
            <w:pPr>
              <w:pStyle w:val="TableParagraph"/>
              <w:spacing w:line="208" w:lineRule="auto" w:before="1"/>
              <w:ind w:left="109" w:right="65"/>
              <w:rPr>
                <w:sz w:val="17"/>
              </w:rPr>
            </w:pPr>
            <w:r>
              <w:rPr>
                <w:w w:val="105"/>
                <w:sz w:val="17"/>
              </w:rPr>
              <w:t>用户主观感受IT 系统不稳定，业务系统经常出现各种</w:t>
            </w:r>
          </w:p>
          <w:p>
            <w:pPr>
              <w:pStyle w:val="TableParagraph"/>
              <w:spacing w:line="287" w:lineRule="exact"/>
              <w:ind w:left="109"/>
              <w:rPr>
                <w:sz w:val="17"/>
              </w:rPr>
            </w:pPr>
            <w:r>
              <w:rPr>
                <w:w w:val="105"/>
                <w:sz w:val="17"/>
              </w:rPr>
              <w:t>故障，阻碍业务运行。</w:t>
            </w:r>
          </w:p>
        </w:tc>
      </w:tr>
      <w:tr>
        <w:trPr>
          <w:trHeight w:val="1559" w:hRule="atLeast"/>
        </w:trPr>
        <w:tc>
          <w:tcPr>
            <w:tcW w:w="768" w:type="dxa"/>
          </w:tcPr>
          <w:p>
            <w:pPr>
              <w:pStyle w:val="TableParagraph"/>
              <w:spacing w:line="358" w:lineRule="exact"/>
              <w:ind w:left="110"/>
              <w:rPr>
                <w:sz w:val="20"/>
              </w:rPr>
            </w:pPr>
            <w:r>
              <w:rPr>
                <w:w w:val="92"/>
                <w:sz w:val="20"/>
              </w:rPr>
              <w:t>2</w:t>
            </w:r>
          </w:p>
        </w:tc>
        <w:tc>
          <w:tcPr>
            <w:tcW w:w="2698" w:type="dxa"/>
          </w:tcPr>
          <w:p>
            <w:pPr>
              <w:pStyle w:val="TableParagraph"/>
              <w:spacing w:line="208" w:lineRule="auto" w:before="1"/>
              <w:ind w:left="110" w:right="97"/>
              <w:jc w:val="both"/>
              <w:rPr>
                <w:sz w:val="17"/>
              </w:rPr>
            </w:pPr>
            <w:r>
              <w:rPr>
                <w:spacing w:val="-4"/>
                <w:w w:val="105"/>
                <w:sz w:val="17"/>
              </w:rPr>
              <w:t>建立服务台统一受理事件，并初</w:t>
            </w:r>
            <w:r>
              <w:rPr>
                <w:spacing w:val="-8"/>
                <w:w w:val="105"/>
                <w:sz w:val="17"/>
              </w:rPr>
              <w:t>步对事件进行分类，根据影响度</w:t>
            </w:r>
            <w:r>
              <w:rPr>
                <w:spacing w:val="-11"/>
                <w:w w:val="105"/>
                <w:sz w:val="17"/>
              </w:rPr>
              <w:t>和紧急度划分事件优先级，建立闭环管理机制，但仍属于被动响</w:t>
            </w:r>
          </w:p>
          <w:p>
            <w:pPr>
              <w:pStyle w:val="TableParagraph"/>
              <w:spacing w:line="284" w:lineRule="exact"/>
              <w:ind w:left="110"/>
              <w:jc w:val="both"/>
              <w:rPr>
                <w:sz w:val="17"/>
              </w:rPr>
            </w:pPr>
            <w:r>
              <w:rPr>
                <w:w w:val="105"/>
                <w:sz w:val="17"/>
              </w:rPr>
              <w:t>应。</w:t>
            </w:r>
          </w:p>
        </w:tc>
        <w:tc>
          <w:tcPr>
            <w:tcW w:w="2602" w:type="dxa"/>
          </w:tcPr>
          <w:p>
            <w:pPr>
              <w:pStyle w:val="TableParagraph"/>
              <w:spacing w:line="208" w:lineRule="auto" w:before="1"/>
              <w:ind w:left="105" w:right="77"/>
              <w:jc w:val="both"/>
              <w:rPr>
                <w:sz w:val="17"/>
              </w:rPr>
            </w:pPr>
            <w:r>
              <w:rPr>
                <w:spacing w:val="6"/>
                <w:w w:val="105"/>
                <w:sz w:val="17"/>
              </w:rPr>
              <w:t>建立基本的工具记录事件，建</w:t>
            </w:r>
            <w:r>
              <w:rPr>
                <w:spacing w:val="-12"/>
                <w:w w:val="105"/>
                <w:sz w:val="17"/>
              </w:rPr>
              <w:t>立专门的报障电话、邮箱。初步</w:t>
            </w:r>
            <w:r>
              <w:rPr>
                <w:spacing w:val="23"/>
                <w:sz w:val="17"/>
              </w:rPr>
              <w:t>建立零散的监控工具或者脚</w:t>
            </w:r>
            <w:r>
              <w:rPr>
                <w:w w:val="105"/>
                <w:sz w:val="17"/>
              </w:rPr>
              <w:t>本。</w:t>
            </w:r>
          </w:p>
        </w:tc>
        <w:tc>
          <w:tcPr>
            <w:tcW w:w="2453" w:type="dxa"/>
          </w:tcPr>
          <w:p>
            <w:pPr>
              <w:pStyle w:val="TableParagraph"/>
              <w:spacing w:before="16"/>
              <w:rPr>
                <w:sz w:val="14"/>
              </w:rPr>
            </w:pPr>
          </w:p>
          <w:p>
            <w:pPr>
              <w:pStyle w:val="TableParagraph"/>
              <w:spacing w:line="208" w:lineRule="auto" w:before="1"/>
              <w:ind w:left="109" w:right="65"/>
              <w:jc w:val="both"/>
              <w:rPr>
                <w:sz w:val="17"/>
              </w:rPr>
            </w:pPr>
            <w:r>
              <w:rPr>
                <w:w w:val="105"/>
                <w:sz w:val="17"/>
              </w:rPr>
              <w:t>用户主观感受IT 系统不稳定，业务系统偶尔出现重大事件。</w:t>
            </w:r>
          </w:p>
        </w:tc>
      </w:tr>
      <w:tr>
        <w:trPr>
          <w:trHeight w:val="1559" w:hRule="atLeast"/>
        </w:trPr>
        <w:tc>
          <w:tcPr>
            <w:tcW w:w="768" w:type="dxa"/>
          </w:tcPr>
          <w:p>
            <w:pPr>
              <w:pStyle w:val="TableParagraph"/>
              <w:spacing w:line="358" w:lineRule="exact"/>
              <w:ind w:left="110"/>
              <w:rPr>
                <w:sz w:val="20"/>
              </w:rPr>
            </w:pPr>
            <w:r>
              <w:rPr>
                <w:w w:val="92"/>
                <w:sz w:val="20"/>
              </w:rPr>
              <w:t>3</w:t>
            </w:r>
          </w:p>
        </w:tc>
        <w:tc>
          <w:tcPr>
            <w:tcW w:w="2698" w:type="dxa"/>
          </w:tcPr>
          <w:p>
            <w:pPr>
              <w:pStyle w:val="TableParagraph"/>
              <w:spacing w:line="208" w:lineRule="auto" w:before="1"/>
              <w:ind w:left="110" w:right="97"/>
              <w:jc w:val="both"/>
              <w:rPr>
                <w:sz w:val="17"/>
              </w:rPr>
            </w:pPr>
            <w:r>
              <w:rPr>
                <w:spacing w:val="-5"/>
                <w:w w:val="105"/>
                <w:sz w:val="17"/>
              </w:rPr>
              <w:t>先于用户发现事件，并将事件细</w:t>
            </w:r>
            <w:r>
              <w:rPr>
                <w:spacing w:val="-8"/>
                <w:w w:val="105"/>
                <w:sz w:val="17"/>
              </w:rPr>
              <w:t>化为服务请求、生产事件、安全事件和监控告警。</w:t>
            </w:r>
          </w:p>
          <w:p>
            <w:pPr>
              <w:pStyle w:val="TableParagraph"/>
              <w:spacing w:line="299" w:lineRule="exact"/>
              <w:ind w:left="110"/>
              <w:jc w:val="both"/>
              <w:rPr>
                <w:sz w:val="17"/>
              </w:rPr>
            </w:pPr>
            <w:r>
              <w:rPr>
                <w:w w:val="105"/>
                <w:sz w:val="17"/>
              </w:rPr>
              <w:t>对不同类别和等级的事件设定</w:t>
            </w:r>
          </w:p>
          <w:p>
            <w:pPr>
              <w:pStyle w:val="TableParagraph"/>
              <w:spacing w:line="298" w:lineRule="exact"/>
              <w:ind w:left="110"/>
              <w:jc w:val="both"/>
              <w:rPr>
                <w:sz w:val="17"/>
              </w:rPr>
            </w:pPr>
            <w:r>
              <w:rPr>
                <w:w w:val="105"/>
                <w:sz w:val="17"/>
              </w:rPr>
              <w:t>对应的服务级别。</w:t>
            </w:r>
          </w:p>
        </w:tc>
        <w:tc>
          <w:tcPr>
            <w:tcW w:w="2602" w:type="dxa"/>
          </w:tcPr>
          <w:p>
            <w:pPr>
              <w:pStyle w:val="TableParagraph"/>
              <w:spacing w:line="208" w:lineRule="auto" w:before="1"/>
              <w:ind w:left="105" w:right="94"/>
              <w:jc w:val="both"/>
              <w:rPr>
                <w:sz w:val="17"/>
              </w:rPr>
            </w:pPr>
            <w:r>
              <w:rPr>
                <w:w w:val="105"/>
                <w:sz w:val="17"/>
              </w:rPr>
              <w:t>建立用户自助 IT 服务门户，并</w:t>
            </w:r>
            <w:r>
              <w:rPr>
                <w:sz w:val="17"/>
              </w:rPr>
              <w:t>建立统一的监控系统。监控告警自动生成事件单，事件解决</w:t>
            </w:r>
            <w:r>
              <w:rPr>
                <w:w w:val="105"/>
                <w:sz w:val="17"/>
              </w:rPr>
              <w:t>后自动消除告警。</w:t>
            </w:r>
          </w:p>
        </w:tc>
        <w:tc>
          <w:tcPr>
            <w:tcW w:w="2453" w:type="dxa"/>
          </w:tcPr>
          <w:p>
            <w:pPr>
              <w:pStyle w:val="TableParagraph"/>
              <w:spacing w:line="208" w:lineRule="auto" w:before="1"/>
              <w:ind w:left="109" w:right="65"/>
              <w:jc w:val="both"/>
              <w:rPr>
                <w:sz w:val="17"/>
              </w:rPr>
            </w:pPr>
            <w:r>
              <w:rPr>
                <w:w w:val="105"/>
                <w:sz w:val="17"/>
              </w:rPr>
              <w:t>IT系统相对较稳定性，事件</w:t>
            </w:r>
            <w:r>
              <w:rPr>
                <w:sz w:val="17"/>
              </w:rPr>
              <w:t>基本能在约定的时间内恢</w:t>
            </w:r>
            <w:r>
              <w:rPr>
                <w:w w:val="105"/>
                <w:sz w:val="17"/>
              </w:rPr>
              <w:t>复。</w:t>
            </w:r>
          </w:p>
        </w:tc>
      </w:tr>
      <w:tr>
        <w:trPr>
          <w:trHeight w:val="311" w:hRule="atLeast"/>
        </w:trPr>
        <w:tc>
          <w:tcPr>
            <w:tcW w:w="768" w:type="dxa"/>
          </w:tcPr>
          <w:p>
            <w:pPr>
              <w:pStyle w:val="TableParagraph"/>
              <w:spacing w:line="292" w:lineRule="exact"/>
              <w:ind w:left="110"/>
              <w:rPr>
                <w:sz w:val="20"/>
              </w:rPr>
            </w:pPr>
            <w:r>
              <w:rPr>
                <w:w w:val="92"/>
                <w:sz w:val="20"/>
              </w:rPr>
              <w:t>4</w:t>
            </w:r>
          </w:p>
        </w:tc>
        <w:tc>
          <w:tcPr>
            <w:tcW w:w="2698" w:type="dxa"/>
          </w:tcPr>
          <w:p>
            <w:pPr>
              <w:pStyle w:val="TableParagraph"/>
              <w:spacing w:line="292" w:lineRule="exact"/>
              <w:ind w:left="110"/>
              <w:rPr>
                <w:sz w:val="17"/>
              </w:rPr>
            </w:pPr>
            <w:r>
              <w:rPr>
                <w:w w:val="105"/>
                <w:sz w:val="17"/>
              </w:rPr>
              <w:t>深入分析各类事件的发生趋势</w:t>
            </w:r>
          </w:p>
        </w:tc>
        <w:tc>
          <w:tcPr>
            <w:tcW w:w="2602" w:type="dxa"/>
          </w:tcPr>
          <w:p>
            <w:pPr>
              <w:pStyle w:val="TableParagraph"/>
              <w:spacing w:line="292" w:lineRule="exact"/>
              <w:ind w:left="105"/>
              <w:rPr>
                <w:sz w:val="17"/>
              </w:rPr>
            </w:pPr>
            <w:r>
              <w:rPr>
                <w:w w:val="105"/>
                <w:sz w:val="17"/>
              </w:rPr>
              <w:t>具备对历史事件和监控告警数</w:t>
            </w:r>
          </w:p>
        </w:tc>
        <w:tc>
          <w:tcPr>
            <w:tcW w:w="2453" w:type="dxa"/>
          </w:tcPr>
          <w:p>
            <w:pPr>
              <w:pStyle w:val="TableParagraph"/>
              <w:spacing w:line="292" w:lineRule="exact"/>
              <w:ind w:left="109"/>
              <w:rPr>
                <w:sz w:val="17"/>
              </w:rPr>
            </w:pPr>
            <w:r>
              <w:rPr>
                <w:w w:val="105"/>
                <w:sz w:val="17"/>
              </w:rPr>
              <w:t>IT系统稳定可靠，能弹性伸</w:t>
            </w:r>
          </w:p>
        </w:tc>
      </w:tr>
    </w:tbl>
    <w:p>
      <w:pPr>
        <w:spacing w:after="0" w:line="292"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687">
            <wp:simplePos x="0" y="0"/>
            <wp:positionH relativeFrom="page">
              <wp:posOffset>381000</wp:posOffset>
            </wp:positionH>
            <wp:positionV relativeFrom="page">
              <wp:posOffset>508000</wp:posOffset>
            </wp:positionV>
            <wp:extent cx="7175500" cy="7810500"/>
            <wp:effectExtent l="0" t="0" r="0" b="0"/>
            <wp:wrapNone/>
            <wp:docPr id="105" name="image1.png" descr=""/>
            <wp:cNvGraphicFramePr>
              <a:graphicFrameLocks noChangeAspect="1"/>
            </wp:cNvGraphicFramePr>
            <a:graphic>
              <a:graphicData uri="http://schemas.openxmlformats.org/drawingml/2006/picture">
                <pic:pic>
                  <pic:nvPicPr>
                    <pic:cNvPr id="10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2698"/>
        <w:gridCol w:w="2602"/>
        <w:gridCol w:w="2453"/>
      </w:tblGrid>
      <w:tr>
        <w:trPr>
          <w:trHeight w:val="935" w:hRule="atLeast"/>
        </w:trPr>
        <w:tc>
          <w:tcPr>
            <w:tcW w:w="768" w:type="dxa"/>
          </w:tcPr>
          <w:p>
            <w:pPr>
              <w:pStyle w:val="TableParagraph"/>
              <w:rPr>
                <w:rFonts w:ascii="Times New Roman"/>
                <w:sz w:val="18"/>
              </w:rPr>
            </w:pPr>
          </w:p>
        </w:tc>
        <w:tc>
          <w:tcPr>
            <w:tcW w:w="2698" w:type="dxa"/>
          </w:tcPr>
          <w:p>
            <w:pPr>
              <w:pStyle w:val="TableParagraph"/>
              <w:spacing w:line="208" w:lineRule="auto" w:before="1"/>
              <w:ind w:left="110" w:right="86"/>
              <w:rPr>
                <w:sz w:val="17"/>
              </w:rPr>
            </w:pPr>
            <w:r>
              <w:rPr>
                <w:sz w:val="17"/>
              </w:rPr>
              <w:t>和原因，有效控制事件发生数</w:t>
            </w:r>
            <w:r>
              <w:rPr>
                <w:w w:val="105"/>
                <w:sz w:val="17"/>
              </w:rPr>
              <w:t>量，尤其是重大影响的事件。</w:t>
            </w:r>
          </w:p>
        </w:tc>
        <w:tc>
          <w:tcPr>
            <w:tcW w:w="2602" w:type="dxa"/>
          </w:tcPr>
          <w:p>
            <w:pPr>
              <w:pStyle w:val="TableParagraph"/>
              <w:spacing w:line="208" w:lineRule="auto" w:before="1"/>
              <w:ind w:left="105" w:right="94"/>
              <w:rPr>
                <w:sz w:val="17"/>
              </w:rPr>
            </w:pPr>
            <w:r>
              <w:rPr>
                <w:sz w:val="17"/>
              </w:rPr>
              <w:t>据的分析能力，辅助事件趋势分析和数量控制，提前预警重</w:t>
            </w:r>
          </w:p>
          <w:p>
            <w:pPr>
              <w:pStyle w:val="TableParagraph"/>
              <w:spacing w:line="287" w:lineRule="exact"/>
              <w:ind w:left="105"/>
              <w:rPr>
                <w:sz w:val="17"/>
              </w:rPr>
            </w:pPr>
            <w:r>
              <w:rPr>
                <w:w w:val="105"/>
                <w:sz w:val="17"/>
              </w:rPr>
              <w:t>大事件发生征兆。</w:t>
            </w:r>
          </w:p>
        </w:tc>
        <w:tc>
          <w:tcPr>
            <w:tcW w:w="2453" w:type="dxa"/>
          </w:tcPr>
          <w:p>
            <w:pPr>
              <w:pStyle w:val="TableParagraph"/>
              <w:spacing w:line="208" w:lineRule="auto" w:before="1"/>
              <w:ind w:left="109" w:right="84"/>
              <w:rPr>
                <w:sz w:val="17"/>
              </w:rPr>
            </w:pPr>
            <w:r>
              <w:rPr>
                <w:sz w:val="17"/>
              </w:rPr>
              <w:t>缩系统容量，以支撑业务各</w:t>
            </w:r>
            <w:r>
              <w:rPr>
                <w:w w:val="105"/>
                <w:sz w:val="17"/>
              </w:rPr>
              <w:t>种重大营销活动。</w:t>
            </w:r>
          </w:p>
        </w:tc>
      </w:tr>
      <w:tr>
        <w:trPr>
          <w:trHeight w:val="1247" w:hRule="atLeast"/>
        </w:trPr>
        <w:tc>
          <w:tcPr>
            <w:tcW w:w="768" w:type="dxa"/>
          </w:tcPr>
          <w:p>
            <w:pPr>
              <w:pStyle w:val="TableParagraph"/>
              <w:spacing w:line="358" w:lineRule="exact"/>
              <w:ind w:left="110"/>
              <w:rPr>
                <w:sz w:val="20"/>
              </w:rPr>
            </w:pPr>
            <w:r>
              <w:rPr>
                <w:w w:val="92"/>
                <w:sz w:val="20"/>
              </w:rPr>
              <w:t>5</w:t>
            </w:r>
          </w:p>
        </w:tc>
        <w:tc>
          <w:tcPr>
            <w:tcW w:w="2698" w:type="dxa"/>
          </w:tcPr>
          <w:p>
            <w:pPr>
              <w:pStyle w:val="TableParagraph"/>
              <w:spacing w:line="208" w:lineRule="auto" w:before="1"/>
              <w:ind w:left="110" w:right="86"/>
              <w:jc w:val="both"/>
              <w:rPr>
                <w:sz w:val="17"/>
              </w:rPr>
            </w:pPr>
            <w:r>
              <w:rPr>
                <w:spacing w:val="-4"/>
                <w:w w:val="105"/>
                <w:sz w:val="17"/>
              </w:rPr>
              <w:t>实时收集用户感知和反馈，自动</w:t>
            </w:r>
            <w:r>
              <w:rPr>
                <w:spacing w:val="-8"/>
                <w:w w:val="105"/>
                <w:sz w:val="17"/>
              </w:rPr>
              <w:t>匹配事件分类和分级，并根据事</w:t>
            </w:r>
            <w:r>
              <w:rPr>
                <w:spacing w:val="13"/>
                <w:sz w:val="17"/>
              </w:rPr>
              <w:t>件的处理进展中影响度和紧急</w:t>
            </w:r>
          </w:p>
          <w:p>
            <w:pPr>
              <w:pStyle w:val="TableParagraph"/>
              <w:spacing w:line="285" w:lineRule="exact"/>
              <w:ind w:left="110"/>
              <w:jc w:val="both"/>
              <w:rPr>
                <w:sz w:val="17"/>
              </w:rPr>
            </w:pPr>
            <w:r>
              <w:rPr>
                <w:w w:val="105"/>
                <w:sz w:val="17"/>
              </w:rPr>
              <w:t>度的变化，自动调整事件级别。</w:t>
            </w:r>
          </w:p>
        </w:tc>
        <w:tc>
          <w:tcPr>
            <w:tcW w:w="2602" w:type="dxa"/>
          </w:tcPr>
          <w:p>
            <w:pPr>
              <w:pStyle w:val="TableParagraph"/>
              <w:spacing w:line="208" w:lineRule="auto" w:before="1"/>
              <w:ind w:left="105" w:right="94"/>
              <w:jc w:val="both"/>
              <w:rPr>
                <w:sz w:val="17"/>
              </w:rPr>
            </w:pPr>
            <w:r>
              <w:rPr>
                <w:w w:val="105"/>
                <w:sz w:val="17"/>
              </w:rPr>
              <w:t>基于IT运维大数据分析和机器</w:t>
            </w:r>
            <w:r>
              <w:rPr>
                <w:sz w:val="17"/>
              </w:rPr>
              <w:t>学习技术，自动定位事件根本原因和业务影响，基于场景和</w:t>
            </w:r>
          </w:p>
          <w:p>
            <w:pPr>
              <w:pStyle w:val="TableParagraph"/>
              <w:spacing w:line="285" w:lineRule="exact"/>
              <w:ind w:left="105"/>
              <w:jc w:val="both"/>
              <w:rPr>
                <w:sz w:val="17"/>
              </w:rPr>
            </w:pPr>
            <w:r>
              <w:rPr>
                <w:w w:val="105"/>
                <w:sz w:val="17"/>
              </w:rPr>
              <w:t>知识库实现故障自愈。</w:t>
            </w:r>
          </w:p>
        </w:tc>
        <w:tc>
          <w:tcPr>
            <w:tcW w:w="2453" w:type="dxa"/>
          </w:tcPr>
          <w:p>
            <w:pPr>
              <w:pStyle w:val="TableParagraph"/>
              <w:spacing w:line="208" w:lineRule="auto" w:before="1"/>
              <w:ind w:left="109" w:right="65"/>
              <w:jc w:val="both"/>
              <w:rPr>
                <w:sz w:val="17"/>
              </w:rPr>
            </w:pPr>
            <w:r>
              <w:rPr>
                <w:sz w:val="17"/>
              </w:rPr>
              <w:t>用户完全感知不到事件发</w:t>
            </w:r>
            <w:r>
              <w:rPr>
                <w:w w:val="105"/>
                <w:sz w:val="17"/>
              </w:rPr>
              <w:t>生，而且IT主动引领业务创新。</w:t>
            </w:r>
          </w:p>
        </w:tc>
      </w:tr>
    </w:tbl>
    <w:p>
      <w:pPr>
        <w:pStyle w:val="ListParagraph"/>
        <w:numPr>
          <w:ilvl w:val="1"/>
          <w:numId w:val="114"/>
        </w:numPr>
        <w:tabs>
          <w:tab w:pos="1420" w:val="left" w:leader="none"/>
          <w:tab w:pos="1421" w:val="left" w:leader="none"/>
        </w:tabs>
        <w:spacing w:line="240" w:lineRule="auto" w:before="88" w:after="0"/>
        <w:ind w:left="1421" w:right="0" w:hanging="525"/>
        <w:jc w:val="left"/>
        <w:rPr>
          <w:sz w:val="20"/>
        </w:rPr>
      </w:pPr>
      <w:r>
        <w:rPr>
          <w:spacing w:val="3"/>
          <w:w w:val="105"/>
          <w:sz w:val="20"/>
        </w:rPr>
        <w:t>事件处理</w:t>
      </w:r>
    </w:p>
    <w:p>
      <w:pPr>
        <w:pStyle w:val="BodyText"/>
        <w:spacing w:line="177" w:lineRule="auto" w:before="123"/>
        <w:ind w:left="896" w:right="888" w:firstLine="420"/>
        <w:jc w:val="both"/>
      </w:pPr>
      <w:r>
        <w:rPr/>
        <w:t>事件处理指  IT  部门各条线技术人员通过各种技术手段对事件进行分析、诊断、快速解决和恢复业</w:t>
      </w:r>
      <w:r>
        <w:rPr>
          <w:w w:val="105"/>
        </w:rPr>
        <w:t>务的过程，包括事件处理机制、事件处理角色与考核两个方面，如表 7 所示。</w:t>
      </w:r>
    </w:p>
    <w:p>
      <w:pPr>
        <w:pStyle w:val="BodyText"/>
        <w:tabs>
          <w:tab w:pos="530" w:val="left" w:leader="none"/>
        </w:tabs>
        <w:spacing w:before="73"/>
        <w:ind w:left="5"/>
        <w:jc w:val="center"/>
      </w:pPr>
      <w:r>
        <w:rPr>
          <w:spacing w:val="3"/>
          <w:w w:val="105"/>
        </w:rPr>
        <w:t>表</w:t>
      </w:r>
      <w:r>
        <w:rPr>
          <w:w w:val="105"/>
        </w:rPr>
        <w:t>7</w:t>
        <w:tab/>
      </w:r>
      <w:r>
        <w:rPr>
          <w:spacing w:val="3"/>
          <w:w w:val="105"/>
        </w:rPr>
        <w:t>事件管理</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2"/>
        <w:gridCol w:w="3994"/>
        <w:gridCol w:w="3543"/>
      </w:tblGrid>
      <w:tr>
        <w:trPr>
          <w:trHeight w:val="556" w:hRule="atLeast"/>
        </w:trPr>
        <w:tc>
          <w:tcPr>
            <w:tcW w:w="792" w:type="dxa"/>
            <w:shd w:val="clear" w:color="auto" w:fill="D9D9D9"/>
          </w:tcPr>
          <w:p>
            <w:pPr>
              <w:pStyle w:val="TableParagraph"/>
              <w:spacing w:before="56"/>
              <w:ind w:left="110"/>
              <w:rPr>
                <w:sz w:val="20"/>
              </w:rPr>
            </w:pPr>
            <w:r>
              <w:rPr>
                <w:w w:val="105"/>
                <w:sz w:val="20"/>
              </w:rPr>
              <w:t>级别</w:t>
            </w:r>
          </w:p>
        </w:tc>
        <w:tc>
          <w:tcPr>
            <w:tcW w:w="3994" w:type="dxa"/>
            <w:shd w:val="clear" w:color="auto" w:fill="D9D9D9"/>
          </w:tcPr>
          <w:p>
            <w:pPr>
              <w:pStyle w:val="TableParagraph"/>
              <w:spacing w:before="56"/>
              <w:ind w:left="110"/>
              <w:rPr>
                <w:sz w:val="20"/>
              </w:rPr>
            </w:pPr>
            <w:r>
              <w:rPr>
                <w:w w:val="105"/>
                <w:sz w:val="20"/>
              </w:rPr>
              <w:t>事件处理机制</w:t>
            </w:r>
          </w:p>
        </w:tc>
        <w:tc>
          <w:tcPr>
            <w:tcW w:w="3543" w:type="dxa"/>
            <w:shd w:val="clear" w:color="auto" w:fill="D9D9D9"/>
          </w:tcPr>
          <w:p>
            <w:pPr>
              <w:pStyle w:val="TableParagraph"/>
              <w:spacing w:before="56"/>
              <w:ind w:left="109"/>
              <w:rPr>
                <w:sz w:val="20"/>
              </w:rPr>
            </w:pPr>
            <w:r>
              <w:rPr>
                <w:w w:val="105"/>
                <w:sz w:val="20"/>
              </w:rPr>
              <w:t>事件处理角色与考核</w:t>
            </w:r>
          </w:p>
        </w:tc>
      </w:tr>
      <w:tr>
        <w:trPr>
          <w:trHeight w:val="623" w:hRule="atLeast"/>
        </w:trPr>
        <w:tc>
          <w:tcPr>
            <w:tcW w:w="792" w:type="dxa"/>
          </w:tcPr>
          <w:p>
            <w:pPr>
              <w:pStyle w:val="TableParagraph"/>
              <w:spacing w:before="43"/>
              <w:ind w:left="110"/>
              <w:rPr>
                <w:rFonts w:ascii="Times New Roman"/>
                <w:sz w:val="20"/>
              </w:rPr>
            </w:pPr>
            <w:r>
              <w:rPr>
                <w:rFonts w:ascii="Times New Roman"/>
                <w:w w:val="103"/>
                <w:sz w:val="20"/>
              </w:rPr>
              <w:t>1</w:t>
            </w:r>
          </w:p>
        </w:tc>
        <w:tc>
          <w:tcPr>
            <w:tcW w:w="3994" w:type="dxa"/>
          </w:tcPr>
          <w:p>
            <w:pPr>
              <w:pStyle w:val="TableParagraph"/>
              <w:spacing w:line="329" w:lineRule="exact"/>
              <w:ind w:left="110"/>
              <w:rPr>
                <w:sz w:val="17"/>
              </w:rPr>
            </w:pPr>
            <w:r>
              <w:rPr>
                <w:w w:val="105"/>
                <w:sz w:val="17"/>
              </w:rPr>
              <w:t>事件处理无时效性要求，无重大事件处理机制。</w:t>
            </w:r>
          </w:p>
        </w:tc>
        <w:tc>
          <w:tcPr>
            <w:tcW w:w="3543" w:type="dxa"/>
          </w:tcPr>
          <w:p>
            <w:pPr>
              <w:pStyle w:val="TableParagraph"/>
              <w:spacing w:line="305" w:lineRule="exact"/>
              <w:ind w:left="109"/>
              <w:rPr>
                <w:sz w:val="17"/>
              </w:rPr>
            </w:pPr>
            <w:r>
              <w:rPr>
                <w:w w:val="105"/>
                <w:sz w:val="17"/>
              </w:rPr>
              <w:t>未区分不同事件处理角色，主要根据技术</w:t>
            </w:r>
          </w:p>
          <w:p>
            <w:pPr>
              <w:pStyle w:val="TableParagraph"/>
              <w:spacing w:line="298" w:lineRule="exact"/>
              <w:ind w:left="109"/>
              <w:rPr>
                <w:sz w:val="17"/>
              </w:rPr>
            </w:pPr>
            <w:r>
              <w:rPr>
                <w:w w:val="105"/>
                <w:sz w:val="17"/>
              </w:rPr>
              <w:t>条线划分岗位。基本无 KPI 指标</w:t>
            </w:r>
          </w:p>
        </w:tc>
      </w:tr>
      <w:tr>
        <w:trPr>
          <w:trHeight w:val="935" w:hRule="atLeast"/>
        </w:trPr>
        <w:tc>
          <w:tcPr>
            <w:tcW w:w="792" w:type="dxa"/>
          </w:tcPr>
          <w:p>
            <w:pPr>
              <w:pStyle w:val="TableParagraph"/>
              <w:spacing w:before="43"/>
              <w:ind w:left="110"/>
              <w:rPr>
                <w:rFonts w:ascii="Times New Roman"/>
                <w:sz w:val="20"/>
              </w:rPr>
            </w:pPr>
            <w:r>
              <w:rPr>
                <w:rFonts w:ascii="Times New Roman"/>
                <w:w w:val="103"/>
                <w:sz w:val="20"/>
              </w:rPr>
              <w:t>2</w:t>
            </w:r>
          </w:p>
        </w:tc>
        <w:tc>
          <w:tcPr>
            <w:tcW w:w="3994" w:type="dxa"/>
          </w:tcPr>
          <w:p>
            <w:pPr>
              <w:pStyle w:val="TableParagraph"/>
              <w:spacing w:line="208" w:lineRule="auto" w:before="1"/>
              <w:ind w:left="110" w:right="91"/>
              <w:rPr>
                <w:sz w:val="17"/>
              </w:rPr>
            </w:pPr>
            <w:r>
              <w:rPr>
                <w:w w:val="105"/>
                <w:sz w:val="17"/>
              </w:rPr>
              <w:t>统一定义各等级事件服务级别，基本保证达标。有建立重大事件处理子流程。</w:t>
            </w:r>
          </w:p>
        </w:tc>
        <w:tc>
          <w:tcPr>
            <w:tcW w:w="3543" w:type="dxa"/>
          </w:tcPr>
          <w:p>
            <w:pPr>
              <w:pStyle w:val="TableParagraph"/>
              <w:spacing w:line="208" w:lineRule="auto" w:before="1"/>
              <w:ind w:left="109" w:right="93"/>
              <w:rPr>
                <w:sz w:val="17"/>
              </w:rPr>
            </w:pPr>
            <w:r>
              <w:rPr>
                <w:spacing w:val="-10"/>
                <w:w w:val="105"/>
                <w:sz w:val="17"/>
              </w:rPr>
              <w:t>建立服务台，并设定一、二、三线运维支持</w:t>
            </w:r>
            <w:r>
              <w:rPr>
                <w:spacing w:val="-8"/>
                <w:w w:val="105"/>
                <w:sz w:val="17"/>
              </w:rPr>
              <w:t>团队。建立流程运行 </w:t>
            </w:r>
            <w:r>
              <w:rPr>
                <w:w w:val="105"/>
                <w:sz w:val="17"/>
              </w:rPr>
              <w:t>KPI</w:t>
            </w:r>
            <w:r>
              <w:rPr>
                <w:spacing w:val="-6"/>
                <w:w w:val="105"/>
                <w:sz w:val="17"/>
              </w:rPr>
              <w:t> 指标，例如事件总</w:t>
            </w:r>
          </w:p>
          <w:p>
            <w:pPr>
              <w:pStyle w:val="TableParagraph"/>
              <w:spacing w:line="287" w:lineRule="exact"/>
              <w:ind w:left="109"/>
              <w:rPr>
                <w:sz w:val="17"/>
              </w:rPr>
            </w:pPr>
            <w:r>
              <w:rPr>
                <w:w w:val="105"/>
                <w:sz w:val="17"/>
              </w:rPr>
              <w:t>数、解决率、及时解决率。</w:t>
            </w:r>
          </w:p>
        </w:tc>
      </w:tr>
      <w:tr>
        <w:trPr>
          <w:trHeight w:val="935" w:hRule="atLeast"/>
        </w:trPr>
        <w:tc>
          <w:tcPr>
            <w:tcW w:w="792" w:type="dxa"/>
          </w:tcPr>
          <w:p>
            <w:pPr>
              <w:pStyle w:val="TableParagraph"/>
              <w:spacing w:before="43"/>
              <w:ind w:left="110"/>
              <w:rPr>
                <w:rFonts w:ascii="Times New Roman"/>
                <w:sz w:val="20"/>
              </w:rPr>
            </w:pPr>
            <w:r>
              <w:rPr>
                <w:rFonts w:ascii="Times New Roman"/>
                <w:w w:val="103"/>
                <w:sz w:val="20"/>
              </w:rPr>
              <w:t>3</w:t>
            </w:r>
          </w:p>
        </w:tc>
        <w:tc>
          <w:tcPr>
            <w:tcW w:w="3994" w:type="dxa"/>
          </w:tcPr>
          <w:p>
            <w:pPr>
              <w:pStyle w:val="TableParagraph"/>
              <w:spacing w:line="208" w:lineRule="auto" w:before="1"/>
              <w:ind w:left="110" w:right="91"/>
              <w:rPr>
                <w:sz w:val="17"/>
              </w:rPr>
            </w:pPr>
            <w:r>
              <w:rPr>
                <w:w w:val="105"/>
                <w:sz w:val="17"/>
              </w:rPr>
              <w:t>有效保证各等级事件处理时效性符合服务级别要求。重大事件应急处置机制运行顺畅，并与IT连</w:t>
            </w:r>
          </w:p>
          <w:p>
            <w:pPr>
              <w:pStyle w:val="TableParagraph"/>
              <w:spacing w:line="287" w:lineRule="exact"/>
              <w:ind w:left="110"/>
              <w:rPr>
                <w:sz w:val="17"/>
              </w:rPr>
            </w:pPr>
            <w:r>
              <w:rPr>
                <w:w w:val="105"/>
                <w:sz w:val="17"/>
              </w:rPr>
              <w:t>续性管理办法一致。</w:t>
            </w:r>
          </w:p>
        </w:tc>
        <w:tc>
          <w:tcPr>
            <w:tcW w:w="3543" w:type="dxa"/>
          </w:tcPr>
          <w:p>
            <w:pPr>
              <w:pStyle w:val="TableParagraph"/>
              <w:spacing w:line="208" w:lineRule="auto" w:before="1"/>
              <w:ind w:left="109" w:right="36"/>
              <w:rPr>
                <w:sz w:val="17"/>
              </w:rPr>
            </w:pPr>
            <w:r>
              <w:rPr>
                <w:w w:val="105"/>
                <w:sz w:val="17"/>
              </w:rPr>
              <w:t>明确各团队的 KPI 考核指标。KPI 指标偏向</w:t>
            </w:r>
            <w:r>
              <w:rPr>
                <w:sz w:val="17"/>
              </w:rPr>
              <w:t>于如何提高系统稳定性，例如降低事件发</w:t>
            </w:r>
          </w:p>
          <w:p>
            <w:pPr>
              <w:pStyle w:val="TableParagraph"/>
              <w:spacing w:line="287" w:lineRule="exact"/>
              <w:ind w:left="109"/>
              <w:rPr>
                <w:sz w:val="17"/>
              </w:rPr>
            </w:pPr>
            <w:r>
              <w:rPr>
                <w:w w:val="105"/>
                <w:sz w:val="17"/>
              </w:rPr>
              <w:t>生数量、一线解决率等。</w:t>
            </w:r>
          </w:p>
        </w:tc>
      </w:tr>
      <w:tr>
        <w:trPr>
          <w:trHeight w:val="935" w:hRule="atLeast"/>
        </w:trPr>
        <w:tc>
          <w:tcPr>
            <w:tcW w:w="792" w:type="dxa"/>
          </w:tcPr>
          <w:p>
            <w:pPr>
              <w:pStyle w:val="TableParagraph"/>
              <w:spacing w:before="43"/>
              <w:ind w:left="110"/>
              <w:rPr>
                <w:rFonts w:ascii="Times New Roman"/>
                <w:sz w:val="20"/>
              </w:rPr>
            </w:pPr>
            <w:r>
              <w:rPr>
                <w:rFonts w:ascii="Times New Roman"/>
                <w:w w:val="103"/>
                <w:sz w:val="20"/>
              </w:rPr>
              <w:t>4</w:t>
            </w:r>
          </w:p>
        </w:tc>
        <w:tc>
          <w:tcPr>
            <w:tcW w:w="3994" w:type="dxa"/>
          </w:tcPr>
          <w:p>
            <w:pPr>
              <w:pStyle w:val="TableParagraph"/>
              <w:spacing w:line="208" w:lineRule="auto" w:before="1"/>
              <w:ind w:left="110" w:right="91"/>
              <w:rPr>
                <w:sz w:val="17"/>
              </w:rPr>
            </w:pPr>
            <w:r>
              <w:rPr>
                <w:w w:val="105"/>
                <w:sz w:val="17"/>
              </w:rPr>
              <w:t>各等级事件处理时效服务级别可控。逻辑较简单生产事件可实现自动化处理，例如故障实例自动</w:t>
            </w:r>
          </w:p>
          <w:p>
            <w:pPr>
              <w:pStyle w:val="TableParagraph"/>
              <w:spacing w:line="287" w:lineRule="exact"/>
              <w:ind w:left="110"/>
              <w:rPr>
                <w:sz w:val="17"/>
              </w:rPr>
            </w:pPr>
            <w:r>
              <w:rPr>
                <w:w w:val="105"/>
                <w:sz w:val="17"/>
              </w:rPr>
              <w:t>重启、切换等。</w:t>
            </w:r>
          </w:p>
        </w:tc>
        <w:tc>
          <w:tcPr>
            <w:tcW w:w="3543" w:type="dxa"/>
          </w:tcPr>
          <w:p>
            <w:pPr>
              <w:pStyle w:val="TableParagraph"/>
              <w:spacing w:line="329" w:lineRule="exact"/>
              <w:ind w:left="109"/>
              <w:rPr>
                <w:sz w:val="17"/>
              </w:rPr>
            </w:pPr>
            <w:r>
              <w:rPr>
                <w:w w:val="105"/>
                <w:sz w:val="17"/>
              </w:rPr>
              <w:t>KPI 指标偏向于自动化事件恢复比例。</w:t>
            </w:r>
          </w:p>
        </w:tc>
      </w:tr>
      <w:tr>
        <w:trPr>
          <w:trHeight w:val="623" w:hRule="atLeast"/>
        </w:trPr>
        <w:tc>
          <w:tcPr>
            <w:tcW w:w="792" w:type="dxa"/>
          </w:tcPr>
          <w:p>
            <w:pPr>
              <w:pStyle w:val="TableParagraph"/>
              <w:spacing w:before="43"/>
              <w:ind w:left="110"/>
              <w:rPr>
                <w:rFonts w:ascii="Times New Roman"/>
                <w:sz w:val="20"/>
              </w:rPr>
            </w:pPr>
            <w:r>
              <w:rPr>
                <w:rFonts w:ascii="Times New Roman"/>
                <w:w w:val="103"/>
                <w:sz w:val="20"/>
              </w:rPr>
              <w:t>5</w:t>
            </w:r>
          </w:p>
        </w:tc>
        <w:tc>
          <w:tcPr>
            <w:tcW w:w="3994" w:type="dxa"/>
          </w:tcPr>
          <w:p>
            <w:pPr>
              <w:pStyle w:val="TableParagraph"/>
              <w:spacing w:line="305" w:lineRule="exact"/>
              <w:ind w:left="110"/>
              <w:rPr>
                <w:sz w:val="17"/>
              </w:rPr>
            </w:pPr>
            <w:r>
              <w:rPr>
                <w:w w:val="105"/>
                <w:sz w:val="17"/>
              </w:rPr>
              <w:t>绝大部分生产事件无需人工参与，可自动修复，</w:t>
            </w:r>
          </w:p>
          <w:p>
            <w:pPr>
              <w:pStyle w:val="TableParagraph"/>
              <w:spacing w:line="298" w:lineRule="exact"/>
              <w:ind w:left="110"/>
              <w:rPr>
                <w:sz w:val="17"/>
              </w:rPr>
            </w:pPr>
            <w:r>
              <w:rPr>
                <w:w w:val="105"/>
                <w:sz w:val="17"/>
              </w:rPr>
              <w:t>并且业务完全无感知。</w:t>
            </w:r>
          </w:p>
        </w:tc>
        <w:tc>
          <w:tcPr>
            <w:tcW w:w="3543" w:type="dxa"/>
          </w:tcPr>
          <w:p>
            <w:pPr>
              <w:pStyle w:val="TableParagraph"/>
              <w:spacing w:line="329" w:lineRule="exact"/>
              <w:ind w:left="109"/>
              <w:rPr>
                <w:sz w:val="17"/>
              </w:rPr>
            </w:pPr>
            <w:r>
              <w:rPr>
                <w:w w:val="105"/>
                <w:sz w:val="17"/>
              </w:rPr>
              <w:t>KPI 指标偏向于如何提高用户体验。</w:t>
            </w:r>
          </w:p>
        </w:tc>
      </w:tr>
    </w:tbl>
    <w:p>
      <w:pPr>
        <w:pStyle w:val="ListParagraph"/>
        <w:numPr>
          <w:ilvl w:val="1"/>
          <w:numId w:val="114"/>
        </w:numPr>
        <w:tabs>
          <w:tab w:pos="1420" w:val="left" w:leader="none"/>
          <w:tab w:pos="1421" w:val="left" w:leader="none"/>
        </w:tabs>
        <w:spacing w:line="240" w:lineRule="auto" w:before="88" w:after="0"/>
        <w:ind w:left="1421" w:right="0" w:hanging="525"/>
        <w:jc w:val="left"/>
        <w:rPr>
          <w:sz w:val="20"/>
        </w:rPr>
      </w:pPr>
      <w:r>
        <w:rPr>
          <w:spacing w:val="3"/>
          <w:w w:val="105"/>
          <w:sz w:val="20"/>
        </w:rPr>
        <w:t>事件回顾</w:t>
      </w:r>
    </w:p>
    <w:p>
      <w:pPr>
        <w:pStyle w:val="BodyText"/>
        <w:spacing w:line="177" w:lineRule="auto" w:before="123"/>
        <w:ind w:left="896" w:right="888" w:firstLine="420"/>
        <w:jc w:val="both"/>
      </w:pPr>
      <w:r>
        <w:rPr>
          <w:spacing w:val="3"/>
        </w:rPr>
        <w:t>事件回顾指</w:t>
      </w:r>
      <w:r>
        <w:rPr/>
        <w:t>IT</w:t>
      </w:r>
      <w:r>
        <w:rPr>
          <w:spacing w:val="-2"/>
        </w:rPr>
        <w:t>部门定期对周期内发生的所有事件进行总结，包括生成相关报表、服务级别达成情况   </w:t>
      </w:r>
      <w:r>
        <w:rPr>
          <w:spacing w:val="-7"/>
        </w:rPr>
        <w:t>和典型案例经验分享等，旨在持续提高事件管理能效，事件回顾包括事件数量趋势、系统可用性影响和   </w:t>
      </w:r>
      <w:r>
        <w:rPr>
          <w:spacing w:val="-7"/>
          <w:w w:val="105"/>
        </w:rPr>
        <w:t>知识管理三方面，如表</w:t>
      </w:r>
      <w:r>
        <w:rPr>
          <w:w w:val="105"/>
        </w:rPr>
        <w:t>7</w:t>
      </w:r>
      <w:r>
        <w:rPr>
          <w:spacing w:val="3"/>
          <w:w w:val="105"/>
        </w:rPr>
        <w:t>所示。</w:t>
      </w:r>
    </w:p>
    <w:p>
      <w:pPr>
        <w:pStyle w:val="BodyText"/>
        <w:tabs>
          <w:tab w:pos="530" w:val="left" w:leader="none"/>
        </w:tabs>
        <w:spacing w:before="71"/>
        <w:ind w:left="5"/>
        <w:jc w:val="center"/>
      </w:pPr>
      <w:r>
        <w:rPr>
          <w:spacing w:val="3"/>
          <w:w w:val="105"/>
        </w:rPr>
        <w:t>表</w:t>
      </w:r>
      <w:r>
        <w:rPr>
          <w:w w:val="105"/>
        </w:rPr>
        <w:t>8</w:t>
        <w:tab/>
      </w:r>
      <w:r>
        <w:rPr>
          <w:spacing w:val="3"/>
          <w:w w:val="105"/>
        </w:rPr>
        <w:t>事件回顾</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2410"/>
        <w:gridCol w:w="2693"/>
        <w:gridCol w:w="2410"/>
      </w:tblGrid>
      <w:tr>
        <w:trPr>
          <w:trHeight w:val="556" w:hRule="atLeast"/>
        </w:trPr>
        <w:tc>
          <w:tcPr>
            <w:tcW w:w="960" w:type="dxa"/>
            <w:shd w:val="clear" w:color="auto" w:fill="D9D9D9"/>
          </w:tcPr>
          <w:p>
            <w:pPr>
              <w:pStyle w:val="TableParagraph"/>
              <w:spacing w:before="56"/>
              <w:ind w:left="110"/>
              <w:rPr>
                <w:sz w:val="20"/>
              </w:rPr>
            </w:pPr>
            <w:r>
              <w:rPr>
                <w:w w:val="105"/>
                <w:sz w:val="20"/>
              </w:rPr>
              <w:t>级别</w:t>
            </w:r>
          </w:p>
        </w:tc>
        <w:tc>
          <w:tcPr>
            <w:tcW w:w="2410" w:type="dxa"/>
            <w:shd w:val="clear" w:color="auto" w:fill="D9D9D9"/>
          </w:tcPr>
          <w:p>
            <w:pPr>
              <w:pStyle w:val="TableParagraph"/>
              <w:spacing w:before="56"/>
              <w:ind w:left="110"/>
              <w:rPr>
                <w:sz w:val="20"/>
              </w:rPr>
            </w:pPr>
            <w:r>
              <w:rPr>
                <w:w w:val="105"/>
                <w:sz w:val="20"/>
              </w:rPr>
              <w:t>事件数量趋势</w:t>
            </w:r>
          </w:p>
        </w:tc>
        <w:tc>
          <w:tcPr>
            <w:tcW w:w="2693" w:type="dxa"/>
            <w:shd w:val="clear" w:color="auto" w:fill="D9D9D9"/>
          </w:tcPr>
          <w:p>
            <w:pPr>
              <w:pStyle w:val="TableParagraph"/>
              <w:spacing w:before="56"/>
              <w:ind w:left="109"/>
              <w:rPr>
                <w:sz w:val="20"/>
              </w:rPr>
            </w:pPr>
            <w:r>
              <w:rPr>
                <w:w w:val="105"/>
                <w:sz w:val="20"/>
              </w:rPr>
              <w:t>系统可用性影响</w:t>
            </w:r>
          </w:p>
        </w:tc>
        <w:tc>
          <w:tcPr>
            <w:tcW w:w="2410" w:type="dxa"/>
            <w:shd w:val="clear" w:color="auto" w:fill="D9D9D9"/>
          </w:tcPr>
          <w:p>
            <w:pPr>
              <w:pStyle w:val="TableParagraph"/>
              <w:spacing w:before="56"/>
              <w:ind w:left="109"/>
              <w:rPr>
                <w:sz w:val="20"/>
              </w:rPr>
            </w:pPr>
            <w:r>
              <w:rPr>
                <w:w w:val="105"/>
                <w:sz w:val="20"/>
              </w:rPr>
              <w:t>知识管理</w:t>
            </w:r>
          </w:p>
        </w:tc>
      </w:tr>
      <w:tr>
        <w:trPr>
          <w:trHeight w:val="623" w:hRule="atLeast"/>
        </w:trPr>
        <w:tc>
          <w:tcPr>
            <w:tcW w:w="960" w:type="dxa"/>
          </w:tcPr>
          <w:p>
            <w:pPr>
              <w:pStyle w:val="TableParagraph"/>
              <w:spacing w:before="43"/>
              <w:ind w:left="110"/>
              <w:rPr>
                <w:rFonts w:ascii="Times New Roman"/>
                <w:sz w:val="20"/>
              </w:rPr>
            </w:pPr>
            <w:r>
              <w:rPr>
                <w:rFonts w:ascii="Times New Roman"/>
                <w:w w:val="103"/>
                <w:sz w:val="20"/>
              </w:rPr>
              <w:t>1</w:t>
            </w:r>
          </w:p>
        </w:tc>
        <w:tc>
          <w:tcPr>
            <w:tcW w:w="2410" w:type="dxa"/>
          </w:tcPr>
          <w:p>
            <w:pPr>
              <w:pStyle w:val="TableParagraph"/>
              <w:spacing w:line="305" w:lineRule="exact"/>
              <w:ind w:left="110"/>
              <w:rPr>
                <w:sz w:val="17"/>
              </w:rPr>
            </w:pPr>
            <w:r>
              <w:rPr>
                <w:w w:val="105"/>
                <w:sz w:val="17"/>
              </w:rPr>
              <w:t>随机发生，随着IT信息系统</w:t>
            </w:r>
          </w:p>
          <w:p>
            <w:pPr>
              <w:pStyle w:val="TableParagraph"/>
              <w:spacing w:line="298" w:lineRule="exact"/>
              <w:ind w:left="110"/>
              <w:rPr>
                <w:sz w:val="17"/>
              </w:rPr>
            </w:pPr>
            <w:r>
              <w:rPr>
                <w:w w:val="105"/>
                <w:sz w:val="17"/>
              </w:rPr>
              <w:t>规模扩张而指数上升。</w:t>
            </w:r>
          </w:p>
        </w:tc>
        <w:tc>
          <w:tcPr>
            <w:tcW w:w="2693" w:type="dxa"/>
          </w:tcPr>
          <w:p>
            <w:pPr>
              <w:pStyle w:val="TableParagraph"/>
              <w:spacing w:line="329" w:lineRule="exact"/>
              <w:ind w:left="109"/>
              <w:rPr>
                <w:sz w:val="17"/>
              </w:rPr>
            </w:pPr>
            <w:r>
              <w:rPr>
                <w:w w:val="105"/>
                <w:sz w:val="17"/>
              </w:rPr>
              <w:t>不可预测</w:t>
            </w:r>
          </w:p>
        </w:tc>
        <w:tc>
          <w:tcPr>
            <w:tcW w:w="2410" w:type="dxa"/>
          </w:tcPr>
          <w:p>
            <w:pPr>
              <w:pStyle w:val="TableParagraph"/>
              <w:spacing w:line="329" w:lineRule="exact"/>
              <w:ind w:left="109"/>
              <w:rPr>
                <w:sz w:val="17"/>
              </w:rPr>
            </w:pPr>
            <w:r>
              <w:rPr>
                <w:w w:val="105"/>
                <w:sz w:val="17"/>
              </w:rPr>
              <w:t>存在零乱知识积累行为</w:t>
            </w:r>
          </w:p>
        </w:tc>
      </w:tr>
      <w:tr>
        <w:trPr>
          <w:trHeight w:val="1247" w:hRule="atLeast"/>
        </w:trPr>
        <w:tc>
          <w:tcPr>
            <w:tcW w:w="960" w:type="dxa"/>
          </w:tcPr>
          <w:p>
            <w:pPr>
              <w:pStyle w:val="TableParagraph"/>
              <w:spacing w:before="43"/>
              <w:ind w:left="110"/>
              <w:rPr>
                <w:rFonts w:ascii="Times New Roman"/>
                <w:sz w:val="20"/>
              </w:rPr>
            </w:pPr>
            <w:r>
              <w:rPr>
                <w:rFonts w:ascii="Times New Roman"/>
                <w:w w:val="103"/>
                <w:sz w:val="20"/>
              </w:rPr>
              <w:t>2</w:t>
            </w:r>
          </w:p>
        </w:tc>
        <w:tc>
          <w:tcPr>
            <w:tcW w:w="2410" w:type="dxa"/>
          </w:tcPr>
          <w:p>
            <w:pPr>
              <w:pStyle w:val="TableParagraph"/>
              <w:spacing w:line="208" w:lineRule="auto" w:before="1"/>
              <w:ind w:left="110" w:right="90"/>
              <w:jc w:val="both"/>
              <w:rPr>
                <w:sz w:val="17"/>
              </w:rPr>
            </w:pPr>
            <w:r>
              <w:rPr>
                <w:w w:val="105"/>
                <w:sz w:val="17"/>
              </w:rPr>
              <w:t>随机发生，随着IT基础设施</w:t>
            </w:r>
            <w:r>
              <w:rPr>
                <w:sz w:val="17"/>
              </w:rPr>
              <w:t>规模和复杂度上升而上升， </w:t>
            </w:r>
            <w:r>
              <w:rPr>
                <w:w w:val="105"/>
                <w:sz w:val="17"/>
              </w:rPr>
              <w:t>开始对重复事件进行管理。</w:t>
            </w:r>
          </w:p>
        </w:tc>
        <w:tc>
          <w:tcPr>
            <w:tcW w:w="2693" w:type="dxa"/>
          </w:tcPr>
          <w:p>
            <w:pPr>
              <w:pStyle w:val="TableParagraph"/>
              <w:spacing w:line="208" w:lineRule="auto" w:before="1"/>
              <w:ind w:left="109" w:right="44"/>
              <w:rPr>
                <w:sz w:val="17"/>
              </w:rPr>
            </w:pPr>
            <w:r>
              <w:rPr>
                <w:w w:val="105"/>
                <w:sz w:val="17"/>
              </w:rPr>
              <w:t>建立可用性服务级别，但是存在违约情况。</w:t>
            </w:r>
          </w:p>
        </w:tc>
        <w:tc>
          <w:tcPr>
            <w:tcW w:w="2410" w:type="dxa"/>
          </w:tcPr>
          <w:p>
            <w:pPr>
              <w:pStyle w:val="TableParagraph"/>
              <w:spacing w:line="208" w:lineRule="auto" w:before="1"/>
              <w:ind w:left="109" w:right="91"/>
              <w:jc w:val="both"/>
              <w:rPr>
                <w:sz w:val="17"/>
              </w:rPr>
            </w:pPr>
            <w:r>
              <w:rPr>
                <w:sz w:val="17"/>
              </w:rPr>
              <w:t>将重大、典型或重复故障生成问题进行处理，并形成知识，但分散在不同的位置存</w:t>
            </w:r>
          </w:p>
          <w:p>
            <w:pPr>
              <w:pStyle w:val="TableParagraph"/>
              <w:spacing w:line="285" w:lineRule="exact"/>
              <w:ind w:left="109"/>
              <w:jc w:val="both"/>
              <w:rPr>
                <w:sz w:val="17"/>
              </w:rPr>
            </w:pPr>
            <w:r>
              <w:rPr>
                <w:w w:val="105"/>
                <w:sz w:val="17"/>
              </w:rPr>
              <w:t>储。</w:t>
            </w:r>
          </w:p>
        </w:tc>
      </w:tr>
    </w:tbl>
    <w:p>
      <w:pPr>
        <w:spacing w:after="0" w:line="285" w:lineRule="exact"/>
        <w:jc w:val="both"/>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711">
            <wp:simplePos x="0" y="0"/>
            <wp:positionH relativeFrom="page">
              <wp:posOffset>381000</wp:posOffset>
            </wp:positionH>
            <wp:positionV relativeFrom="page">
              <wp:posOffset>508000</wp:posOffset>
            </wp:positionV>
            <wp:extent cx="7175500" cy="7810500"/>
            <wp:effectExtent l="0" t="0" r="0" b="0"/>
            <wp:wrapNone/>
            <wp:docPr id="107" name="image1.png" descr=""/>
            <wp:cNvGraphicFramePr>
              <a:graphicFrameLocks noChangeAspect="1"/>
            </wp:cNvGraphicFramePr>
            <a:graphic>
              <a:graphicData uri="http://schemas.openxmlformats.org/drawingml/2006/picture">
                <pic:pic>
                  <pic:nvPicPr>
                    <pic:cNvPr id="10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2410"/>
        <w:gridCol w:w="2693"/>
        <w:gridCol w:w="2410"/>
      </w:tblGrid>
      <w:tr>
        <w:trPr>
          <w:trHeight w:val="935" w:hRule="atLeast"/>
        </w:trPr>
        <w:tc>
          <w:tcPr>
            <w:tcW w:w="960" w:type="dxa"/>
          </w:tcPr>
          <w:p>
            <w:pPr>
              <w:pStyle w:val="TableParagraph"/>
              <w:spacing w:before="43"/>
              <w:ind w:left="110"/>
              <w:rPr>
                <w:rFonts w:ascii="Times New Roman"/>
                <w:sz w:val="20"/>
              </w:rPr>
            </w:pPr>
            <w:r>
              <w:rPr>
                <w:rFonts w:ascii="Times New Roman"/>
                <w:w w:val="103"/>
                <w:sz w:val="20"/>
              </w:rPr>
              <w:t>3</w:t>
            </w:r>
          </w:p>
        </w:tc>
        <w:tc>
          <w:tcPr>
            <w:tcW w:w="2410" w:type="dxa"/>
          </w:tcPr>
          <w:p>
            <w:pPr>
              <w:pStyle w:val="TableParagraph"/>
              <w:spacing w:line="208" w:lineRule="auto" w:before="1"/>
              <w:ind w:left="110" w:right="90"/>
              <w:rPr>
                <w:sz w:val="17"/>
              </w:rPr>
            </w:pPr>
            <w:r>
              <w:rPr>
                <w:w w:val="105"/>
                <w:sz w:val="17"/>
              </w:rPr>
              <w:t>事件数量可控，不随着IT信</w:t>
            </w:r>
            <w:r>
              <w:rPr>
                <w:sz w:val="17"/>
              </w:rPr>
              <w:t>息系统规模扩张而上升，并</w:t>
            </w:r>
          </w:p>
          <w:p>
            <w:pPr>
              <w:pStyle w:val="TableParagraph"/>
              <w:spacing w:line="287" w:lineRule="exact"/>
              <w:ind w:left="110"/>
              <w:rPr>
                <w:sz w:val="17"/>
              </w:rPr>
            </w:pPr>
            <w:r>
              <w:rPr>
                <w:w w:val="105"/>
                <w:sz w:val="17"/>
              </w:rPr>
              <w:t>有效控制重复性事件。</w:t>
            </w:r>
          </w:p>
        </w:tc>
        <w:tc>
          <w:tcPr>
            <w:tcW w:w="2693" w:type="dxa"/>
          </w:tcPr>
          <w:p>
            <w:pPr>
              <w:pStyle w:val="TableParagraph"/>
              <w:spacing w:line="208" w:lineRule="auto" w:before="1"/>
              <w:ind w:left="109" w:right="44"/>
              <w:rPr>
                <w:sz w:val="17"/>
              </w:rPr>
            </w:pPr>
            <w:r>
              <w:rPr>
                <w:w w:val="105"/>
                <w:sz w:val="17"/>
              </w:rPr>
              <w:t>建立可用性服务级别，且能保证达标。</w:t>
            </w:r>
          </w:p>
        </w:tc>
        <w:tc>
          <w:tcPr>
            <w:tcW w:w="2410" w:type="dxa"/>
          </w:tcPr>
          <w:p>
            <w:pPr>
              <w:pStyle w:val="TableParagraph"/>
              <w:spacing w:line="208" w:lineRule="auto" w:before="1"/>
              <w:ind w:left="109" w:right="91"/>
              <w:rPr>
                <w:sz w:val="17"/>
              </w:rPr>
            </w:pPr>
            <w:r>
              <w:rPr>
                <w:sz w:val="17"/>
              </w:rPr>
              <w:t>建立专业的知识录入和分享</w:t>
            </w:r>
            <w:r>
              <w:rPr>
                <w:w w:val="105"/>
                <w:sz w:val="17"/>
              </w:rPr>
              <w:t>工具，并在整个IT部门高效</w:t>
            </w:r>
          </w:p>
          <w:p>
            <w:pPr>
              <w:pStyle w:val="TableParagraph"/>
              <w:spacing w:line="287" w:lineRule="exact"/>
              <w:ind w:left="109"/>
              <w:rPr>
                <w:sz w:val="17"/>
              </w:rPr>
            </w:pPr>
            <w:r>
              <w:rPr>
                <w:w w:val="105"/>
                <w:sz w:val="17"/>
              </w:rPr>
              <w:t>运转。</w:t>
            </w:r>
          </w:p>
        </w:tc>
      </w:tr>
      <w:tr>
        <w:trPr>
          <w:trHeight w:val="623" w:hRule="atLeast"/>
        </w:trPr>
        <w:tc>
          <w:tcPr>
            <w:tcW w:w="960" w:type="dxa"/>
          </w:tcPr>
          <w:p>
            <w:pPr>
              <w:pStyle w:val="TableParagraph"/>
              <w:spacing w:before="43"/>
              <w:ind w:left="110"/>
              <w:rPr>
                <w:rFonts w:ascii="Times New Roman"/>
                <w:sz w:val="20"/>
              </w:rPr>
            </w:pPr>
            <w:r>
              <w:rPr>
                <w:rFonts w:ascii="Times New Roman"/>
                <w:w w:val="103"/>
                <w:sz w:val="20"/>
              </w:rPr>
              <w:t>4</w:t>
            </w:r>
          </w:p>
        </w:tc>
        <w:tc>
          <w:tcPr>
            <w:tcW w:w="2410" w:type="dxa"/>
          </w:tcPr>
          <w:p>
            <w:pPr>
              <w:pStyle w:val="TableParagraph"/>
              <w:spacing w:line="305" w:lineRule="exact"/>
              <w:ind w:left="110"/>
              <w:rPr>
                <w:sz w:val="17"/>
              </w:rPr>
            </w:pPr>
            <w:r>
              <w:rPr>
                <w:w w:val="105"/>
                <w:sz w:val="17"/>
              </w:rPr>
              <w:t>事件数量稳中有降，主动预</w:t>
            </w:r>
          </w:p>
          <w:p>
            <w:pPr>
              <w:pStyle w:val="TableParagraph"/>
              <w:spacing w:line="298" w:lineRule="exact"/>
              <w:ind w:left="110"/>
              <w:rPr>
                <w:sz w:val="17"/>
              </w:rPr>
            </w:pPr>
            <w:r>
              <w:rPr>
                <w:w w:val="105"/>
                <w:sz w:val="17"/>
              </w:rPr>
              <w:t>防重大影响事件。</w:t>
            </w:r>
          </w:p>
        </w:tc>
        <w:tc>
          <w:tcPr>
            <w:tcW w:w="2693" w:type="dxa"/>
          </w:tcPr>
          <w:p>
            <w:pPr>
              <w:pStyle w:val="TableParagraph"/>
              <w:spacing w:line="305" w:lineRule="exact"/>
              <w:ind w:left="109"/>
              <w:rPr>
                <w:sz w:val="17"/>
              </w:rPr>
            </w:pPr>
            <w:r>
              <w:rPr>
                <w:w w:val="105"/>
                <w:sz w:val="17"/>
              </w:rPr>
              <w:t>通过云平台、容器等高可用技</w:t>
            </w:r>
          </w:p>
          <w:p>
            <w:pPr>
              <w:pStyle w:val="TableParagraph"/>
              <w:spacing w:line="298" w:lineRule="exact"/>
              <w:ind w:left="109"/>
              <w:rPr>
                <w:sz w:val="17"/>
              </w:rPr>
            </w:pPr>
            <w:r>
              <w:rPr>
                <w:w w:val="105"/>
                <w:sz w:val="17"/>
              </w:rPr>
              <w:t>术，保证可用性不受影响。</w:t>
            </w:r>
          </w:p>
        </w:tc>
        <w:tc>
          <w:tcPr>
            <w:tcW w:w="2410" w:type="dxa"/>
          </w:tcPr>
          <w:p>
            <w:pPr>
              <w:pStyle w:val="TableParagraph"/>
              <w:spacing w:line="305" w:lineRule="exact"/>
              <w:ind w:left="109"/>
              <w:rPr>
                <w:sz w:val="17"/>
              </w:rPr>
            </w:pPr>
            <w:r>
              <w:rPr>
                <w:w w:val="105"/>
                <w:sz w:val="17"/>
              </w:rPr>
              <w:t>业务部门和IT部门一起形成</w:t>
            </w:r>
          </w:p>
          <w:p>
            <w:pPr>
              <w:pStyle w:val="TableParagraph"/>
              <w:spacing w:line="298" w:lineRule="exact"/>
              <w:ind w:left="109"/>
              <w:rPr>
                <w:sz w:val="17"/>
              </w:rPr>
            </w:pPr>
            <w:r>
              <w:rPr>
                <w:w w:val="105"/>
                <w:sz w:val="17"/>
              </w:rPr>
              <w:t>知识的分享和使用圈。</w:t>
            </w:r>
          </w:p>
        </w:tc>
      </w:tr>
      <w:tr>
        <w:trPr>
          <w:trHeight w:val="935" w:hRule="atLeast"/>
        </w:trPr>
        <w:tc>
          <w:tcPr>
            <w:tcW w:w="960" w:type="dxa"/>
          </w:tcPr>
          <w:p>
            <w:pPr>
              <w:pStyle w:val="TableParagraph"/>
              <w:spacing w:before="43"/>
              <w:ind w:left="110"/>
              <w:rPr>
                <w:rFonts w:ascii="Times New Roman"/>
                <w:sz w:val="20"/>
              </w:rPr>
            </w:pPr>
            <w:r>
              <w:rPr>
                <w:rFonts w:ascii="Times New Roman"/>
                <w:w w:val="103"/>
                <w:sz w:val="20"/>
              </w:rPr>
              <w:t>5</w:t>
            </w:r>
          </w:p>
        </w:tc>
        <w:tc>
          <w:tcPr>
            <w:tcW w:w="2410" w:type="dxa"/>
          </w:tcPr>
          <w:p>
            <w:pPr>
              <w:pStyle w:val="TableParagraph"/>
              <w:spacing w:line="208" w:lineRule="auto" w:before="1"/>
              <w:ind w:left="110" w:right="90"/>
              <w:rPr>
                <w:sz w:val="17"/>
              </w:rPr>
            </w:pPr>
            <w:r>
              <w:rPr>
                <w:w w:val="105"/>
                <w:sz w:val="17"/>
              </w:rPr>
              <w:t>基于弹性和健壮的IT基础架</w:t>
            </w:r>
            <w:r>
              <w:rPr>
                <w:sz w:val="17"/>
              </w:rPr>
              <w:t>构，杜绝对业务有影响的生</w:t>
            </w:r>
          </w:p>
          <w:p>
            <w:pPr>
              <w:pStyle w:val="TableParagraph"/>
              <w:spacing w:line="287" w:lineRule="exact"/>
              <w:ind w:left="110"/>
              <w:rPr>
                <w:sz w:val="17"/>
              </w:rPr>
            </w:pPr>
            <w:r>
              <w:rPr>
                <w:w w:val="105"/>
                <w:sz w:val="17"/>
              </w:rPr>
              <w:t>产事件。</w:t>
            </w:r>
          </w:p>
        </w:tc>
        <w:tc>
          <w:tcPr>
            <w:tcW w:w="2693" w:type="dxa"/>
          </w:tcPr>
          <w:p>
            <w:pPr>
              <w:pStyle w:val="TableParagraph"/>
              <w:spacing w:line="208" w:lineRule="auto" w:before="1"/>
              <w:ind w:left="109" w:right="51"/>
              <w:rPr>
                <w:sz w:val="17"/>
              </w:rPr>
            </w:pPr>
            <w:r>
              <w:rPr>
                <w:w w:val="105"/>
                <w:sz w:val="17"/>
              </w:rPr>
              <w:t>通过资源弹性伸缩和容灾建设， 能够无缝支撑业务的增长以及</w:t>
            </w:r>
          </w:p>
          <w:p>
            <w:pPr>
              <w:pStyle w:val="TableParagraph"/>
              <w:spacing w:line="287" w:lineRule="exact"/>
              <w:ind w:left="109"/>
              <w:rPr>
                <w:sz w:val="17"/>
              </w:rPr>
            </w:pPr>
            <w:r>
              <w:rPr>
                <w:w w:val="105"/>
                <w:sz w:val="17"/>
              </w:rPr>
              <w:t>突发的业务活动。</w:t>
            </w:r>
          </w:p>
        </w:tc>
        <w:tc>
          <w:tcPr>
            <w:tcW w:w="2410" w:type="dxa"/>
          </w:tcPr>
          <w:p>
            <w:pPr>
              <w:pStyle w:val="TableParagraph"/>
              <w:spacing w:line="208" w:lineRule="auto" w:before="1"/>
              <w:ind w:left="109" w:right="91"/>
              <w:rPr>
                <w:sz w:val="17"/>
              </w:rPr>
            </w:pPr>
            <w:r>
              <w:rPr>
                <w:sz w:val="17"/>
              </w:rPr>
              <w:t>形成的知识库，能录入自动化工具，实现故障自动解决</w:t>
            </w:r>
          </w:p>
          <w:p>
            <w:pPr>
              <w:pStyle w:val="TableParagraph"/>
              <w:spacing w:line="287" w:lineRule="exact"/>
              <w:ind w:left="109"/>
              <w:rPr>
                <w:sz w:val="17"/>
              </w:rPr>
            </w:pPr>
            <w:r>
              <w:rPr>
                <w:w w:val="105"/>
                <w:sz w:val="17"/>
              </w:rPr>
              <w:t>恢复。</w:t>
            </w:r>
          </w:p>
        </w:tc>
      </w:tr>
    </w:tbl>
    <w:p>
      <w:pPr>
        <w:pStyle w:val="BodyText"/>
        <w:spacing w:before="18"/>
        <w:rPr>
          <w:sz w:val="11"/>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变更管理</w:t>
      </w:r>
    </w:p>
    <w:p>
      <w:pPr>
        <w:pStyle w:val="BodyText"/>
        <w:spacing w:before="17"/>
        <w:rPr>
          <w:sz w:val="12"/>
        </w:rPr>
      </w:pPr>
    </w:p>
    <w:p>
      <w:pPr>
        <w:pStyle w:val="BodyText"/>
        <w:spacing w:line="177" w:lineRule="auto"/>
        <w:ind w:left="896" w:right="888" w:firstLine="420"/>
        <w:jc w:val="both"/>
      </w:pPr>
      <w:r>
        <w:rPr>
          <w:spacing w:val="-6"/>
        </w:rPr>
        <w:t>变更就是增加，修改，删除或任何对正常服务有影响的操作。变更管理的目标就是控制所有变更的   生命周期，确保在最小化</w:t>
      </w:r>
      <w:r>
        <w:rPr/>
        <w:t>IT</w:t>
      </w:r>
      <w:r>
        <w:rPr>
          <w:spacing w:val="1"/>
        </w:rPr>
        <w:t>服务中断的情况下实现有益的变更。在</w:t>
      </w:r>
      <w:r>
        <w:rPr/>
        <w:t>DevOps</w:t>
      </w:r>
      <w:r>
        <w:rPr>
          <w:spacing w:val="-3"/>
        </w:rPr>
        <w:t>环境下，生产环境的变化非常 </w:t>
      </w:r>
      <w:r>
        <w:rPr>
          <w:spacing w:val="-7"/>
        </w:rPr>
        <w:t>频繁，变更管理面临许多挑战。组织需要了解变更的内容、识别变更的影响范围、识别变更的风险，以   </w:t>
      </w:r>
      <w:r>
        <w:rPr>
          <w:spacing w:val="3"/>
          <w:w w:val="105"/>
        </w:rPr>
        <w:t>便对采取有效的管控措施，既要高效率实施变更，又要最小化业务风险。</w:t>
      </w:r>
    </w:p>
    <w:p>
      <w:pPr>
        <w:pStyle w:val="BodyText"/>
        <w:spacing w:line="177" w:lineRule="auto"/>
        <w:ind w:left="896" w:right="888" w:firstLine="420"/>
        <w:jc w:val="both"/>
      </w:pPr>
      <w:r>
        <w:rPr/>
        <w:t>任何团队或个人均可提出变更请求，变更管理团队将受理、评估、批准或拒绝这些变更、协调变更  </w:t>
      </w:r>
      <w:r>
        <w:rPr>
          <w:w w:val="105"/>
        </w:rPr>
        <w:t>的实施并验收变更、持续分析和总结所有的变更活动，以持续改进变更管理活动。</w:t>
      </w:r>
    </w:p>
    <w:p>
      <w:pPr>
        <w:pStyle w:val="BodyText"/>
        <w:spacing w:line="177" w:lineRule="auto"/>
        <w:ind w:left="896" w:right="783" w:firstLine="420"/>
        <w:jc w:val="both"/>
      </w:pPr>
      <w:r>
        <w:rPr/>
        <w:t>对所有DevOps关键基础运营环境，包括软件、架构、数据库、基础设施等变更，也包括对IT服务和   其他配置项的变化、可能会影响用户体验和业务正常运行的变化，都应纳入到变更管理的控制范围内。   </w:t>
      </w:r>
      <w:r>
        <w:rPr>
          <w:w w:val="105"/>
        </w:rPr>
        <w:t>变更管理分为计划内变更和计划外变更两个部分。</w:t>
      </w:r>
    </w:p>
    <w:p>
      <w:pPr>
        <w:pStyle w:val="ListParagraph"/>
        <w:numPr>
          <w:ilvl w:val="1"/>
          <w:numId w:val="114"/>
        </w:numPr>
        <w:tabs>
          <w:tab w:pos="1420" w:val="left" w:leader="none"/>
          <w:tab w:pos="1421" w:val="left" w:leader="none"/>
        </w:tabs>
        <w:spacing w:line="240" w:lineRule="auto" w:before="61" w:after="0"/>
        <w:ind w:left="1421" w:right="0" w:hanging="525"/>
        <w:jc w:val="left"/>
        <w:rPr>
          <w:sz w:val="20"/>
        </w:rPr>
      </w:pPr>
      <w:r>
        <w:rPr>
          <w:spacing w:val="3"/>
          <w:w w:val="105"/>
          <w:sz w:val="20"/>
        </w:rPr>
        <w:t>计划内普通变更</w:t>
      </w:r>
    </w:p>
    <w:p>
      <w:pPr>
        <w:pStyle w:val="BodyText"/>
        <w:spacing w:line="177" w:lineRule="auto" w:before="124"/>
        <w:ind w:left="896" w:right="782" w:firstLine="420"/>
        <w:jc w:val="both"/>
      </w:pPr>
      <w:r>
        <w:rPr/>
        <w:t>计划内普通变更是指按照技术组织预定义好的计划实施的高频的、常规的、操作规范的、标准的变     更。DevOps计划内的变更管理成熟度可以从变更管理流程、变更管理人员、变更管理工具、变更报告、 </w:t>
      </w:r>
      <w:r>
        <w:rPr>
          <w:w w:val="105"/>
        </w:rPr>
        <w:t>变更指标等5个维度来描述，如表9所示。</w:t>
      </w:r>
    </w:p>
    <w:p>
      <w:pPr>
        <w:pStyle w:val="BodyText"/>
        <w:tabs>
          <w:tab w:pos="530" w:val="left" w:leader="none"/>
        </w:tabs>
        <w:spacing w:before="71"/>
        <w:ind w:left="5"/>
        <w:jc w:val="center"/>
      </w:pPr>
      <w:r>
        <w:rPr>
          <w:spacing w:val="3"/>
          <w:w w:val="105"/>
        </w:rPr>
        <w:t>表</w:t>
      </w:r>
      <w:r>
        <w:rPr>
          <w:w w:val="105"/>
        </w:rPr>
        <w:t>9</w:t>
        <w:tab/>
      </w:r>
      <w:r>
        <w:rPr>
          <w:spacing w:val="3"/>
          <w:w w:val="105"/>
        </w:rPr>
        <w:t>计划内普通变更</w:t>
      </w:r>
    </w:p>
    <w:p>
      <w:pPr>
        <w:pStyle w:val="BodyText"/>
        <w:spacing w:before="9"/>
        <w:rPr>
          <w:sz w:val="6"/>
        </w:r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570"/>
        <w:gridCol w:w="1767"/>
        <w:gridCol w:w="1767"/>
        <w:gridCol w:w="1772"/>
        <w:gridCol w:w="1633"/>
      </w:tblGrid>
      <w:tr>
        <w:trPr>
          <w:trHeight w:val="623" w:hRule="atLeast"/>
        </w:trPr>
        <w:tc>
          <w:tcPr>
            <w:tcW w:w="682" w:type="dxa"/>
            <w:shd w:val="clear" w:color="auto" w:fill="D9D9D9"/>
          </w:tcPr>
          <w:p>
            <w:pPr>
              <w:pStyle w:val="TableParagraph"/>
              <w:spacing w:before="90"/>
              <w:ind w:left="107" w:right="105"/>
              <w:jc w:val="center"/>
              <w:rPr>
                <w:sz w:val="20"/>
              </w:rPr>
            </w:pPr>
            <w:r>
              <w:rPr>
                <w:w w:val="105"/>
                <w:sz w:val="20"/>
              </w:rPr>
              <w:t>级别</w:t>
            </w:r>
          </w:p>
        </w:tc>
        <w:tc>
          <w:tcPr>
            <w:tcW w:w="1570" w:type="dxa"/>
            <w:shd w:val="clear" w:color="auto" w:fill="D9D9D9"/>
          </w:tcPr>
          <w:p>
            <w:pPr>
              <w:pStyle w:val="TableParagraph"/>
              <w:spacing w:before="90"/>
              <w:ind w:left="151"/>
              <w:rPr>
                <w:sz w:val="20"/>
              </w:rPr>
            </w:pPr>
            <w:r>
              <w:rPr>
                <w:w w:val="105"/>
                <w:sz w:val="20"/>
              </w:rPr>
              <w:t>变更管理流程</w:t>
            </w:r>
          </w:p>
        </w:tc>
        <w:tc>
          <w:tcPr>
            <w:tcW w:w="1767" w:type="dxa"/>
            <w:shd w:val="clear" w:color="auto" w:fill="D9D9D9"/>
          </w:tcPr>
          <w:p>
            <w:pPr>
              <w:pStyle w:val="TableParagraph"/>
              <w:spacing w:before="90"/>
              <w:ind w:left="250"/>
              <w:rPr>
                <w:sz w:val="20"/>
              </w:rPr>
            </w:pPr>
            <w:r>
              <w:rPr>
                <w:w w:val="105"/>
                <w:sz w:val="20"/>
              </w:rPr>
              <w:t>变更管理人员</w:t>
            </w:r>
          </w:p>
        </w:tc>
        <w:tc>
          <w:tcPr>
            <w:tcW w:w="1767" w:type="dxa"/>
            <w:shd w:val="clear" w:color="auto" w:fill="D9D9D9"/>
          </w:tcPr>
          <w:p>
            <w:pPr>
              <w:pStyle w:val="TableParagraph"/>
              <w:spacing w:before="90"/>
              <w:ind w:left="250"/>
              <w:rPr>
                <w:sz w:val="20"/>
              </w:rPr>
            </w:pPr>
            <w:r>
              <w:rPr>
                <w:w w:val="105"/>
                <w:sz w:val="20"/>
              </w:rPr>
              <w:t>变更管理工具</w:t>
            </w:r>
          </w:p>
        </w:tc>
        <w:tc>
          <w:tcPr>
            <w:tcW w:w="1772" w:type="dxa"/>
            <w:shd w:val="clear" w:color="auto" w:fill="D9D9D9"/>
          </w:tcPr>
          <w:p>
            <w:pPr>
              <w:pStyle w:val="TableParagraph"/>
              <w:spacing w:line="299" w:lineRule="exact"/>
              <w:ind w:left="129" w:right="123"/>
              <w:jc w:val="center"/>
              <w:rPr>
                <w:sz w:val="20"/>
              </w:rPr>
            </w:pPr>
            <w:r>
              <w:rPr>
                <w:w w:val="105"/>
                <w:sz w:val="20"/>
              </w:rPr>
              <w:t>变更管理报告与</w:t>
            </w:r>
          </w:p>
          <w:p>
            <w:pPr>
              <w:pStyle w:val="TableParagraph"/>
              <w:spacing w:line="304" w:lineRule="exact"/>
              <w:ind w:left="129" w:right="123"/>
              <w:jc w:val="center"/>
              <w:rPr>
                <w:sz w:val="20"/>
              </w:rPr>
            </w:pPr>
            <w:r>
              <w:rPr>
                <w:w w:val="105"/>
                <w:sz w:val="20"/>
              </w:rPr>
              <w:t>通知</w:t>
            </w:r>
          </w:p>
        </w:tc>
        <w:tc>
          <w:tcPr>
            <w:tcW w:w="1633" w:type="dxa"/>
            <w:shd w:val="clear" w:color="auto" w:fill="D9D9D9"/>
          </w:tcPr>
          <w:p>
            <w:pPr>
              <w:pStyle w:val="TableParagraph"/>
              <w:spacing w:before="90"/>
              <w:ind w:left="180"/>
              <w:rPr>
                <w:sz w:val="20"/>
              </w:rPr>
            </w:pPr>
            <w:r>
              <w:rPr>
                <w:w w:val="105"/>
                <w:sz w:val="20"/>
              </w:rPr>
              <w:t>紧急变更指标</w:t>
            </w:r>
          </w:p>
        </w:tc>
      </w:tr>
      <w:tr>
        <w:trPr>
          <w:trHeight w:val="2495" w:hRule="atLeast"/>
        </w:trPr>
        <w:tc>
          <w:tcPr>
            <w:tcW w:w="682" w:type="dxa"/>
          </w:tcPr>
          <w:p>
            <w:pPr>
              <w:pStyle w:val="TableParagraph"/>
              <w:spacing w:line="293" w:lineRule="exact"/>
              <w:ind w:left="2"/>
              <w:jc w:val="center"/>
              <w:rPr>
                <w:sz w:val="15"/>
              </w:rPr>
            </w:pPr>
            <w:r>
              <w:rPr>
                <w:w w:val="94"/>
                <w:sz w:val="15"/>
              </w:rPr>
              <w:t>1</w:t>
            </w:r>
          </w:p>
        </w:tc>
        <w:tc>
          <w:tcPr>
            <w:tcW w:w="1570" w:type="dxa"/>
          </w:tcPr>
          <w:p>
            <w:pPr>
              <w:pStyle w:val="TableParagraph"/>
              <w:spacing w:line="208" w:lineRule="auto" w:before="1"/>
              <w:ind w:left="105" w:right="84"/>
              <w:jc w:val="both"/>
              <w:rPr>
                <w:sz w:val="17"/>
              </w:rPr>
            </w:pPr>
            <w:r>
              <w:rPr>
                <w:spacing w:val="-12"/>
                <w:w w:val="105"/>
                <w:sz w:val="17"/>
              </w:rPr>
              <w:t>有零散的、非强制</w:t>
            </w:r>
            <w:r>
              <w:rPr>
                <w:spacing w:val="17"/>
                <w:sz w:val="17"/>
              </w:rPr>
              <w:t>执行的变更管理</w:t>
            </w:r>
            <w:r>
              <w:rPr>
                <w:w w:val="105"/>
                <w:sz w:val="17"/>
              </w:rPr>
              <w:t>实践。</w:t>
            </w:r>
          </w:p>
        </w:tc>
        <w:tc>
          <w:tcPr>
            <w:tcW w:w="1767" w:type="dxa"/>
          </w:tcPr>
          <w:p>
            <w:pPr>
              <w:pStyle w:val="TableParagraph"/>
              <w:numPr>
                <w:ilvl w:val="0"/>
                <w:numId w:val="115"/>
              </w:numPr>
              <w:tabs>
                <w:tab w:pos="584" w:val="left" w:leader="none"/>
                <w:tab w:pos="585" w:val="left" w:leader="none"/>
              </w:tabs>
              <w:spacing w:line="305" w:lineRule="exact" w:before="0" w:after="0"/>
              <w:ind w:left="584" w:right="0" w:hanging="480"/>
              <w:jc w:val="left"/>
              <w:rPr>
                <w:sz w:val="17"/>
              </w:rPr>
            </w:pPr>
            <w:r>
              <w:rPr>
                <w:w w:val="105"/>
                <w:sz w:val="17"/>
              </w:rPr>
              <w:t>设 立 了 变 更</w:t>
            </w:r>
            <w:r>
              <w:rPr>
                <w:spacing w:val="7"/>
                <w:sz w:val="17"/>
              </w:rPr>
              <w:t> </w:t>
            </w:r>
          </w:p>
          <w:p>
            <w:pPr>
              <w:pStyle w:val="TableParagraph"/>
              <w:spacing w:line="312" w:lineRule="exact"/>
              <w:ind w:left="584"/>
              <w:rPr>
                <w:sz w:val="17"/>
              </w:rPr>
            </w:pPr>
            <w:r>
              <w:rPr>
                <w:w w:val="105"/>
                <w:sz w:val="17"/>
              </w:rPr>
              <w:t>管理岗位。</w:t>
            </w:r>
          </w:p>
          <w:p>
            <w:pPr>
              <w:pStyle w:val="TableParagraph"/>
              <w:numPr>
                <w:ilvl w:val="0"/>
                <w:numId w:val="115"/>
              </w:numPr>
              <w:tabs>
                <w:tab w:pos="584" w:val="left" w:leader="none"/>
                <w:tab w:pos="585" w:val="left" w:leader="none"/>
              </w:tabs>
              <w:spacing w:line="312" w:lineRule="exact" w:before="0" w:after="0"/>
              <w:ind w:left="584" w:right="0" w:hanging="480"/>
              <w:jc w:val="left"/>
              <w:rPr>
                <w:sz w:val="17"/>
              </w:rPr>
            </w:pPr>
            <w:r>
              <w:rPr>
                <w:w w:val="105"/>
                <w:sz w:val="17"/>
              </w:rPr>
              <w:t>变更的实施，</w:t>
            </w:r>
          </w:p>
          <w:p>
            <w:pPr>
              <w:pStyle w:val="TableParagraph"/>
              <w:spacing w:line="208" w:lineRule="auto" w:before="8"/>
              <w:ind w:left="584" w:right="55"/>
              <w:jc w:val="both"/>
              <w:rPr>
                <w:sz w:val="17"/>
              </w:rPr>
            </w:pPr>
            <w:r>
              <w:rPr>
                <w:w w:val="105"/>
                <w:sz w:val="17"/>
              </w:rPr>
              <w:t>除 了 项 目 组外，运维需要全 程 值 守 和参 与 变 更 实</w:t>
            </w:r>
            <w:r>
              <w:rPr>
                <w:sz w:val="17"/>
              </w:rPr>
              <w:t> </w:t>
            </w:r>
          </w:p>
          <w:p>
            <w:pPr>
              <w:pStyle w:val="TableParagraph"/>
              <w:spacing w:line="284" w:lineRule="exact"/>
              <w:ind w:left="584"/>
              <w:jc w:val="both"/>
              <w:rPr>
                <w:sz w:val="17"/>
              </w:rPr>
            </w:pPr>
            <w:r>
              <w:rPr>
                <w:w w:val="104"/>
                <w:sz w:val="17"/>
              </w:rPr>
              <w:t>施</w:t>
            </w:r>
          </w:p>
        </w:tc>
        <w:tc>
          <w:tcPr>
            <w:tcW w:w="1767" w:type="dxa"/>
          </w:tcPr>
          <w:p>
            <w:pPr>
              <w:pStyle w:val="TableParagraph"/>
              <w:spacing w:line="329" w:lineRule="exact"/>
              <w:ind w:left="104"/>
              <w:rPr>
                <w:sz w:val="17"/>
              </w:rPr>
            </w:pPr>
            <w:r>
              <w:rPr>
                <w:w w:val="105"/>
                <w:sz w:val="17"/>
              </w:rPr>
              <w:t>手工实施变更</w:t>
            </w:r>
          </w:p>
        </w:tc>
        <w:tc>
          <w:tcPr>
            <w:tcW w:w="1772" w:type="dxa"/>
          </w:tcPr>
          <w:p>
            <w:pPr>
              <w:pStyle w:val="TableParagraph"/>
              <w:spacing w:line="208" w:lineRule="auto" w:before="1"/>
              <w:ind w:left="108" w:right="83"/>
              <w:rPr>
                <w:sz w:val="17"/>
              </w:rPr>
            </w:pPr>
            <w:r>
              <w:rPr>
                <w:sz w:val="17"/>
              </w:rPr>
              <w:t>变更活动仅通知到</w:t>
            </w:r>
            <w:r>
              <w:rPr>
                <w:w w:val="105"/>
                <w:sz w:val="17"/>
              </w:rPr>
              <w:t>技术团队内部。</w:t>
            </w:r>
          </w:p>
        </w:tc>
        <w:tc>
          <w:tcPr>
            <w:tcW w:w="1633" w:type="dxa"/>
          </w:tcPr>
          <w:p>
            <w:pPr>
              <w:pStyle w:val="TableParagraph"/>
              <w:numPr>
                <w:ilvl w:val="0"/>
                <w:numId w:val="116"/>
              </w:numPr>
              <w:tabs>
                <w:tab w:pos="583" w:val="left" w:leader="none"/>
              </w:tabs>
              <w:spacing w:line="208" w:lineRule="auto" w:before="1" w:after="0"/>
              <w:ind w:left="582" w:right="93" w:hanging="480"/>
              <w:jc w:val="both"/>
              <w:rPr>
                <w:sz w:val="17"/>
              </w:rPr>
            </w:pPr>
            <w:r>
              <w:rPr>
                <w:spacing w:val="11"/>
                <w:sz w:val="17"/>
              </w:rPr>
              <w:t>首次变更失败率小于等</w:t>
            </w:r>
            <w:r>
              <w:rPr>
                <w:w w:val="105"/>
                <w:sz w:val="17"/>
              </w:rPr>
              <w:t>于</w:t>
            </w:r>
            <w:r>
              <w:rPr>
                <w:sz w:val="17"/>
              </w:rPr>
              <w:t>5%</w:t>
            </w:r>
          </w:p>
          <w:p>
            <w:pPr>
              <w:pStyle w:val="TableParagraph"/>
              <w:numPr>
                <w:ilvl w:val="0"/>
                <w:numId w:val="116"/>
              </w:numPr>
              <w:tabs>
                <w:tab w:pos="583" w:val="left" w:leader="none"/>
              </w:tabs>
              <w:spacing w:line="208" w:lineRule="auto" w:before="0" w:after="0"/>
              <w:ind w:left="582" w:right="93" w:hanging="480"/>
              <w:jc w:val="both"/>
              <w:rPr>
                <w:sz w:val="17"/>
              </w:rPr>
            </w:pPr>
            <w:r>
              <w:rPr>
                <w:spacing w:val="11"/>
                <w:sz w:val="17"/>
              </w:rPr>
              <w:t>回退失败率</w:t>
            </w:r>
            <w:r>
              <w:rPr>
                <w:sz w:val="17"/>
              </w:rPr>
              <w:t>大于等于3%</w:t>
            </w:r>
          </w:p>
        </w:tc>
      </w:tr>
      <w:tr>
        <w:trPr>
          <w:trHeight w:val="1559" w:hRule="atLeast"/>
        </w:trPr>
        <w:tc>
          <w:tcPr>
            <w:tcW w:w="682" w:type="dxa"/>
          </w:tcPr>
          <w:p>
            <w:pPr>
              <w:pStyle w:val="TableParagraph"/>
              <w:spacing w:line="293" w:lineRule="exact"/>
              <w:ind w:left="2"/>
              <w:jc w:val="center"/>
              <w:rPr>
                <w:sz w:val="15"/>
              </w:rPr>
            </w:pPr>
            <w:r>
              <w:rPr>
                <w:w w:val="94"/>
                <w:sz w:val="15"/>
              </w:rPr>
              <w:t>2</w:t>
            </w:r>
          </w:p>
        </w:tc>
        <w:tc>
          <w:tcPr>
            <w:tcW w:w="1570" w:type="dxa"/>
          </w:tcPr>
          <w:p>
            <w:pPr>
              <w:pStyle w:val="TableParagraph"/>
              <w:spacing w:line="208" w:lineRule="auto" w:before="1"/>
              <w:ind w:left="585" w:right="48" w:hanging="480"/>
              <w:jc w:val="both"/>
              <w:rPr>
                <w:sz w:val="17"/>
              </w:rPr>
            </w:pPr>
            <w:r>
              <w:rPr>
                <w:w w:val="105"/>
                <w:sz w:val="17"/>
              </w:rPr>
              <w:t>a) 有 正 规 的 、</w:t>
            </w:r>
            <w:r>
              <w:rPr>
                <w:spacing w:val="4"/>
                <w:w w:val="105"/>
                <w:sz w:val="17"/>
              </w:rPr>
              <w:t>端 到 端 打</w:t>
            </w:r>
            <w:r>
              <w:rPr>
                <w:spacing w:val="-4"/>
                <w:w w:val="105"/>
                <w:sz w:val="17"/>
              </w:rPr>
              <w:t>通的、需强</w:t>
            </w:r>
            <w:r>
              <w:rPr>
                <w:spacing w:val="4"/>
                <w:w w:val="105"/>
                <w:sz w:val="17"/>
              </w:rPr>
              <w:t>制 执 行 的</w:t>
            </w:r>
            <w:r>
              <w:rPr>
                <w:spacing w:val="15"/>
                <w:sz w:val="17"/>
              </w:rPr>
              <w:t> </w:t>
            </w:r>
          </w:p>
          <w:p>
            <w:pPr>
              <w:pStyle w:val="TableParagraph"/>
              <w:spacing w:line="284" w:lineRule="exact"/>
              <w:ind w:left="585"/>
              <w:rPr>
                <w:sz w:val="17"/>
              </w:rPr>
            </w:pPr>
            <w:r>
              <w:rPr>
                <w:spacing w:val="4"/>
                <w:w w:val="105"/>
                <w:sz w:val="17"/>
              </w:rPr>
              <w:t>变 更 管 理</w:t>
            </w:r>
            <w:r>
              <w:rPr>
                <w:spacing w:val="15"/>
                <w:sz w:val="17"/>
              </w:rPr>
              <w:t> </w:t>
            </w:r>
          </w:p>
        </w:tc>
        <w:tc>
          <w:tcPr>
            <w:tcW w:w="1767" w:type="dxa"/>
          </w:tcPr>
          <w:p>
            <w:pPr>
              <w:pStyle w:val="TableParagraph"/>
              <w:numPr>
                <w:ilvl w:val="0"/>
                <w:numId w:val="117"/>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17"/>
              </w:numPr>
              <w:tabs>
                <w:tab w:pos="584" w:val="left" w:leader="none"/>
                <w:tab w:pos="585" w:val="left" w:leader="none"/>
              </w:tabs>
              <w:spacing w:line="312" w:lineRule="exact" w:before="0" w:after="0"/>
              <w:ind w:left="584" w:right="0" w:hanging="480"/>
              <w:jc w:val="left"/>
              <w:rPr>
                <w:sz w:val="17"/>
              </w:rPr>
            </w:pPr>
            <w:r>
              <w:rPr>
                <w:w w:val="105"/>
                <w:sz w:val="17"/>
              </w:rPr>
              <w:t>变 更 管 理 组</w:t>
            </w:r>
            <w:r>
              <w:rPr>
                <w:spacing w:val="7"/>
                <w:sz w:val="17"/>
              </w:rPr>
              <w:t> </w:t>
            </w:r>
          </w:p>
          <w:p>
            <w:pPr>
              <w:pStyle w:val="TableParagraph"/>
              <w:spacing w:line="208" w:lineRule="auto" w:before="8"/>
              <w:ind w:left="584" w:right="55"/>
              <w:rPr>
                <w:sz w:val="17"/>
              </w:rPr>
            </w:pPr>
            <w:r>
              <w:rPr>
                <w:w w:val="105"/>
                <w:sz w:val="17"/>
              </w:rPr>
              <w:t>织 增 加 了 变更 管 理 委 员</w:t>
            </w:r>
            <w:r>
              <w:rPr>
                <w:sz w:val="17"/>
              </w:rPr>
              <w:t> </w:t>
            </w:r>
          </w:p>
          <w:p>
            <w:pPr>
              <w:pStyle w:val="TableParagraph"/>
              <w:spacing w:line="287" w:lineRule="exact"/>
              <w:ind w:left="584"/>
              <w:rPr>
                <w:sz w:val="17"/>
              </w:rPr>
            </w:pPr>
            <w:r>
              <w:rPr>
                <w:w w:val="105"/>
                <w:sz w:val="17"/>
              </w:rPr>
              <w:t>会。</w:t>
            </w:r>
          </w:p>
        </w:tc>
        <w:tc>
          <w:tcPr>
            <w:tcW w:w="1767" w:type="dxa"/>
          </w:tcPr>
          <w:p>
            <w:pPr>
              <w:pStyle w:val="TableParagraph"/>
              <w:numPr>
                <w:ilvl w:val="0"/>
                <w:numId w:val="118"/>
              </w:numPr>
              <w:tabs>
                <w:tab w:pos="583" w:val="left" w:leader="none"/>
                <w:tab w:pos="584" w:val="left" w:leader="none"/>
              </w:tabs>
              <w:spacing w:line="305" w:lineRule="exact" w:before="0" w:after="0"/>
              <w:ind w:left="584" w:right="0" w:hanging="480"/>
              <w:jc w:val="left"/>
              <w:rPr>
                <w:sz w:val="17"/>
              </w:rPr>
            </w:pPr>
            <w:r>
              <w:rPr>
                <w:w w:val="105"/>
                <w:sz w:val="17"/>
              </w:rPr>
              <w:t>有 变 更 管 理</w:t>
            </w:r>
            <w:r>
              <w:rPr>
                <w:spacing w:val="7"/>
                <w:sz w:val="17"/>
              </w:rPr>
              <w:t> </w:t>
            </w:r>
          </w:p>
          <w:p>
            <w:pPr>
              <w:pStyle w:val="TableParagraph"/>
              <w:spacing w:line="208" w:lineRule="auto" w:before="8"/>
              <w:ind w:left="584" w:right="56"/>
              <w:jc w:val="both"/>
              <w:rPr>
                <w:sz w:val="17"/>
              </w:rPr>
            </w:pPr>
            <w:r>
              <w:rPr>
                <w:w w:val="105"/>
                <w:sz w:val="17"/>
              </w:rPr>
              <w:t>系统，是一套基 于 工 作 流的审批系统。</w:t>
            </w:r>
          </w:p>
          <w:p>
            <w:pPr>
              <w:pStyle w:val="TableParagraph"/>
              <w:numPr>
                <w:ilvl w:val="0"/>
                <w:numId w:val="118"/>
              </w:numPr>
              <w:tabs>
                <w:tab w:pos="583" w:val="left" w:leader="none"/>
                <w:tab w:pos="584" w:val="left" w:leader="none"/>
              </w:tabs>
              <w:spacing w:line="285" w:lineRule="exact" w:before="0" w:after="0"/>
              <w:ind w:left="584" w:right="0" w:hanging="480"/>
              <w:jc w:val="left"/>
              <w:rPr>
                <w:sz w:val="17"/>
              </w:rPr>
            </w:pPr>
            <w:r>
              <w:rPr>
                <w:w w:val="105"/>
                <w:sz w:val="17"/>
              </w:rPr>
              <w:t>手 工 实 施 加</w:t>
            </w:r>
            <w:r>
              <w:rPr>
                <w:spacing w:val="7"/>
                <w:sz w:val="17"/>
              </w:rPr>
              <w:t> </w:t>
            </w:r>
          </w:p>
        </w:tc>
        <w:tc>
          <w:tcPr>
            <w:tcW w:w="1772" w:type="dxa"/>
          </w:tcPr>
          <w:p>
            <w:pPr>
              <w:pStyle w:val="TableParagraph"/>
              <w:numPr>
                <w:ilvl w:val="0"/>
                <w:numId w:val="119"/>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19"/>
              </w:numPr>
              <w:tabs>
                <w:tab w:pos="588" w:val="left" w:leader="none"/>
                <w:tab w:pos="589" w:val="left" w:leader="none"/>
              </w:tabs>
              <w:spacing w:line="312" w:lineRule="exact" w:before="0" w:after="0"/>
              <w:ind w:left="588" w:right="0" w:hanging="480"/>
              <w:jc w:val="left"/>
              <w:rPr>
                <w:sz w:val="17"/>
              </w:rPr>
            </w:pPr>
            <w:r>
              <w:rPr>
                <w:w w:val="105"/>
                <w:sz w:val="17"/>
              </w:rPr>
              <w:t>异 常 情 况 能</w:t>
            </w:r>
            <w:r>
              <w:rPr>
                <w:spacing w:val="7"/>
                <w:sz w:val="17"/>
              </w:rPr>
              <w:t> </w:t>
            </w:r>
          </w:p>
          <w:p>
            <w:pPr>
              <w:pStyle w:val="TableParagraph"/>
              <w:spacing w:line="208" w:lineRule="auto" w:before="8"/>
              <w:ind w:left="588" w:right="56"/>
              <w:rPr>
                <w:sz w:val="17"/>
              </w:rPr>
            </w:pPr>
            <w:r>
              <w:rPr>
                <w:w w:val="105"/>
                <w:sz w:val="17"/>
              </w:rPr>
              <w:t>够 升 级 到 技术 团 队 的 管</w:t>
            </w:r>
            <w:r>
              <w:rPr>
                <w:sz w:val="17"/>
              </w:rPr>
              <w:t> </w:t>
            </w:r>
          </w:p>
          <w:p>
            <w:pPr>
              <w:pStyle w:val="TableParagraph"/>
              <w:spacing w:line="287" w:lineRule="exact"/>
              <w:ind w:left="76" w:right="123"/>
              <w:jc w:val="center"/>
              <w:rPr>
                <w:sz w:val="17"/>
              </w:rPr>
            </w:pPr>
            <w:r>
              <w:rPr>
                <w:w w:val="105"/>
                <w:sz w:val="17"/>
              </w:rPr>
              <w:t>理层。</w:t>
            </w:r>
          </w:p>
        </w:tc>
        <w:tc>
          <w:tcPr>
            <w:tcW w:w="1633" w:type="dxa"/>
          </w:tcPr>
          <w:p>
            <w:pPr>
              <w:pStyle w:val="TableParagraph"/>
              <w:numPr>
                <w:ilvl w:val="0"/>
                <w:numId w:val="120"/>
              </w:numPr>
              <w:tabs>
                <w:tab w:pos="582" w:val="left" w:leader="none"/>
                <w:tab w:pos="583" w:val="left" w:leader="none"/>
              </w:tabs>
              <w:spacing w:line="208" w:lineRule="auto" w:before="1" w:after="0"/>
              <w:ind w:left="582" w:right="93" w:hanging="480"/>
              <w:jc w:val="left"/>
              <w:rPr>
                <w:sz w:val="17"/>
              </w:rPr>
            </w:pPr>
            <w:r>
              <w:rPr>
                <w:spacing w:val="11"/>
                <w:sz w:val="17"/>
              </w:rPr>
              <w:t>首次变更失</w:t>
            </w:r>
            <w:r>
              <w:rPr>
                <w:sz w:val="17"/>
              </w:rPr>
              <w:t>败率小于3%</w:t>
            </w:r>
          </w:p>
          <w:p>
            <w:pPr>
              <w:pStyle w:val="TableParagraph"/>
              <w:numPr>
                <w:ilvl w:val="0"/>
                <w:numId w:val="120"/>
              </w:numPr>
              <w:tabs>
                <w:tab w:pos="582" w:val="left" w:leader="none"/>
                <w:tab w:pos="583" w:val="left" w:leader="none"/>
              </w:tabs>
              <w:spacing w:line="208" w:lineRule="auto" w:before="0" w:after="0"/>
              <w:ind w:left="582" w:right="93" w:hanging="480"/>
              <w:jc w:val="left"/>
              <w:rPr>
                <w:sz w:val="17"/>
              </w:rPr>
            </w:pPr>
            <w:r>
              <w:rPr>
                <w:spacing w:val="11"/>
                <w:sz w:val="17"/>
              </w:rPr>
              <w:t>回退失败率</w:t>
            </w:r>
            <w:r>
              <w:rPr>
                <w:sz w:val="17"/>
              </w:rPr>
              <w:t>小于1%</w:t>
            </w:r>
          </w:p>
        </w:tc>
      </w:tr>
    </w:tbl>
    <w:p>
      <w:pPr>
        <w:spacing w:after="0" w:line="208" w:lineRule="auto"/>
        <w:jc w:val="lef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735">
            <wp:simplePos x="0" y="0"/>
            <wp:positionH relativeFrom="page">
              <wp:posOffset>381000</wp:posOffset>
            </wp:positionH>
            <wp:positionV relativeFrom="page">
              <wp:posOffset>508000</wp:posOffset>
            </wp:positionV>
            <wp:extent cx="7175500" cy="7810500"/>
            <wp:effectExtent l="0" t="0" r="0" b="0"/>
            <wp:wrapNone/>
            <wp:docPr id="109" name="image1.png" descr=""/>
            <wp:cNvGraphicFramePr>
              <a:graphicFrameLocks noChangeAspect="1"/>
            </wp:cNvGraphicFramePr>
            <a:graphic>
              <a:graphicData uri="http://schemas.openxmlformats.org/drawingml/2006/picture">
                <pic:pic>
                  <pic:nvPicPr>
                    <pic:cNvPr id="11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570"/>
        <w:gridCol w:w="1767"/>
        <w:gridCol w:w="1767"/>
        <w:gridCol w:w="1772"/>
        <w:gridCol w:w="1633"/>
      </w:tblGrid>
      <w:tr>
        <w:trPr>
          <w:trHeight w:val="1871" w:hRule="atLeast"/>
        </w:trPr>
        <w:tc>
          <w:tcPr>
            <w:tcW w:w="682" w:type="dxa"/>
          </w:tcPr>
          <w:p>
            <w:pPr>
              <w:pStyle w:val="TableParagraph"/>
              <w:rPr>
                <w:rFonts w:ascii="Times New Roman"/>
                <w:sz w:val="16"/>
              </w:rPr>
            </w:pPr>
          </w:p>
        </w:tc>
        <w:tc>
          <w:tcPr>
            <w:tcW w:w="1570" w:type="dxa"/>
          </w:tcPr>
          <w:p>
            <w:pPr>
              <w:pStyle w:val="TableParagraph"/>
              <w:spacing w:line="305" w:lineRule="exact"/>
              <w:ind w:left="585"/>
              <w:rPr>
                <w:sz w:val="17"/>
              </w:rPr>
            </w:pPr>
            <w:r>
              <w:rPr>
                <w:w w:val="105"/>
                <w:sz w:val="17"/>
              </w:rPr>
              <w:t>流程；</w:t>
            </w:r>
          </w:p>
          <w:p>
            <w:pPr>
              <w:pStyle w:val="TableParagraph"/>
              <w:numPr>
                <w:ilvl w:val="0"/>
                <w:numId w:val="121"/>
              </w:numPr>
              <w:tabs>
                <w:tab w:pos="584" w:val="left" w:leader="none"/>
                <w:tab w:pos="585" w:val="left" w:leader="none"/>
              </w:tabs>
              <w:spacing w:line="208" w:lineRule="auto" w:before="8" w:after="0"/>
              <w:ind w:left="585" w:right="48" w:hanging="480"/>
              <w:jc w:val="left"/>
              <w:rPr>
                <w:sz w:val="17"/>
              </w:rPr>
            </w:pPr>
            <w:r>
              <w:rPr>
                <w:spacing w:val="4"/>
                <w:w w:val="105"/>
                <w:sz w:val="17"/>
              </w:rPr>
              <w:t>有 特 定 的变更窗口</w:t>
            </w:r>
          </w:p>
          <w:p>
            <w:pPr>
              <w:pStyle w:val="TableParagraph"/>
              <w:numPr>
                <w:ilvl w:val="0"/>
                <w:numId w:val="121"/>
              </w:numPr>
              <w:tabs>
                <w:tab w:pos="584" w:val="left" w:leader="none"/>
                <w:tab w:pos="585" w:val="left" w:leader="none"/>
              </w:tabs>
              <w:spacing w:line="208" w:lineRule="auto" w:before="0" w:after="0"/>
              <w:ind w:left="585" w:right="48" w:hanging="480"/>
              <w:jc w:val="left"/>
              <w:rPr>
                <w:sz w:val="17"/>
              </w:rPr>
            </w:pPr>
            <w:r>
              <w:rPr>
                <w:spacing w:val="4"/>
                <w:w w:val="105"/>
                <w:sz w:val="17"/>
              </w:rPr>
              <w:t>定 期 召 开变更会议，</w:t>
            </w:r>
          </w:p>
          <w:p>
            <w:pPr>
              <w:pStyle w:val="TableParagraph"/>
              <w:spacing w:line="287" w:lineRule="exact"/>
              <w:ind w:left="585"/>
              <w:rPr>
                <w:sz w:val="17"/>
              </w:rPr>
            </w:pPr>
            <w:r>
              <w:rPr>
                <w:w w:val="105"/>
                <w:sz w:val="17"/>
              </w:rPr>
              <w:t>审批变更。</w:t>
            </w:r>
          </w:p>
        </w:tc>
        <w:tc>
          <w:tcPr>
            <w:tcW w:w="1767" w:type="dxa"/>
          </w:tcPr>
          <w:p>
            <w:pPr>
              <w:pStyle w:val="TableParagraph"/>
              <w:rPr>
                <w:rFonts w:ascii="Times New Roman"/>
                <w:sz w:val="16"/>
              </w:rPr>
            </w:pPr>
          </w:p>
        </w:tc>
        <w:tc>
          <w:tcPr>
            <w:tcW w:w="1767" w:type="dxa"/>
          </w:tcPr>
          <w:p>
            <w:pPr>
              <w:pStyle w:val="TableParagraph"/>
              <w:spacing w:line="208" w:lineRule="auto" w:before="1"/>
              <w:ind w:left="584" w:right="82"/>
              <w:rPr>
                <w:sz w:val="17"/>
              </w:rPr>
            </w:pPr>
            <w:r>
              <w:rPr>
                <w:w w:val="105"/>
                <w:sz w:val="17"/>
              </w:rPr>
              <w:t>上工具/ 脚本辅助的变更。</w:t>
            </w:r>
          </w:p>
        </w:tc>
        <w:tc>
          <w:tcPr>
            <w:tcW w:w="1772" w:type="dxa"/>
          </w:tcPr>
          <w:p>
            <w:pPr>
              <w:pStyle w:val="TableParagraph"/>
              <w:tabs>
                <w:tab w:pos="588" w:val="left" w:leader="none"/>
              </w:tabs>
              <w:spacing w:line="305" w:lineRule="exact"/>
              <w:ind w:left="108"/>
              <w:rPr>
                <w:sz w:val="17"/>
              </w:rPr>
            </w:pPr>
            <w:r>
              <w:rPr>
                <w:w w:val="105"/>
                <w:sz w:val="17"/>
              </w:rPr>
              <w:t>a)</w:t>
              <w:tab/>
              <w:t>变 更 管 理 定</w:t>
            </w:r>
            <w:r>
              <w:rPr>
                <w:spacing w:val="7"/>
                <w:sz w:val="17"/>
              </w:rPr>
              <w:t> </w:t>
            </w:r>
          </w:p>
          <w:p>
            <w:pPr>
              <w:pStyle w:val="TableParagraph"/>
              <w:spacing w:line="208" w:lineRule="auto" w:before="8"/>
              <w:ind w:left="588" w:right="56"/>
              <w:rPr>
                <w:sz w:val="17"/>
              </w:rPr>
            </w:pPr>
            <w:r>
              <w:rPr>
                <w:w w:val="105"/>
                <w:sz w:val="17"/>
              </w:rPr>
              <w:t>期 出 具 变 更管理报告。</w:t>
            </w:r>
          </w:p>
        </w:tc>
        <w:tc>
          <w:tcPr>
            <w:tcW w:w="1633" w:type="dxa"/>
          </w:tcPr>
          <w:p>
            <w:pPr>
              <w:pStyle w:val="TableParagraph"/>
              <w:rPr>
                <w:rFonts w:ascii="Times New Roman"/>
                <w:sz w:val="16"/>
              </w:rPr>
            </w:pPr>
          </w:p>
        </w:tc>
      </w:tr>
      <w:tr>
        <w:trPr>
          <w:trHeight w:val="3743" w:hRule="atLeast"/>
        </w:trPr>
        <w:tc>
          <w:tcPr>
            <w:tcW w:w="682" w:type="dxa"/>
          </w:tcPr>
          <w:p>
            <w:pPr>
              <w:pStyle w:val="TableParagraph"/>
              <w:spacing w:line="293" w:lineRule="exact"/>
              <w:ind w:left="2"/>
              <w:jc w:val="center"/>
              <w:rPr>
                <w:sz w:val="15"/>
              </w:rPr>
            </w:pPr>
            <w:r>
              <w:rPr>
                <w:w w:val="94"/>
                <w:sz w:val="15"/>
              </w:rPr>
              <w:t>3</w:t>
            </w:r>
          </w:p>
        </w:tc>
        <w:tc>
          <w:tcPr>
            <w:tcW w:w="1570" w:type="dxa"/>
          </w:tcPr>
          <w:p>
            <w:pPr>
              <w:pStyle w:val="TableParagraph"/>
              <w:numPr>
                <w:ilvl w:val="0"/>
                <w:numId w:val="122"/>
              </w:numPr>
              <w:tabs>
                <w:tab w:pos="584" w:val="left" w:leader="none"/>
                <w:tab w:pos="585" w:val="left" w:leader="none"/>
              </w:tabs>
              <w:spacing w:line="305" w:lineRule="exact" w:before="0" w:after="0"/>
              <w:ind w:left="585" w:right="0" w:hanging="480"/>
              <w:jc w:val="left"/>
              <w:rPr>
                <w:sz w:val="17"/>
              </w:rPr>
            </w:pPr>
            <w:r>
              <w:rPr>
                <w:w w:val="105"/>
                <w:sz w:val="17"/>
              </w:rPr>
              <w:t>同上</w:t>
            </w:r>
          </w:p>
          <w:p>
            <w:pPr>
              <w:pStyle w:val="TableParagraph"/>
              <w:numPr>
                <w:ilvl w:val="0"/>
                <w:numId w:val="122"/>
              </w:numPr>
              <w:tabs>
                <w:tab w:pos="585" w:val="left" w:leader="none"/>
              </w:tabs>
              <w:spacing w:line="208" w:lineRule="auto" w:before="8" w:after="0"/>
              <w:ind w:left="585" w:right="48" w:hanging="480"/>
              <w:jc w:val="both"/>
              <w:rPr>
                <w:sz w:val="17"/>
              </w:rPr>
            </w:pPr>
            <w:r>
              <w:rPr>
                <w:spacing w:val="4"/>
                <w:w w:val="105"/>
                <w:sz w:val="17"/>
              </w:rPr>
              <w:t>变 更 管 理流 程 与 发</w:t>
            </w:r>
            <w:r>
              <w:rPr>
                <w:spacing w:val="-5"/>
                <w:w w:val="105"/>
                <w:sz w:val="17"/>
              </w:rPr>
              <w:t>布、部署管</w:t>
            </w:r>
            <w:r>
              <w:rPr>
                <w:spacing w:val="-8"/>
                <w:w w:val="105"/>
                <w:sz w:val="17"/>
              </w:rPr>
              <w:t>理流程、配</w:t>
            </w:r>
            <w:r>
              <w:rPr>
                <w:spacing w:val="4"/>
                <w:w w:val="105"/>
                <w:sz w:val="17"/>
              </w:rPr>
              <w:t>置 管 理 流程集成</w:t>
            </w:r>
          </w:p>
          <w:p>
            <w:pPr>
              <w:pStyle w:val="TableParagraph"/>
              <w:numPr>
                <w:ilvl w:val="0"/>
                <w:numId w:val="122"/>
              </w:numPr>
              <w:tabs>
                <w:tab w:pos="585" w:val="left" w:leader="none"/>
              </w:tabs>
              <w:spacing w:line="208" w:lineRule="auto" w:before="0" w:after="0"/>
              <w:ind w:left="585" w:right="48" w:hanging="480"/>
              <w:jc w:val="both"/>
              <w:rPr>
                <w:sz w:val="17"/>
              </w:rPr>
            </w:pPr>
            <w:r>
              <w:rPr>
                <w:spacing w:val="4"/>
                <w:w w:val="105"/>
                <w:sz w:val="17"/>
              </w:rPr>
              <w:t>变 更 管 理会 议 上 能对 此 前 变更 进 行 回</w:t>
            </w:r>
            <w:r>
              <w:rPr>
                <w:spacing w:val="15"/>
                <w:sz w:val="17"/>
              </w:rPr>
              <w:t> </w:t>
            </w:r>
          </w:p>
          <w:p>
            <w:pPr>
              <w:pStyle w:val="TableParagraph"/>
              <w:spacing w:line="284" w:lineRule="exact"/>
              <w:ind w:left="585"/>
              <w:rPr>
                <w:sz w:val="17"/>
              </w:rPr>
            </w:pPr>
            <w:r>
              <w:rPr>
                <w:w w:val="105"/>
                <w:sz w:val="17"/>
              </w:rPr>
              <w:t>顾和总结。</w:t>
            </w:r>
          </w:p>
        </w:tc>
        <w:tc>
          <w:tcPr>
            <w:tcW w:w="1767" w:type="dxa"/>
          </w:tcPr>
          <w:p>
            <w:pPr>
              <w:pStyle w:val="TableParagraph"/>
              <w:numPr>
                <w:ilvl w:val="0"/>
                <w:numId w:val="123"/>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23"/>
              </w:numPr>
              <w:tabs>
                <w:tab w:pos="584" w:val="left" w:leader="none"/>
                <w:tab w:pos="585" w:val="left" w:leader="none"/>
              </w:tabs>
              <w:spacing w:line="312" w:lineRule="exact" w:before="0" w:after="0"/>
              <w:ind w:left="584" w:right="0" w:hanging="480"/>
              <w:jc w:val="left"/>
              <w:rPr>
                <w:sz w:val="17"/>
              </w:rPr>
            </w:pPr>
            <w:r>
              <w:rPr>
                <w:w w:val="105"/>
                <w:sz w:val="17"/>
              </w:rPr>
              <w:t>变 更 实 施 主</w:t>
            </w:r>
            <w:r>
              <w:rPr>
                <w:spacing w:val="7"/>
                <w:sz w:val="17"/>
              </w:rPr>
              <w:t> </w:t>
            </w:r>
          </w:p>
          <w:p>
            <w:pPr>
              <w:pStyle w:val="TableParagraph"/>
              <w:spacing w:line="208" w:lineRule="auto" w:before="8"/>
              <w:ind w:left="584" w:right="55"/>
              <w:jc w:val="both"/>
              <w:rPr>
                <w:sz w:val="17"/>
              </w:rPr>
            </w:pPr>
            <w:r>
              <w:rPr>
                <w:w w:val="105"/>
                <w:sz w:val="17"/>
              </w:rPr>
              <w:t>要 由 项 目 组或 研 发 团 队实施变更，运维无需干预。</w:t>
            </w:r>
          </w:p>
          <w:p>
            <w:pPr>
              <w:pStyle w:val="TableParagraph"/>
              <w:numPr>
                <w:ilvl w:val="0"/>
                <w:numId w:val="123"/>
              </w:numPr>
              <w:tabs>
                <w:tab w:pos="584" w:val="left" w:leader="none"/>
                <w:tab w:pos="585" w:val="left" w:leader="none"/>
              </w:tabs>
              <w:spacing w:line="208" w:lineRule="auto" w:before="0" w:after="0"/>
              <w:ind w:left="584" w:right="55" w:hanging="480"/>
              <w:jc w:val="left"/>
              <w:rPr>
                <w:sz w:val="17"/>
              </w:rPr>
            </w:pPr>
            <w:r>
              <w:rPr>
                <w:w w:val="105"/>
                <w:sz w:val="17"/>
              </w:rPr>
              <w:t>需 要 运 维 现场值守。</w:t>
            </w:r>
          </w:p>
        </w:tc>
        <w:tc>
          <w:tcPr>
            <w:tcW w:w="1767" w:type="dxa"/>
          </w:tcPr>
          <w:p>
            <w:pPr>
              <w:pStyle w:val="TableParagraph"/>
              <w:numPr>
                <w:ilvl w:val="0"/>
                <w:numId w:val="124"/>
              </w:numPr>
              <w:tabs>
                <w:tab w:pos="583" w:val="left" w:leader="none"/>
                <w:tab w:pos="584" w:val="left" w:leader="none"/>
              </w:tabs>
              <w:spacing w:line="305" w:lineRule="exact" w:before="0" w:after="0"/>
              <w:ind w:left="584" w:right="0" w:hanging="480"/>
              <w:jc w:val="left"/>
              <w:rPr>
                <w:sz w:val="17"/>
              </w:rPr>
            </w:pPr>
            <w:r>
              <w:rPr>
                <w:w w:val="105"/>
                <w:sz w:val="17"/>
              </w:rPr>
              <w:t>变 更 管 理 系</w:t>
            </w:r>
            <w:r>
              <w:rPr>
                <w:spacing w:val="7"/>
                <w:sz w:val="17"/>
              </w:rPr>
              <w:t> </w:t>
            </w:r>
          </w:p>
          <w:p>
            <w:pPr>
              <w:pStyle w:val="TableParagraph"/>
              <w:spacing w:line="208" w:lineRule="auto" w:before="8"/>
              <w:ind w:left="584" w:right="56"/>
              <w:jc w:val="both"/>
              <w:rPr>
                <w:sz w:val="17"/>
              </w:rPr>
            </w:pPr>
            <w:r>
              <w:rPr>
                <w:w w:val="105"/>
                <w:sz w:val="17"/>
              </w:rPr>
              <w:t>统 与 发 布 和部 署 管 理 流程、配置管理流程集成。</w:t>
            </w:r>
          </w:p>
          <w:p>
            <w:pPr>
              <w:pStyle w:val="TableParagraph"/>
              <w:numPr>
                <w:ilvl w:val="0"/>
                <w:numId w:val="124"/>
              </w:numPr>
              <w:tabs>
                <w:tab w:pos="583" w:val="left" w:leader="none"/>
                <w:tab w:pos="584" w:val="left" w:leader="none"/>
              </w:tabs>
              <w:spacing w:line="297" w:lineRule="exact" w:before="0" w:after="0"/>
              <w:ind w:left="584" w:right="0" w:hanging="480"/>
              <w:jc w:val="left"/>
              <w:rPr>
                <w:sz w:val="17"/>
              </w:rPr>
            </w:pPr>
            <w:r>
              <w:rPr>
                <w:w w:val="105"/>
                <w:sz w:val="17"/>
              </w:rPr>
              <w:t>变 更 管 理 系</w:t>
            </w:r>
            <w:r>
              <w:rPr>
                <w:spacing w:val="7"/>
                <w:sz w:val="17"/>
              </w:rPr>
              <w:t> </w:t>
            </w:r>
          </w:p>
          <w:p>
            <w:pPr>
              <w:pStyle w:val="TableParagraph"/>
              <w:spacing w:line="208" w:lineRule="auto" w:before="9"/>
              <w:ind w:left="584" w:right="56"/>
              <w:jc w:val="both"/>
              <w:rPr>
                <w:sz w:val="17"/>
              </w:rPr>
            </w:pPr>
            <w:r>
              <w:rPr>
                <w:w w:val="105"/>
                <w:sz w:val="17"/>
              </w:rPr>
              <w:t>统 支 持 多 种灰 度 模 式 自动变更。</w:t>
            </w:r>
          </w:p>
        </w:tc>
        <w:tc>
          <w:tcPr>
            <w:tcW w:w="1772" w:type="dxa"/>
          </w:tcPr>
          <w:p>
            <w:pPr>
              <w:pStyle w:val="TableParagraph"/>
              <w:numPr>
                <w:ilvl w:val="0"/>
                <w:numId w:val="125"/>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25"/>
              </w:numPr>
              <w:tabs>
                <w:tab w:pos="588" w:val="left" w:leader="none"/>
                <w:tab w:pos="589" w:val="left" w:leader="none"/>
              </w:tabs>
              <w:spacing w:line="312" w:lineRule="exact" w:before="0" w:after="0"/>
              <w:ind w:left="588" w:right="0" w:hanging="480"/>
              <w:jc w:val="left"/>
              <w:rPr>
                <w:sz w:val="17"/>
              </w:rPr>
            </w:pPr>
            <w:r>
              <w:rPr>
                <w:w w:val="105"/>
                <w:sz w:val="17"/>
              </w:rPr>
              <w:t>变 更 活 动 会</w:t>
            </w:r>
            <w:r>
              <w:rPr>
                <w:spacing w:val="7"/>
                <w:sz w:val="17"/>
              </w:rPr>
              <w:t> </w:t>
            </w:r>
          </w:p>
          <w:p>
            <w:pPr>
              <w:pStyle w:val="TableParagraph"/>
              <w:spacing w:line="208" w:lineRule="auto" w:before="8"/>
              <w:ind w:left="588" w:right="56"/>
              <w:jc w:val="both"/>
              <w:rPr>
                <w:sz w:val="17"/>
              </w:rPr>
            </w:pPr>
            <w:r>
              <w:rPr>
                <w:w w:val="105"/>
                <w:sz w:val="17"/>
              </w:rPr>
              <w:t>通 知 到 技 术组 织 和 受 影响 的 内 部 业务部门。</w:t>
            </w:r>
          </w:p>
        </w:tc>
        <w:tc>
          <w:tcPr>
            <w:tcW w:w="1633" w:type="dxa"/>
          </w:tcPr>
          <w:p>
            <w:pPr>
              <w:pStyle w:val="TableParagraph"/>
              <w:numPr>
                <w:ilvl w:val="0"/>
                <w:numId w:val="126"/>
              </w:numPr>
              <w:tabs>
                <w:tab w:pos="582" w:val="left" w:leader="none"/>
                <w:tab w:pos="583" w:val="left" w:leader="none"/>
              </w:tabs>
              <w:spacing w:line="208" w:lineRule="auto" w:before="1" w:after="0"/>
              <w:ind w:left="582" w:right="93" w:hanging="480"/>
              <w:jc w:val="left"/>
              <w:rPr>
                <w:sz w:val="17"/>
              </w:rPr>
            </w:pPr>
            <w:r>
              <w:rPr>
                <w:spacing w:val="11"/>
                <w:sz w:val="17"/>
              </w:rPr>
              <w:t>首次变更失</w:t>
            </w:r>
            <w:r>
              <w:rPr>
                <w:sz w:val="17"/>
              </w:rPr>
              <w:t>败率小于1%</w:t>
            </w:r>
          </w:p>
          <w:p>
            <w:pPr>
              <w:pStyle w:val="TableParagraph"/>
              <w:numPr>
                <w:ilvl w:val="0"/>
                <w:numId w:val="126"/>
              </w:numPr>
              <w:tabs>
                <w:tab w:pos="582" w:val="left" w:leader="none"/>
                <w:tab w:pos="583" w:val="left" w:leader="none"/>
              </w:tabs>
              <w:spacing w:line="208" w:lineRule="auto" w:before="0" w:after="0"/>
              <w:ind w:left="582" w:right="93" w:hanging="480"/>
              <w:jc w:val="left"/>
              <w:rPr>
                <w:sz w:val="17"/>
              </w:rPr>
            </w:pPr>
            <w:r>
              <w:rPr>
                <w:spacing w:val="11"/>
                <w:sz w:val="17"/>
              </w:rPr>
              <w:t>回退失败率</w:t>
            </w:r>
            <w:r>
              <w:rPr>
                <w:w w:val="105"/>
                <w:sz w:val="17"/>
              </w:rPr>
              <w:t>小于0.5%</w:t>
            </w:r>
          </w:p>
        </w:tc>
      </w:tr>
      <w:tr>
        <w:trPr>
          <w:trHeight w:val="3743" w:hRule="atLeast"/>
        </w:trPr>
        <w:tc>
          <w:tcPr>
            <w:tcW w:w="682" w:type="dxa"/>
          </w:tcPr>
          <w:p>
            <w:pPr>
              <w:pStyle w:val="TableParagraph"/>
              <w:spacing w:line="293" w:lineRule="exact"/>
              <w:ind w:left="2"/>
              <w:jc w:val="center"/>
              <w:rPr>
                <w:sz w:val="15"/>
              </w:rPr>
            </w:pPr>
            <w:r>
              <w:rPr>
                <w:w w:val="94"/>
                <w:sz w:val="15"/>
              </w:rPr>
              <w:t>4</w:t>
            </w:r>
          </w:p>
        </w:tc>
        <w:tc>
          <w:tcPr>
            <w:tcW w:w="1570" w:type="dxa"/>
          </w:tcPr>
          <w:p>
            <w:pPr>
              <w:pStyle w:val="TableParagraph"/>
              <w:numPr>
                <w:ilvl w:val="0"/>
                <w:numId w:val="127"/>
              </w:numPr>
              <w:tabs>
                <w:tab w:pos="584" w:val="left" w:leader="none"/>
                <w:tab w:pos="585" w:val="left" w:leader="none"/>
              </w:tabs>
              <w:spacing w:line="305" w:lineRule="exact" w:before="0" w:after="0"/>
              <w:ind w:left="585" w:right="0" w:hanging="480"/>
              <w:jc w:val="left"/>
              <w:rPr>
                <w:sz w:val="17"/>
              </w:rPr>
            </w:pPr>
            <w:r>
              <w:rPr>
                <w:w w:val="105"/>
                <w:sz w:val="17"/>
              </w:rPr>
              <w:t>同上</w:t>
            </w:r>
          </w:p>
          <w:p>
            <w:pPr>
              <w:pStyle w:val="TableParagraph"/>
              <w:numPr>
                <w:ilvl w:val="0"/>
                <w:numId w:val="127"/>
              </w:numPr>
              <w:tabs>
                <w:tab w:pos="585" w:val="left" w:leader="none"/>
              </w:tabs>
              <w:spacing w:line="208" w:lineRule="auto" w:before="8" w:after="0"/>
              <w:ind w:left="585" w:right="253" w:hanging="480"/>
              <w:jc w:val="both"/>
              <w:rPr>
                <w:sz w:val="17"/>
              </w:rPr>
            </w:pPr>
            <w:r>
              <w:rPr>
                <w:w w:val="105"/>
                <w:sz w:val="17"/>
              </w:rPr>
              <w:t>变更管理流程全面支持</w:t>
            </w:r>
          </w:p>
          <w:p>
            <w:pPr>
              <w:pStyle w:val="TableParagraph"/>
              <w:spacing w:line="208" w:lineRule="auto"/>
              <w:ind w:left="585" w:right="253"/>
              <w:jc w:val="both"/>
              <w:rPr>
                <w:sz w:val="17"/>
              </w:rPr>
            </w:pPr>
            <w:r>
              <w:rPr>
                <w:w w:val="90"/>
                <w:sz w:val="17"/>
              </w:rPr>
              <w:t>DevOps其</w:t>
            </w:r>
            <w:r>
              <w:rPr>
                <w:sz w:val="17"/>
              </w:rPr>
              <w:t>它相关流程。</w:t>
            </w:r>
          </w:p>
          <w:p>
            <w:pPr>
              <w:pStyle w:val="TableParagraph"/>
              <w:numPr>
                <w:ilvl w:val="0"/>
                <w:numId w:val="127"/>
              </w:numPr>
              <w:tabs>
                <w:tab w:pos="585" w:val="left" w:leader="none"/>
              </w:tabs>
              <w:spacing w:line="208" w:lineRule="auto" w:before="0" w:after="0"/>
              <w:ind w:left="585" w:right="253" w:hanging="480"/>
              <w:jc w:val="both"/>
              <w:rPr>
                <w:sz w:val="17"/>
              </w:rPr>
            </w:pPr>
            <w:r>
              <w:rPr>
                <w:w w:val="105"/>
                <w:sz w:val="17"/>
              </w:rPr>
              <w:t>变更管理流程能够实现全面自动化实</w:t>
            </w:r>
          </w:p>
          <w:p>
            <w:pPr>
              <w:pStyle w:val="TableParagraph"/>
              <w:spacing w:line="284" w:lineRule="exact"/>
              <w:ind w:left="566" w:right="596"/>
              <w:jc w:val="center"/>
              <w:rPr>
                <w:sz w:val="17"/>
              </w:rPr>
            </w:pPr>
            <w:r>
              <w:rPr>
                <w:w w:val="105"/>
                <w:sz w:val="17"/>
              </w:rPr>
              <w:t>施。</w:t>
            </w:r>
          </w:p>
        </w:tc>
        <w:tc>
          <w:tcPr>
            <w:tcW w:w="1767" w:type="dxa"/>
          </w:tcPr>
          <w:p>
            <w:pPr>
              <w:pStyle w:val="TableParagraph"/>
              <w:numPr>
                <w:ilvl w:val="0"/>
                <w:numId w:val="128"/>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28"/>
              </w:numPr>
              <w:tabs>
                <w:tab w:pos="584" w:val="left" w:leader="none"/>
                <w:tab w:pos="585" w:val="left" w:leader="none"/>
              </w:tabs>
              <w:spacing w:line="312" w:lineRule="exact" w:before="0" w:after="0"/>
              <w:ind w:left="584" w:right="0" w:hanging="480"/>
              <w:jc w:val="left"/>
              <w:rPr>
                <w:sz w:val="17"/>
              </w:rPr>
            </w:pPr>
            <w:r>
              <w:rPr>
                <w:w w:val="105"/>
                <w:sz w:val="17"/>
              </w:rPr>
              <w:t>运 维 只 需 要</w:t>
            </w:r>
            <w:r>
              <w:rPr>
                <w:spacing w:val="7"/>
                <w:sz w:val="17"/>
              </w:rPr>
              <w:t> </w:t>
            </w:r>
          </w:p>
          <w:p>
            <w:pPr>
              <w:pStyle w:val="TableParagraph"/>
              <w:spacing w:line="336" w:lineRule="exact"/>
              <w:ind w:left="584"/>
              <w:rPr>
                <w:sz w:val="17"/>
              </w:rPr>
            </w:pPr>
            <w:r>
              <w:rPr>
                <w:w w:val="105"/>
                <w:sz w:val="17"/>
              </w:rPr>
              <w:t>远程值守。</w:t>
            </w:r>
          </w:p>
        </w:tc>
        <w:tc>
          <w:tcPr>
            <w:tcW w:w="1767" w:type="dxa"/>
          </w:tcPr>
          <w:p>
            <w:pPr>
              <w:pStyle w:val="TableParagraph"/>
              <w:numPr>
                <w:ilvl w:val="0"/>
                <w:numId w:val="129"/>
              </w:numPr>
              <w:tabs>
                <w:tab w:pos="583" w:val="left" w:leader="none"/>
                <w:tab w:pos="584" w:val="left" w:leader="none"/>
              </w:tabs>
              <w:spacing w:line="305" w:lineRule="exact" w:before="0" w:after="0"/>
              <w:ind w:left="584" w:right="0" w:hanging="480"/>
              <w:jc w:val="left"/>
              <w:rPr>
                <w:sz w:val="17"/>
              </w:rPr>
            </w:pPr>
            <w:r>
              <w:rPr>
                <w:w w:val="105"/>
                <w:sz w:val="17"/>
              </w:rPr>
              <w:t>全 面 的 自 动</w:t>
            </w:r>
            <w:r>
              <w:rPr>
                <w:spacing w:val="7"/>
                <w:sz w:val="17"/>
              </w:rPr>
              <w:t> </w:t>
            </w:r>
          </w:p>
          <w:p>
            <w:pPr>
              <w:pStyle w:val="TableParagraph"/>
              <w:spacing w:line="208" w:lineRule="auto" w:before="8"/>
              <w:ind w:left="584" w:right="56"/>
              <w:jc w:val="both"/>
              <w:rPr>
                <w:sz w:val="17"/>
              </w:rPr>
            </w:pPr>
            <w:r>
              <w:rPr>
                <w:w w:val="105"/>
                <w:sz w:val="17"/>
              </w:rPr>
              <w:t>化 变 更 管 理系统，一键自动变更。</w:t>
            </w:r>
          </w:p>
          <w:p>
            <w:pPr>
              <w:pStyle w:val="TableParagraph"/>
              <w:numPr>
                <w:ilvl w:val="0"/>
                <w:numId w:val="129"/>
              </w:numPr>
              <w:tabs>
                <w:tab w:pos="583" w:val="left" w:leader="none"/>
                <w:tab w:pos="584" w:val="left" w:leader="none"/>
              </w:tabs>
              <w:spacing w:line="299" w:lineRule="exact" w:before="0" w:after="0"/>
              <w:ind w:left="584" w:right="0" w:hanging="480"/>
              <w:jc w:val="left"/>
              <w:rPr>
                <w:sz w:val="17"/>
              </w:rPr>
            </w:pPr>
            <w:r>
              <w:rPr>
                <w:w w:val="105"/>
                <w:sz w:val="17"/>
              </w:rPr>
              <w:t>支 持 业 务 无</w:t>
            </w:r>
            <w:r>
              <w:rPr>
                <w:spacing w:val="7"/>
                <w:sz w:val="17"/>
              </w:rPr>
              <w:t> </w:t>
            </w:r>
          </w:p>
          <w:p>
            <w:pPr>
              <w:pStyle w:val="TableParagraph"/>
              <w:spacing w:line="208" w:lineRule="auto" w:before="9"/>
              <w:ind w:left="584" w:right="56"/>
              <w:jc w:val="both"/>
              <w:rPr>
                <w:sz w:val="17"/>
              </w:rPr>
            </w:pPr>
            <w:r>
              <w:rPr>
                <w:w w:val="105"/>
                <w:sz w:val="17"/>
              </w:rPr>
              <w:t>感 知 的 自 动化 的 变 更 故障 自 愈 和 自动回滚。</w:t>
            </w:r>
          </w:p>
        </w:tc>
        <w:tc>
          <w:tcPr>
            <w:tcW w:w="1772" w:type="dxa"/>
          </w:tcPr>
          <w:p>
            <w:pPr>
              <w:pStyle w:val="TableParagraph"/>
              <w:numPr>
                <w:ilvl w:val="0"/>
                <w:numId w:val="130"/>
              </w:numPr>
              <w:tabs>
                <w:tab w:pos="588" w:val="left" w:leader="none"/>
                <w:tab w:pos="589" w:val="left" w:leader="none"/>
              </w:tabs>
              <w:spacing w:line="305" w:lineRule="exact" w:before="0" w:after="0"/>
              <w:ind w:left="588" w:right="0" w:hanging="480"/>
              <w:jc w:val="left"/>
              <w:rPr>
                <w:sz w:val="17"/>
              </w:rPr>
            </w:pPr>
            <w:r>
              <w:rPr>
                <w:w w:val="105"/>
                <w:sz w:val="17"/>
              </w:rPr>
              <w:t>变 更 活 动 能</w:t>
            </w:r>
            <w:r>
              <w:rPr>
                <w:spacing w:val="7"/>
                <w:sz w:val="17"/>
              </w:rPr>
              <w:t> </w:t>
            </w:r>
          </w:p>
          <w:p>
            <w:pPr>
              <w:pStyle w:val="TableParagraph"/>
              <w:spacing w:line="208" w:lineRule="auto" w:before="8"/>
              <w:ind w:left="588" w:right="56"/>
              <w:jc w:val="both"/>
              <w:rPr>
                <w:sz w:val="17"/>
              </w:rPr>
            </w:pPr>
            <w:r>
              <w:rPr>
                <w:w w:val="105"/>
                <w:sz w:val="17"/>
              </w:rPr>
              <w:t>够 自 动 通 知到 技 术 组 织和 企 业 内 外受 影 响 的 所有干系人。</w:t>
            </w:r>
          </w:p>
          <w:p>
            <w:pPr>
              <w:pStyle w:val="TableParagraph"/>
              <w:numPr>
                <w:ilvl w:val="0"/>
                <w:numId w:val="130"/>
              </w:numPr>
              <w:tabs>
                <w:tab w:pos="588" w:val="left" w:leader="none"/>
                <w:tab w:pos="589" w:val="left" w:leader="none"/>
              </w:tabs>
              <w:spacing w:line="296" w:lineRule="exact" w:before="0" w:after="0"/>
              <w:ind w:left="588" w:right="0" w:hanging="480"/>
              <w:jc w:val="left"/>
              <w:rPr>
                <w:sz w:val="17"/>
              </w:rPr>
            </w:pPr>
            <w:r>
              <w:rPr>
                <w:w w:val="105"/>
                <w:sz w:val="17"/>
              </w:rPr>
              <w:t>不 同 的 技 术</w:t>
            </w:r>
            <w:r>
              <w:rPr>
                <w:spacing w:val="7"/>
                <w:sz w:val="17"/>
              </w:rPr>
              <w:t> </w:t>
            </w:r>
          </w:p>
          <w:p>
            <w:pPr>
              <w:pStyle w:val="TableParagraph"/>
              <w:spacing w:line="208" w:lineRule="auto" w:before="9"/>
              <w:ind w:left="588" w:right="56"/>
              <w:jc w:val="both"/>
              <w:rPr>
                <w:sz w:val="17"/>
              </w:rPr>
            </w:pPr>
            <w:r>
              <w:rPr>
                <w:w w:val="105"/>
                <w:sz w:val="17"/>
              </w:rPr>
              <w:t>或 业 务 组 织出 具 不 同 的变 更 管 理 报告。</w:t>
            </w:r>
          </w:p>
        </w:tc>
        <w:tc>
          <w:tcPr>
            <w:tcW w:w="1633" w:type="dxa"/>
          </w:tcPr>
          <w:p>
            <w:pPr>
              <w:pStyle w:val="TableParagraph"/>
              <w:numPr>
                <w:ilvl w:val="0"/>
                <w:numId w:val="131"/>
              </w:numPr>
              <w:tabs>
                <w:tab w:pos="583" w:val="left" w:leader="none"/>
              </w:tabs>
              <w:spacing w:line="208" w:lineRule="auto" w:before="1" w:after="0"/>
              <w:ind w:left="582" w:right="30" w:hanging="480"/>
              <w:jc w:val="both"/>
              <w:rPr>
                <w:sz w:val="17"/>
              </w:rPr>
            </w:pPr>
            <w:r>
              <w:rPr>
                <w:spacing w:val="11"/>
                <w:w w:val="105"/>
                <w:sz w:val="17"/>
              </w:rPr>
              <w:t>首次变更失</w:t>
            </w:r>
            <w:r>
              <w:rPr>
                <w:spacing w:val="12"/>
                <w:w w:val="105"/>
                <w:sz w:val="17"/>
              </w:rPr>
              <w:t>败 率 小 于0.5%</w:t>
            </w:r>
          </w:p>
          <w:p>
            <w:pPr>
              <w:pStyle w:val="TableParagraph"/>
              <w:numPr>
                <w:ilvl w:val="0"/>
                <w:numId w:val="131"/>
              </w:numPr>
              <w:tabs>
                <w:tab w:pos="583" w:val="left" w:leader="none"/>
              </w:tabs>
              <w:spacing w:line="208" w:lineRule="auto" w:before="0" w:after="0"/>
              <w:ind w:left="582" w:right="93" w:hanging="480"/>
              <w:jc w:val="both"/>
              <w:rPr>
                <w:sz w:val="17"/>
              </w:rPr>
            </w:pPr>
            <w:r>
              <w:rPr>
                <w:spacing w:val="11"/>
                <w:sz w:val="17"/>
              </w:rPr>
              <w:t>回退失败率</w:t>
            </w:r>
            <w:r>
              <w:rPr>
                <w:w w:val="105"/>
                <w:sz w:val="17"/>
              </w:rPr>
              <w:t>小于0.1%</w:t>
            </w:r>
          </w:p>
        </w:tc>
      </w:tr>
      <w:tr>
        <w:trPr>
          <w:trHeight w:val="3119" w:hRule="atLeast"/>
        </w:trPr>
        <w:tc>
          <w:tcPr>
            <w:tcW w:w="682" w:type="dxa"/>
          </w:tcPr>
          <w:p>
            <w:pPr>
              <w:pStyle w:val="TableParagraph"/>
              <w:spacing w:line="293" w:lineRule="exact"/>
              <w:ind w:left="2"/>
              <w:jc w:val="center"/>
              <w:rPr>
                <w:sz w:val="15"/>
              </w:rPr>
            </w:pPr>
            <w:r>
              <w:rPr>
                <w:w w:val="94"/>
                <w:sz w:val="15"/>
              </w:rPr>
              <w:t>5</w:t>
            </w:r>
          </w:p>
        </w:tc>
        <w:tc>
          <w:tcPr>
            <w:tcW w:w="1570" w:type="dxa"/>
          </w:tcPr>
          <w:p>
            <w:pPr>
              <w:pStyle w:val="TableParagraph"/>
              <w:spacing w:line="208" w:lineRule="auto" w:before="1"/>
              <w:ind w:left="105" w:right="84"/>
              <w:jc w:val="both"/>
              <w:rPr>
                <w:sz w:val="17"/>
              </w:rPr>
            </w:pPr>
            <w:r>
              <w:rPr>
                <w:sz w:val="17"/>
              </w:rPr>
              <w:t>变更管理流程能够全面实现智能</w:t>
            </w:r>
            <w:r>
              <w:rPr>
                <w:w w:val="105"/>
                <w:sz w:val="17"/>
              </w:rPr>
              <w:t>化实施。</w:t>
            </w:r>
          </w:p>
        </w:tc>
        <w:tc>
          <w:tcPr>
            <w:tcW w:w="1767" w:type="dxa"/>
          </w:tcPr>
          <w:p>
            <w:pPr>
              <w:pStyle w:val="TableParagraph"/>
              <w:spacing w:line="329" w:lineRule="exact"/>
              <w:ind w:left="104"/>
              <w:rPr>
                <w:sz w:val="17"/>
              </w:rPr>
            </w:pPr>
            <w:r>
              <w:rPr>
                <w:w w:val="105"/>
                <w:sz w:val="17"/>
              </w:rPr>
              <w:t>实现无人值守变更</w:t>
            </w:r>
          </w:p>
        </w:tc>
        <w:tc>
          <w:tcPr>
            <w:tcW w:w="1767" w:type="dxa"/>
          </w:tcPr>
          <w:p>
            <w:pPr>
              <w:pStyle w:val="TableParagraph"/>
              <w:numPr>
                <w:ilvl w:val="0"/>
                <w:numId w:val="132"/>
              </w:numPr>
              <w:tabs>
                <w:tab w:pos="583" w:val="left" w:leader="none"/>
                <w:tab w:pos="584" w:val="left" w:leader="none"/>
              </w:tabs>
              <w:spacing w:line="305" w:lineRule="exact" w:before="0" w:after="0"/>
              <w:ind w:left="584" w:right="0" w:hanging="480"/>
              <w:jc w:val="left"/>
              <w:rPr>
                <w:sz w:val="17"/>
              </w:rPr>
            </w:pPr>
            <w:r>
              <w:rPr>
                <w:w w:val="105"/>
                <w:sz w:val="17"/>
              </w:rPr>
              <w:t>同上</w:t>
            </w:r>
          </w:p>
          <w:p>
            <w:pPr>
              <w:pStyle w:val="TableParagraph"/>
              <w:numPr>
                <w:ilvl w:val="0"/>
                <w:numId w:val="132"/>
              </w:numPr>
              <w:tabs>
                <w:tab w:pos="583" w:val="left" w:leader="none"/>
                <w:tab w:pos="584" w:val="left" w:leader="none"/>
              </w:tabs>
              <w:spacing w:line="312" w:lineRule="exact" w:before="0" w:after="0"/>
              <w:ind w:left="584" w:right="0" w:hanging="480"/>
              <w:jc w:val="left"/>
              <w:rPr>
                <w:sz w:val="17"/>
              </w:rPr>
            </w:pPr>
            <w:r>
              <w:rPr>
                <w:w w:val="105"/>
                <w:sz w:val="17"/>
              </w:rPr>
              <w:t>人 工 智 能 的</w:t>
            </w:r>
            <w:r>
              <w:rPr>
                <w:spacing w:val="7"/>
                <w:sz w:val="17"/>
              </w:rPr>
              <w:t> </w:t>
            </w:r>
          </w:p>
          <w:p>
            <w:pPr>
              <w:pStyle w:val="TableParagraph"/>
              <w:spacing w:line="208" w:lineRule="auto" w:before="8"/>
              <w:ind w:left="584" w:right="56"/>
              <w:jc w:val="both"/>
              <w:rPr>
                <w:sz w:val="17"/>
              </w:rPr>
            </w:pPr>
            <w:r>
              <w:rPr>
                <w:w w:val="105"/>
                <w:sz w:val="17"/>
              </w:rPr>
              <w:t>变 更 管 理 平台，具有大数据 采 集 和 人工 智 能 分 析与 自 动 决 策能力</w:t>
            </w:r>
          </w:p>
        </w:tc>
        <w:tc>
          <w:tcPr>
            <w:tcW w:w="1772" w:type="dxa"/>
          </w:tcPr>
          <w:p>
            <w:pPr>
              <w:pStyle w:val="TableParagraph"/>
              <w:numPr>
                <w:ilvl w:val="0"/>
                <w:numId w:val="133"/>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33"/>
              </w:numPr>
              <w:tabs>
                <w:tab w:pos="588" w:val="left" w:leader="none"/>
                <w:tab w:pos="589" w:val="left" w:leader="none"/>
              </w:tabs>
              <w:spacing w:line="312" w:lineRule="exact" w:before="0" w:after="0"/>
              <w:ind w:left="588" w:right="0" w:hanging="480"/>
              <w:jc w:val="left"/>
              <w:rPr>
                <w:sz w:val="17"/>
              </w:rPr>
            </w:pPr>
            <w:r>
              <w:rPr>
                <w:w w:val="105"/>
                <w:sz w:val="17"/>
              </w:rPr>
              <w:t>该 报 告 具 备</w:t>
            </w:r>
            <w:r>
              <w:rPr>
                <w:spacing w:val="7"/>
                <w:sz w:val="17"/>
              </w:rPr>
              <w:t> </w:t>
            </w:r>
          </w:p>
          <w:p>
            <w:pPr>
              <w:pStyle w:val="TableParagraph"/>
              <w:spacing w:line="208" w:lineRule="auto" w:before="8"/>
              <w:ind w:left="588" w:right="56"/>
              <w:jc w:val="both"/>
              <w:rPr>
                <w:sz w:val="17"/>
              </w:rPr>
            </w:pPr>
            <w:r>
              <w:rPr>
                <w:w w:val="105"/>
                <w:sz w:val="17"/>
              </w:rPr>
              <w:t>多 样 化 的 定制 内 容 要 求和 自 动 推 送能力，满足不同 干 系 人 的阅读要求，并有 良 好 的 用</w:t>
            </w:r>
            <w:r>
              <w:rPr>
                <w:sz w:val="17"/>
              </w:rPr>
              <w:t> </w:t>
            </w:r>
          </w:p>
          <w:p>
            <w:pPr>
              <w:pStyle w:val="TableParagraph"/>
              <w:spacing w:line="279" w:lineRule="exact"/>
              <w:ind w:left="588"/>
              <w:jc w:val="both"/>
              <w:rPr>
                <w:sz w:val="17"/>
              </w:rPr>
            </w:pPr>
            <w:r>
              <w:rPr>
                <w:w w:val="105"/>
                <w:sz w:val="17"/>
              </w:rPr>
              <w:t>户体验。</w:t>
            </w:r>
          </w:p>
        </w:tc>
        <w:tc>
          <w:tcPr>
            <w:tcW w:w="1633" w:type="dxa"/>
          </w:tcPr>
          <w:p>
            <w:pPr>
              <w:pStyle w:val="TableParagraph"/>
              <w:numPr>
                <w:ilvl w:val="0"/>
                <w:numId w:val="134"/>
              </w:numPr>
              <w:tabs>
                <w:tab w:pos="583" w:val="left" w:leader="none"/>
              </w:tabs>
              <w:spacing w:line="208" w:lineRule="auto" w:before="1" w:after="0"/>
              <w:ind w:left="582" w:right="30" w:hanging="480"/>
              <w:jc w:val="both"/>
              <w:rPr>
                <w:sz w:val="17"/>
              </w:rPr>
            </w:pPr>
            <w:r>
              <w:rPr>
                <w:spacing w:val="11"/>
                <w:w w:val="105"/>
                <w:sz w:val="17"/>
              </w:rPr>
              <w:t>首次变更失</w:t>
            </w:r>
            <w:r>
              <w:rPr>
                <w:spacing w:val="12"/>
                <w:w w:val="105"/>
                <w:sz w:val="17"/>
              </w:rPr>
              <w:t>败 率 小 于0.1%</w:t>
            </w:r>
          </w:p>
          <w:p>
            <w:pPr>
              <w:pStyle w:val="TableParagraph"/>
              <w:numPr>
                <w:ilvl w:val="0"/>
                <w:numId w:val="134"/>
              </w:numPr>
              <w:tabs>
                <w:tab w:pos="583" w:val="left" w:leader="none"/>
              </w:tabs>
              <w:spacing w:line="208" w:lineRule="auto" w:before="0" w:after="0"/>
              <w:ind w:left="582" w:right="93" w:hanging="480"/>
              <w:jc w:val="both"/>
              <w:rPr>
                <w:sz w:val="17"/>
              </w:rPr>
            </w:pPr>
            <w:r>
              <w:rPr>
                <w:spacing w:val="11"/>
                <w:sz w:val="17"/>
              </w:rPr>
              <w:t>回退失败率</w:t>
            </w:r>
            <w:r>
              <w:rPr>
                <w:w w:val="105"/>
                <w:sz w:val="17"/>
              </w:rPr>
              <w:t>小于0.05%</w:t>
            </w:r>
          </w:p>
        </w:tc>
      </w:tr>
    </w:tbl>
    <w:p>
      <w:pPr>
        <w:pStyle w:val="ListParagraph"/>
        <w:numPr>
          <w:ilvl w:val="1"/>
          <w:numId w:val="114"/>
        </w:numPr>
        <w:tabs>
          <w:tab w:pos="1420" w:val="left" w:leader="none"/>
          <w:tab w:pos="1421" w:val="left" w:leader="none"/>
        </w:tabs>
        <w:spacing w:line="240" w:lineRule="auto" w:before="88" w:after="0"/>
        <w:ind w:left="1421" w:right="0" w:hanging="525"/>
        <w:jc w:val="left"/>
        <w:rPr>
          <w:sz w:val="20"/>
        </w:rPr>
      </w:pPr>
      <w:r>
        <w:rPr>
          <w:spacing w:val="3"/>
          <w:w w:val="105"/>
          <w:sz w:val="20"/>
        </w:rPr>
        <w:t>计划外紧急变更</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759">
            <wp:simplePos x="0" y="0"/>
            <wp:positionH relativeFrom="page">
              <wp:posOffset>381000</wp:posOffset>
            </wp:positionH>
            <wp:positionV relativeFrom="page">
              <wp:posOffset>508000</wp:posOffset>
            </wp:positionV>
            <wp:extent cx="7175500" cy="7810500"/>
            <wp:effectExtent l="0" t="0" r="0" b="0"/>
            <wp:wrapNone/>
            <wp:docPr id="111" name="image1.png" descr=""/>
            <wp:cNvGraphicFramePr>
              <a:graphicFrameLocks noChangeAspect="1"/>
            </wp:cNvGraphicFramePr>
            <a:graphic>
              <a:graphicData uri="http://schemas.openxmlformats.org/drawingml/2006/picture">
                <pic:pic>
                  <pic:nvPicPr>
                    <pic:cNvPr id="11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782" w:firstLine="420"/>
      </w:pPr>
      <w:r>
        <w:rPr>
          <w:spacing w:val="3"/>
        </w:rPr>
        <w:t>计划外变更是指遇到紧急和突发事件，需尽快在生产环境中进行的变更，以满足业务急迫的需要，   </w:t>
      </w:r>
      <w:r>
        <w:rPr>
          <w:spacing w:val="3"/>
          <w:w w:val="105"/>
        </w:rPr>
        <w:t>比如发生了故障或特别紧急的需求，需要紧急变更。</w:t>
      </w:r>
    </w:p>
    <w:p>
      <w:pPr>
        <w:pStyle w:val="BodyText"/>
        <w:spacing w:line="177" w:lineRule="auto"/>
        <w:ind w:left="896" w:right="888" w:firstLine="420"/>
      </w:pPr>
      <w:r>
        <w:rPr/>
        <w:t>DevOps计划外的紧急变更管理成熟度可以从变更管理流程、变更管理人员、变更管理工具、变更报</w:t>
      </w:r>
      <w:r>
        <w:rPr>
          <w:w w:val="105"/>
        </w:rPr>
        <w:t>告、变更指标等5个维度来描述，如表10所示。</w:t>
      </w:r>
    </w:p>
    <w:p>
      <w:pPr>
        <w:pStyle w:val="BodyText"/>
        <w:tabs>
          <w:tab w:pos="635" w:val="left" w:leader="none"/>
        </w:tabs>
        <w:spacing w:before="70"/>
        <w:ind w:left="5"/>
        <w:jc w:val="center"/>
      </w:pPr>
      <w:r>
        <w:rPr>
          <w:spacing w:val="3"/>
        </w:rPr>
        <w:t>表</w:t>
      </w:r>
      <w:r>
        <w:rPr/>
        <w:t>10</w:t>
        <w:tab/>
      </w:r>
      <w:r>
        <w:rPr>
          <w:spacing w:val="3"/>
        </w:rPr>
        <w:t>计划外紧急变更</w:t>
      </w:r>
    </w:p>
    <w:p>
      <w:pPr>
        <w:pStyle w:val="BodyText"/>
        <w:spacing w:before="8"/>
        <w:rPr>
          <w:sz w:val="6"/>
        </w:r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570"/>
        <w:gridCol w:w="1767"/>
        <w:gridCol w:w="1767"/>
        <w:gridCol w:w="1772"/>
        <w:gridCol w:w="1633"/>
      </w:tblGrid>
      <w:tr>
        <w:trPr>
          <w:trHeight w:val="623" w:hRule="atLeast"/>
        </w:trPr>
        <w:tc>
          <w:tcPr>
            <w:tcW w:w="682" w:type="dxa"/>
            <w:shd w:val="clear" w:color="auto" w:fill="D9D9D9"/>
          </w:tcPr>
          <w:p>
            <w:pPr>
              <w:pStyle w:val="TableParagraph"/>
              <w:spacing w:before="85"/>
              <w:ind w:left="107" w:right="105"/>
              <w:jc w:val="center"/>
              <w:rPr>
                <w:sz w:val="20"/>
              </w:rPr>
            </w:pPr>
            <w:r>
              <w:rPr>
                <w:w w:val="105"/>
                <w:sz w:val="20"/>
              </w:rPr>
              <w:t>级别</w:t>
            </w:r>
          </w:p>
        </w:tc>
        <w:tc>
          <w:tcPr>
            <w:tcW w:w="1570" w:type="dxa"/>
            <w:shd w:val="clear" w:color="auto" w:fill="D9D9D9"/>
          </w:tcPr>
          <w:p>
            <w:pPr>
              <w:pStyle w:val="TableParagraph"/>
              <w:spacing w:before="85"/>
              <w:ind w:left="151"/>
              <w:rPr>
                <w:sz w:val="20"/>
              </w:rPr>
            </w:pPr>
            <w:r>
              <w:rPr>
                <w:w w:val="105"/>
                <w:sz w:val="20"/>
              </w:rPr>
              <w:t>变更管理流程</w:t>
            </w:r>
          </w:p>
        </w:tc>
        <w:tc>
          <w:tcPr>
            <w:tcW w:w="1767" w:type="dxa"/>
            <w:shd w:val="clear" w:color="auto" w:fill="D9D9D9"/>
          </w:tcPr>
          <w:p>
            <w:pPr>
              <w:pStyle w:val="TableParagraph"/>
              <w:spacing w:before="85"/>
              <w:ind w:left="250"/>
              <w:rPr>
                <w:sz w:val="20"/>
              </w:rPr>
            </w:pPr>
            <w:r>
              <w:rPr>
                <w:w w:val="105"/>
                <w:sz w:val="20"/>
              </w:rPr>
              <w:t>变更管理人员</w:t>
            </w:r>
          </w:p>
        </w:tc>
        <w:tc>
          <w:tcPr>
            <w:tcW w:w="1767" w:type="dxa"/>
            <w:shd w:val="clear" w:color="auto" w:fill="D9D9D9"/>
          </w:tcPr>
          <w:p>
            <w:pPr>
              <w:pStyle w:val="TableParagraph"/>
              <w:spacing w:before="85"/>
              <w:ind w:right="245"/>
              <w:jc w:val="right"/>
              <w:rPr>
                <w:sz w:val="20"/>
              </w:rPr>
            </w:pPr>
            <w:r>
              <w:rPr>
                <w:sz w:val="20"/>
              </w:rPr>
              <w:t>变更管理工具</w:t>
            </w:r>
          </w:p>
        </w:tc>
        <w:tc>
          <w:tcPr>
            <w:tcW w:w="1772" w:type="dxa"/>
            <w:shd w:val="clear" w:color="auto" w:fill="D9D9D9"/>
          </w:tcPr>
          <w:p>
            <w:pPr>
              <w:pStyle w:val="TableParagraph"/>
              <w:spacing w:line="299" w:lineRule="exact"/>
              <w:ind w:left="129" w:right="123"/>
              <w:jc w:val="center"/>
              <w:rPr>
                <w:sz w:val="20"/>
              </w:rPr>
            </w:pPr>
            <w:r>
              <w:rPr>
                <w:w w:val="105"/>
                <w:sz w:val="20"/>
              </w:rPr>
              <w:t>变更管理报告与</w:t>
            </w:r>
          </w:p>
          <w:p>
            <w:pPr>
              <w:pStyle w:val="TableParagraph"/>
              <w:spacing w:line="304" w:lineRule="exact"/>
              <w:ind w:left="129" w:right="123"/>
              <w:jc w:val="center"/>
              <w:rPr>
                <w:sz w:val="20"/>
              </w:rPr>
            </w:pPr>
            <w:r>
              <w:rPr>
                <w:w w:val="105"/>
                <w:sz w:val="20"/>
              </w:rPr>
              <w:t>通知</w:t>
            </w:r>
          </w:p>
        </w:tc>
        <w:tc>
          <w:tcPr>
            <w:tcW w:w="1633" w:type="dxa"/>
            <w:shd w:val="clear" w:color="auto" w:fill="D9D9D9"/>
          </w:tcPr>
          <w:p>
            <w:pPr>
              <w:pStyle w:val="TableParagraph"/>
              <w:spacing w:before="85"/>
              <w:ind w:left="180"/>
              <w:rPr>
                <w:sz w:val="20"/>
              </w:rPr>
            </w:pPr>
            <w:r>
              <w:rPr>
                <w:w w:val="105"/>
                <w:sz w:val="20"/>
              </w:rPr>
              <w:t>紧急变更指标</w:t>
            </w:r>
          </w:p>
        </w:tc>
      </w:tr>
      <w:tr>
        <w:trPr>
          <w:trHeight w:val="2807" w:hRule="atLeast"/>
        </w:trPr>
        <w:tc>
          <w:tcPr>
            <w:tcW w:w="682" w:type="dxa"/>
          </w:tcPr>
          <w:p>
            <w:pPr>
              <w:pStyle w:val="TableParagraph"/>
              <w:spacing w:line="293" w:lineRule="exact"/>
              <w:ind w:left="2"/>
              <w:jc w:val="center"/>
              <w:rPr>
                <w:sz w:val="15"/>
              </w:rPr>
            </w:pPr>
            <w:r>
              <w:rPr>
                <w:w w:val="94"/>
                <w:sz w:val="15"/>
              </w:rPr>
              <w:t>1</w:t>
            </w:r>
          </w:p>
        </w:tc>
        <w:tc>
          <w:tcPr>
            <w:tcW w:w="1570" w:type="dxa"/>
          </w:tcPr>
          <w:p>
            <w:pPr>
              <w:pStyle w:val="TableParagraph"/>
              <w:spacing w:line="208" w:lineRule="auto" w:before="1"/>
              <w:ind w:left="105" w:right="84"/>
              <w:jc w:val="both"/>
              <w:rPr>
                <w:sz w:val="17"/>
              </w:rPr>
            </w:pPr>
            <w:r>
              <w:rPr>
                <w:spacing w:val="-12"/>
                <w:w w:val="105"/>
                <w:sz w:val="17"/>
              </w:rPr>
              <w:t>有零散的、非强制</w:t>
            </w:r>
            <w:r>
              <w:rPr>
                <w:spacing w:val="17"/>
                <w:sz w:val="17"/>
              </w:rPr>
              <w:t>执行的紧急变更</w:t>
            </w:r>
            <w:r>
              <w:rPr>
                <w:w w:val="105"/>
                <w:sz w:val="17"/>
              </w:rPr>
              <w:t>管理实践</w:t>
            </w:r>
          </w:p>
        </w:tc>
        <w:tc>
          <w:tcPr>
            <w:tcW w:w="1767" w:type="dxa"/>
          </w:tcPr>
          <w:p>
            <w:pPr>
              <w:pStyle w:val="TableParagraph"/>
              <w:numPr>
                <w:ilvl w:val="0"/>
                <w:numId w:val="135"/>
              </w:numPr>
              <w:tabs>
                <w:tab w:pos="584" w:val="left" w:leader="none"/>
                <w:tab w:pos="585" w:val="left" w:leader="none"/>
              </w:tabs>
              <w:spacing w:line="305" w:lineRule="exact" w:before="0" w:after="0"/>
              <w:ind w:left="584" w:right="0" w:hanging="480"/>
              <w:jc w:val="left"/>
              <w:rPr>
                <w:sz w:val="17"/>
              </w:rPr>
            </w:pPr>
            <w:r>
              <w:rPr>
                <w:w w:val="105"/>
                <w:sz w:val="17"/>
              </w:rPr>
              <w:t>设 立 了 紧 急</w:t>
            </w:r>
            <w:r>
              <w:rPr>
                <w:spacing w:val="7"/>
                <w:sz w:val="17"/>
              </w:rPr>
              <w:t> </w:t>
            </w:r>
          </w:p>
          <w:p>
            <w:pPr>
              <w:pStyle w:val="TableParagraph"/>
              <w:spacing w:line="208" w:lineRule="auto" w:before="8"/>
              <w:ind w:left="584" w:right="100"/>
              <w:jc w:val="both"/>
              <w:rPr>
                <w:sz w:val="17"/>
              </w:rPr>
            </w:pPr>
            <w:r>
              <w:rPr>
                <w:w w:val="105"/>
                <w:sz w:val="17"/>
              </w:rPr>
              <w:t>变 更 管 理 岗位。</w:t>
            </w:r>
          </w:p>
          <w:p>
            <w:pPr>
              <w:pStyle w:val="TableParagraph"/>
              <w:numPr>
                <w:ilvl w:val="0"/>
                <w:numId w:val="135"/>
              </w:numPr>
              <w:tabs>
                <w:tab w:pos="584" w:val="left" w:leader="none"/>
                <w:tab w:pos="585" w:val="left" w:leader="none"/>
              </w:tabs>
              <w:spacing w:line="300" w:lineRule="exact" w:before="0" w:after="0"/>
              <w:ind w:left="584" w:right="0" w:hanging="480"/>
              <w:jc w:val="left"/>
              <w:rPr>
                <w:sz w:val="17"/>
              </w:rPr>
            </w:pPr>
            <w:r>
              <w:rPr>
                <w:w w:val="105"/>
                <w:sz w:val="17"/>
              </w:rPr>
              <w:t>紧 急 变 更 的</w:t>
            </w:r>
            <w:r>
              <w:rPr>
                <w:spacing w:val="7"/>
                <w:sz w:val="17"/>
              </w:rPr>
              <w:t> </w:t>
            </w:r>
          </w:p>
          <w:p>
            <w:pPr>
              <w:pStyle w:val="TableParagraph"/>
              <w:spacing w:line="208" w:lineRule="auto" w:before="9"/>
              <w:ind w:left="584" w:right="55"/>
              <w:jc w:val="both"/>
              <w:rPr>
                <w:sz w:val="17"/>
              </w:rPr>
            </w:pPr>
            <w:r>
              <w:rPr>
                <w:w w:val="105"/>
                <w:sz w:val="17"/>
              </w:rPr>
              <w:t>实施，除了项目组外，运维需 要 全 程 值守 和 参 与 变</w:t>
            </w:r>
            <w:r>
              <w:rPr>
                <w:sz w:val="17"/>
              </w:rPr>
              <w:t> </w:t>
            </w:r>
          </w:p>
          <w:p>
            <w:pPr>
              <w:pStyle w:val="TableParagraph"/>
              <w:spacing w:line="284" w:lineRule="exact"/>
              <w:ind w:left="584"/>
              <w:jc w:val="both"/>
              <w:rPr>
                <w:sz w:val="17"/>
              </w:rPr>
            </w:pPr>
            <w:r>
              <w:rPr>
                <w:w w:val="105"/>
                <w:sz w:val="17"/>
              </w:rPr>
              <w:t>更实施。</w:t>
            </w:r>
          </w:p>
        </w:tc>
        <w:tc>
          <w:tcPr>
            <w:tcW w:w="1767" w:type="dxa"/>
          </w:tcPr>
          <w:p>
            <w:pPr>
              <w:pStyle w:val="TableParagraph"/>
              <w:spacing w:line="329" w:lineRule="exact"/>
              <w:ind w:right="211"/>
              <w:jc w:val="right"/>
              <w:rPr>
                <w:sz w:val="17"/>
              </w:rPr>
            </w:pPr>
            <w:r>
              <w:rPr>
                <w:w w:val="105"/>
                <w:sz w:val="17"/>
              </w:rPr>
              <w:t>手工实施紧急变更</w:t>
            </w:r>
          </w:p>
        </w:tc>
        <w:tc>
          <w:tcPr>
            <w:tcW w:w="1772" w:type="dxa"/>
          </w:tcPr>
          <w:p>
            <w:pPr>
              <w:pStyle w:val="TableParagraph"/>
              <w:spacing w:line="208" w:lineRule="auto" w:before="1"/>
              <w:ind w:left="108" w:right="34"/>
              <w:rPr>
                <w:sz w:val="17"/>
              </w:rPr>
            </w:pPr>
            <w:r>
              <w:rPr>
                <w:w w:val="105"/>
                <w:sz w:val="17"/>
              </w:rPr>
              <w:t>紧急变更活动仅通知到技术团队内部。</w:t>
            </w:r>
          </w:p>
        </w:tc>
        <w:tc>
          <w:tcPr>
            <w:tcW w:w="1633" w:type="dxa"/>
          </w:tcPr>
          <w:p>
            <w:pPr>
              <w:pStyle w:val="TableParagraph"/>
              <w:numPr>
                <w:ilvl w:val="0"/>
                <w:numId w:val="136"/>
              </w:numPr>
              <w:tabs>
                <w:tab w:pos="583" w:val="left" w:leader="none"/>
              </w:tabs>
              <w:spacing w:line="208" w:lineRule="auto" w:before="1" w:after="0"/>
              <w:ind w:left="582" w:right="93" w:hanging="480"/>
              <w:jc w:val="both"/>
              <w:rPr>
                <w:sz w:val="17"/>
              </w:rPr>
            </w:pPr>
            <w:r>
              <w:rPr>
                <w:spacing w:val="11"/>
                <w:sz w:val="17"/>
              </w:rPr>
              <w:t>首次变更失败率小于等</w:t>
            </w:r>
            <w:r>
              <w:rPr>
                <w:w w:val="105"/>
                <w:sz w:val="17"/>
              </w:rPr>
              <w:t>于</w:t>
            </w:r>
            <w:r>
              <w:rPr>
                <w:sz w:val="17"/>
              </w:rPr>
              <w:t>5%</w:t>
            </w:r>
            <w:r>
              <w:rPr>
                <w:w w:val="105"/>
                <w:sz w:val="17"/>
              </w:rPr>
              <w:t>。</w:t>
            </w:r>
          </w:p>
          <w:p>
            <w:pPr>
              <w:pStyle w:val="TableParagraph"/>
              <w:numPr>
                <w:ilvl w:val="0"/>
                <w:numId w:val="136"/>
              </w:numPr>
              <w:tabs>
                <w:tab w:pos="583" w:val="left" w:leader="none"/>
              </w:tabs>
              <w:spacing w:line="208" w:lineRule="auto" w:before="0" w:after="0"/>
              <w:ind w:left="582" w:right="30" w:hanging="480"/>
              <w:jc w:val="both"/>
              <w:rPr>
                <w:sz w:val="17"/>
              </w:rPr>
            </w:pPr>
            <w:r>
              <w:rPr>
                <w:spacing w:val="11"/>
                <w:w w:val="105"/>
                <w:sz w:val="17"/>
              </w:rPr>
              <w:t>回退失败率</w:t>
            </w:r>
            <w:r>
              <w:rPr>
                <w:spacing w:val="13"/>
                <w:w w:val="105"/>
                <w:sz w:val="17"/>
              </w:rPr>
              <w:t>小 于 等 于</w:t>
            </w:r>
            <w:r>
              <w:rPr>
                <w:spacing w:val="13"/>
                <w:sz w:val="17"/>
              </w:rPr>
              <w:t> </w:t>
            </w:r>
            <w:r>
              <w:rPr>
                <w:spacing w:val="-2"/>
                <w:sz w:val="17"/>
              </w:rPr>
              <w:t> </w:t>
            </w:r>
          </w:p>
          <w:p>
            <w:pPr>
              <w:pStyle w:val="TableParagraph"/>
              <w:spacing w:line="325" w:lineRule="exact"/>
              <w:ind w:left="532" w:right="630"/>
              <w:jc w:val="center"/>
              <w:rPr>
                <w:sz w:val="17"/>
              </w:rPr>
            </w:pPr>
            <w:r>
              <w:rPr>
                <w:sz w:val="17"/>
              </w:rPr>
              <w:t>3%。</w:t>
            </w:r>
          </w:p>
        </w:tc>
      </w:tr>
      <w:tr>
        <w:trPr>
          <w:trHeight w:val="3431" w:hRule="atLeast"/>
        </w:trPr>
        <w:tc>
          <w:tcPr>
            <w:tcW w:w="682" w:type="dxa"/>
          </w:tcPr>
          <w:p>
            <w:pPr>
              <w:pStyle w:val="TableParagraph"/>
              <w:spacing w:line="293" w:lineRule="exact"/>
              <w:ind w:left="2"/>
              <w:jc w:val="center"/>
              <w:rPr>
                <w:sz w:val="15"/>
              </w:rPr>
            </w:pPr>
            <w:r>
              <w:rPr>
                <w:w w:val="94"/>
                <w:sz w:val="15"/>
              </w:rPr>
              <w:t>2</w:t>
            </w:r>
          </w:p>
        </w:tc>
        <w:tc>
          <w:tcPr>
            <w:tcW w:w="1570" w:type="dxa"/>
          </w:tcPr>
          <w:p>
            <w:pPr>
              <w:pStyle w:val="TableParagraph"/>
              <w:numPr>
                <w:ilvl w:val="0"/>
                <w:numId w:val="137"/>
              </w:numPr>
              <w:tabs>
                <w:tab w:pos="585" w:val="left" w:leader="none"/>
              </w:tabs>
              <w:spacing w:line="208" w:lineRule="auto" w:before="1" w:after="0"/>
              <w:ind w:left="585" w:right="48" w:hanging="480"/>
              <w:jc w:val="both"/>
              <w:rPr>
                <w:sz w:val="17"/>
              </w:rPr>
            </w:pPr>
            <w:r>
              <w:rPr>
                <w:w w:val="105"/>
                <w:sz w:val="17"/>
              </w:rPr>
              <w:t>有正规的、</w:t>
            </w:r>
            <w:r>
              <w:rPr>
                <w:spacing w:val="4"/>
                <w:w w:val="105"/>
                <w:sz w:val="17"/>
              </w:rPr>
              <w:t>端 到 端 打</w:t>
            </w:r>
            <w:r>
              <w:rPr>
                <w:spacing w:val="-4"/>
                <w:w w:val="105"/>
                <w:sz w:val="17"/>
              </w:rPr>
              <w:t>通的、需强</w:t>
            </w:r>
            <w:r>
              <w:rPr>
                <w:spacing w:val="4"/>
                <w:w w:val="105"/>
                <w:sz w:val="17"/>
              </w:rPr>
              <w:t>制 执 行 的紧 急 变 更管理流程；</w:t>
            </w:r>
          </w:p>
          <w:p>
            <w:pPr>
              <w:pStyle w:val="TableParagraph"/>
              <w:numPr>
                <w:ilvl w:val="0"/>
                <w:numId w:val="137"/>
              </w:numPr>
              <w:tabs>
                <w:tab w:pos="585" w:val="left" w:leader="none"/>
              </w:tabs>
              <w:spacing w:line="208" w:lineRule="auto" w:before="0" w:after="0"/>
              <w:ind w:left="585" w:right="48" w:hanging="480"/>
              <w:jc w:val="both"/>
              <w:rPr>
                <w:sz w:val="17"/>
              </w:rPr>
            </w:pPr>
            <w:r>
              <w:rPr>
                <w:spacing w:val="4"/>
                <w:w w:val="105"/>
                <w:sz w:val="17"/>
              </w:rPr>
              <w:t>能 够 及 时召 开 紧 急变更会议， 审 批 紧 急</w:t>
            </w:r>
            <w:r>
              <w:rPr>
                <w:spacing w:val="15"/>
                <w:sz w:val="17"/>
              </w:rPr>
              <w:t> </w:t>
            </w:r>
          </w:p>
          <w:p>
            <w:pPr>
              <w:pStyle w:val="TableParagraph"/>
              <w:spacing w:line="284" w:lineRule="exact"/>
              <w:ind w:left="585"/>
              <w:rPr>
                <w:sz w:val="17"/>
              </w:rPr>
            </w:pPr>
            <w:r>
              <w:rPr>
                <w:w w:val="105"/>
                <w:sz w:val="17"/>
              </w:rPr>
              <w:t>变更。</w:t>
            </w:r>
          </w:p>
        </w:tc>
        <w:tc>
          <w:tcPr>
            <w:tcW w:w="1767" w:type="dxa"/>
          </w:tcPr>
          <w:p>
            <w:pPr>
              <w:pStyle w:val="TableParagraph"/>
              <w:numPr>
                <w:ilvl w:val="0"/>
                <w:numId w:val="138"/>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38"/>
              </w:numPr>
              <w:tabs>
                <w:tab w:pos="584" w:val="left" w:leader="none"/>
                <w:tab w:pos="585" w:val="left" w:leader="none"/>
              </w:tabs>
              <w:spacing w:line="312" w:lineRule="exact" w:before="0" w:after="0"/>
              <w:ind w:left="584" w:right="0" w:hanging="480"/>
              <w:jc w:val="left"/>
              <w:rPr>
                <w:sz w:val="17"/>
              </w:rPr>
            </w:pPr>
            <w:r>
              <w:rPr>
                <w:w w:val="105"/>
                <w:sz w:val="17"/>
              </w:rPr>
              <w:t>紧 急 变 更 管</w:t>
            </w:r>
            <w:r>
              <w:rPr>
                <w:spacing w:val="7"/>
                <w:sz w:val="17"/>
              </w:rPr>
              <w:t> </w:t>
            </w:r>
          </w:p>
          <w:p>
            <w:pPr>
              <w:pStyle w:val="TableParagraph"/>
              <w:spacing w:line="208" w:lineRule="auto" w:before="8"/>
              <w:ind w:left="584" w:right="55"/>
              <w:jc w:val="both"/>
              <w:rPr>
                <w:sz w:val="17"/>
              </w:rPr>
            </w:pPr>
            <w:r>
              <w:rPr>
                <w:w w:val="105"/>
                <w:sz w:val="17"/>
              </w:rPr>
              <w:t>理 组 织 增 加了 紧 急 变 更管理委员会。</w:t>
            </w:r>
          </w:p>
        </w:tc>
        <w:tc>
          <w:tcPr>
            <w:tcW w:w="1767" w:type="dxa"/>
          </w:tcPr>
          <w:p>
            <w:pPr>
              <w:pStyle w:val="TableParagraph"/>
              <w:numPr>
                <w:ilvl w:val="0"/>
                <w:numId w:val="139"/>
              </w:numPr>
              <w:tabs>
                <w:tab w:pos="583" w:val="left" w:leader="none"/>
                <w:tab w:pos="584" w:val="left" w:leader="none"/>
              </w:tabs>
              <w:spacing w:line="305" w:lineRule="exact" w:before="0" w:after="0"/>
              <w:ind w:left="584" w:right="0" w:hanging="480"/>
              <w:jc w:val="left"/>
              <w:rPr>
                <w:sz w:val="17"/>
              </w:rPr>
            </w:pPr>
            <w:r>
              <w:rPr>
                <w:w w:val="105"/>
                <w:sz w:val="17"/>
              </w:rPr>
              <w:t>有 变 更 管 理</w:t>
            </w:r>
            <w:r>
              <w:rPr>
                <w:spacing w:val="7"/>
                <w:sz w:val="17"/>
              </w:rPr>
              <w:t> </w:t>
            </w:r>
          </w:p>
          <w:p>
            <w:pPr>
              <w:pStyle w:val="TableParagraph"/>
              <w:spacing w:line="208" w:lineRule="auto" w:before="8"/>
              <w:ind w:left="584" w:right="56"/>
              <w:jc w:val="both"/>
              <w:rPr>
                <w:sz w:val="17"/>
              </w:rPr>
            </w:pPr>
            <w:r>
              <w:rPr>
                <w:w w:val="105"/>
                <w:sz w:val="17"/>
              </w:rPr>
              <w:t>系统，是一套基 于 工 作 流的审批系统， 支 持 紧 急 变更管理流程。</w:t>
            </w:r>
          </w:p>
          <w:p>
            <w:pPr>
              <w:pStyle w:val="TableParagraph"/>
              <w:numPr>
                <w:ilvl w:val="0"/>
                <w:numId w:val="139"/>
              </w:numPr>
              <w:tabs>
                <w:tab w:pos="583" w:val="left" w:leader="none"/>
                <w:tab w:pos="584" w:val="left" w:leader="none"/>
              </w:tabs>
              <w:spacing w:line="296" w:lineRule="exact" w:before="0" w:after="0"/>
              <w:ind w:left="584" w:right="0" w:hanging="480"/>
              <w:jc w:val="left"/>
              <w:rPr>
                <w:sz w:val="17"/>
              </w:rPr>
            </w:pPr>
            <w:r>
              <w:rPr>
                <w:w w:val="105"/>
                <w:sz w:val="17"/>
              </w:rPr>
              <w:t>手 工 实 施 加</w:t>
            </w:r>
            <w:r>
              <w:rPr>
                <w:spacing w:val="7"/>
                <w:sz w:val="17"/>
              </w:rPr>
              <w:t> </w:t>
            </w:r>
          </w:p>
          <w:p>
            <w:pPr>
              <w:pStyle w:val="TableParagraph"/>
              <w:spacing w:line="208" w:lineRule="auto" w:before="9"/>
              <w:ind w:left="584" w:right="82"/>
              <w:jc w:val="both"/>
              <w:rPr>
                <w:sz w:val="17"/>
              </w:rPr>
            </w:pPr>
            <w:r>
              <w:rPr>
                <w:w w:val="105"/>
                <w:sz w:val="17"/>
              </w:rPr>
              <w:t>上工具/ 脚本辅助的变更。</w:t>
            </w:r>
          </w:p>
        </w:tc>
        <w:tc>
          <w:tcPr>
            <w:tcW w:w="1772" w:type="dxa"/>
          </w:tcPr>
          <w:p>
            <w:pPr>
              <w:pStyle w:val="TableParagraph"/>
              <w:numPr>
                <w:ilvl w:val="0"/>
                <w:numId w:val="140"/>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40"/>
              </w:numPr>
              <w:tabs>
                <w:tab w:pos="588" w:val="left" w:leader="none"/>
                <w:tab w:pos="589" w:val="left" w:leader="none"/>
              </w:tabs>
              <w:spacing w:line="312" w:lineRule="exact" w:before="0" w:after="0"/>
              <w:ind w:left="588" w:right="0" w:hanging="480"/>
              <w:jc w:val="left"/>
              <w:rPr>
                <w:sz w:val="17"/>
              </w:rPr>
            </w:pPr>
            <w:r>
              <w:rPr>
                <w:w w:val="105"/>
                <w:sz w:val="17"/>
              </w:rPr>
              <w:t>异 常 情 况 能</w:t>
            </w:r>
            <w:r>
              <w:rPr>
                <w:spacing w:val="7"/>
                <w:sz w:val="17"/>
              </w:rPr>
              <w:t> </w:t>
            </w:r>
          </w:p>
          <w:p>
            <w:pPr>
              <w:pStyle w:val="TableParagraph"/>
              <w:spacing w:line="208" w:lineRule="auto" w:before="8"/>
              <w:ind w:left="588" w:right="56"/>
              <w:jc w:val="both"/>
              <w:rPr>
                <w:sz w:val="17"/>
              </w:rPr>
            </w:pPr>
            <w:r>
              <w:rPr>
                <w:w w:val="105"/>
                <w:sz w:val="17"/>
              </w:rPr>
              <w:t>够 升 级 到 技术 团 队 的 管理层。</w:t>
            </w:r>
          </w:p>
          <w:p>
            <w:pPr>
              <w:pStyle w:val="TableParagraph"/>
              <w:numPr>
                <w:ilvl w:val="0"/>
                <w:numId w:val="140"/>
              </w:numPr>
              <w:tabs>
                <w:tab w:pos="588" w:val="left" w:leader="none"/>
                <w:tab w:pos="589" w:val="left" w:leader="none"/>
              </w:tabs>
              <w:spacing w:line="299" w:lineRule="exact" w:before="0" w:after="0"/>
              <w:ind w:left="588" w:right="0" w:hanging="480"/>
              <w:jc w:val="left"/>
              <w:rPr>
                <w:sz w:val="17"/>
              </w:rPr>
            </w:pPr>
            <w:r>
              <w:rPr>
                <w:w w:val="105"/>
                <w:sz w:val="17"/>
              </w:rPr>
              <w:t>定 期 出 具 紧</w:t>
            </w:r>
            <w:r>
              <w:rPr>
                <w:spacing w:val="7"/>
                <w:sz w:val="17"/>
              </w:rPr>
              <w:t> </w:t>
            </w:r>
          </w:p>
          <w:p>
            <w:pPr>
              <w:pStyle w:val="TableParagraph"/>
              <w:spacing w:line="208" w:lineRule="auto" w:before="9"/>
              <w:ind w:left="588" w:right="56"/>
              <w:jc w:val="both"/>
              <w:rPr>
                <w:sz w:val="17"/>
              </w:rPr>
            </w:pPr>
            <w:r>
              <w:rPr>
                <w:w w:val="105"/>
                <w:sz w:val="17"/>
              </w:rPr>
              <w:t>急 变 更 管 理报告。</w:t>
            </w:r>
          </w:p>
        </w:tc>
        <w:tc>
          <w:tcPr>
            <w:tcW w:w="1633" w:type="dxa"/>
          </w:tcPr>
          <w:p>
            <w:pPr>
              <w:pStyle w:val="TableParagraph"/>
              <w:numPr>
                <w:ilvl w:val="0"/>
                <w:numId w:val="141"/>
              </w:numPr>
              <w:tabs>
                <w:tab w:pos="582" w:val="left" w:leader="none"/>
                <w:tab w:pos="583" w:val="left" w:leader="none"/>
              </w:tabs>
              <w:spacing w:line="208" w:lineRule="auto" w:before="1" w:after="0"/>
              <w:ind w:left="582" w:right="30" w:hanging="480"/>
              <w:jc w:val="left"/>
              <w:rPr>
                <w:sz w:val="17"/>
              </w:rPr>
            </w:pPr>
            <w:r>
              <w:rPr>
                <w:spacing w:val="11"/>
                <w:w w:val="105"/>
                <w:sz w:val="17"/>
              </w:rPr>
              <w:t>首次变更失</w:t>
            </w:r>
            <w:r>
              <w:rPr>
                <w:spacing w:val="12"/>
                <w:w w:val="105"/>
                <w:sz w:val="17"/>
              </w:rPr>
              <w:t>败 率 小 于</w:t>
            </w:r>
            <w:r>
              <w:rPr>
                <w:spacing w:val="12"/>
                <w:sz w:val="17"/>
              </w:rPr>
              <w:t> </w:t>
            </w:r>
            <w:r>
              <w:rPr>
                <w:spacing w:val="-2"/>
                <w:sz w:val="17"/>
              </w:rPr>
              <w:t> </w:t>
            </w:r>
          </w:p>
          <w:p>
            <w:pPr>
              <w:pStyle w:val="TableParagraph"/>
              <w:spacing w:line="300" w:lineRule="exact"/>
              <w:ind w:left="582"/>
              <w:rPr>
                <w:sz w:val="17"/>
              </w:rPr>
            </w:pPr>
            <w:r>
              <w:rPr>
                <w:sz w:val="17"/>
              </w:rPr>
              <w:t>3%。</w:t>
            </w:r>
          </w:p>
          <w:p>
            <w:pPr>
              <w:pStyle w:val="TableParagraph"/>
              <w:numPr>
                <w:ilvl w:val="0"/>
                <w:numId w:val="141"/>
              </w:numPr>
              <w:tabs>
                <w:tab w:pos="582" w:val="left" w:leader="none"/>
                <w:tab w:pos="583" w:val="left" w:leader="none"/>
              </w:tabs>
              <w:spacing w:line="208" w:lineRule="auto" w:before="9" w:after="0"/>
              <w:ind w:left="582" w:right="93" w:hanging="480"/>
              <w:jc w:val="left"/>
              <w:rPr>
                <w:sz w:val="17"/>
              </w:rPr>
            </w:pPr>
            <w:r>
              <w:rPr>
                <w:spacing w:val="11"/>
                <w:sz w:val="17"/>
              </w:rPr>
              <w:t>回退失败率</w:t>
            </w:r>
            <w:r>
              <w:rPr>
                <w:sz w:val="17"/>
              </w:rPr>
              <w:t>小于1%。</w:t>
            </w:r>
          </w:p>
        </w:tc>
      </w:tr>
      <w:tr>
        <w:trPr>
          <w:trHeight w:val="4367" w:hRule="atLeast"/>
        </w:trPr>
        <w:tc>
          <w:tcPr>
            <w:tcW w:w="682" w:type="dxa"/>
          </w:tcPr>
          <w:p>
            <w:pPr>
              <w:pStyle w:val="TableParagraph"/>
              <w:spacing w:line="293" w:lineRule="exact"/>
              <w:ind w:left="2"/>
              <w:jc w:val="center"/>
              <w:rPr>
                <w:sz w:val="15"/>
              </w:rPr>
            </w:pPr>
            <w:r>
              <w:rPr>
                <w:w w:val="94"/>
                <w:sz w:val="15"/>
              </w:rPr>
              <w:t>3</w:t>
            </w:r>
          </w:p>
        </w:tc>
        <w:tc>
          <w:tcPr>
            <w:tcW w:w="1570" w:type="dxa"/>
          </w:tcPr>
          <w:p>
            <w:pPr>
              <w:pStyle w:val="TableParagraph"/>
              <w:numPr>
                <w:ilvl w:val="0"/>
                <w:numId w:val="142"/>
              </w:numPr>
              <w:tabs>
                <w:tab w:pos="584" w:val="left" w:leader="none"/>
                <w:tab w:pos="585" w:val="left" w:leader="none"/>
              </w:tabs>
              <w:spacing w:line="305" w:lineRule="exact" w:before="0" w:after="0"/>
              <w:ind w:left="585" w:right="0" w:hanging="480"/>
              <w:jc w:val="left"/>
              <w:rPr>
                <w:sz w:val="17"/>
              </w:rPr>
            </w:pPr>
            <w:r>
              <w:rPr>
                <w:w w:val="105"/>
                <w:sz w:val="17"/>
              </w:rPr>
              <w:t>同上</w:t>
            </w:r>
          </w:p>
          <w:p>
            <w:pPr>
              <w:pStyle w:val="TableParagraph"/>
              <w:numPr>
                <w:ilvl w:val="0"/>
                <w:numId w:val="142"/>
              </w:numPr>
              <w:tabs>
                <w:tab w:pos="585" w:val="left" w:leader="none"/>
              </w:tabs>
              <w:spacing w:line="208" w:lineRule="auto" w:before="8" w:after="0"/>
              <w:ind w:left="585" w:right="48" w:hanging="480"/>
              <w:jc w:val="both"/>
              <w:rPr>
                <w:sz w:val="17"/>
              </w:rPr>
            </w:pPr>
            <w:r>
              <w:rPr>
                <w:spacing w:val="4"/>
                <w:w w:val="105"/>
                <w:sz w:val="17"/>
              </w:rPr>
              <w:t>紧 急 变 更管理流程、发 布 与 部署 管 理 流</w:t>
            </w:r>
            <w:r>
              <w:rPr>
                <w:spacing w:val="-5"/>
                <w:w w:val="105"/>
                <w:sz w:val="17"/>
              </w:rPr>
              <w:t>程、配置管</w:t>
            </w:r>
            <w:r>
              <w:rPr>
                <w:spacing w:val="4"/>
                <w:w w:val="105"/>
                <w:sz w:val="17"/>
              </w:rPr>
              <w:t>理 流 程 集成。</w:t>
            </w:r>
          </w:p>
          <w:p>
            <w:pPr>
              <w:pStyle w:val="TableParagraph"/>
              <w:numPr>
                <w:ilvl w:val="0"/>
                <w:numId w:val="142"/>
              </w:numPr>
              <w:tabs>
                <w:tab w:pos="585" w:val="left" w:leader="none"/>
              </w:tabs>
              <w:spacing w:line="208" w:lineRule="auto" w:before="0" w:after="0"/>
              <w:ind w:left="585" w:right="48" w:hanging="480"/>
              <w:jc w:val="both"/>
              <w:rPr>
                <w:sz w:val="17"/>
              </w:rPr>
            </w:pPr>
            <w:r>
              <w:rPr>
                <w:spacing w:val="4"/>
                <w:w w:val="105"/>
                <w:sz w:val="17"/>
              </w:rPr>
              <w:t>例 行 的 变更 管 理 会议 上 能 对此 前 的 紧急 变 更 进</w:t>
            </w:r>
            <w:r>
              <w:rPr>
                <w:spacing w:val="15"/>
                <w:sz w:val="17"/>
              </w:rPr>
              <w:t> </w:t>
            </w:r>
          </w:p>
          <w:p>
            <w:pPr>
              <w:pStyle w:val="TableParagraph"/>
              <w:spacing w:line="282" w:lineRule="exact"/>
              <w:ind w:left="585"/>
              <w:rPr>
                <w:sz w:val="17"/>
              </w:rPr>
            </w:pPr>
            <w:r>
              <w:rPr>
                <w:w w:val="105"/>
                <w:sz w:val="17"/>
              </w:rPr>
              <w:t>行 回 顾 和</w:t>
            </w:r>
          </w:p>
        </w:tc>
        <w:tc>
          <w:tcPr>
            <w:tcW w:w="1767" w:type="dxa"/>
          </w:tcPr>
          <w:p>
            <w:pPr>
              <w:pStyle w:val="TableParagraph"/>
              <w:numPr>
                <w:ilvl w:val="0"/>
                <w:numId w:val="143"/>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43"/>
              </w:numPr>
              <w:tabs>
                <w:tab w:pos="584" w:val="left" w:leader="none"/>
                <w:tab w:pos="585" w:val="left" w:leader="none"/>
              </w:tabs>
              <w:spacing w:line="312" w:lineRule="exact" w:before="0" w:after="0"/>
              <w:ind w:left="584" w:right="0" w:hanging="480"/>
              <w:jc w:val="left"/>
              <w:rPr>
                <w:sz w:val="17"/>
              </w:rPr>
            </w:pPr>
            <w:r>
              <w:rPr>
                <w:w w:val="105"/>
                <w:sz w:val="17"/>
              </w:rPr>
              <w:t>紧 急 变 更 实</w:t>
            </w:r>
            <w:r>
              <w:rPr>
                <w:spacing w:val="7"/>
                <w:sz w:val="17"/>
              </w:rPr>
              <w:t> </w:t>
            </w:r>
          </w:p>
          <w:p>
            <w:pPr>
              <w:pStyle w:val="TableParagraph"/>
              <w:spacing w:line="208" w:lineRule="auto" w:before="8"/>
              <w:ind w:left="584" w:right="55"/>
              <w:jc w:val="both"/>
              <w:rPr>
                <w:sz w:val="17"/>
              </w:rPr>
            </w:pPr>
            <w:r>
              <w:rPr>
                <w:w w:val="105"/>
                <w:sz w:val="17"/>
              </w:rPr>
              <w:t>施 主 要 由 项目 组 或 研 发团 队 实 施 紧急变更，运维无需干预。</w:t>
            </w:r>
          </w:p>
          <w:p>
            <w:pPr>
              <w:pStyle w:val="TableParagraph"/>
              <w:numPr>
                <w:ilvl w:val="0"/>
                <w:numId w:val="143"/>
              </w:numPr>
              <w:tabs>
                <w:tab w:pos="584" w:val="left" w:leader="none"/>
                <w:tab w:pos="585" w:val="left" w:leader="none"/>
              </w:tabs>
              <w:spacing w:line="208" w:lineRule="auto" w:before="0" w:after="0"/>
              <w:ind w:left="584" w:right="55" w:hanging="480"/>
              <w:jc w:val="left"/>
              <w:rPr>
                <w:sz w:val="17"/>
              </w:rPr>
            </w:pPr>
            <w:r>
              <w:rPr>
                <w:w w:val="105"/>
                <w:sz w:val="17"/>
              </w:rPr>
              <w:t>需 要 运 维 现场值守。</w:t>
            </w:r>
          </w:p>
        </w:tc>
        <w:tc>
          <w:tcPr>
            <w:tcW w:w="1767" w:type="dxa"/>
          </w:tcPr>
          <w:p>
            <w:pPr>
              <w:pStyle w:val="TableParagraph"/>
              <w:numPr>
                <w:ilvl w:val="0"/>
                <w:numId w:val="144"/>
              </w:numPr>
              <w:tabs>
                <w:tab w:pos="583" w:val="left" w:leader="none"/>
                <w:tab w:pos="584" w:val="left" w:leader="none"/>
              </w:tabs>
              <w:spacing w:line="305" w:lineRule="exact" w:before="0" w:after="0"/>
              <w:ind w:left="584" w:right="0" w:hanging="480"/>
              <w:jc w:val="left"/>
              <w:rPr>
                <w:sz w:val="17"/>
              </w:rPr>
            </w:pPr>
            <w:r>
              <w:rPr>
                <w:w w:val="105"/>
                <w:sz w:val="17"/>
              </w:rPr>
              <w:t>变 更 管 理 系</w:t>
            </w:r>
            <w:r>
              <w:rPr>
                <w:spacing w:val="7"/>
                <w:sz w:val="17"/>
              </w:rPr>
              <w:t> </w:t>
            </w:r>
          </w:p>
          <w:p>
            <w:pPr>
              <w:pStyle w:val="TableParagraph"/>
              <w:spacing w:line="208" w:lineRule="auto" w:before="8"/>
              <w:ind w:left="584" w:right="56"/>
              <w:jc w:val="both"/>
              <w:rPr>
                <w:sz w:val="17"/>
              </w:rPr>
            </w:pPr>
            <w:r>
              <w:rPr>
                <w:w w:val="105"/>
                <w:sz w:val="17"/>
              </w:rPr>
              <w:t>统 与 发 布 和部 署 管 理 流程、配置管理流程集成。</w:t>
            </w:r>
          </w:p>
          <w:p>
            <w:pPr>
              <w:pStyle w:val="TableParagraph"/>
              <w:numPr>
                <w:ilvl w:val="0"/>
                <w:numId w:val="144"/>
              </w:numPr>
              <w:tabs>
                <w:tab w:pos="583" w:val="left" w:leader="none"/>
                <w:tab w:pos="584" w:val="left" w:leader="none"/>
              </w:tabs>
              <w:spacing w:line="297" w:lineRule="exact" w:before="0" w:after="0"/>
              <w:ind w:left="584" w:right="0" w:hanging="480"/>
              <w:jc w:val="left"/>
              <w:rPr>
                <w:sz w:val="17"/>
              </w:rPr>
            </w:pPr>
            <w:r>
              <w:rPr>
                <w:w w:val="105"/>
                <w:sz w:val="17"/>
              </w:rPr>
              <w:t>变 更 管 理 系</w:t>
            </w:r>
            <w:r>
              <w:rPr>
                <w:spacing w:val="7"/>
                <w:sz w:val="17"/>
              </w:rPr>
              <w:t> </w:t>
            </w:r>
          </w:p>
          <w:p>
            <w:pPr>
              <w:pStyle w:val="TableParagraph"/>
              <w:spacing w:line="208" w:lineRule="auto" w:before="9"/>
              <w:ind w:left="584" w:right="56"/>
              <w:jc w:val="both"/>
              <w:rPr>
                <w:sz w:val="17"/>
              </w:rPr>
            </w:pPr>
            <w:r>
              <w:rPr>
                <w:w w:val="105"/>
                <w:sz w:val="17"/>
              </w:rPr>
              <w:t>统 支 持 多 种灰 度 模 式 自动变更。</w:t>
            </w:r>
          </w:p>
        </w:tc>
        <w:tc>
          <w:tcPr>
            <w:tcW w:w="1772" w:type="dxa"/>
          </w:tcPr>
          <w:p>
            <w:pPr>
              <w:pStyle w:val="TableParagraph"/>
              <w:numPr>
                <w:ilvl w:val="0"/>
                <w:numId w:val="145"/>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45"/>
              </w:numPr>
              <w:tabs>
                <w:tab w:pos="588" w:val="left" w:leader="none"/>
                <w:tab w:pos="589" w:val="left" w:leader="none"/>
              </w:tabs>
              <w:spacing w:line="312" w:lineRule="exact" w:before="0" w:after="0"/>
              <w:ind w:left="588" w:right="0" w:hanging="480"/>
              <w:jc w:val="left"/>
              <w:rPr>
                <w:sz w:val="17"/>
              </w:rPr>
            </w:pPr>
            <w:r>
              <w:rPr>
                <w:w w:val="105"/>
                <w:sz w:val="17"/>
              </w:rPr>
              <w:t>紧 急 变 更 活</w:t>
            </w:r>
            <w:r>
              <w:rPr>
                <w:spacing w:val="7"/>
                <w:sz w:val="17"/>
              </w:rPr>
              <w:t> </w:t>
            </w:r>
          </w:p>
          <w:p>
            <w:pPr>
              <w:pStyle w:val="TableParagraph"/>
              <w:spacing w:line="208" w:lineRule="auto" w:before="8"/>
              <w:ind w:left="588" w:right="56"/>
              <w:jc w:val="both"/>
              <w:rPr>
                <w:sz w:val="17"/>
              </w:rPr>
            </w:pPr>
            <w:r>
              <w:rPr>
                <w:w w:val="105"/>
                <w:sz w:val="17"/>
              </w:rPr>
              <w:t>动 会 通 知 到技 术 组 织 和受 影 响 的 内部业务部门。</w:t>
            </w:r>
          </w:p>
        </w:tc>
        <w:tc>
          <w:tcPr>
            <w:tcW w:w="1633" w:type="dxa"/>
          </w:tcPr>
          <w:p>
            <w:pPr>
              <w:pStyle w:val="TableParagraph"/>
              <w:numPr>
                <w:ilvl w:val="0"/>
                <w:numId w:val="146"/>
              </w:numPr>
              <w:tabs>
                <w:tab w:pos="582" w:val="left" w:leader="none"/>
                <w:tab w:pos="583" w:val="left" w:leader="none"/>
              </w:tabs>
              <w:spacing w:line="208" w:lineRule="auto" w:before="1" w:after="0"/>
              <w:ind w:left="582" w:right="30" w:hanging="480"/>
              <w:jc w:val="left"/>
              <w:rPr>
                <w:sz w:val="17"/>
              </w:rPr>
            </w:pPr>
            <w:r>
              <w:rPr>
                <w:spacing w:val="11"/>
                <w:w w:val="105"/>
                <w:sz w:val="17"/>
              </w:rPr>
              <w:t>首次变更失</w:t>
            </w:r>
            <w:r>
              <w:rPr>
                <w:spacing w:val="12"/>
                <w:w w:val="105"/>
                <w:sz w:val="17"/>
              </w:rPr>
              <w:t>败 率 小 于</w:t>
            </w:r>
            <w:r>
              <w:rPr>
                <w:spacing w:val="12"/>
                <w:sz w:val="17"/>
              </w:rPr>
              <w:t> </w:t>
            </w:r>
            <w:r>
              <w:rPr>
                <w:spacing w:val="-2"/>
                <w:sz w:val="17"/>
              </w:rPr>
              <w:t> </w:t>
            </w:r>
          </w:p>
          <w:p>
            <w:pPr>
              <w:pStyle w:val="TableParagraph"/>
              <w:spacing w:line="300" w:lineRule="exact"/>
              <w:ind w:left="582"/>
              <w:rPr>
                <w:sz w:val="17"/>
              </w:rPr>
            </w:pPr>
            <w:r>
              <w:rPr>
                <w:sz w:val="17"/>
              </w:rPr>
              <w:t>1%。</w:t>
            </w:r>
          </w:p>
          <w:p>
            <w:pPr>
              <w:pStyle w:val="TableParagraph"/>
              <w:numPr>
                <w:ilvl w:val="0"/>
                <w:numId w:val="146"/>
              </w:numPr>
              <w:tabs>
                <w:tab w:pos="582" w:val="left" w:leader="none"/>
                <w:tab w:pos="583" w:val="left" w:leader="none"/>
              </w:tabs>
              <w:spacing w:line="208" w:lineRule="auto" w:before="9" w:after="0"/>
              <w:ind w:left="582" w:right="93" w:hanging="480"/>
              <w:jc w:val="left"/>
              <w:rPr>
                <w:sz w:val="17"/>
              </w:rPr>
            </w:pPr>
            <w:r>
              <w:rPr>
                <w:spacing w:val="11"/>
                <w:sz w:val="17"/>
              </w:rPr>
              <w:t>回退失败率</w:t>
            </w:r>
            <w:r>
              <w:rPr>
                <w:sz w:val="17"/>
              </w:rPr>
              <w:t>小于0.5%。</w:t>
            </w:r>
          </w:p>
        </w:tc>
      </w:tr>
    </w:tbl>
    <w:p>
      <w:pPr>
        <w:spacing w:after="0" w:line="208" w:lineRule="auto"/>
        <w:jc w:val="lef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783">
            <wp:simplePos x="0" y="0"/>
            <wp:positionH relativeFrom="page">
              <wp:posOffset>381000</wp:posOffset>
            </wp:positionH>
            <wp:positionV relativeFrom="page">
              <wp:posOffset>508000</wp:posOffset>
            </wp:positionV>
            <wp:extent cx="7175500" cy="7810500"/>
            <wp:effectExtent l="0" t="0" r="0" b="0"/>
            <wp:wrapNone/>
            <wp:docPr id="113" name="image1.png" descr=""/>
            <wp:cNvGraphicFramePr>
              <a:graphicFrameLocks noChangeAspect="1"/>
            </wp:cNvGraphicFramePr>
            <a:graphic>
              <a:graphicData uri="http://schemas.openxmlformats.org/drawingml/2006/picture">
                <pic:pic>
                  <pic:nvPicPr>
                    <pic:cNvPr id="11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1570"/>
        <w:gridCol w:w="1767"/>
        <w:gridCol w:w="1767"/>
        <w:gridCol w:w="1772"/>
        <w:gridCol w:w="1633"/>
      </w:tblGrid>
      <w:tr>
        <w:trPr>
          <w:trHeight w:val="954" w:hRule="atLeast"/>
        </w:trPr>
        <w:tc>
          <w:tcPr>
            <w:tcW w:w="682" w:type="dxa"/>
          </w:tcPr>
          <w:p>
            <w:pPr>
              <w:pStyle w:val="TableParagraph"/>
              <w:rPr>
                <w:rFonts w:ascii="Times New Roman"/>
                <w:sz w:val="18"/>
              </w:rPr>
            </w:pPr>
          </w:p>
        </w:tc>
        <w:tc>
          <w:tcPr>
            <w:tcW w:w="1570" w:type="dxa"/>
          </w:tcPr>
          <w:p>
            <w:pPr>
              <w:pStyle w:val="TableParagraph"/>
              <w:spacing w:line="329" w:lineRule="exact"/>
              <w:ind w:left="585"/>
              <w:rPr>
                <w:sz w:val="17"/>
              </w:rPr>
            </w:pPr>
            <w:r>
              <w:rPr>
                <w:w w:val="105"/>
                <w:sz w:val="17"/>
              </w:rPr>
              <w:t>总结。</w:t>
            </w:r>
          </w:p>
        </w:tc>
        <w:tc>
          <w:tcPr>
            <w:tcW w:w="1767" w:type="dxa"/>
          </w:tcPr>
          <w:p>
            <w:pPr>
              <w:pStyle w:val="TableParagraph"/>
              <w:rPr>
                <w:rFonts w:ascii="Times New Roman"/>
                <w:sz w:val="18"/>
              </w:rPr>
            </w:pPr>
          </w:p>
        </w:tc>
        <w:tc>
          <w:tcPr>
            <w:tcW w:w="1767" w:type="dxa"/>
          </w:tcPr>
          <w:p>
            <w:pPr>
              <w:pStyle w:val="TableParagraph"/>
              <w:rPr>
                <w:rFonts w:ascii="Times New Roman"/>
                <w:sz w:val="18"/>
              </w:rPr>
            </w:pPr>
          </w:p>
        </w:tc>
        <w:tc>
          <w:tcPr>
            <w:tcW w:w="1772" w:type="dxa"/>
          </w:tcPr>
          <w:p>
            <w:pPr>
              <w:pStyle w:val="TableParagraph"/>
              <w:rPr>
                <w:rFonts w:ascii="Times New Roman"/>
                <w:sz w:val="18"/>
              </w:rPr>
            </w:pPr>
          </w:p>
        </w:tc>
        <w:tc>
          <w:tcPr>
            <w:tcW w:w="1633" w:type="dxa"/>
          </w:tcPr>
          <w:p>
            <w:pPr>
              <w:pStyle w:val="TableParagraph"/>
              <w:rPr>
                <w:rFonts w:ascii="Times New Roman"/>
                <w:sz w:val="18"/>
              </w:rPr>
            </w:pPr>
          </w:p>
        </w:tc>
      </w:tr>
      <w:tr>
        <w:trPr>
          <w:trHeight w:val="3743" w:hRule="atLeast"/>
        </w:trPr>
        <w:tc>
          <w:tcPr>
            <w:tcW w:w="682" w:type="dxa"/>
          </w:tcPr>
          <w:p>
            <w:pPr>
              <w:pStyle w:val="TableParagraph"/>
              <w:spacing w:line="293" w:lineRule="exact"/>
              <w:ind w:left="2"/>
              <w:jc w:val="center"/>
              <w:rPr>
                <w:sz w:val="15"/>
              </w:rPr>
            </w:pPr>
            <w:r>
              <w:rPr>
                <w:w w:val="94"/>
                <w:sz w:val="15"/>
              </w:rPr>
              <w:t>4</w:t>
            </w:r>
          </w:p>
        </w:tc>
        <w:tc>
          <w:tcPr>
            <w:tcW w:w="1570" w:type="dxa"/>
          </w:tcPr>
          <w:p>
            <w:pPr>
              <w:pStyle w:val="TableParagraph"/>
              <w:numPr>
                <w:ilvl w:val="0"/>
                <w:numId w:val="147"/>
              </w:numPr>
              <w:tabs>
                <w:tab w:pos="584" w:val="left" w:leader="none"/>
                <w:tab w:pos="585" w:val="left" w:leader="none"/>
              </w:tabs>
              <w:spacing w:line="305" w:lineRule="exact" w:before="0" w:after="0"/>
              <w:ind w:left="585" w:right="0" w:hanging="480"/>
              <w:jc w:val="left"/>
              <w:rPr>
                <w:sz w:val="17"/>
              </w:rPr>
            </w:pPr>
            <w:r>
              <w:rPr>
                <w:w w:val="105"/>
                <w:sz w:val="17"/>
              </w:rPr>
              <w:t>同上</w:t>
            </w:r>
          </w:p>
          <w:p>
            <w:pPr>
              <w:pStyle w:val="TableParagraph"/>
              <w:numPr>
                <w:ilvl w:val="0"/>
                <w:numId w:val="147"/>
              </w:numPr>
              <w:tabs>
                <w:tab w:pos="585" w:val="left" w:leader="none"/>
              </w:tabs>
              <w:spacing w:line="208" w:lineRule="auto" w:before="8" w:after="0"/>
              <w:ind w:left="585" w:right="48" w:hanging="480"/>
              <w:jc w:val="both"/>
              <w:rPr>
                <w:sz w:val="17"/>
              </w:rPr>
            </w:pPr>
            <w:r>
              <w:rPr>
                <w:spacing w:val="4"/>
                <w:w w:val="105"/>
                <w:sz w:val="17"/>
              </w:rPr>
              <w:t>紧 急 变 更管 理 流 程全 面 支 持</w:t>
            </w:r>
            <w:r>
              <w:rPr>
                <w:spacing w:val="15"/>
                <w:sz w:val="17"/>
              </w:rPr>
              <w:t> </w:t>
            </w:r>
          </w:p>
          <w:p>
            <w:pPr>
              <w:pStyle w:val="TableParagraph"/>
              <w:spacing w:line="208" w:lineRule="auto"/>
              <w:ind w:left="585" w:right="48"/>
              <w:jc w:val="both"/>
              <w:rPr>
                <w:sz w:val="17"/>
              </w:rPr>
            </w:pPr>
            <w:r>
              <w:rPr>
                <w:sz w:val="17"/>
              </w:rPr>
              <w:t>DevOps 其它 相 关 流程。</w:t>
            </w:r>
          </w:p>
          <w:p>
            <w:pPr>
              <w:pStyle w:val="TableParagraph"/>
              <w:numPr>
                <w:ilvl w:val="0"/>
                <w:numId w:val="147"/>
              </w:numPr>
              <w:tabs>
                <w:tab w:pos="585" w:val="left" w:leader="none"/>
              </w:tabs>
              <w:spacing w:line="208" w:lineRule="auto" w:before="0" w:after="0"/>
              <w:ind w:left="585" w:right="48" w:hanging="480"/>
              <w:jc w:val="both"/>
              <w:rPr>
                <w:sz w:val="17"/>
              </w:rPr>
            </w:pPr>
            <w:r>
              <w:rPr>
                <w:spacing w:val="4"/>
                <w:w w:val="105"/>
                <w:sz w:val="17"/>
              </w:rPr>
              <w:t>紧 急 变 更管 理 流 程能 够 实 现全 面 自 动</w:t>
            </w:r>
            <w:r>
              <w:rPr>
                <w:spacing w:val="15"/>
                <w:sz w:val="17"/>
              </w:rPr>
              <w:t> </w:t>
            </w:r>
          </w:p>
          <w:p>
            <w:pPr>
              <w:pStyle w:val="TableParagraph"/>
              <w:spacing w:line="284" w:lineRule="exact"/>
              <w:ind w:left="585"/>
              <w:jc w:val="both"/>
              <w:rPr>
                <w:sz w:val="17"/>
              </w:rPr>
            </w:pPr>
            <w:r>
              <w:rPr>
                <w:w w:val="105"/>
                <w:sz w:val="17"/>
              </w:rPr>
              <w:t>化实施。</w:t>
            </w:r>
          </w:p>
        </w:tc>
        <w:tc>
          <w:tcPr>
            <w:tcW w:w="1767" w:type="dxa"/>
          </w:tcPr>
          <w:p>
            <w:pPr>
              <w:pStyle w:val="TableParagraph"/>
              <w:numPr>
                <w:ilvl w:val="0"/>
                <w:numId w:val="148"/>
              </w:numPr>
              <w:tabs>
                <w:tab w:pos="584" w:val="left" w:leader="none"/>
                <w:tab w:pos="585" w:val="left" w:leader="none"/>
              </w:tabs>
              <w:spacing w:line="305" w:lineRule="exact" w:before="0" w:after="0"/>
              <w:ind w:left="584" w:right="0" w:hanging="480"/>
              <w:jc w:val="left"/>
              <w:rPr>
                <w:sz w:val="17"/>
              </w:rPr>
            </w:pPr>
            <w:r>
              <w:rPr>
                <w:w w:val="105"/>
                <w:sz w:val="17"/>
              </w:rPr>
              <w:t>同上</w:t>
            </w:r>
          </w:p>
          <w:p>
            <w:pPr>
              <w:pStyle w:val="TableParagraph"/>
              <w:numPr>
                <w:ilvl w:val="0"/>
                <w:numId w:val="148"/>
              </w:numPr>
              <w:tabs>
                <w:tab w:pos="584" w:val="left" w:leader="none"/>
                <w:tab w:pos="585" w:val="left" w:leader="none"/>
              </w:tabs>
              <w:spacing w:line="312" w:lineRule="exact" w:before="0" w:after="0"/>
              <w:ind w:left="584" w:right="0" w:hanging="480"/>
              <w:jc w:val="left"/>
              <w:rPr>
                <w:sz w:val="17"/>
              </w:rPr>
            </w:pPr>
            <w:r>
              <w:rPr>
                <w:w w:val="105"/>
                <w:sz w:val="17"/>
              </w:rPr>
              <w:t>运 维 只 需 要</w:t>
            </w:r>
            <w:r>
              <w:rPr>
                <w:spacing w:val="7"/>
                <w:sz w:val="17"/>
              </w:rPr>
              <w:t> </w:t>
            </w:r>
          </w:p>
          <w:p>
            <w:pPr>
              <w:pStyle w:val="TableParagraph"/>
              <w:spacing w:line="208" w:lineRule="auto" w:before="8"/>
              <w:ind w:left="584" w:right="55"/>
              <w:rPr>
                <w:sz w:val="17"/>
              </w:rPr>
            </w:pPr>
            <w:r>
              <w:rPr>
                <w:w w:val="105"/>
                <w:sz w:val="17"/>
              </w:rPr>
              <w:t>远 程 值 守 紧急变更。</w:t>
            </w:r>
          </w:p>
        </w:tc>
        <w:tc>
          <w:tcPr>
            <w:tcW w:w="1767" w:type="dxa"/>
          </w:tcPr>
          <w:p>
            <w:pPr>
              <w:pStyle w:val="TableParagraph"/>
              <w:numPr>
                <w:ilvl w:val="0"/>
                <w:numId w:val="149"/>
              </w:numPr>
              <w:tabs>
                <w:tab w:pos="583" w:val="left" w:leader="none"/>
                <w:tab w:pos="584" w:val="left" w:leader="none"/>
              </w:tabs>
              <w:spacing w:line="305" w:lineRule="exact" w:before="0" w:after="0"/>
              <w:ind w:left="584" w:right="0" w:hanging="480"/>
              <w:jc w:val="left"/>
              <w:rPr>
                <w:sz w:val="17"/>
              </w:rPr>
            </w:pPr>
            <w:r>
              <w:rPr>
                <w:w w:val="105"/>
                <w:sz w:val="17"/>
              </w:rPr>
              <w:t>全 面 的 自 动</w:t>
            </w:r>
            <w:r>
              <w:rPr>
                <w:spacing w:val="7"/>
                <w:sz w:val="17"/>
              </w:rPr>
              <w:t> </w:t>
            </w:r>
          </w:p>
          <w:p>
            <w:pPr>
              <w:pStyle w:val="TableParagraph"/>
              <w:spacing w:line="208" w:lineRule="auto" w:before="8"/>
              <w:ind w:left="584" w:right="56"/>
              <w:jc w:val="both"/>
              <w:rPr>
                <w:sz w:val="17"/>
              </w:rPr>
            </w:pPr>
            <w:r>
              <w:rPr>
                <w:w w:val="105"/>
                <w:sz w:val="17"/>
              </w:rPr>
              <w:t>化 变 更 管 理系统，一键自动变更。</w:t>
            </w:r>
          </w:p>
          <w:p>
            <w:pPr>
              <w:pStyle w:val="TableParagraph"/>
              <w:numPr>
                <w:ilvl w:val="0"/>
                <w:numId w:val="149"/>
              </w:numPr>
              <w:tabs>
                <w:tab w:pos="583" w:val="left" w:leader="none"/>
                <w:tab w:pos="584" w:val="left" w:leader="none"/>
              </w:tabs>
              <w:spacing w:line="299" w:lineRule="exact" w:before="0" w:after="0"/>
              <w:ind w:left="584" w:right="0" w:hanging="480"/>
              <w:jc w:val="left"/>
              <w:rPr>
                <w:sz w:val="17"/>
              </w:rPr>
            </w:pPr>
            <w:r>
              <w:rPr>
                <w:w w:val="105"/>
                <w:sz w:val="17"/>
              </w:rPr>
              <w:t>支 持 业 务 无</w:t>
            </w:r>
            <w:r>
              <w:rPr>
                <w:spacing w:val="7"/>
                <w:sz w:val="17"/>
              </w:rPr>
              <w:t> </w:t>
            </w:r>
          </w:p>
          <w:p>
            <w:pPr>
              <w:pStyle w:val="TableParagraph"/>
              <w:spacing w:line="208" w:lineRule="auto" w:before="9"/>
              <w:ind w:left="584" w:right="56"/>
              <w:jc w:val="both"/>
              <w:rPr>
                <w:sz w:val="17"/>
              </w:rPr>
            </w:pPr>
            <w:r>
              <w:rPr>
                <w:w w:val="105"/>
                <w:sz w:val="17"/>
              </w:rPr>
              <w:t>感 知 的 自 动化 的 紧 急 变更 故 障 自 愈和自动回滚。</w:t>
            </w:r>
          </w:p>
        </w:tc>
        <w:tc>
          <w:tcPr>
            <w:tcW w:w="1772" w:type="dxa"/>
          </w:tcPr>
          <w:p>
            <w:pPr>
              <w:pStyle w:val="TableParagraph"/>
              <w:numPr>
                <w:ilvl w:val="0"/>
                <w:numId w:val="150"/>
              </w:numPr>
              <w:tabs>
                <w:tab w:pos="588" w:val="left" w:leader="none"/>
                <w:tab w:pos="589" w:val="left" w:leader="none"/>
              </w:tabs>
              <w:spacing w:line="305" w:lineRule="exact" w:before="0" w:after="0"/>
              <w:ind w:left="588" w:right="0" w:hanging="480"/>
              <w:jc w:val="left"/>
              <w:rPr>
                <w:sz w:val="17"/>
              </w:rPr>
            </w:pPr>
            <w:r>
              <w:rPr>
                <w:w w:val="105"/>
                <w:sz w:val="17"/>
              </w:rPr>
              <w:t>紧 急 变 更 活</w:t>
            </w:r>
            <w:r>
              <w:rPr>
                <w:spacing w:val="7"/>
                <w:sz w:val="17"/>
              </w:rPr>
              <w:t> </w:t>
            </w:r>
          </w:p>
          <w:p>
            <w:pPr>
              <w:pStyle w:val="TableParagraph"/>
              <w:spacing w:line="208" w:lineRule="auto" w:before="8"/>
              <w:ind w:left="588" w:right="56"/>
              <w:jc w:val="both"/>
              <w:rPr>
                <w:sz w:val="17"/>
              </w:rPr>
            </w:pPr>
            <w:r>
              <w:rPr>
                <w:w w:val="105"/>
                <w:sz w:val="17"/>
              </w:rPr>
              <w:t>动 能 够 自 动通 知 到 技 术组 织 和 企 业内 外 受 影 响的 所 有 干 系人。</w:t>
            </w:r>
          </w:p>
          <w:p>
            <w:pPr>
              <w:pStyle w:val="TableParagraph"/>
              <w:numPr>
                <w:ilvl w:val="0"/>
                <w:numId w:val="150"/>
              </w:numPr>
              <w:tabs>
                <w:tab w:pos="588" w:val="left" w:leader="none"/>
                <w:tab w:pos="589" w:val="left" w:leader="none"/>
              </w:tabs>
              <w:spacing w:line="294" w:lineRule="exact" w:before="0" w:after="0"/>
              <w:ind w:left="588" w:right="0" w:hanging="480"/>
              <w:jc w:val="left"/>
              <w:rPr>
                <w:sz w:val="17"/>
              </w:rPr>
            </w:pPr>
            <w:r>
              <w:rPr>
                <w:w w:val="105"/>
                <w:sz w:val="17"/>
              </w:rPr>
              <w:t>能 够 为 不 同</w:t>
            </w:r>
            <w:r>
              <w:rPr>
                <w:spacing w:val="7"/>
                <w:sz w:val="17"/>
              </w:rPr>
              <w:t> </w:t>
            </w:r>
          </w:p>
          <w:p>
            <w:pPr>
              <w:pStyle w:val="TableParagraph"/>
              <w:spacing w:line="208" w:lineRule="auto" w:before="9"/>
              <w:ind w:left="588" w:right="56"/>
              <w:jc w:val="both"/>
              <w:rPr>
                <w:sz w:val="17"/>
              </w:rPr>
            </w:pPr>
            <w:r>
              <w:rPr>
                <w:w w:val="105"/>
                <w:sz w:val="17"/>
              </w:rPr>
              <w:t>的 技 术 或 业务 组 织 出 具不 同 的 变 更</w:t>
            </w:r>
            <w:r>
              <w:rPr>
                <w:sz w:val="17"/>
              </w:rPr>
              <w:t> </w:t>
            </w:r>
          </w:p>
          <w:p>
            <w:pPr>
              <w:pStyle w:val="TableParagraph"/>
              <w:spacing w:line="285" w:lineRule="exact"/>
              <w:ind w:left="588"/>
              <w:jc w:val="both"/>
              <w:rPr>
                <w:sz w:val="17"/>
              </w:rPr>
            </w:pPr>
            <w:r>
              <w:rPr>
                <w:w w:val="105"/>
                <w:sz w:val="17"/>
              </w:rPr>
              <w:t>管理报告。</w:t>
            </w:r>
          </w:p>
        </w:tc>
        <w:tc>
          <w:tcPr>
            <w:tcW w:w="1633" w:type="dxa"/>
          </w:tcPr>
          <w:p>
            <w:pPr>
              <w:pStyle w:val="TableParagraph"/>
              <w:numPr>
                <w:ilvl w:val="0"/>
                <w:numId w:val="151"/>
              </w:numPr>
              <w:tabs>
                <w:tab w:pos="583" w:val="left" w:leader="none"/>
              </w:tabs>
              <w:spacing w:line="208" w:lineRule="auto" w:before="1" w:after="0"/>
              <w:ind w:left="582" w:right="30" w:hanging="480"/>
              <w:jc w:val="both"/>
              <w:rPr>
                <w:sz w:val="17"/>
              </w:rPr>
            </w:pPr>
            <w:r>
              <w:rPr>
                <w:spacing w:val="11"/>
                <w:w w:val="105"/>
                <w:sz w:val="17"/>
              </w:rPr>
              <w:t>首次变更失</w:t>
            </w:r>
            <w:r>
              <w:rPr>
                <w:spacing w:val="12"/>
                <w:w w:val="105"/>
                <w:sz w:val="17"/>
              </w:rPr>
              <w:t>败 率 小 于0.5%。</w:t>
            </w:r>
          </w:p>
          <w:p>
            <w:pPr>
              <w:pStyle w:val="TableParagraph"/>
              <w:numPr>
                <w:ilvl w:val="0"/>
                <w:numId w:val="151"/>
              </w:numPr>
              <w:tabs>
                <w:tab w:pos="583" w:val="left" w:leader="none"/>
              </w:tabs>
              <w:spacing w:line="208" w:lineRule="auto" w:before="0" w:after="0"/>
              <w:ind w:left="582" w:right="93" w:hanging="480"/>
              <w:jc w:val="both"/>
              <w:rPr>
                <w:sz w:val="17"/>
              </w:rPr>
            </w:pPr>
            <w:r>
              <w:rPr>
                <w:spacing w:val="11"/>
                <w:sz w:val="17"/>
              </w:rPr>
              <w:t>回退失败率</w:t>
            </w:r>
            <w:r>
              <w:rPr>
                <w:sz w:val="17"/>
              </w:rPr>
              <w:t>小于0.1%。</w:t>
            </w:r>
          </w:p>
        </w:tc>
      </w:tr>
      <w:tr>
        <w:trPr>
          <w:trHeight w:val="2807" w:hRule="atLeast"/>
        </w:trPr>
        <w:tc>
          <w:tcPr>
            <w:tcW w:w="682" w:type="dxa"/>
          </w:tcPr>
          <w:p>
            <w:pPr>
              <w:pStyle w:val="TableParagraph"/>
              <w:spacing w:line="293" w:lineRule="exact"/>
              <w:ind w:left="2"/>
              <w:jc w:val="center"/>
              <w:rPr>
                <w:sz w:val="15"/>
              </w:rPr>
            </w:pPr>
            <w:r>
              <w:rPr>
                <w:w w:val="94"/>
                <w:sz w:val="15"/>
              </w:rPr>
              <w:t>5</w:t>
            </w:r>
          </w:p>
        </w:tc>
        <w:tc>
          <w:tcPr>
            <w:tcW w:w="1570" w:type="dxa"/>
          </w:tcPr>
          <w:p>
            <w:pPr>
              <w:pStyle w:val="TableParagraph"/>
              <w:spacing w:line="208" w:lineRule="auto" w:before="1"/>
              <w:ind w:left="585" w:right="48" w:hanging="480"/>
              <w:jc w:val="both"/>
              <w:rPr>
                <w:sz w:val="17"/>
              </w:rPr>
            </w:pPr>
            <w:r>
              <w:rPr>
                <w:w w:val="105"/>
                <w:sz w:val="17"/>
              </w:rPr>
              <w:t>a)    紧 急 变 更管 理 流 程能 够 实 现全 面 智 能化实施。</w:t>
            </w:r>
          </w:p>
        </w:tc>
        <w:tc>
          <w:tcPr>
            <w:tcW w:w="1767" w:type="dxa"/>
          </w:tcPr>
          <w:p>
            <w:pPr>
              <w:pStyle w:val="TableParagraph"/>
              <w:tabs>
                <w:tab w:pos="584" w:val="left" w:leader="none"/>
              </w:tabs>
              <w:spacing w:line="305" w:lineRule="exact"/>
              <w:ind w:left="104"/>
              <w:rPr>
                <w:sz w:val="17"/>
              </w:rPr>
            </w:pPr>
            <w:r>
              <w:rPr>
                <w:w w:val="105"/>
                <w:sz w:val="17"/>
              </w:rPr>
              <w:t>a)</w:t>
              <w:tab/>
              <w:t>实 现 无 人 值</w:t>
            </w:r>
            <w:r>
              <w:rPr>
                <w:spacing w:val="7"/>
                <w:sz w:val="17"/>
              </w:rPr>
              <w:t> </w:t>
            </w:r>
          </w:p>
          <w:p>
            <w:pPr>
              <w:pStyle w:val="TableParagraph"/>
              <w:spacing w:line="208" w:lineRule="auto" w:before="8"/>
              <w:ind w:left="584" w:right="55"/>
              <w:rPr>
                <w:sz w:val="17"/>
              </w:rPr>
            </w:pPr>
            <w:r>
              <w:rPr>
                <w:w w:val="105"/>
                <w:sz w:val="17"/>
              </w:rPr>
              <w:t>守 的 紧 急 变更</w:t>
            </w:r>
          </w:p>
        </w:tc>
        <w:tc>
          <w:tcPr>
            <w:tcW w:w="1767" w:type="dxa"/>
          </w:tcPr>
          <w:p>
            <w:pPr>
              <w:pStyle w:val="TableParagraph"/>
              <w:numPr>
                <w:ilvl w:val="0"/>
                <w:numId w:val="152"/>
              </w:numPr>
              <w:tabs>
                <w:tab w:pos="583" w:val="left" w:leader="none"/>
                <w:tab w:pos="584" w:val="left" w:leader="none"/>
              </w:tabs>
              <w:spacing w:line="305" w:lineRule="exact" w:before="0" w:after="0"/>
              <w:ind w:left="584" w:right="0" w:hanging="480"/>
              <w:jc w:val="left"/>
              <w:rPr>
                <w:sz w:val="17"/>
              </w:rPr>
            </w:pPr>
            <w:r>
              <w:rPr>
                <w:w w:val="105"/>
                <w:sz w:val="17"/>
              </w:rPr>
              <w:t>同上</w:t>
            </w:r>
          </w:p>
          <w:p>
            <w:pPr>
              <w:pStyle w:val="TableParagraph"/>
              <w:numPr>
                <w:ilvl w:val="0"/>
                <w:numId w:val="152"/>
              </w:numPr>
              <w:tabs>
                <w:tab w:pos="583" w:val="left" w:leader="none"/>
                <w:tab w:pos="584" w:val="left" w:leader="none"/>
              </w:tabs>
              <w:spacing w:line="312" w:lineRule="exact" w:before="0" w:after="0"/>
              <w:ind w:left="584" w:right="0" w:hanging="480"/>
              <w:jc w:val="left"/>
              <w:rPr>
                <w:sz w:val="17"/>
              </w:rPr>
            </w:pPr>
            <w:r>
              <w:rPr>
                <w:w w:val="105"/>
                <w:sz w:val="17"/>
              </w:rPr>
              <w:t>人 工 智 能 的</w:t>
            </w:r>
            <w:r>
              <w:rPr>
                <w:spacing w:val="7"/>
                <w:sz w:val="17"/>
              </w:rPr>
              <w:t> </w:t>
            </w:r>
          </w:p>
          <w:p>
            <w:pPr>
              <w:pStyle w:val="TableParagraph"/>
              <w:spacing w:line="208" w:lineRule="auto" w:before="8"/>
              <w:ind w:left="584" w:right="56"/>
              <w:jc w:val="both"/>
              <w:rPr>
                <w:sz w:val="17"/>
              </w:rPr>
            </w:pPr>
            <w:r>
              <w:rPr>
                <w:w w:val="105"/>
                <w:sz w:val="17"/>
              </w:rPr>
              <w:t>变 更 管 理 平台，具有大数据 采 集 和 人工 智 能 分 析与 自 动 决 策能力</w:t>
            </w:r>
          </w:p>
        </w:tc>
        <w:tc>
          <w:tcPr>
            <w:tcW w:w="1772" w:type="dxa"/>
          </w:tcPr>
          <w:p>
            <w:pPr>
              <w:pStyle w:val="TableParagraph"/>
              <w:numPr>
                <w:ilvl w:val="0"/>
                <w:numId w:val="153"/>
              </w:numPr>
              <w:tabs>
                <w:tab w:pos="588" w:val="left" w:leader="none"/>
                <w:tab w:pos="589" w:val="left" w:leader="none"/>
              </w:tabs>
              <w:spacing w:line="305" w:lineRule="exact" w:before="0" w:after="0"/>
              <w:ind w:left="588" w:right="0" w:hanging="480"/>
              <w:jc w:val="left"/>
              <w:rPr>
                <w:sz w:val="17"/>
              </w:rPr>
            </w:pPr>
            <w:r>
              <w:rPr>
                <w:w w:val="105"/>
                <w:sz w:val="17"/>
              </w:rPr>
              <w:t>同上</w:t>
            </w:r>
          </w:p>
          <w:p>
            <w:pPr>
              <w:pStyle w:val="TableParagraph"/>
              <w:numPr>
                <w:ilvl w:val="0"/>
                <w:numId w:val="153"/>
              </w:numPr>
              <w:tabs>
                <w:tab w:pos="588" w:val="left" w:leader="none"/>
                <w:tab w:pos="589" w:val="left" w:leader="none"/>
              </w:tabs>
              <w:spacing w:line="312" w:lineRule="exact" w:before="0" w:after="0"/>
              <w:ind w:left="588" w:right="0" w:hanging="480"/>
              <w:jc w:val="left"/>
              <w:rPr>
                <w:sz w:val="17"/>
              </w:rPr>
            </w:pPr>
            <w:r>
              <w:rPr>
                <w:w w:val="105"/>
                <w:sz w:val="17"/>
              </w:rPr>
              <w:t>该 报 告 支 持</w:t>
            </w:r>
            <w:r>
              <w:rPr>
                <w:spacing w:val="7"/>
                <w:sz w:val="17"/>
              </w:rPr>
              <w:t> </w:t>
            </w:r>
          </w:p>
          <w:p>
            <w:pPr>
              <w:pStyle w:val="TableParagraph"/>
              <w:spacing w:line="208" w:lineRule="auto" w:before="8"/>
              <w:ind w:left="588" w:right="56"/>
              <w:jc w:val="both"/>
              <w:rPr>
                <w:sz w:val="17"/>
              </w:rPr>
            </w:pPr>
            <w:r>
              <w:rPr>
                <w:w w:val="105"/>
                <w:sz w:val="17"/>
              </w:rPr>
              <w:t>多 需 求 定 制内 容 和 自 动推送能力，满足 不 同 干 系人 的 阅 读 要求，并有良好</w:t>
            </w:r>
          </w:p>
          <w:p>
            <w:pPr>
              <w:pStyle w:val="TableParagraph"/>
              <w:spacing w:line="281" w:lineRule="exact"/>
              <w:ind w:left="588"/>
              <w:jc w:val="both"/>
              <w:rPr>
                <w:sz w:val="17"/>
              </w:rPr>
            </w:pPr>
            <w:r>
              <w:rPr>
                <w:w w:val="105"/>
                <w:sz w:val="17"/>
              </w:rPr>
              <w:t>的用户体验</w:t>
            </w:r>
          </w:p>
        </w:tc>
        <w:tc>
          <w:tcPr>
            <w:tcW w:w="1633" w:type="dxa"/>
          </w:tcPr>
          <w:p>
            <w:pPr>
              <w:pStyle w:val="TableParagraph"/>
              <w:numPr>
                <w:ilvl w:val="0"/>
                <w:numId w:val="154"/>
              </w:numPr>
              <w:tabs>
                <w:tab w:pos="583" w:val="left" w:leader="none"/>
              </w:tabs>
              <w:spacing w:line="208" w:lineRule="auto" w:before="1" w:after="0"/>
              <w:ind w:left="582" w:right="30" w:hanging="480"/>
              <w:jc w:val="both"/>
              <w:rPr>
                <w:sz w:val="17"/>
              </w:rPr>
            </w:pPr>
            <w:r>
              <w:rPr>
                <w:spacing w:val="11"/>
                <w:w w:val="105"/>
                <w:sz w:val="17"/>
              </w:rPr>
              <w:t>首次变更失</w:t>
            </w:r>
            <w:r>
              <w:rPr>
                <w:spacing w:val="12"/>
                <w:w w:val="105"/>
                <w:sz w:val="17"/>
              </w:rPr>
              <w:t>败 率 小 于0.1%。</w:t>
            </w:r>
          </w:p>
          <w:p>
            <w:pPr>
              <w:pStyle w:val="TableParagraph"/>
              <w:numPr>
                <w:ilvl w:val="0"/>
                <w:numId w:val="154"/>
              </w:numPr>
              <w:tabs>
                <w:tab w:pos="583" w:val="left" w:leader="none"/>
              </w:tabs>
              <w:spacing w:line="208" w:lineRule="auto" w:before="0" w:after="0"/>
              <w:ind w:left="582" w:right="50" w:hanging="480"/>
              <w:jc w:val="both"/>
              <w:rPr>
                <w:sz w:val="17"/>
              </w:rPr>
            </w:pPr>
            <w:r>
              <w:rPr>
                <w:spacing w:val="11"/>
                <w:w w:val="105"/>
                <w:sz w:val="17"/>
              </w:rPr>
              <w:t>回退失败率</w:t>
            </w:r>
            <w:r>
              <w:rPr>
                <w:w w:val="95"/>
                <w:sz w:val="17"/>
              </w:rPr>
              <w:t>小于0.05%。</w:t>
            </w:r>
          </w:p>
        </w:tc>
      </w:tr>
    </w:tbl>
    <w:p>
      <w:pPr>
        <w:pStyle w:val="BodyText"/>
        <w:spacing w:before="18"/>
        <w:rPr>
          <w:sz w:val="11"/>
        </w:rPr>
      </w:pPr>
    </w:p>
    <w:p>
      <w:pPr>
        <w:pStyle w:val="ListParagraph"/>
        <w:numPr>
          <w:ilvl w:val="0"/>
          <w:numId w:val="114"/>
        </w:numPr>
        <w:tabs>
          <w:tab w:pos="1210" w:val="left" w:leader="none"/>
          <w:tab w:pos="1211" w:val="left" w:leader="none"/>
        </w:tabs>
        <w:spacing w:line="240" w:lineRule="auto" w:before="0" w:after="0"/>
        <w:ind w:left="1211" w:right="0" w:hanging="315"/>
        <w:jc w:val="left"/>
        <w:rPr>
          <w:sz w:val="20"/>
        </w:rPr>
      </w:pPr>
      <w:r>
        <w:rPr>
          <w:spacing w:val="3"/>
          <w:w w:val="105"/>
          <w:sz w:val="20"/>
        </w:rPr>
        <w:t>容量和性能管理</w:t>
      </w:r>
    </w:p>
    <w:p>
      <w:pPr>
        <w:pStyle w:val="BodyText"/>
        <w:spacing w:before="17"/>
        <w:rPr>
          <w:sz w:val="12"/>
        </w:rPr>
      </w:pPr>
    </w:p>
    <w:p>
      <w:pPr>
        <w:pStyle w:val="BodyText"/>
        <w:spacing w:line="177" w:lineRule="auto"/>
        <w:ind w:left="896" w:right="888" w:firstLine="420"/>
        <w:jc w:val="both"/>
      </w:pPr>
      <w:r>
        <w:rPr>
          <w:spacing w:val="6"/>
        </w:rPr>
        <w:t>容量与性能管理 </w:t>
      </w:r>
      <w:r>
        <w:rPr/>
        <w:t>(Capacity</w:t>
      </w:r>
      <w:r>
        <w:rPr>
          <w:spacing w:val="16"/>
        </w:rPr>
        <w:t>  </w:t>
      </w:r>
      <w:r>
        <w:rPr/>
        <w:t>Management)</w:t>
      </w:r>
      <w:r>
        <w:rPr>
          <w:spacing w:val="3"/>
        </w:rPr>
        <w:t>是对容量</w:t>
      </w:r>
      <w:r>
        <w:rPr/>
        <w:t>/</w:t>
      </w:r>
      <w:r>
        <w:rPr>
          <w:spacing w:val="3"/>
        </w:rPr>
        <w:t>性能进行评估、规划、分析、调整和优化的过</w:t>
      </w:r>
      <w:r>
        <w:rPr>
          <w:spacing w:val="-7"/>
        </w:rPr>
        <w:t>程，它结合了业务、服务和资源容量需求，以保证对资源的最优利用，满足与用户之间所约定的性能等   级要求，在公司业务快速增长以及有大量的个人用户端业务时，则必须进行容量与性能管理。</w:t>
      </w:r>
    </w:p>
    <w:p>
      <w:pPr>
        <w:pStyle w:val="ListParagraph"/>
        <w:numPr>
          <w:ilvl w:val="1"/>
          <w:numId w:val="114"/>
        </w:numPr>
        <w:tabs>
          <w:tab w:pos="1420" w:val="left" w:leader="none"/>
          <w:tab w:pos="1421" w:val="left" w:leader="none"/>
        </w:tabs>
        <w:spacing w:line="240" w:lineRule="auto" w:before="72" w:after="0"/>
        <w:ind w:left="1421" w:right="0" w:hanging="525"/>
        <w:jc w:val="left"/>
        <w:rPr>
          <w:sz w:val="20"/>
        </w:rPr>
      </w:pPr>
      <w:r>
        <w:rPr>
          <w:spacing w:val="3"/>
          <w:w w:val="105"/>
          <w:sz w:val="20"/>
        </w:rPr>
        <w:t>容量与性能管理活动</w:t>
      </w:r>
    </w:p>
    <w:p>
      <w:pPr>
        <w:pStyle w:val="BodyText"/>
        <w:spacing w:before="4"/>
        <w:rPr>
          <w:sz w:val="9"/>
        </w:rPr>
      </w:pPr>
    </w:p>
    <w:p>
      <w:pPr>
        <w:pStyle w:val="BodyText"/>
        <w:ind w:left="896"/>
      </w:pPr>
      <w:r>
        <w:rPr>
          <w:w w:val="105"/>
        </w:rPr>
        <w:t>容量管理由一系统活动组成，覆盖的活动如下：</w:t>
      </w:r>
    </w:p>
    <w:p>
      <w:pPr>
        <w:spacing w:before="166"/>
        <w:ind w:left="896" w:right="0" w:firstLine="0"/>
        <w:jc w:val="left"/>
        <w:rPr>
          <w:sz w:val="21"/>
        </w:rPr>
      </w:pPr>
      <w:r>
        <w:rPr>
          <w:rFonts w:ascii="Times New Roman" w:eastAsia="Times New Roman"/>
          <w:w w:val="105"/>
          <w:sz w:val="20"/>
        </w:rPr>
        <w:t>1</w:t>
      </w:r>
      <w:r>
        <w:rPr>
          <w:w w:val="105"/>
          <w:sz w:val="20"/>
        </w:rPr>
        <w:t>）</w:t>
      </w:r>
      <w:r>
        <w:rPr>
          <w:w w:val="105"/>
          <w:sz w:val="21"/>
        </w:rPr>
        <w:t>容量指标的识别</w:t>
      </w:r>
    </w:p>
    <w:p>
      <w:pPr>
        <w:pStyle w:val="BodyText"/>
        <w:spacing w:before="2"/>
        <w:rPr>
          <w:sz w:val="10"/>
        </w:rPr>
      </w:pPr>
    </w:p>
    <w:p>
      <w:pPr>
        <w:pStyle w:val="BodyText"/>
        <w:spacing w:line="204" w:lineRule="auto"/>
        <w:ind w:left="896" w:right="782" w:firstLine="420"/>
      </w:pPr>
      <w:r>
        <w:rPr/>
        <w:t>容量指标的识别指识别整个业务运行过程中涉及的各领域层级的容量指标，领域涵盖业务领域、应     用领域、基础架构领域，其中不同应用的业务领域与应用领域容量指标不同，基础架构领域相对稳定，   但会因使用产品（开源</w:t>
      </w:r>
      <w:r>
        <w:rPr>
          <w:rFonts w:ascii="Times New Roman" w:eastAsia="Times New Roman"/>
        </w:rPr>
        <w:t>/</w:t>
      </w:r>
      <w:r>
        <w:rPr/>
        <w:t>供应商）的不同指标有所变化，容量指标识别是容量架构设计、上线前</w:t>
      </w:r>
      <w:r>
        <w:rPr>
          <w:rFonts w:ascii="Times New Roman" w:eastAsia="Times New Roman"/>
        </w:rPr>
        <w:t>/</w:t>
      </w:r>
      <w:r>
        <w:rPr/>
        <w:t>测试容     量与性能管理、日常容量与性能管理、年度容量与性能管理、特殊日期</w:t>
      </w:r>
      <w:r>
        <w:rPr>
          <w:rFonts w:ascii="Times New Roman" w:eastAsia="Times New Roman"/>
        </w:rPr>
        <w:t>/</w:t>
      </w:r>
      <w:r>
        <w:rPr/>
        <w:t>营销容量与性能管理这五部分     </w:t>
      </w:r>
      <w:r>
        <w:rPr>
          <w:w w:val="105"/>
        </w:rPr>
        <w:t>活动开展的前提，也是容量与性能管理活动开展的关键。</w:t>
      </w:r>
    </w:p>
    <w:p>
      <w:pPr>
        <w:spacing w:after="0" w:line="204" w:lineRule="auto"/>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807">
            <wp:simplePos x="0" y="0"/>
            <wp:positionH relativeFrom="page">
              <wp:posOffset>381000</wp:posOffset>
            </wp:positionH>
            <wp:positionV relativeFrom="page">
              <wp:posOffset>508000</wp:posOffset>
            </wp:positionV>
            <wp:extent cx="7175500" cy="7810500"/>
            <wp:effectExtent l="0" t="0" r="0" b="0"/>
            <wp:wrapNone/>
            <wp:docPr id="115" name="image1.png" descr=""/>
            <wp:cNvGraphicFramePr>
              <a:graphicFrameLocks noChangeAspect="1"/>
            </wp:cNvGraphicFramePr>
            <a:graphic>
              <a:graphicData uri="http://schemas.openxmlformats.org/drawingml/2006/picture">
                <pic:pic>
                  <pic:nvPicPr>
                    <pic:cNvPr id="11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firstLine="420"/>
        <w:jc w:val="both"/>
      </w:pPr>
      <w:r>
        <w:rPr>
          <w:spacing w:val="-4"/>
        </w:rPr>
        <w:t>容量指标识别的方法为，通过分析业务全链路的数据流经的所有节点，逐个分析每个节点涉及的容   </w:t>
      </w:r>
      <w:r>
        <w:rPr>
          <w:spacing w:val="-16"/>
        </w:rPr>
        <w:t>量指标。同时不仅要关注自身业务应用涉及的指标，也要关注外部系统的性能指标，比如外部连接机构、   外部服务提供公司，如定位、地图、支付、征信等。容量与性能管理的指标举例详见附录</w:t>
      </w:r>
      <w:r>
        <w:rPr/>
        <w:t>A</w:t>
      </w:r>
      <w:r>
        <w:rPr>
          <w:spacing w:val="3"/>
        </w:rPr>
        <w:t>和附录</w:t>
      </w:r>
      <w:r>
        <w:rPr/>
        <w:t>B。</w:t>
      </w:r>
    </w:p>
    <w:p>
      <w:pPr>
        <w:pStyle w:val="BodyText"/>
        <w:spacing w:before="19"/>
        <w:rPr>
          <w:sz w:val="9"/>
        </w:rPr>
      </w:pPr>
    </w:p>
    <w:p>
      <w:pPr>
        <w:pStyle w:val="Heading4"/>
      </w:pPr>
      <w:r>
        <w:rPr>
          <w:rFonts w:ascii="Times New Roman" w:eastAsia="Times New Roman"/>
          <w:b/>
          <w:w w:val="105"/>
        </w:rPr>
        <w:t>2</w:t>
      </w:r>
      <w:r>
        <w:rPr>
          <w:w w:val="105"/>
        </w:rPr>
        <w:t>）容量架构设计</w:t>
      </w:r>
    </w:p>
    <w:p>
      <w:pPr>
        <w:pStyle w:val="BodyText"/>
        <w:spacing w:line="177" w:lineRule="auto" w:before="9"/>
        <w:ind w:left="896" w:right="885" w:firstLine="420"/>
      </w:pPr>
      <w:r>
        <w:rPr>
          <w:spacing w:val="6"/>
        </w:rPr>
        <w:t>在应用架构设计时进行的容量性能能的架构评估与设计，根据业务未来发展需求从应用架构与基  </w:t>
      </w:r>
      <w:r>
        <w:rPr>
          <w:spacing w:val="2"/>
          <w:w w:val="105"/>
        </w:rPr>
        <w:t>础架构解耦、横向伸缩、自动弹性、服务化等角度设计应用架构。</w:t>
      </w:r>
    </w:p>
    <w:p>
      <w:pPr>
        <w:pStyle w:val="BodyText"/>
        <w:spacing w:before="21"/>
        <w:rPr>
          <w:sz w:val="9"/>
        </w:rPr>
      </w:pPr>
    </w:p>
    <w:p>
      <w:pPr>
        <w:pStyle w:val="Heading4"/>
        <w:spacing w:line="240" w:lineRule="auto"/>
      </w:pPr>
      <w:r>
        <w:rPr>
          <w:rFonts w:ascii="Times New Roman" w:eastAsia="Times New Roman"/>
          <w:b/>
          <w:w w:val="105"/>
        </w:rPr>
        <w:t>3</w:t>
      </w:r>
      <w:r>
        <w:rPr>
          <w:w w:val="105"/>
        </w:rPr>
        <w:t>）上线前</w:t>
      </w:r>
      <w:r>
        <w:rPr>
          <w:rFonts w:ascii="Times New Roman" w:eastAsia="Times New Roman"/>
          <w:b/>
          <w:w w:val="105"/>
        </w:rPr>
        <w:t>/</w:t>
      </w:r>
      <w:r>
        <w:rPr>
          <w:w w:val="105"/>
        </w:rPr>
        <w:t>测试容量与性能管理</w:t>
      </w:r>
    </w:p>
    <w:p>
      <w:pPr>
        <w:pStyle w:val="BodyText"/>
        <w:spacing w:line="153" w:lineRule="auto" w:before="185"/>
        <w:ind w:left="896" w:right="885" w:firstLine="420"/>
        <w:jc w:val="both"/>
      </w:pPr>
      <w:r>
        <w:rPr>
          <w:spacing w:val="6"/>
        </w:rPr>
        <w:t>进行系统或设备上线前的测试调优和资源分配，上线前容量与性能管理容量主要为容量测试上线  </w:t>
      </w:r>
      <w:r>
        <w:rPr>
          <w:spacing w:val="1"/>
        </w:rPr>
        <w:t>前的测试案例中需指定容量测试案例，容量测试案例覆盖单节点极限峰值，一般以  </w:t>
      </w:r>
      <w:r>
        <w:rPr>
          <w:rFonts w:ascii="Times New Roman" w:eastAsia="Times New Roman"/>
        </w:rPr>
        <w:t>CPU</w:t>
      </w:r>
      <w:r>
        <w:rPr>
          <w:rFonts w:ascii="Times New Roman" w:eastAsia="Times New Roman"/>
          <w:spacing w:val="9"/>
        </w:rPr>
        <w:t>   </w:t>
      </w:r>
      <w:r>
        <w:rPr>
          <w:spacing w:val="3"/>
        </w:rPr>
        <w:t>利用率、带宽</w:t>
      </w:r>
      <w:r>
        <w:rPr/>
        <w:t>到达峰值时的业务值为测试结果。测试案例覆盖主要容量指标</w:t>
      </w:r>
      <w:r>
        <w:rPr>
          <w:spacing w:val="3"/>
        </w:rPr>
        <w:t>（</w:t>
      </w:r>
      <w:r>
        <w:rPr>
          <w:spacing w:val="8"/>
        </w:rPr>
        <w:t>例如  </w:t>
      </w:r>
      <w:r>
        <w:rPr>
          <w:rFonts w:ascii="Times New Roman" w:eastAsia="Times New Roman"/>
        </w:rPr>
        <w:t>CPU</w:t>
      </w:r>
      <w:r>
        <w:rPr>
          <w:spacing w:val="2"/>
        </w:rPr>
        <w:t>、业务  </w:t>
      </w:r>
      <w:r>
        <w:rPr>
          <w:rFonts w:ascii="Times New Roman" w:eastAsia="Times New Roman"/>
          <w:spacing w:val="2"/>
        </w:rPr>
        <w:t>TPS</w:t>
      </w:r>
      <w:r>
        <w:rPr>
          <w:spacing w:val="-6"/>
        </w:rPr>
        <w:t>、时延、业务处理</w:t>
      </w:r>
      <w:r>
        <w:rPr>
          <w:spacing w:val="-7"/>
        </w:rPr>
        <w:t>时间、互联网带宽、网络带宽等</w:t>
      </w:r>
      <w:r>
        <w:rPr>
          <w:spacing w:val="-39"/>
        </w:rPr>
        <w:t>）</w:t>
      </w:r>
      <w:r>
        <w:rPr/>
        <w:t>通过测试业务量增加时应用节点扩容的方式</w:t>
      </w:r>
      <w:r>
        <w:rPr>
          <w:spacing w:val="3"/>
        </w:rPr>
        <w:t>（纵向</w:t>
      </w:r>
      <w:r>
        <w:rPr>
          <w:rFonts w:ascii="Times New Roman" w:eastAsia="Times New Roman"/>
        </w:rPr>
        <w:t>/</w:t>
      </w:r>
      <w:r>
        <w:rPr>
          <w:spacing w:val="-6"/>
        </w:rPr>
        <w:t>横向、在线</w:t>
      </w:r>
      <w:r>
        <w:rPr>
          <w:rFonts w:ascii="Times New Roman" w:eastAsia="Times New Roman"/>
        </w:rPr>
        <w:t>/</w:t>
      </w:r>
      <w:r>
        <w:rPr>
          <w:spacing w:val="3"/>
        </w:rPr>
        <w:t>离线、   </w:t>
      </w:r>
      <w:r>
        <w:rPr>
          <w:spacing w:val="3"/>
          <w:w w:val="105"/>
        </w:rPr>
        <w:t>自动</w:t>
      </w:r>
      <w:r>
        <w:rPr>
          <w:rFonts w:ascii="Times New Roman" w:eastAsia="Times New Roman"/>
          <w:w w:val="105"/>
        </w:rPr>
        <w:t>/</w:t>
      </w:r>
      <w:r>
        <w:rPr>
          <w:spacing w:val="3"/>
          <w:w w:val="105"/>
        </w:rPr>
        <w:t>手工）</w:t>
      </w:r>
      <w:r>
        <w:rPr>
          <w:spacing w:val="2"/>
          <w:w w:val="105"/>
        </w:rPr>
        <w:t>等，确认应用在应对容量扩容时的方案。</w:t>
      </w:r>
    </w:p>
    <w:p>
      <w:pPr>
        <w:pStyle w:val="BodyText"/>
        <w:spacing w:before="4"/>
        <w:rPr>
          <w:sz w:val="10"/>
        </w:rPr>
      </w:pPr>
    </w:p>
    <w:p>
      <w:pPr>
        <w:pStyle w:val="Heading4"/>
      </w:pPr>
      <w:r>
        <w:rPr>
          <w:rFonts w:ascii="Times New Roman" w:eastAsia="Times New Roman"/>
          <w:b/>
          <w:w w:val="105"/>
        </w:rPr>
        <w:t>4</w:t>
      </w:r>
      <w:r>
        <w:rPr>
          <w:w w:val="105"/>
        </w:rPr>
        <w:t>）日常容量与性能管理</w:t>
      </w:r>
    </w:p>
    <w:p>
      <w:pPr>
        <w:pStyle w:val="BodyText"/>
        <w:spacing w:line="299" w:lineRule="exact"/>
        <w:ind w:left="1316"/>
      </w:pPr>
      <w:r>
        <w:rPr>
          <w:w w:val="105"/>
        </w:rPr>
        <w:t>主要内容为日常容量监控和容量分析</w:t>
      </w:r>
      <w:r>
        <w:rPr>
          <w:rFonts w:ascii="Times New Roman" w:eastAsia="Times New Roman"/>
          <w:w w:val="105"/>
        </w:rPr>
        <w:t>/</w:t>
      </w:r>
      <w:r>
        <w:rPr>
          <w:w w:val="105"/>
        </w:rPr>
        <w:t>预测。</w:t>
      </w:r>
    </w:p>
    <w:p>
      <w:pPr>
        <w:pStyle w:val="BodyText"/>
        <w:spacing w:line="312" w:lineRule="exact"/>
        <w:ind w:left="1319"/>
      </w:pPr>
      <w:r>
        <w:rPr>
          <w:rFonts w:ascii="Times New Roman" w:eastAsia="Times New Roman"/>
          <w:w w:val="105"/>
        </w:rPr>
        <w:t>1</w:t>
      </w:r>
      <w:r>
        <w:rPr>
          <w:w w:val="105"/>
        </w:rPr>
        <w:t>、进行 </w:t>
      </w:r>
      <w:r>
        <w:rPr>
          <w:rFonts w:ascii="Times New Roman" w:eastAsia="Times New Roman"/>
          <w:w w:val="105"/>
        </w:rPr>
        <w:t>IT </w:t>
      </w:r>
      <w:r>
        <w:rPr>
          <w:w w:val="105"/>
        </w:rPr>
        <w:t>组件的容量资源监控、预警、告警。</w:t>
      </w:r>
    </w:p>
    <w:p>
      <w:pPr>
        <w:pStyle w:val="BodyText"/>
        <w:spacing w:line="312" w:lineRule="exact"/>
        <w:ind w:left="1319"/>
      </w:pPr>
      <w:r>
        <w:rPr>
          <w:rFonts w:ascii="Times New Roman" w:eastAsia="Times New Roman"/>
          <w:w w:val="105"/>
        </w:rPr>
        <w:t>2</w:t>
      </w:r>
      <w:r>
        <w:rPr>
          <w:w w:val="105"/>
        </w:rPr>
        <w:t>、各 </w:t>
      </w:r>
      <w:r>
        <w:rPr>
          <w:rFonts w:ascii="Times New Roman" w:eastAsia="Times New Roman"/>
          <w:w w:val="105"/>
        </w:rPr>
        <w:t>IT </w:t>
      </w:r>
      <w:r>
        <w:rPr>
          <w:w w:val="105"/>
        </w:rPr>
        <w:t>组件的容量指标不断完善，容量监控质量持续提高。</w:t>
      </w:r>
    </w:p>
    <w:p>
      <w:pPr>
        <w:pStyle w:val="BodyText"/>
        <w:spacing w:line="312" w:lineRule="exact"/>
        <w:ind w:left="1319"/>
      </w:pPr>
      <w:r>
        <w:rPr>
          <w:rFonts w:ascii="Times New Roman" w:eastAsia="Times New Roman"/>
          <w:w w:val="105"/>
        </w:rPr>
        <w:t>3</w:t>
      </w:r>
      <w:r>
        <w:rPr>
          <w:w w:val="105"/>
        </w:rPr>
        <w:t>、通过容量数据分析，预测容量发展趋势。</w:t>
      </w:r>
    </w:p>
    <w:p>
      <w:pPr>
        <w:pStyle w:val="BodyText"/>
        <w:spacing w:line="368" w:lineRule="exact"/>
        <w:ind w:left="1319"/>
      </w:pPr>
      <w:r>
        <w:rPr>
          <w:rFonts w:ascii="Times New Roman" w:eastAsia="Times New Roman"/>
          <w:w w:val="105"/>
        </w:rPr>
        <w:t>4</w:t>
      </w:r>
      <w:r>
        <w:rPr>
          <w:w w:val="105"/>
        </w:rPr>
        <w:t>、发现版本发布前后的容量变化。</w:t>
      </w:r>
    </w:p>
    <w:p>
      <w:pPr>
        <w:pStyle w:val="Heading4"/>
        <w:spacing w:before="180"/>
      </w:pPr>
      <w:r>
        <w:rPr>
          <w:rFonts w:ascii="Times New Roman" w:eastAsia="Times New Roman"/>
          <w:b/>
          <w:w w:val="105"/>
        </w:rPr>
        <w:t>5</w:t>
      </w:r>
      <w:r>
        <w:rPr>
          <w:w w:val="105"/>
        </w:rPr>
        <w:t>）年度容量与性能管理</w:t>
      </w:r>
    </w:p>
    <w:p>
      <w:pPr>
        <w:pStyle w:val="BodyText"/>
        <w:spacing w:line="177" w:lineRule="auto" w:before="8"/>
        <w:ind w:left="1319" w:right="1425" w:hanging="4"/>
      </w:pPr>
      <w:r>
        <w:rPr/>
        <w:t>容量与性能管理进行年度容量评估和次年容量计划，将评估结果作用于第二年的资源扩充，  </w:t>
      </w:r>
      <w:r>
        <w:rPr>
          <w:w w:val="105"/>
        </w:rPr>
        <w:t>年度容量与性能管理的目标是：</w:t>
      </w:r>
    </w:p>
    <w:p>
      <w:pPr>
        <w:pStyle w:val="BodyText"/>
        <w:spacing w:line="288" w:lineRule="exact"/>
        <w:ind w:left="1319"/>
      </w:pPr>
      <w:r>
        <w:rPr>
          <w:rFonts w:ascii="Times New Roman" w:eastAsia="Times New Roman"/>
          <w:w w:val="105"/>
        </w:rPr>
        <w:t>1</w:t>
      </w:r>
      <w:r>
        <w:rPr>
          <w:w w:val="105"/>
        </w:rPr>
        <w:t>、对全年重点 </w:t>
      </w:r>
      <w:r>
        <w:rPr>
          <w:rFonts w:ascii="Times New Roman" w:eastAsia="Times New Roman"/>
          <w:w w:val="105"/>
        </w:rPr>
        <w:t>IT </w:t>
      </w:r>
      <w:r>
        <w:rPr>
          <w:w w:val="105"/>
        </w:rPr>
        <w:t>组件的容量使用进行总结。</w:t>
      </w:r>
    </w:p>
    <w:p>
      <w:pPr>
        <w:pStyle w:val="BodyText"/>
        <w:spacing w:line="312" w:lineRule="exact"/>
        <w:ind w:left="1319"/>
      </w:pPr>
      <w:r>
        <w:rPr>
          <w:rFonts w:ascii="Times New Roman" w:eastAsia="Times New Roman"/>
          <w:w w:val="105"/>
        </w:rPr>
        <w:t>2</w:t>
      </w:r>
      <w:r>
        <w:rPr>
          <w:w w:val="105"/>
        </w:rPr>
        <w:t>、分析容量短板，制定次年容量计划，并作为 </w:t>
      </w:r>
      <w:r>
        <w:rPr>
          <w:rFonts w:ascii="Times New Roman" w:eastAsia="Times New Roman"/>
          <w:w w:val="105"/>
        </w:rPr>
        <w:t>IT </w:t>
      </w:r>
      <w:r>
        <w:rPr>
          <w:w w:val="105"/>
        </w:rPr>
        <w:t>资源计划制定的依据。</w:t>
      </w:r>
    </w:p>
    <w:p>
      <w:pPr>
        <w:pStyle w:val="BodyText"/>
        <w:spacing w:line="177" w:lineRule="auto" w:before="21"/>
        <w:ind w:left="896" w:right="888" w:firstLine="529"/>
      </w:pPr>
      <w:r>
        <w:rPr>
          <w:spacing w:val="3"/>
        </w:rPr>
        <w:t>结合容量指标监控数据、业务指标监控数据、节前容量数据对当年的组件容量进行评估分析，并  </w:t>
      </w:r>
      <w:r>
        <w:rPr>
          <w:spacing w:val="2"/>
          <w:w w:val="105"/>
        </w:rPr>
        <w:t>结合次年业务目标数据确立容量短板或资源过盛的情况，提出专业领域容量调整计划。</w:t>
      </w:r>
    </w:p>
    <w:p>
      <w:pPr>
        <w:pStyle w:val="BodyText"/>
        <w:rPr>
          <w:sz w:val="10"/>
        </w:rPr>
      </w:pPr>
    </w:p>
    <w:p>
      <w:pPr>
        <w:pStyle w:val="Heading4"/>
      </w:pPr>
      <w:r>
        <w:rPr>
          <w:rFonts w:ascii="Times New Roman" w:eastAsia="Times New Roman"/>
          <w:b/>
          <w:w w:val="105"/>
        </w:rPr>
        <w:t>6</w:t>
      </w:r>
      <w:r>
        <w:rPr>
          <w:w w:val="105"/>
        </w:rPr>
        <w:t>）特殊日期</w:t>
      </w:r>
      <w:r>
        <w:rPr>
          <w:rFonts w:ascii="Times New Roman" w:eastAsia="Times New Roman"/>
          <w:b/>
          <w:w w:val="105"/>
        </w:rPr>
        <w:t>/</w:t>
      </w:r>
      <w:r>
        <w:rPr>
          <w:w w:val="105"/>
        </w:rPr>
        <w:t>营销容量与性能管理</w:t>
      </w:r>
    </w:p>
    <w:p>
      <w:pPr>
        <w:pStyle w:val="BodyText"/>
        <w:spacing w:line="299" w:lineRule="exact"/>
        <w:ind w:left="1319"/>
      </w:pPr>
      <w:r>
        <w:rPr>
          <w:w w:val="105"/>
        </w:rPr>
        <w:t>特殊日期容量与性能管理主要包括节假日</w:t>
      </w:r>
      <w:r>
        <w:rPr>
          <w:spacing w:val="3"/>
          <w:w w:val="105"/>
        </w:rPr>
        <w:t>（</w:t>
      </w:r>
      <w:r>
        <w:rPr>
          <w:spacing w:val="-10"/>
          <w:w w:val="105"/>
        </w:rPr>
        <w:t>春节、五一、中秋</w:t>
      </w:r>
      <w:r>
        <w:rPr>
          <w:rFonts w:ascii="Times New Roman" w:eastAsia="Times New Roman"/>
          <w:w w:val="105"/>
        </w:rPr>
        <w:t>/</w:t>
      </w:r>
      <w:r>
        <w:rPr>
          <w:spacing w:val="-6"/>
          <w:w w:val="105"/>
        </w:rPr>
        <w:t>国庆、元旦等</w:t>
      </w:r>
      <w:r>
        <w:rPr>
          <w:spacing w:val="-102"/>
          <w:w w:val="105"/>
        </w:rPr>
        <w:t>）</w:t>
      </w:r>
      <w:r>
        <w:rPr>
          <w:spacing w:val="-10"/>
          <w:w w:val="105"/>
        </w:rPr>
        <w:t>、内外部营销活动</w:t>
      </w:r>
      <w:r>
        <w:rPr>
          <w:spacing w:val="3"/>
          <w:w w:val="105"/>
        </w:rPr>
        <w:t>（双</w:t>
      </w:r>
    </w:p>
    <w:p>
      <w:pPr>
        <w:pStyle w:val="BodyText"/>
        <w:spacing w:line="177" w:lineRule="auto" w:before="21"/>
        <w:ind w:left="1319" w:right="4679" w:hanging="424"/>
      </w:pPr>
      <w:r>
        <w:rPr>
          <w:rFonts w:ascii="Times New Roman" w:eastAsia="Times New Roman"/>
        </w:rPr>
        <w:t>11/12 </w:t>
      </w:r>
      <w:r>
        <w:rPr/>
        <w:t>等）的容量预估、容量压测、营销后数据分析等工作。</w:t>
      </w:r>
      <w:r>
        <w:rPr>
          <w:w w:val="105"/>
        </w:rPr>
        <w:t>特殊日期容量与性能管理的目标是：</w:t>
      </w:r>
    </w:p>
    <w:p>
      <w:pPr>
        <w:pStyle w:val="BodyText"/>
        <w:spacing w:line="288" w:lineRule="exact"/>
        <w:ind w:left="1319"/>
      </w:pPr>
      <w:r>
        <w:rPr>
          <w:rFonts w:ascii="Times New Roman" w:eastAsia="Times New Roman"/>
          <w:w w:val="105"/>
        </w:rPr>
        <w:t>1</w:t>
      </w:r>
      <w:r>
        <w:rPr>
          <w:w w:val="105"/>
        </w:rPr>
        <w:t>、保证特殊日期主要 </w:t>
      </w:r>
      <w:r>
        <w:rPr>
          <w:rFonts w:ascii="Times New Roman" w:eastAsia="Times New Roman"/>
          <w:w w:val="105"/>
        </w:rPr>
        <w:t>IT </w:t>
      </w:r>
      <w:r>
        <w:rPr>
          <w:w w:val="105"/>
        </w:rPr>
        <w:t>组件的容量满足特殊日期业务需要。</w:t>
      </w:r>
    </w:p>
    <w:p>
      <w:pPr>
        <w:pStyle w:val="BodyText"/>
        <w:spacing w:line="312" w:lineRule="exact"/>
        <w:ind w:left="1319"/>
      </w:pPr>
      <w:r>
        <w:rPr>
          <w:rFonts w:ascii="Times New Roman" w:eastAsia="Times New Roman"/>
          <w:w w:val="105"/>
        </w:rPr>
        <w:t>2</w:t>
      </w:r>
      <w:r>
        <w:rPr>
          <w:w w:val="105"/>
        </w:rPr>
        <w:t>、持续优化业务量预测模型、业务</w:t>
      </w:r>
      <w:r>
        <w:rPr>
          <w:rFonts w:ascii="Times New Roman" w:eastAsia="Times New Roman"/>
          <w:w w:val="105"/>
        </w:rPr>
        <w:t>-</w:t>
      </w:r>
      <w:r>
        <w:rPr>
          <w:w w:val="105"/>
        </w:rPr>
        <w:t>容量测算模型。</w:t>
      </w:r>
    </w:p>
    <w:p>
      <w:pPr>
        <w:pStyle w:val="BodyText"/>
        <w:spacing w:line="312" w:lineRule="exact"/>
        <w:ind w:left="1319"/>
      </w:pPr>
      <w:r>
        <w:rPr>
          <w:rFonts w:ascii="Times New Roman" w:eastAsia="Times New Roman"/>
          <w:w w:val="105"/>
        </w:rPr>
        <w:t>3</w:t>
      </w:r>
      <w:r>
        <w:rPr>
          <w:w w:val="105"/>
        </w:rPr>
        <w:t>、持续优化各 </w:t>
      </w:r>
      <w:r>
        <w:rPr>
          <w:rFonts w:ascii="Times New Roman" w:eastAsia="Times New Roman"/>
          <w:w w:val="105"/>
        </w:rPr>
        <w:t>IT </w:t>
      </w:r>
      <w:r>
        <w:rPr>
          <w:w w:val="105"/>
        </w:rPr>
        <w:t>组件容量指标体系。</w:t>
      </w:r>
    </w:p>
    <w:p>
      <w:pPr>
        <w:pStyle w:val="BodyText"/>
        <w:spacing w:line="368" w:lineRule="exact"/>
        <w:ind w:left="1319"/>
      </w:pPr>
      <w:r>
        <w:rPr>
          <w:rFonts w:ascii="Times New Roman" w:eastAsia="Times New Roman"/>
          <w:w w:val="105"/>
        </w:rPr>
        <w:t>4</w:t>
      </w:r>
      <w:r>
        <w:rPr>
          <w:w w:val="105"/>
        </w:rPr>
        <w:t>、及时提出扩容需求并进行扩容。</w:t>
      </w:r>
    </w:p>
    <w:p>
      <w:pPr>
        <w:pStyle w:val="ListParagraph"/>
        <w:numPr>
          <w:ilvl w:val="1"/>
          <w:numId w:val="114"/>
        </w:numPr>
        <w:tabs>
          <w:tab w:pos="1420" w:val="left" w:leader="none"/>
          <w:tab w:pos="1421" w:val="left" w:leader="none"/>
        </w:tabs>
        <w:spacing w:line="240" w:lineRule="auto" w:before="42" w:after="0"/>
        <w:ind w:left="1421" w:right="0" w:hanging="525"/>
        <w:jc w:val="left"/>
        <w:rPr>
          <w:sz w:val="20"/>
        </w:rPr>
      </w:pPr>
      <w:r>
        <w:rPr>
          <w:spacing w:val="3"/>
          <w:w w:val="105"/>
          <w:sz w:val="20"/>
        </w:rPr>
        <w:t>容量与性能管理</w:t>
      </w:r>
    </w:p>
    <w:p>
      <w:pPr>
        <w:pStyle w:val="BodyText"/>
        <w:spacing w:line="177" w:lineRule="auto" w:before="123"/>
        <w:ind w:left="896" w:right="888" w:firstLine="420"/>
        <w:jc w:val="both"/>
      </w:pPr>
      <w:r>
        <w:rPr>
          <w:spacing w:val="-1"/>
        </w:rPr>
        <w:t>容量与性能管理是通过对容量相关活动与容量指标的管理，保障业务的可持续性运行，是业务发展   </w:t>
      </w:r>
      <w:r>
        <w:rPr>
          <w:spacing w:val="-6"/>
        </w:rPr>
        <w:t>阶段中必须开展的一项重要工作内容。提供用户优质的产品体验提升产品的技术竞争力。要求团队重视   </w:t>
      </w:r>
      <w:r>
        <w:rPr>
          <w:spacing w:val="-6"/>
          <w:w w:val="105"/>
        </w:rPr>
        <w:t>性能的各个阶段，建立体系化的管理包括工具、数据度量、控制流程。</w:t>
      </w:r>
    </w:p>
    <w:p>
      <w:pPr>
        <w:spacing w:after="0" w:line="177" w:lineRule="auto"/>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831">
            <wp:simplePos x="0" y="0"/>
            <wp:positionH relativeFrom="page">
              <wp:posOffset>381000</wp:posOffset>
            </wp:positionH>
            <wp:positionV relativeFrom="page">
              <wp:posOffset>508000</wp:posOffset>
            </wp:positionV>
            <wp:extent cx="7175500" cy="7810500"/>
            <wp:effectExtent l="0" t="0" r="0" b="0"/>
            <wp:wrapNone/>
            <wp:docPr id="117" name="image1.png" descr=""/>
            <wp:cNvGraphicFramePr>
              <a:graphicFrameLocks noChangeAspect="1"/>
            </wp:cNvGraphicFramePr>
            <a:graphic>
              <a:graphicData uri="http://schemas.openxmlformats.org/drawingml/2006/picture">
                <pic:pic>
                  <pic:nvPicPr>
                    <pic:cNvPr id="11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ListParagraph"/>
        <w:numPr>
          <w:ilvl w:val="2"/>
          <w:numId w:val="114"/>
        </w:numPr>
        <w:tabs>
          <w:tab w:pos="1630" w:val="left" w:leader="none"/>
          <w:tab w:pos="1631" w:val="left" w:leader="none"/>
        </w:tabs>
        <w:spacing w:line="406" w:lineRule="exact" w:before="0" w:after="0"/>
        <w:ind w:left="1631" w:right="0" w:hanging="735"/>
        <w:jc w:val="left"/>
        <w:rPr>
          <w:sz w:val="20"/>
        </w:rPr>
      </w:pPr>
      <w:r>
        <w:rPr>
          <w:spacing w:val="3"/>
          <w:w w:val="105"/>
          <w:sz w:val="20"/>
        </w:rPr>
        <w:t>容量管理</w:t>
      </w:r>
    </w:p>
    <w:p>
      <w:pPr>
        <w:tabs>
          <w:tab w:pos="635" w:val="left" w:leader="none"/>
        </w:tabs>
        <w:spacing w:before="46"/>
        <w:ind w:left="6" w:right="0" w:firstLine="0"/>
        <w:jc w:val="center"/>
        <w:rPr>
          <w:sz w:val="19"/>
        </w:rPr>
      </w:pPr>
      <w:r>
        <w:rPr>
          <w:spacing w:val="3"/>
          <w:sz w:val="20"/>
        </w:rPr>
        <w:t>表</w:t>
      </w:r>
      <w:r>
        <w:rPr>
          <w:sz w:val="20"/>
        </w:rPr>
        <w:t>11</w:t>
        <w:tab/>
      </w:r>
      <w:r>
        <w:rPr>
          <w:spacing w:val="3"/>
          <w:sz w:val="19"/>
        </w:rPr>
        <w:t>容量管理</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2842"/>
        <w:gridCol w:w="2698"/>
        <w:gridCol w:w="2703"/>
      </w:tblGrid>
      <w:tr>
        <w:trPr>
          <w:trHeight w:val="580" w:hRule="atLeast"/>
        </w:trPr>
        <w:tc>
          <w:tcPr>
            <w:tcW w:w="960" w:type="dxa"/>
            <w:shd w:val="clear" w:color="auto" w:fill="D9D9D9"/>
          </w:tcPr>
          <w:p>
            <w:pPr>
              <w:pStyle w:val="TableParagraph"/>
              <w:spacing w:before="54"/>
              <w:ind w:left="110"/>
              <w:rPr>
                <w:sz w:val="20"/>
              </w:rPr>
            </w:pPr>
            <w:r>
              <w:rPr>
                <w:w w:val="105"/>
                <w:sz w:val="20"/>
              </w:rPr>
              <w:t>级别</w:t>
            </w:r>
          </w:p>
        </w:tc>
        <w:tc>
          <w:tcPr>
            <w:tcW w:w="2842" w:type="dxa"/>
            <w:shd w:val="clear" w:color="auto" w:fill="D9D9D9"/>
          </w:tcPr>
          <w:p>
            <w:pPr>
              <w:pStyle w:val="TableParagraph"/>
              <w:spacing w:before="54"/>
              <w:ind w:left="110"/>
              <w:rPr>
                <w:sz w:val="20"/>
              </w:rPr>
            </w:pPr>
            <w:r>
              <w:rPr>
                <w:w w:val="105"/>
                <w:sz w:val="20"/>
              </w:rPr>
              <w:t>管理范围与策略</w:t>
            </w:r>
          </w:p>
        </w:tc>
        <w:tc>
          <w:tcPr>
            <w:tcW w:w="2698" w:type="dxa"/>
            <w:shd w:val="clear" w:color="auto" w:fill="D9D9D9"/>
          </w:tcPr>
          <w:p>
            <w:pPr>
              <w:pStyle w:val="TableParagraph"/>
              <w:spacing w:before="54"/>
              <w:ind w:left="109"/>
              <w:rPr>
                <w:sz w:val="20"/>
              </w:rPr>
            </w:pPr>
            <w:r>
              <w:rPr>
                <w:w w:val="105"/>
                <w:sz w:val="20"/>
              </w:rPr>
              <w:t>应用架构</w:t>
            </w:r>
          </w:p>
        </w:tc>
        <w:tc>
          <w:tcPr>
            <w:tcW w:w="2703" w:type="dxa"/>
            <w:shd w:val="clear" w:color="auto" w:fill="D9D9D9"/>
          </w:tcPr>
          <w:p>
            <w:pPr>
              <w:pStyle w:val="TableParagraph"/>
              <w:spacing w:before="54"/>
              <w:ind w:left="109"/>
              <w:rPr>
                <w:sz w:val="20"/>
              </w:rPr>
            </w:pPr>
            <w:r>
              <w:rPr>
                <w:w w:val="105"/>
                <w:sz w:val="20"/>
              </w:rPr>
              <w:t>工具</w:t>
            </w:r>
          </w:p>
        </w:tc>
      </w:tr>
      <w:tr>
        <w:trPr>
          <w:trHeight w:val="1247" w:hRule="atLeast"/>
        </w:trPr>
        <w:tc>
          <w:tcPr>
            <w:tcW w:w="960" w:type="dxa"/>
          </w:tcPr>
          <w:p>
            <w:pPr>
              <w:pStyle w:val="TableParagraph"/>
              <w:spacing w:line="344" w:lineRule="exact"/>
              <w:ind w:left="110"/>
              <w:rPr>
                <w:sz w:val="20"/>
              </w:rPr>
            </w:pPr>
            <w:r>
              <w:rPr>
                <w:w w:val="97"/>
                <w:sz w:val="20"/>
              </w:rPr>
              <w:t>1</w:t>
            </w:r>
          </w:p>
        </w:tc>
        <w:tc>
          <w:tcPr>
            <w:tcW w:w="2842" w:type="dxa"/>
          </w:tcPr>
          <w:p>
            <w:pPr>
              <w:pStyle w:val="TableParagraph"/>
              <w:spacing w:line="208" w:lineRule="auto" w:before="1"/>
              <w:ind w:left="110" w:right="94"/>
              <w:jc w:val="both"/>
              <w:rPr>
                <w:sz w:val="17"/>
              </w:rPr>
            </w:pPr>
            <w:r>
              <w:rPr>
                <w:spacing w:val="-7"/>
                <w:w w:val="105"/>
                <w:sz w:val="17"/>
              </w:rPr>
              <w:t>没有容量与性能管理概念，缺乏对</w:t>
            </w:r>
            <w:r>
              <w:rPr>
                <w:spacing w:val="-12"/>
                <w:w w:val="105"/>
                <w:sz w:val="17"/>
              </w:rPr>
              <w:t>容量与性能管理的理解，无相关容</w:t>
            </w:r>
            <w:r>
              <w:rPr>
                <w:spacing w:val="-14"/>
                <w:w w:val="105"/>
                <w:sz w:val="17"/>
              </w:rPr>
              <w:t>量与性能管理活动，被动受理和处</w:t>
            </w:r>
          </w:p>
          <w:p>
            <w:pPr>
              <w:pStyle w:val="TableParagraph"/>
              <w:spacing w:line="285" w:lineRule="exact"/>
              <w:ind w:left="110"/>
              <w:jc w:val="both"/>
              <w:rPr>
                <w:sz w:val="17"/>
              </w:rPr>
            </w:pPr>
            <w:r>
              <w:rPr>
                <w:w w:val="105"/>
                <w:sz w:val="17"/>
              </w:rPr>
              <w:t>理容量故障。</w:t>
            </w:r>
          </w:p>
        </w:tc>
        <w:tc>
          <w:tcPr>
            <w:tcW w:w="2698" w:type="dxa"/>
          </w:tcPr>
          <w:p>
            <w:pPr>
              <w:pStyle w:val="TableParagraph"/>
              <w:spacing w:line="208" w:lineRule="auto" w:before="1"/>
              <w:ind w:left="109" w:right="46"/>
              <w:rPr>
                <w:sz w:val="17"/>
              </w:rPr>
            </w:pPr>
            <w:r>
              <w:rPr>
                <w:w w:val="105"/>
                <w:sz w:val="17"/>
              </w:rPr>
              <w:t>无容量指标考量，架构设计中不考虑容量设计。</w:t>
            </w:r>
          </w:p>
        </w:tc>
        <w:tc>
          <w:tcPr>
            <w:tcW w:w="2703" w:type="dxa"/>
          </w:tcPr>
          <w:p>
            <w:pPr>
              <w:pStyle w:val="TableParagraph"/>
              <w:spacing w:line="329" w:lineRule="exact"/>
              <w:ind w:left="109"/>
              <w:rPr>
                <w:sz w:val="17"/>
              </w:rPr>
            </w:pPr>
            <w:r>
              <w:rPr>
                <w:w w:val="105"/>
                <w:sz w:val="17"/>
              </w:rPr>
              <w:t>无容量数据的记录行为。</w:t>
            </w:r>
          </w:p>
        </w:tc>
      </w:tr>
      <w:tr>
        <w:trPr>
          <w:trHeight w:val="1247" w:hRule="atLeast"/>
        </w:trPr>
        <w:tc>
          <w:tcPr>
            <w:tcW w:w="960" w:type="dxa"/>
          </w:tcPr>
          <w:p>
            <w:pPr>
              <w:pStyle w:val="TableParagraph"/>
              <w:spacing w:line="344" w:lineRule="exact"/>
              <w:ind w:left="110"/>
              <w:rPr>
                <w:sz w:val="20"/>
              </w:rPr>
            </w:pPr>
            <w:r>
              <w:rPr>
                <w:w w:val="97"/>
                <w:sz w:val="20"/>
              </w:rPr>
              <w:t>2</w:t>
            </w:r>
          </w:p>
        </w:tc>
        <w:tc>
          <w:tcPr>
            <w:tcW w:w="2842" w:type="dxa"/>
          </w:tcPr>
          <w:p>
            <w:pPr>
              <w:pStyle w:val="TableParagraph"/>
              <w:spacing w:line="208" w:lineRule="auto" w:before="1"/>
              <w:ind w:left="110" w:right="94"/>
              <w:jc w:val="both"/>
              <w:rPr>
                <w:sz w:val="17"/>
              </w:rPr>
            </w:pPr>
            <w:r>
              <w:rPr>
                <w:spacing w:val="-6"/>
                <w:w w:val="105"/>
                <w:sz w:val="17"/>
              </w:rPr>
              <w:t>有基本的容量与性能管理活动，包</w:t>
            </w:r>
            <w:r>
              <w:rPr>
                <w:spacing w:val="-12"/>
                <w:w w:val="105"/>
                <w:sz w:val="17"/>
              </w:rPr>
              <w:t>括容量测试及线上容量监控，无容量指标概念，无明确的容量与性能</w:t>
            </w:r>
          </w:p>
          <w:p>
            <w:pPr>
              <w:pStyle w:val="TableParagraph"/>
              <w:spacing w:line="285" w:lineRule="exact"/>
              <w:ind w:left="110"/>
              <w:jc w:val="both"/>
              <w:rPr>
                <w:sz w:val="17"/>
              </w:rPr>
            </w:pPr>
            <w:r>
              <w:rPr>
                <w:w w:val="105"/>
                <w:sz w:val="17"/>
              </w:rPr>
              <w:t>管理制度与要求。</w:t>
            </w:r>
          </w:p>
        </w:tc>
        <w:tc>
          <w:tcPr>
            <w:tcW w:w="2698" w:type="dxa"/>
          </w:tcPr>
          <w:p>
            <w:pPr>
              <w:pStyle w:val="TableParagraph"/>
              <w:spacing w:line="208" w:lineRule="auto" w:before="1"/>
              <w:ind w:left="109" w:right="81"/>
              <w:jc w:val="both"/>
              <w:rPr>
                <w:sz w:val="17"/>
              </w:rPr>
            </w:pPr>
            <w:r>
              <w:rPr>
                <w:spacing w:val="-4"/>
                <w:w w:val="105"/>
                <w:sz w:val="17"/>
              </w:rPr>
              <w:t>有基本的容量设计考虑，但是应</w:t>
            </w:r>
            <w:r>
              <w:rPr>
                <w:spacing w:val="14"/>
                <w:sz w:val="17"/>
              </w:rPr>
              <w:t>用架构本身无法进行容量性能</w:t>
            </w:r>
            <w:r>
              <w:rPr>
                <w:w w:val="105"/>
                <w:sz w:val="17"/>
              </w:rPr>
              <w:t>扩展。</w:t>
            </w:r>
          </w:p>
        </w:tc>
        <w:tc>
          <w:tcPr>
            <w:tcW w:w="2703" w:type="dxa"/>
          </w:tcPr>
          <w:p>
            <w:pPr>
              <w:pStyle w:val="TableParagraph"/>
              <w:spacing w:line="208" w:lineRule="auto" w:before="1"/>
              <w:ind w:left="109" w:right="61"/>
              <w:rPr>
                <w:sz w:val="17"/>
              </w:rPr>
            </w:pPr>
            <w:r>
              <w:rPr>
                <w:w w:val="105"/>
                <w:sz w:val="17"/>
              </w:rPr>
              <w:t>有监控、测试等工具进行记录， 相对独立。</w:t>
            </w:r>
          </w:p>
        </w:tc>
      </w:tr>
      <w:tr>
        <w:trPr>
          <w:trHeight w:val="1247" w:hRule="atLeast"/>
        </w:trPr>
        <w:tc>
          <w:tcPr>
            <w:tcW w:w="960" w:type="dxa"/>
          </w:tcPr>
          <w:p>
            <w:pPr>
              <w:pStyle w:val="TableParagraph"/>
              <w:spacing w:line="344" w:lineRule="exact"/>
              <w:ind w:left="110"/>
              <w:rPr>
                <w:sz w:val="20"/>
              </w:rPr>
            </w:pPr>
            <w:r>
              <w:rPr>
                <w:w w:val="97"/>
                <w:sz w:val="20"/>
              </w:rPr>
              <w:t>3</w:t>
            </w:r>
          </w:p>
        </w:tc>
        <w:tc>
          <w:tcPr>
            <w:tcW w:w="2842" w:type="dxa"/>
          </w:tcPr>
          <w:p>
            <w:pPr>
              <w:pStyle w:val="TableParagraph"/>
              <w:spacing w:line="208" w:lineRule="auto" w:before="1"/>
              <w:ind w:left="110" w:right="19"/>
              <w:jc w:val="both"/>
              <w:rPr>
                <w:sz w:val="17"/>
              </w:rPr>
            </w:pPr>
            <w:r>
              <w:rPr>
                <w:w w:val="105"/>
                <w:sz w:val="17"/>
              </w:rPr>
              <w:t>有明确的容量与性能管理制度要求，以及较完整的覆盖架构设计、测试、日常、年度及特殊日期/营</w:t>
            </w:r>
          </w:p>
          <w:p>
            <w:pPr>
              <w:pStyle w:val="TableParagraph"/>
              <w:spacing w:line="285" w:lineRule="exact"/>
              <w:ind w:left="110"/>
              <w:jc w:val="both"/>
              <w:rPr>
                <w:sz w:val="17"/>
              </w:rPr>
            </w:pPr>
            <w:r>
              <w:rPr>
                <w:w w:val="105"/>
                <w:sz w:val="17"/>
              </w:rPr>
              <w:t>销容量与性能管理阶段与活动。</w:t>
            </w:r>
          </w:p>
        </w:tc>
        <w:tc>
          <w:tcPr>
            <w:tcW w:w="2698" w:type="dxa"/>
          </w:tcPr>
          <w:p>
            <w:pPr>
              <w:pStyle w:val="TableParagraph"/>
              <w:spacing w:line="208" w:lineRule="auto" w:before="1"/>
              <w:ind w:left="109" w:right="93"/>
              <w:jc w:val="both"/>
              <w:rPr>
                <w:sz w:val="17"/>
              </w:rPr>
            </w:pPr>
            <w:r>
              <w:rPr>
                <w:spacing w:val="-3"/>
                <w:w w:val="105"/>
                <w:sz w:val="17"/>
              </w:rPr>
              <w:t>应用架构可以进行性能扩展，但</w:t>
            </w:r>
            <w:r>
              <w:rPr>
                <w:spacing w:val="-7"/>
                <w:w w:val="105"/>
                <w:sz w:val="17"/>
              </w:rPr>
              <w:t>一般为纵向扩容，受限于有限硬</w:t>
            </w:r>
            <w:r>
              <w:rPr>
                <w:spacing w:val="-8"/>
                <w:w w:val="105"/>
                <w:sz w:val="17"/>
              </w:rPr>
              <w:t>件性能，且扩容需要进行应用变</w:t>
            </w:r>
          </w:p>
          <w:p>
            <w:pPr>
              <w:pStyle w:val="TableParagraph"/>
              <w:spacing w:line="285" w:lineRule="exact"/>
              <w:ind w:left="109"/>
              <w:jc w:val="both"/>
              <w:rPr>
                <w:sz w:val="17"/>
              </w:rPr>
            </w:pPr>
            <w:r>
              <w:rPr>
                <w:w w:val="105"/>
                <w:sz w:val="17"/>
              </w:rPr>
              <w:t>更进行。</w:t>
            </w:r>
          </w:p>
        </w:tc>
        <w:tc>
          <w:tcPr>
            <w:tcW w:w="2703" w:type="dxa"/>
          </w:tcPr>
          <w:p>
            <w:pPr>
              <w:pStyle w:val="TableParagraph"/>
              <w:spacing w:line="208" w:lineRule="auto" w:before="1"/>
              <w:ind w:left="109" w:right="86"/>
              <w:rPr>
                <w:sz w:val="17"/>
              </w:rPr>
            </w:pPr>
            <w:r>
              <w:rPr>
                <w:sz w:val="17"/>
              </w:rPr>
              <w:t>有容量与性能管理每个阶段的</w:t>
            </w:r>
            <w:r>
              <w:rPr>
                <w:w w:val="105"/>
                <w:sz w:val="17"/>
              </w:rPr>
              <w:t>工具支撑，数据相关独立。</w:t>
            </w:r>
          </w:p>
        </w:tc>
      </w:tr>
      <w:tr>
        <w:trPr>
          <w:trHeight w:val="1559" w:hRule="atLeast"/>
        </w:trPr>
        <w:tc>
          <w:tcPr>
            <w:tcW w:w="960" w:type="dxa"/>
          </w:tcPr>
          <w:p>
            <w:pPr>
              <w:pStyle w:val="TableParagraph"/>
              <w:spacing w:line="344" w:lineRule="exact"/>
              <w:ind w:left="110"/>
              <w:rPr>
                <w:sz w:val="20"/>
              </w:rPr>
            </w:pPr>
            <w:r>
              <w:rPr>
                <w:w w:val="97"/>
                <w:sz w:val="20"/>
              </w:rPr>
              <w:t>4</w:t>
            </w:r>
          </w:p>
        </w:tc>
        <w:tc>
          <w:tcPr>
            <w:tcW w:w="2842" w:type="dxa"/>
          </w:tcPr>
          <w:p>
            <w:pPr>
              <w:pStyle w:val="TableParagraph"/>
              <w:spacing w:line="208" w:lineRule="auto" w:before="1"/>
              <w:ind w:left="110" w:right="86"/>
              <w:jc w:val="both"/>
              <w:rPr>
                <w:sz w:val="17"/>
              </w:rPr>
            </w:pPr>
            <w:r>
              <w:rPr>
                <w:spacing w:val="10"/>
                <w:sz w:val="17"/>
              </w:rPr>
              <w:t>有明确的容量与性能管理制度及</w:t>
            </w:r>
            <w:r>
              <w:rPr>
                <w:spacing w:val="-9"/>
                <w:w w:val="105"/>
                <w:sz w:val="17"/>
              </w:rPr>
              <w:t>容量指标分析识别，并应用在容量</w:t>
            </w:r>
            <w:r>
              <w:rPr>
                <w:spacing w:val="-13"/>
                <w:w w:val="105"/>
                <w:sz w:val="17"/>
              </w:rPr>
              <w:t>日常管理阶段与活动中。日常熔炼</w:t>
            </w:r>
            <w:r>
              <w:rPr>
                <w:spacing w:val="10"/>
                <w:sz w:val="17"/>
              </w:rPr>
              <w:t>管理活动者能进行趋势与预测性</w:t>
            </w:r>
          </w:p>
          <w:p>
            <w:pPr>
              <w:pStyle w:val="TableParagraph"/>
              <w:spacing w:line="284" w:lineRule="exact"/>
              <w:ind w:left="110"/>
              <w:jc w:val="both"/>
              <w:rPr>
                <w:sz w:val="17"/>
              </w:rPr>
            </w:pPr>
            <w:r>
              <w:rPr>
                <w:w w:val="105"/>
                <w:sz w:val="17"/>
              </w:rPr>
              <w:t>分析。</w:t>
            </w:r>
          </w:p>
        </w:tc>
        <w:tc>
          <w:tcPr>
            <w:tcW w:w="2698" w:type="dxa"/>
          </w:tcPr>
          <w:p>
            <w:pPr>
              <w:pStyle w:val="TableParagraph"/>
              <w:spacing w:line="208" w:lineRule="auto" w:before="1"/>
              <w:ind w:left="109" w:right="81"/>
              <w:jc w:val="both"/>
              <w:rPr>
                <w:sz w:val="17"/>
              </w:rPr>
            </w:pPr>
            <w:r>
              <w:rPr>
                <w:spacing w:val="14"/>
                <w:sz w:val="17"/>
              </w:rPr>
              <w:t>应用架构可进行不受硬件架构</w:t>
            </w:r>
            <w:r>
              <w:rPr>
                <w:spacing w:val="-5"/>
                <w:w w:val="105"/>
                <w:sz w:val="17"/>
              </w:rPr>
              <w:t>限制的横向扩容，但无形成与资</w:t>
            </w:r>
            <w:r>
              <w:rPr>
                <w:spacing w:val="6"/>
                <w:w w:val="105"/>
                <w:sz w:val="17"/>
              </w:rPr>
              <w:t>源</w:t>
            </w:r>
            <w:r>
              <w:rPr>
                <w:spacing w:val="5"/>
                <w:w w:val="105"/>
                <w:sz w:val="17"/>
              </w:rPr>
              <w:t>/</w:t>
            </w:r>
            <w:r>
              <w:rPr>
                <w:spacing w:val="6"/>
                <w:w w:val="105"/>
                <w:sz w:val="17"/>
              </w:rPr>
              <w:t>业务指标结合的自动伸缩架</w:t>
            </w:r>
            <w:r>
              <w:rPr>
                <w:w w:val="115"/>
                <w:sz w:val="17"/>
              </w:rPr>
              <w:t>构。</w:t>
            </w:r>
          </w:p>
        </w:tc>
        <w:tc>
          <w:tcPr>
            <w:tcW w:w="2703" w:type="dxa"/>
          </w:tcPr>
          <w:p>
            <w:pPr>
              <w:pStyle w:val="TableParagraph"/>
              <w:spacing w:line="208" w:lineRule="auto" w:before="1"/>
              <w:ind w:left="109" w:right="86"/>
              <w:jc w:val="both"/>
              <w:rPr>
                <w:sz w:val="17"/>
              </w:rPr>
            </w:pPr>
            <w:r>
              <w:rPr>
                <w:spacing w:val="14"/>
                <w:sz w:val="17"/>
              </w:rPr>
              <w:t>能通过每个容量活动阶段的数据统计进行容量数据分析及管</w:t>
            </w:r>
            <w:r>
              <w:rPr>
                <w:spacing w:val="-5"/>
                <w:w w:val="105"/>
                <w:sz w:val="17"/>
              </w:rPr>
              <w:t>理活动的开展，并支撑趋势与预测性分析。</w:t>
            </w:r>
          </w:p>
        </w:tc>
      </w:tr>
      <w:tr>
        <w:trPr>
          <w:trHeight w:val="1559" w:hRule="atLeast"/>
        </w:trPr>
        <w:tc>
          <w:tcPr>
            <w:tcW w:w="960" w:type="dxa"/>
          </w:tcPr>
          <w:p>
            <w:pPr>
              <w:pStyle w:val="TableParagraph"/>
              <w:spacing w:line="344" w:lineRule="exact"/>
              <w:ind w:left="110"/>
              <w:rPr>
                <w:sz w:val="20"/>
              </w:rPr>
            </w:pPr>
            <w:r>
              <w:rPr>
                <w:w w:val="97"/>
                <w:sz w:val="20"/>
              </w:rPr>
              <w:t>5</w:t>
            </w:r>
          </w:p>
        </w:tc>
        <w:tc>
          <w:tcPr>
            <w:tcW w:w="2842" w:type="dxa"/>
          </w:tcPr>
          <w:p>
            <w:pPr>
              <w:pStyle w:val="TableParagraph"/>
              <w:spacing w:line="208" w:lineRule="auto" w:before="1"/>
              <w:ind w:left="110" w:right="22"/>
              <w:rPr>
                <w:sz w:val="17"/>
              </w:rPr>
            </w:pPr>
            <w:r>
              <w:rPr>
                <w:w w:val="105"/>
                <w:sz w:val="17"/>
              </w:rPr>
              <w:t>有完整的的数据与工具平台支撑容量活动的正常开展与分析优化。</w:t>
            </w:r>
          </w:p>
        </w:tc>
        <w:tc>
          <w:tcPr>
            <w:tcW w:w="2698" w:type="dxa"/>
          </w:tcPr>
          <w:p>
            <w:pPr>
              <w:pStyle w:val="TableParagraph"/>
              <w:spacing w:line="208" w:lineRule="auto" w:before="1"/>
              <w:ind w:left="109" w:right="89"/>
              <w:rPr>
                <w:sz w:val="17"/>
              </w:rPr>
            </w:pPr>
            <w:r>
              <w:rPr>
                <w:w w:val="105"/>
                <w:sz w:val="17"/>
              </w:rPr>
              <w:t>应用架构可在线根据业务/资源</w:t>
            </w:r>
            <w:r>
              <w:rPr>
                <w:w w:val="115"/>
                <w:sz w:val="17"/>
              </w:rPr>
              <w:t>指标进行弹性伸缩。</w:t>
            </w:r>
          </w:p>
        </w:tc>
        <w:tc>
          <w:tcPr>
            <w:tcW w:w="2703" w:type="dxa"/>
          </w:tcPr>
          <w:p>
            <w:pPr>
              <w:pStyle w:val="TableParagraph"/>
              <w:spacing w:line="208" w:lineRule="auto" w:before="1"/>
              <w:ind w:left="109" w:right="86"/>
              <w:rPr>
                <w:sz w:val="17"/>
              </w:rPr>
            </w:pPr>
            <w:r>
              <w:rPr>
                <w:sz w:val="17"/>
              </w:rPr>
              <w:t>有完成的容量平台支撑容量相</w:t>
            </w:r>
            <w:r>
              <w:rPr>
                <w:w w:val="105"/>
                <w:sz w:val="17"/>
              </w:rPr>
              <w:t>关阶段与活动的开展。</w:t>
            </w:r>
          </w:p>
          <w:p>
            <w:pPr>
              <w:pStyle w:val="TableParagraph"/>
              <w:spacing w:line="208" w:lineRule="auto"/>
              <w:ind w:left="109" w:right="51"/>
              <w:rPr>
                <w:sz w:val="17"/>
              </w:rPr>
            </w:pPr>
            <w:r>
              <w:rPr>
                <w:w w:val="105"/>
                <w:sz w:val="17"/>
              </w:rPr>
              <w:t>利用机器学习、算法训练等开展容器预测，并能实现弹性的能力</w:t>
            </w:r>
          </w:p>
          <w:p>
            <w:pPr>
              <w:pStyle w:val="TableParagraph"/>
              <w:spacing w:line="287" w:lineRule="exact"/>
              <w:ind w:left="109"/>
              <w:rPr>
                <w:sz w:val="17"/>
              </w:rPr>
            </w:pPr>
            <w:r>
              <w:rPr>
                <w:w w:val="105"/>
                <w:sz w:val="17"/>
              </w:rPr>
              <w:t>对接。</w:t>
            </w:r>
          </w:p>
        </w:tc>
      </w:tr>
    </w:tbl>
    <w:p>
      <w:pPr>
        <w:pStyle w:val="ListParagraph"/>
        <w:numPr>
          <w:ilvl w:val="2"/>
          <w:numId w:val="114"/>
        </w:numPr>
        <w:tabs>
          <w:tab w:pos="1630" w:val="left" w:leader="none"/>
          <w:tab w:pos="1631" w:val="left" w:leader="none"/>
        </w:tabs>
        <w:spacing w:line="240" w:lineRule="auto" w:before="88" w:after="0"/>
        <w:ind w:left="1631" w:right="0" w:hanging="735"/>
        <w:jc w:val="left"/>
        <w:rPr>
          <w:sz w:val="20"/>
        </w:rPr>
      </w:pPr>
      <w:r>
        <w:rPr>
          <w:spacing w:val="3"/>
          <w:w w:val="105"/>
          <w:sz w:val="20"/>
        </w:rPr>
        <w:t>性能管理</w:t>
      </w:r>
    </w:p>
    <w:p>
      <w:pPr>
        <w:pStyle w:val="BodyText"/>
        <w:tabs>
          <w:tab w:pos="635" w:val="left" w:leader="none"/>
        </w:tabs>
        <w:spacing w:before="46"/>
        <w:ind w:left="5"/>
        <w:jc w:val="center"/>
      </w:pPr>
      <w:r>
        <w:rPr>
          <w:spacing w:val="3"/>
        </w:rPr>
        <w:t>表</w:t>
      </w:r>
      <w:r>
        <w:rPr/>
        <w:t>12</w:t>
        <w:tab/>
      </w:r>
      <w:r>
        <w:rPr>
          <w:spacing w:val="3"/>
        </w:rPr>
        <w:t>性能管理</w:t>
      </w:r>
    </w:p>
    <w:p>
      <w:pPr>
        <w:pStyle w:val="BodyText"/>
        <w:spacing w:before="6"/>
        <w:rPr>
          <w:sz w:val="5"/>
        </w:rPr>
      </w:pPr>
    </w:p>
    <w:tbl>
      <w:tblPr>
        <w:tblW w:w="0" w:type="auto"/>
        <w:jc w:val="left"/>
        <w:tblInd w:w="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94"/>
        <w:gridCol w:w="2741"/>
        <w:gridCol w:w="2741"/>
        <w:gridCol w:w="2741"/>
      </w:tblGrid>
      <w:tr>
        <w:trPr>
          <w:trHeight w:val="983" w:hRule="atLeast"/>
        </w:trPr>
        <w:tc>
          <w:tcPr>
            <w:tcW w:w="994" w:type="dxa"/>
            <w:shd w:val="clear" w:color="auto" w:fill="BFBFBF"/>
          </w:tcPr>
          <w:p>
            <w:pPr>
              <w:pStyle w:val="TableParagraph"/>
              <w:spacing w:before="20"/>
              <w:ind w:left="100"/>
              <w:rPr>
                <w:sz w:val="20"/>
              </w:rPr>
            </w:pPr>
            <w:r>
              <w:rPr>
                <w:color w:val="FFFFFF"/>
                <w:w w:val="105"/>
                <w:sz w:val="20"/>
              </w:rPr>
              <w:t>级别</w:t>
            </w:r>
          </w:p>
        </w:tc>
        <w:tc>
          <w:tcPr>
            <w:tcW w:w="2741" w:type="dxa"/>
            <w:shd w:val="clear" w:color="auto" w:fill="BFBFBF"/>
          </w:tcPr>
          <w:p>
            <w:pPr>
              <w:pStyle w:val="TableParagraph"/>
              <w:spacing w:before="20"/>
              <w:ind w:left="100"/>
              <w:rPr>
                <w:sz w:val="20"/>
              </w:rPr>
            </w:pPr>
            <w:r>
              <w:rPr>
                <w:color w:val="FFFFFF"/>
                <w:w w:val="105"/>
                <w:sz w:val="20"/>
              </w:rPr>
              <w:t>管理范围与策略</w:t>
            </w:r>
          </w:p>
        </w:tc>
        <w:tc>
          <w:tcPr>
            <w:tcW w:w="2741" w:type="dxa"/>
            <w:shd w:val="clear" w:color="auto" w:fill="BFBFBF"/>
          </w:tcPr>
          <w:p>
            <w:pPr>
              <w:pStyle w:val="TableParagraph"/>
              <w:spacing w:before="20"/>
              <w:ind w:left="99"/>
              <w:rPr>
                <w:sz w:val="20"/>
              </w:rPr>
            </w:pPr>
            <w:r>
              <w:rPr>
                <w:color w:val="FFFFFF"/>
                <w:w w:val="105"/>
                <w:sz w:val="20"/>
              </w:rPr>
              <w:t>人员机制</w:t>
            </w:r>
          </w:p>
        </w:tc>
        <w:tc>
          <w:tcPr>
            <w:tcW w:w="2741" w:type="dxa"/>
            <w:shd w:val="clear" w:color="auto" w:fill="BFBFBF"/>
          </w:tcPr>
          <w:p>
            <w:pPr>
              <w:pStyle w:val="TableParagraph"/>
              <w:spacing w:before="20"/>
              <w:ind w:left="99"/>
              <w:rPr>
                <w:sz w:val="20"/>
              </w:rPr>
            </w:pPr>
            <w:r>
              <w:rPr>
                <w:color w:val="FFFFFF"/>
                <w:w w:val="105"/>
                <w:sz w:val="20"/>
              </w:rPr>
              <w:t>工具</w:t>
            </w:r>
          </w:p>
        </w:tc>
      </w:tr>
      <w:tr>
        <w:trPr>
          <w:trHeight w:val="992" w:hRule="atLeast"/>
        </w:trPr>
        <w:tc>
          <w:tcPr>
            <w:tcW w:w="994" w:type="dxa"/>
          </w:tcPr>
          <w:p>
            <w:pPr>
              <w:pStyle w:val="TableParagraph"/>
              <w:spacing w:before="20"/>
              <w:ind w:left="100"/>
              <w:rPr>
                <w:sz w:val="20"/>
              </w:rPr>
            </w:pPr>
            <w:r>
              <w:rPr>
                <w:w w:val="97"/>
                <w:sz w:val="20"/>
              </w:rPr>
              <w:t>1</w:t>
            </w:r>
          </w:p>
        </w:tc>
        <w:tc>
          <w:tcPr>
            <w:tcW w:w="2741" w:type="dxa"/>
          </w:tcPr>
          <w:p>
            <w:pPr>
              <w:pStyle w:val="TableParagraph"/>
              <w:spacing w:before="69"/>
              <w:ind w:left="100"/>
              <w:rPr>
                <w:sz w:val="17"/>
              </w:rPr>
            </w:pPr>
            <w:r>
              <w:rPr>
                <w:w w:val="105"/>
                <w:sz w:val="17"/>
              </w:rPr>
              <w:t>性能管理的各项工作没有开展。</w:t>
            </w:r>
          </w:p>
        </w:tc>
        <w:tc>
          <w:tcPr>
            <w:tcW w:w="2741" w:type="dxa"/>
          </w:tcPr>
          <w:p>
            <w:pPr>
              <w:pStyle w:val="TableParagraph"/>
              <w:spacing w:before="69"/>
              <w:ind w:left="99"/>
              <w:rPr>
                <w:sz w:val="17"/>
              </w:rPr>
            </w:pPr>
            <w:r>
              <w:rPr>
                <w:w w:val="105"/>
                <w:sz w:val="17"/>
              </w:rPr>
              <w:t>没有相关的人员配置。</w:t>
            </w:r>
          </w:p>
        </w:tc>
        <w:tc>
          <w:tcPr>
            <w:tcW w:w="2741" w:type="dxa"/>
          </w:tcPr>
          <w:p>
            <w:pPr>
              <w:pStyle w:val="TableParagraph"/>
              <w:spacing w:before="69"/>
              <w:ind w:left="99"/>
              <w:rPr>
                <w:sz w:val="17"/>
              </w:rPr>
            </w:pPr>
            <w:r>
              <w:rPr>
                <w:w w:val="105"/>
                <w:sz w:val="17"/>
              </w:rPr>
              <w:t>无相关工具。</w:t>
            </w:r>
          </w:p>
        </w:tc>
      </w:tr>
      <w:tr>
        <w:trPr>
          <w:trHeight w:val="1794" w:hRule="atLeast"/>
        </w:trPr>
        <w:tc>
          <w:tcPr>
            <w:tcW w:w="994" w:type="dxa"/>
          </w:tcPr>
          <w:p>
            <w:pPr>
              <w:pStyle w:val="TableParagraph"/>
              <w:spacing w:before="20"/>
              <w:ind w:left="100"/>
              <w:rPr>
                <w:sz w:val="20"/>
              </w:rPr>
            </w:pPr>
            <w:r>
              <w:rPr>
                <w:w w:val="97"/>
                <w:sz w:val="20"/>
              </w:rPr>
              <w:t>2</w:t>
            </w:r>
          </w:p>
        </w:tc>
        <w:tc>
          <w:tcPr>
            <w:tcW w:w="2741" w:type="dxa"/>
          </w:tcPr>
          <w:p>
            <w:pPr>
              <w:pStyle w:val="TableParagraph"/>
              <w:spacing w:line="208" w:lineRule="auto" w:before="102"/>
              <w:ind w:left="100" w:right="77"/>
              <w:jc w:val="both"/>
              <w:rPr>
                <w:sz w:val="17"/>
              </w:rPr>
            </w:pPr>
            <w:r>
              <w:rPr>
                <w:sz w:val="17"/>
              </w:rPr>
              <w:t>团队对性能管理有局部的投入。能够在基础性能指标建立起有效</w:t>
            </w:r>
            <w:r>
              <w:rPr>
                <w:w w:val="105"/>
                <w:sz w:val="17"/>
              </w:rPr>
              <w:t>管理控制能力。</w:t>
            </w:r>
          </w:p>
          <w:p>
            <w:pPr>
              <w:pStyle w:val="TableParagraph"/>
              <w:spacing w:line="323" w:lineRule="exact"/>
              <w:ind w:left="100"/>
              <w:jc w:val="both"/>
              <w:rPr>
                <w:sz w:val="17"/>
              </w:rPr>
            </w:pPr>
            <w:r>
              <w:rPr>
                <w:w w:val="105"/>
                <w:sz w:val="17"/>
              </w:rPr>
              <w:t>对于架构有初步的投入和管控。</w:t>
            </w:r>
          </w:p>
        </w:tc>
        <w:tc>
          <w:tcPr>
            <w:tcW w:w="2741" w:type="dxa"/>
          </w:tcPr>
          <w:p>
            <w:pPr>
              <w:pStyle w:val="TableParagraph"/>
              <w:spacing w:line="208" w:lineRule="auto" w:before="102"/>
              <w:ind w:left="99" w:right="77"/>
              <w:rPr>
                <w:sz w:val="17"/>
              </w:rPr>
            </w:pPr>
            <w:r>
              <w:rPr>
                <w:sz w:val="17"/>
              </w:rPr>
              <w:t>根据数据排查对初级问题快速定</w:t>
            </w:r>
            <w:r>
              <w:rPr>
                <w:w w:val="105"/>
                <w:sz w:val="17"/>
              </w:rPr>
              <w:t>位和解决。</w:t>
            </w:r>
          </w:p>
        </w:tc>
        <w:tc>
          <w:tcPr>
            <w:tcW w:w="2741" w:type="dxa"/>
          </w:tcPr>
          <w:p>
            <w:pPr>
              <w:pStyle w:val="TableParagraph"/>
              <w:spacing w:line="208" w:lineRule="auto" w:before="102"/>
              <w:ind w:left="99" w:right="76"/>
              <w:rPr>
                <w:sz w:val="17"/>
              </w:rPr>
            </w:pPr>
            <w:r>
              <w:rPr>
                <w:sz w:val="17"/>
              </w:rPr>
              <w:t>通过平台，对基础监控和度量能</w:t>
            </w:r>
            <w:r>
              <w:rPr>
                <w:w w:val="105"/>
                <w:sz w:val="17"/>
              </w:rPr>
              <w:t>力进行管理。</w:t>
            </w:r>
          </w:p>
        </w:tc>
      </w:tr>
    </w:tbl>
    <w:p>
      <w:pPr>
        <w:spacing w:after="0" w:line="208" w:lineRule="auto"/>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855">
            <wp:simplePos x="0" y="0"/>
            <wp:positionH relativeFrom="page">
              <wp:posOffset>381000</wp:posOffset>
            </wp:positionH>
            <wp:positionV relativeFrom="page">
              <wp:posOffset>508000</wp:posOffset>
            </wp:positionV>
            <wp:extent cx="7175500" cy="7810500"/>
            <wp:effectExtent l="0" t="0" r="0" b="0"/>
            <wp:wrapNone/>
            <wp:docPr id="119" name="image1.png" descr=""/>
            <wp:cNvGraphicFramePr>
              <a:graphicFrameLocks noChangeAspect="1"/>
            </wp:cNvGraphicFramePr>
            <a:graphic>
              <a:graphicData uri="http://schemas.openxmlformats.org/drawingml/2006/picture">
                <pic:pic>
                  <pic:nvPicPr>
                    <pic:cNvPr id="12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94"/>
        <w:gridCol w:w="2741"/>
        <w:gridCol w:w="2741"/>
        <w:gridCol w:w="2741"/>
      </w:tblGrid>
      <w:tr>
        <w:trPr>
          <w:trHeight w:val="2811" w:hRule="atLeast"/>
        </w:trPr>
        <w:tc>
          <w:tcPr>
            <w:tcW w:w="994" w:type="dxa"/>
          </w:tcPr>
          <w:p>
            <w:pPr>
              <w:pStyle w:val="TableParagraph"/>
              <w:spacing w:before="20"/>
              <w:ind w:left="100"/>
              <w:rPr>
                <w:sz w:val="20"/>
              </w:rPr>
            </w:pPr>
            <w:r>
              <w:rPr>
                <w:w w:val="97"/>
                <w:sz w:val="20"/>
              </w:rPr>
              <w:t>3</w:t>
            </w:r>
          </w:p>
        </w:tc>
        <w:tc>
          <w:tcPr>
            <w:tcW w:w="2741" w:type="dxa"/>
          </w:tcPr>
          <w:p>
            <w:pPr>
              <w:pStyle w:val="TableParagraph"/>
              <w:spacing w:line="208" w:lineRule="auto" w:before="102"/>
              <w:ind w:left="100" w:right="77"/>
              <w:rPr>
                <w:sz w:val="17"/>
              </w:rPr>
            </w:pPr>
            <w:r>
              <w:rPr>
                <w:sz w:val="17"/>
              </w:rPr>
              <w:t>基于应用服务、架构、用户体验</w:t>
            </w:r>
            <w:r>
              <w:rPr>
                <w:w w:val="105"/>
                <w:sz w:val="17"/>
              </w:rPr>
              <w:t>有容量管理和性能度量。</w:t>
            </w:r>
          </w:p>
        </w:tc>
        <w:tc>
          <w:tcPr>
            <w:tcW w:w="2741" w:type="dxa"/>
          </w:tcPr>
          <w:p>
            <w:pPr>
              <w:pStyle w:val="TableParagraph"/>
              <w:spacing w:line="208" w:lineRule="auto" w:before="102"/>
              <w:ind w:left="99" w:right="77"/>
              <w:jc w:val="both"/>
              <w:rPr>
                <w:sz w:val="17"/>
              </w:rPr>
            </w:pPr>
            <w:r>
              <w:rPr>
                <w:sz w:val="17"/>
              </w:rPr>
              <w:t>团队具备主动性能管控要求，对于全链路的主要性能项有准入标</w:t>
            </w:r>
            <w:r>
              <w:rPr>
                <w:w w:val="105"/>
                <w:sz w:val="17"/>
              </w:rPr>
              <w:t>准和异常发现能力。</w:t>
            </w:r>
          </w:p>
          <w:p>
            <w:pPr>
              <w:pStyle w:val="TableParagraph"/>
              <w:spacing w:line="323" w:lineRule="exact"/>
              <w:ind w:left="99"/>
              <w:jc w:val="both"/>
              <w:rPr>
                <w:sz w:val="17"/>
              </w:rPr>
            </w:pPr>
            <w:r>
              <w:rPr>
                <w:w w:val="105"/>
                <w:sz w:val="17"/>
              </w:rPr>
              <w:t>建立基本的业务准入机制。</w:t>
            </w:r>
          </w:p>
        </w:tc>
        <w:tc>
          <w:tcPr>
            <w:tcW w:w="2741" w:type="dxa"/>
          </w:tcPr>
          <w:p>
            <w:pPr>
              <w:pStyle w:val="TableParagraph"/>
              <w:spacing w:line="208" w:lineRule="auto" w:before="102"/>
              <w:ind w:left="99" w:right="-15"/>
              <w:rPr>
                <w:sz w:val="17"/>
              </w:rPr>
            </w:pPr>
            <w:r>
              <w:rPr>
                <w:spacing w:val="4"/>
                <w:w w:val="105"/>
                <w:sz w:val="17"/>
              </w:rPr>
              <w:t>多维度的监控平台，能覆盖到应</w:t>
            </w:r>
            <w:r>
              <w:rPr>
                <w:spacing w:val="-9"/>
                <w:w w:val="105"/>
                <w:sz w:val="17"/>
              </w:rPr>
              <w:t>用级、架构级、用户体验等维度。</w:t>
            </w:r>
          </w:p>
        </w:tc>
      </w:tr>
      <w:tr>
        <w:trPr>
          <w:trHeight w:val="1448" w:hRule="atLeast"/>
        </w:trPr>
        <w:tc>
          <w:tcPr>
            <w:tcW w:w="994" w:type="dxa"/>
          </w:tcPr>
          <w:p>
            <w:pPr>
              <w:pStyle w:val="TableParagraph"/>
              <w:spacing w:before="20"/>
              <w:ind w:left="100"/>
              <w:rPr>
                <w:sz w:val="20"/>
              </w:rPr>
            </w:pPr>
            <w:r>
              <w:rPr>
                <w:w w:val="97"/>
                <w:sz w:val="20"/>
              </w:rPr>
              <w:t>4</w:t>
            </w:r>
          </w:p>
        </w:tc>
        <w:tc>
          <w:tcPr>
            <w:tcW w:w="2741" w:type="dxa"/>
          </w:tcPr>
          <w:p>
            <w:pPr>
              <w:pStyle w:val="TableParagraph"/>
              <w:spacing w:line="208" w:lineRule="auto" w:before="102"/>
              <w:ind w:left="100" w:right="77"/>
              <w:jc w:val="both"/>
              <w:rPr>
                <w:sz w:val="17"/>
              </w:rPr>
            </w:pPr>
            <w:r>
              <w:rPr>
                <w:sz w:val="17"/>
              </w:rPr>
              <w:t>端到端的性能管理能力，并且能够建立关联分析、趋势分析，从解决问题到提前预防问题。有完</w:t>
            </w:r>
            <w:r>
              <w:rPr>
                <w:w w:val="105"/>
                <w:sz w:val="17"/>
              </w:rPr>
              <w:t>善的性能解决方案。</w:t>
            </w:r>
          </w:p>
        </w:tc>
        <w:tc>
          <w:tcPr>
            <w:tcW w:w="2741" w:type="dxa"/>
          </w:tcPr>
          <w:p>
            <w:pPr>
              <w:pStyle w:val="TableParagraph"/>
              <w:spacing w:line="208" w:lineRule="auto" w:before="102"/>
              <w:ind w:left="99" w:right="62"/>
              <w:rPr>
                <w:sz w:val="17"/>
              </w:rPr>
            </w:pPr>
            <w:r>
              <w:rPr>
                <w:sz w:val="17"/>
              </w:rPr>
              <w:t>人员具备多维度的专项分析能</w:t>
            </w:r>
            <w:r>
              <w:rPr>
                <w:w w:val="105"/>
                <w:sz w:val="17"/>
              </w:rPr>
              <w:t>力。</w:t>
            </w:r>
          </w:p>
          <w:p>
            <w:pPr>
              <w:pStyle w:val="TableParagraph"/>
              <w:spacing w:line="325" w:lineRule="exact"/>
              <w:ind w:left="99"/>
              <w:rPr>
                <w:sz w:val="17"/>
              </w:rPr>
            </w:pPr>
            <w:r>
              <w:rPr>
                <w:w w:val="105"/>
                <w:sz w:val="17"/>
              </w:rPr>
              <w:t>定期的全链路压测。</w:t>
            </w:r>
          </w:p>
        </w:tc>
        <w:tc>
          <w:tcPr>
            <w:tcW w:w="2741" w:type="dxa"/>
          </w:tcPr>
          <w:p>
            <w:pPr>
              <w:pStyle w:val="TableParagraph"/>
              <w:spacing w:line="208" w:lineRule="auto" w:before="102"/>
              <w:ind w:left="99" w:right="1719"/>
              <w:rPr>
                <w:sz w:val="17"/>
              </w:rPr>
            </w:pPr>
            <w:r>
              <w:rPr>
                <w:w w:val="105"/>
                <w:sz w:val="17"/>
              </w:rPr>
              <w:t>立体化监控端到端监控</w:t>
            </w:r>
          </w:p>
          <w:p>
            <w:pPr>
              <w:pStyle w:val="TableParagraph"/>
              <w:spacing w:line="325" w:lineRule="exact"/>
              <w:ind w:left="99"/>
              <w:rPr>
                <w:sz w:val="17"/>
              </w:rPr>
            </w:pPr>
            <w:r>
              <w:rPr>
                <w:w w:val="105"/>
                <w:sz w:val="17"/>
              </w:rPr>
              <w:t>专项测试工具、覆盖硬件</w:t>
            </w:r>
          </w:p>
        </w:tc>
      </w:tr>
      <w:tr>
        <w:trPr>
          <w:trHeight w:val="1136" w:hRule="atLeast"/>
        </w:trPr>
        <w:tc>
          <w:tcPr>
            <w:tcW w:w="994" w:type="dxa"/>
          </w:tcPr>
          <w:p>
            <w:pPr>
              <w:pStyle w:val="TableParagraph"/>
              <w:spacing w:before="20"/>
              <w:ind w:left="100"/>
              <w:rPr>
                <w:sz w:val="20"/>
              </w:rPr>
            </w:pPr>
            <w:r>
              <w:rPr>
                <w:w w:val="97"/>
                <w:sz w:val="20"/>
              </w:rPr>
              <w:t>5</w:t>
            </w:r>
          </w:p>
        </w:tc>
        <w:tc>
          <w:tcPr>
            <w:tcW w:w="2741" w:type="dxa"/>
          </w:tcPr>
          <w:p>
            <w:pPr>
              <w:pStyle w:val="TableParagraph"/>
              <w:spacing w:line="336" w:lineRule="exact" w:before="69"/>
              <w:ind w:left="100"/>
              <w:rPr>
                <w:sz w:val="17"/>
              </w:rPr>
            </w:pPr>
            <w:r>
              <w:rPr>
                <w:w w:val="105"/>
                <w:sz w:val="17"/>
              </w:rPr>
              <w:t>持续优化、智能化。</w:t>
            </w:r>
          </w:p>
          <w:p>
            <w:pPr>
              <w:pStyle w:val="TableParagraph"/>
              <w:spacing w:line="208" w:lineRule="auto" w:before="9"/>
              <w:ind w:left="100" w:right="459"/>
              <w:rPr>
                <w:sz w:val="17"/>
              </w:rPr>
            </w:pPr>
            <w:r>
              <w:rPr>
                <w:w w:val="105"/>
                <w:sz w:val="17"/>
              </w:rPr>
              <w:t>有明确的数据分析、训练的的能力。</w:t>
            </w:r>
          </w:p>
        </w:tc>
        <w:tc>
          <w:tcPr>
            <w:tcW w:w="2741" w:type="dxa"/>
          </w:tcPr>
          <w:p>
            <w:pPr>
              <w:pStyle w:val="TableParagraph"/>
              <w:spacing w:line="208" w:lineRule="auto" w:before="102"/>
              <w:ind w:left="99" w:right="70"/>
              <w:rPr>
                <w:sz w:val="17"/>
              </w:rPr>
            </w:pPr>
            <w:r>
              <w:rPr>
                <w:w w:val="105"/>
                <w:sz w:val="17"/>
              </w:rPr>
              <w:t>有数据/算法工程师进行智能工</w:t>
            </w:r>
            <w:r>
              <w:rPr>
                <w:w w:val="115"/>
                <w:sz w:val="17"/>
              </w:rPr>
              <w:t>作开展。</w:t>
            </w:r>
          </w:p>
        </w:tc>
        <w:tc>
          <w:tcPr>
            <w:tcW w:w="2741" w:type="dxa"/>
          </w:tcPr>
          <w:p>
            <w:pPr>
              <w:pStyle w:val="TableParagraph"/>
              <w:spacing w:before="69"/>
              <w:ind w:left="99"/>
              <w:rPr>
                <w:sz w:val="17"/>
              </w:rPr>
            </w:pPr>
            <w:r>
              <w:rPr>
                <w:w w:val="105"/>
                <w:sz w:val="17"/>
              </w:rPr>
              <w:t>有数据训练、算法平台。</w:t>
            </w:r>
          </w:p>
        </w:tc>
      </w:tr>
    </w:tbl>
    <w:p>
      <w:pPr>
        <w:pStyle w:val="BodyText"/>
        <w:spacing w:before="18"/>
        <w:rPr>
          <w:sz w:val="11"/>
        </w:rPr>
      </w:pPr>
    </w:p>
    <w:p>
      <w:pPr>
        <w:pStyle w:val="ListParagraph"/>
        <w:numPr>
          <w:ilvl w:val="0"/>
          <w:numId w:val="114"/>
        </w:numPr>
        <w:tabs>
          <w:tab w:pos="1315" w:val="left" w:leader="none"/>
          <w:tab w:pos="1316" w:val="left" w:leader="none"/>
        </w:tabs>
        <w:spacing w:line="240" w:lineRule="auto" w:before="0" w:after="0"/>
        <w:ind w:left="1316" w:right="0" w:hanging="420"/>
        <w:jc w:val="left"/>
        <w:rPr>
          <w:sz w:val="20"/>
        </w:rPr>
      </w:pPr>
      <w:r>
        <w:rPr>
          <w:spacing w:val="3"/>
          <w:w w:val="105"/>
          <w:sz w:val="20"/>
        </w:rPr>
        <w:t>成本管理</w:t>
      </w:r>
    </w:p>
    <w:p>
      <w:pPr>
        <w:pStyle w:val="BodyText"/>
        <w:spacing w:before="17"/>
        <w:rPr>
          <w:sz w:val="12"/>
        </w:rPr>
      </w:pPr>
    </w:p>
    <w:p>
      <w:pPr>
        <w:pStyle w:val="BodyText"/>
        <w:spacing w:line="177" w:lineRule="auto"/>
        <w:ind w:left="896" w:right="888" w:firstLine="420"/>
      </w:pPr>
      <w:r>
        <w:rPr/>
        <w:t>如今IT      服务对很多企业都是至关重要的，企业对IT的投入也是越来越大，随着产品用户数量、质量、功能的增加，包括IT服务系统本身的技术复杂性，都会导致IT服务成本的快速上升，在很多企业中</w:t>
      </w:r>
    </w:p>
    <w:p>
      <w:pPr>
        <w:pStyle w:val="BodyText"/>
        <w:spacing w:line="344" w:lineRule="exact"/>
        <w:ind w:left="896"/>
      </w:pPr>
      <w:r>
        <w:rPr>
          <w:w w:val="105"/>
        </w:rPr>
        <w:t>IT成本是公司最大的资金开销。</w:t>
      </w:r>
    </w:p>
    <w:p>
      <w:pPr>
        <w:pStyle w:val="ListParagraph"/>
        <w:numPr>
          <w:ilvl w:val="1"/>
          <w:numId w:val="114"/>
        </w:numPr>
        <w:tabs>
          <w:tab w:pos="1525" w:val="left" w:leader="none"/>
          <w:tab w:pos="1526" w:val="left" w:leader="none"/>
        </w:tabs>
        <w:spacing w:line="240" w:lineRule="auto" w:before="42" w:after="0"/>
        <w:ind w:left="1526" w:right="0" w:hanging="630"/>
        <w:jc w:val="left"/>
        <w:rPr>
          <w:sz w:val="20"/>
        </w:rPr>
      </w:pPr>
      <w:r>
        <w:rPr>
          <w:w w:val="105"/>
          <w:sz w:val="20"/>
        </w:rPr>
        <w:t>IT</w:t>
      </w:r>
      <w:r>
        <w:rPr>
          <w:spacing w:val="3"/>
          <w:w w:val="105"/>
          <w:sz w:val="20"/>
        </w:rPr>
        <w:t> 服务运营成本定义</w:t>
      </w:r>
    </w:p>
    <w:p>
      <w:pPr>
        <w:pStyle w:val="BodyText"/>
        <w:spacing w:line="177" w:lineRule="auto" w:before="123"/>
        <w:ind w:left="896" w:right="1422" w:firstLine="420"/>
      </w:pPr>
      <w:r>
        <w:rPr>
          <w:spacing w:val="3"/>
        </w:rPr>
        <w:t>运营成本包括不限于：机房机位、内外网带宽、交换机、服务器、软件购买、云服务购买等  </w:t>
      </w:r>
      <w:r>
        <w:rPr>
          <w:spacing w:val="3"/>
          <w:w w:val="105"/>
        </w:rPr>
        <w:t>选择不同的资源模式成本管理有很大差异，企业常见的有四种：</w:t>
      </w:r>
    </w:p>
    <w:p>
      <w:pPr>
        <w:pStyle w:val="BodyText"/>
        <w:spacing w:line="177" w:lineRule="auto"/>
        <w:ind w:left="896" w:right="887" w:firstLine="420"/>
      </w:pPr>
      <w:r>
        <w:rPr/>
        <w:t>IDC</w:t>
      </w:r>
      <w:r>
        <w:rPr>
          <w:spacing w:val="3"/>
        </w:rPr>
        <w:t>托管模式：该模式有第三方提供机房物力空间、机架、供电、制冷等基础设施，企业购置服务  </w:t>
      </w:r>
      <w:r>
        <w:rPr>
          <w:spacing w:val="3"/>
          <w:w w:val="105"/>
        </w:rPr>
        <w:t>器、网络设备、带宽、软件等自建设部署；</w:t>
      </w:r>
    </w:p>
    <w:p>
      <w:pPr>
        <w:pStyle w:val="BodyText"/>
        <w:spacing w:line="177" w:lineRule="auto"/>
        <w:ind w:left="896" w:right="888" w:firstLine="420"/>
      </w:pPr>
      <w:r>
        <w:rPr>
          <w:spacing w:val="-5"/>
        </w:rPr>
        <w:t>托管服务模式：该模式下外包核心基础设施，如电能和网络连通性，企业无需再购买服务器和网络  </w:t>
      </w:r>
      <w:r>
        <w:rPr>
          <w:spacing w:val="-5"/>
          <w:w w:val="105"/>
        </w:rPr>
        <w:t>硬件由托管服务提供商提供租赁，并负责管理这些硬件系统和安装操作系统软件。</w:t>
      </w:r>
    </w:p>
    <w:p>
      <w:pPr>
        <w:pStyle w:val="BodyText"/>
        <w:spacing w:line="177" w:lineRule="auto"/>
        <w:ind w:left="896" w:right="786" w:firstLine="420"/>
      </w:pPr>
      <w:r>
        <w:rPr>
          <w:spacing w:val="2"/>
        </w:rPr>
        <w:t>云模式：和托管服务模型类似，在这个模型中，企业以购买云服务的方式外包了基础设施和硬件，   </w:t>
      </w:r>
      <w:r>
        <w:rPr>
          <w:spacing w:val="3"/>
          <w:w w:val="105"/>
        </w:rPr>
        <w:t>且企业并不是独享硬件资源，而是在需要云服务资源时动态分配的虚拟化资源。</w:t>
      </w:r>
    </w:p>
    <w:p>
      <w:pPr>
        <w:pStyle w:val="BodyText"/>
        <w:spacing w:line="288" w:lineRule="exact"/>
        <w:ind w:left="1316"/>
      </w:pPr>
      <w:r>
        <w:rPr>
          <w:w w:val="105"/>
        </w:rPr>
        <w:t>云模式的意义在于，由于采用按需使用付费的原则，它改变了成本模型中CAPEX（ Capital</w:t>
      </w:r>
    </w:p>
    <w:p>
      <w:pPr>
        <w:pStyle w:val="BodyText"/>
        <w:spacing w:line="177" w:lineRule="auto" w:before="11"/>
        <w:ind w:left="896" w:right="888"/>
      </w:pPr>
      <w:r>
        <w:rPr/>
        <w:t>Expenditure    既资本性支出，一般是固定资产的投入，云模式降低了跟基础设施相关的运营成本，包括</w:t>
      </w:r>
      <w:r>
        <w:rPr>
          <w:w w:val="105"/>
        </w:rPr>
        <w:t>人员成本，硬件维护成本，电力费用等，企业可方便的根据业务需求进行增减资源。</w:t>
      </w:r>
    </w:p>
    <w:p>
      <w:pPr>
        <w:pStyle w:val="ListParagraph"/>
        <w:numPr>
          <w:ilvl w:val="1"/>
          <w:numId w:val="114"/>
        </w:numPr>
        <w:tabs>
          <w:tab w:pos="1525" w:val="left" w:leader="none"/>
          <w:tab w:pos="1526" w:val="left" w:leader="none"/>
        </w:tabs>
        <w:spacing w:line="240" w:lineRule="auto" w:before="73" w:after="0"/>
        <w:ind w:left="1526" w:right="0" w:hanging="630"/>
        <w:jc w:val="left"/>
        <w:rPr>
          <w:sz w:val="20"/>
        </w:rPr>
      </w:pPr>
      <w:r>
        <w:rPr>
          <w:spacing w:val="3"/>
          <w:w w:val="105"/>
          <w:sz w:val="20"/>
        </w:rPr>
        <w:t>运营成本管理</w:t>
      </w:r>
    </w:p>
    <w:p>
      <w:pPr>
        <w:pStyle w:val="BodyText"/>
        <w:spacing w:line="177" w:lineRule="auto" w:before="123"/>
        <w:ind w:left="896" w:right="888" w:firstLine="420"/>
        <w:jc w:val="both"/>
      </w:pPr>
      <w:r>
        <w:rPr>
          <w:spacing w:val="-8"/>
        </w:rPr>
        <w:t>实施成本管理是企业从业务经营视角来对运营成本进行分摊核算、预测、规划、优化、考核、奖惩，   </w:t>
      </w:r>
      <w:r>
        <w:rPr>
          <w:spacing w:val="-12"/>
        </w:rPr>
        <w:t>保障资源尽可能的合理利用，并结合产品质量和效率，以达到平衡，是企业追求价值最大化的必然选择，   </w:t>
      </w:r>
      <w:r>
        <w:rPr>
          <w:spacing w:val="-12"/>
          <w:w w:val="105"/>
        </w:rPr>
        <w:t>但并不是单纯追求成本最低利润最大化，其中最重要环节是预算管理和成本优化。</w:t>
      </w:r>
    </w:p>
    <w:p>
      <w:pPr>
        <w:pStyle w:val="ListParagraph"/>
        <w:numPr>
          <w:ilvl w:val="1"/>
          <w:numId w:val="114"/>
        </w:numPr>
        <w:tabs>
          <w:tab w:pos="1525" w:val="left" w:leader="none"/>
          <w:tab w:pos="1526" w:val="left" w:leader="none"/>
        </w:tabs>
        <w:spacing w:line="240" w:lineRule="auto" w:before="72" w:after="0"/>
        <w:ind w:left="1526" w:right="0" w:hanging="630"/>
        <w:jc w:val="left"/>
        <w:rPr>
          <w:sz w:val="20"/>
        </w:rPr>
      </w:pPr>
      <w:r>
        <w:rPr>
          <w:spacing w:val="3"/>
          <w:w w:val="105"/>
          <w:sz w:val="20"/>
        </w:rPr>
        <w:t>预算管理</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879">
            <wp:simplePos x="0" y="0"/>
            <wp:positionH relativeFrom="page">
              <wp:posOffset>381000</wp:posOffset>
            </wp:positionH>
            <wp:positionV relativeFrom="page">
              <wp:posOffset>508000</wp:posOffset>
            </wp:positionV>
            <wp:extent cx="7175500" cy="7810500"/>
            <wp:effectExtent l="0" t="0" r="0" b="0"/>
            <wp:wrapNone/>
            <wp:docPr id="121" name="image1.png" descr=""/>
            <wp:cNvGraphicFramePr>
              <a:graphicFrameLocks noChangeAspect="1"/>
            </wp:cNvGraphicFramePr>
            <a:graphic>
              <a:graphicData uri="http://schemas.openxmlformats.org/drawingml/2006/picture">
                <pic:pic>
                  <pic:nvPicPr>
                    <pic:cNvPr id="12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firstLine="420"/>
        <w:jc w:val="both"/>
      </w:pPr>
      <w:r>
        <w:rPr/>
        <w:t>IT</w:t>
      </w:r>
      <w:r>
        <w:rPr>
          <w:spacing w:val="-1"/>
        </w:rPr>
        <w:t>预算管理是指在公司战略目标的指导下，对未来经营周期内</w:t>
      </w:r>
      <w:r>
        <w:rPr>
          <w:spacing w:val="3"/>
        </w:rPr>
        <w:t>（通常指一年</w:t>
      </w:r>
      <w:r>
        <w:rPr>
          <w:spacing w:val="-9"/>
        </w:rPr>
        <w:t>）IT</w:t>
      </w:r>
      <w:r>
        <w:rPr>
          <w:spacing w:val="3"/>
        </w:rPr>
        <w:t>系统为支持业务正    </w:t>
      </w:r>
      <w:r>
        <w:rPr>
          <w:spacing w:val="-2"/>
        </w:rPr>
        <w:t>常运转和发展所需要的资源进行充分、全面的预测和规划，通过预核算执行率监控，不断比对和分析实   </w:t>
      </w:r>
      <w:r>
        <w:rPr>
          <w:spacing w:val="-8"/>
        </w:rPr>
        <w:t>际完成情况与预算目标，从而及时改善和调整预算，预算不足时需要及时做预算滚动，预算过多需要控   </w:t>
      </w:r>
      <w:r>
        <w:rPr>
          <w:spacing w:val="-8"/>
          <w:w w:val="105"/>
        </w:rPr>
        <w:t>制使用，以帮助管理者更加有效地管理</w:t>
      </w:r>
      <w:r>
        <w:rPr>
          <w:w w:val="105"/>
        </w:rPr>
        <w:t>IT</w:t>
      </w:r>
      <w:r>
        <w:rPr>
          <w:spacing w:val="3"/>
          <w:w w:val="105"/>
        </w:rPr>
        <w:t>系统花费，并支持实现战略目标。</w:t>
      </w:r>
    </w:p>
    <w:p>
      <w:pPr>
        <w:pStyle w:val="ListParagraph"/>
        <w:numPr>
          <w:ilvl w:val="2"/>
          <w:numId w:val="114"/>
        </w:numPr>
        <w:tabs>
          <w:tab w:pos="1735" w:val="left" w:leader="none"/>
          <w:tab w:pos="1736" w:val="left" w:leader="none"/>
        </w:tabs>
        <w:spacing w:line="240" w:lineRule="auto" w:before="70" w:after="0"/>
        <w:ind w:left="1736" w:right="0" w:hanging="840"/>
        <w:jc w:val="left"/>
        <w:rPr>
          <w:sz w:val="20"/>
        </w:rPr>
      </w:pPr>
      <w:r>
        <w:rPr>
          <w:spacing w:val="3"/>
          <w:w w:val="105"/>
          <w:sz w:val="20"/>
        </w:rPr>
        <w:t>预算管理组织体系</w:t>
      </w:r>
    </w:p>
    <w:p>
      <w:pPr>
        <w:pStyle w:val="BodyText"/>
        <w:spacing w:line="177" w:lineRule="auto" w:before="123"/>
        <w:ind w:left="896" w:right="888" w:firstLine="420"/>
        <w:jc w:val="both"/>
      </w:pPr>
      <w:r>
        <w:rPr>
          <w:spacing w:val="-11"/>
        </w:rPr>
        <w:t>预算管理组织体系由决策机构、工作机构、执行机构三个层面组成，承担着预算编制、审批、执行、   </w:t>
      </w:r>
      <w:r>
        <w:rPr>
          <w:spacing w:val="-11"/>
          <w:w w:val="105"/>
        </w:rPr>
        <w:t>控制、调整、监督、核算、分析、考评及奖惩等一系列预算管理活动。</w:t>
      </w:r>
    </w:p>
    <w:p>
      <w:pPr>
        <w:pStyle w:val="BodyText"/>
        <w:tabs>
          <w:tab w:pos="1945" w:val="left" w:leader="none"/>
        </w:tabs>
        <w:spacing w:before="73"/>
        <w:ind w:left="896"/>
      </w:pPr>
      <w:r>
        <w:rPr>
          <w:w w:val="105"/>
        </w:rPr>
        <w:t>10.3.1.1</w:t>
        <w:tab/>
      </w:r>
      <w:r>
        <w:rPr>
          <w:spacing w:val="3"/>
          <w:w w:val="105"/>
        </w:rPr>
        <w:t>决策机构</w:t>
      </w:r>
    </w:p>
    <w:p>
      <w:pPr>
        <w:pStyle w:val="BodyText"/>
        <w:spacing w:line="177" w:lineRule="auto" w:before="123"/>
        <w:ind w:left="896" w:right="888" w:firstLine="420"/>
        <w:jc w:val="both"/>
      </w:pPr>
      <w:r>
        <w:rPr>
          <w:color w:val="444444"/>
        </w:rPr>
        <w:t>预算委员会是在公司董事会领导或授权下，预算管理事务的决策机构，</w:t>
      </w:r>
      <w:r>
        <w:rPr/>
        <w:t>职责是通过</w:t>
      </w:r>
      <w:r>
        <w:rPr>
          <w:color w:val="444444"/>
        </w:rPr>
        <w:t>定期或不定期召  </w:t>
      </w:r>
      <w:r>
        <w:rPr>
          <w:color w:val="444444"/>
          <w:w w:val="105"/>
        </w:rPr>
        <w:t>开预算工作会议</w:t>
      </w:r>
      <w:r>
        <w:rPr>
          <w:w w:val="105"/>
        </w:rPr>
        <w:t>决定和处理全面预算管理的重大事宜。</w:t>
      </w:r>
    </w:p>
    <w:p>
      <w:pPr>
        <w:pStyle w:val="BodyText"/>
        <w:tabs>
          <w:tab w:pos="635" w:val="left" w:leader="none"/>
        </w:tabs>
        <w:spacing w:before="74"/>
        <w:ind w:left="5"/>
        <w:jc w:val="center"/>
      </w:pPr>
      <w:r>
        <w:rPr>
          <w:spacing w:val="3"/>
        </w:rPr>
        <w:t>表</w:t>
      </w:r>
      <w:r>
        <w:rPr/>
        <w:t>13</w:t>
        <w:tab/>
      </w:r>
      <w:r>
        <w:rPr>
          <w:spacing w:val="3"/>
        </w:rPr>
        <w:t>决策机构</w:t>
      </w:r>
    </w:p>
    <w:p>
      <w:pPr>
        <w:pStyle w:val="BodyText"/>
        <w:spacing w:before="5" w:after="1"/>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804"/>
        <w:gridCol w:w="2068"/>
        <w:gridCol w:w="1790"/>
        <w:gridCol w:w="1392"/>
        <w:gridCol w:w="1627"/>
      </w:tblGrid>
      <w:tr>
        <w:trPr>
          <w:trHeight w:val="556" w:hRule="atLeast"/>
        </w:trPr>
        <w:tc>
          <w:tcPr>
            <w:tcW w:w="662" w:type="dxa"/>
            <w:shd w:val="clear" w:color="auto" w:fill="D0CECE"/>
          </w:tcPr>
          <w:p>
            <w:pPr>
              <w:pStyle w:val="TableParagraph"/>
              <w:spacing w:line="355" w:lineRule="exact"/>
              <w:ind w:left="91" w:right="100"/>
              <w:jc w:val="center"/>
              <w:rPr>
                <w:sz w:val="20"/>
              </w:rPr>
            </w:pPr>
            <w:r>
              <w:rPr>
                <w:w w:val="105"/>
                <w:sz w:val="20"/>
              </w:rPr>
              <w:t>级别</w:t>
            </w:r>
          </w:p>
        </w:tc>
        <w:tc>
          <w:tcPr>
            <w:tcW w:w="1804" w:type="dxa"/>
            <w:shd w:val="clear" w:color="auto" w:fill="D0CECE"/>
          </w:tcPr>
          <w:p>
            <w:pPr>
              <w:pStyle w:val="TableParagraph"/>
              <w:spacing w:line="355" w:lineRule="exact"/>
              <w:ind w:left="110"/>
              <w:rPr>
                <w:sz w:val="20"/>
              </w:rPr>
            </w:pPr>
            <w:r>
              <w:rPr>
                <w:w w:val="105"/>
                <w:sz w:val="20"/>
              </w:rPr>
              <w:t>预算编制</w:t>
            </w:r>
          </w:p>
        </w:tc>
        <w:tc>
          <w:tcPr>
            <w:tcW w:w="2068" w:type="dxa"/>
            <w:shd w:val="clear" w:color="auto" w:fill="D0CECE"/>
          </w:tcPr>
          <w:p>
            <w:pPr>
              <w:pStyle w:val="TableParagraph"/>
              <w:spacing w:line="355" w:lineRule="exact"/>
              <w:ind w:left="111"/>
              <w:rPr>
                <w:sz w:val="20"/>
              </w:rPr>
            </w:pPr>
            <w:r>
              <w:rPr>
                <w:w w:val="105"/>
                <w:sz w:val="20"/>
              </w:rPr>
              <w:t>预算控制</w:t>
            </w:r>
          </w:p>
        </w:tc>
        <w:tc>
          <w:tcPr>
            <w:tcW w:w="1790" w:type="dxa"/>
            <w:shd w:val="clear" w:color="auto" w:fill="D0CECE"/>
          </w:tcPr>
          <w:p>
            <w:pPr>
              <w:pStyle w:val="TableParagraph"/>
              <w:spacing w:line="355" w:lineRule="exact"/>
              <w:ind w:left="112"/>
              <w:rPr>
                <w:sz w:val="20"/>
              </w:rPr>
            </w:pPr>
            <w:r>
              <w:rPr>
                <w:w w:val="105"/>
                <w:sz w:val="20"/>
              </w:rPr>
              <w:t>预算分析</w:t>
            </w:r>
          </w:p>
        </w:tc>
        <w:tc>
          <w:tcPr>
            <w:tcW w:w="1392" w:type="dxa"/>
            <w:shd w:val="clear" w:color="auto" w:fill="D0CECE"/>
          </w:tcPr>
          <w:p>
            <w:pPr>
              <w:pStyle w:val="TableParagraph"/>
              <w:spacing w:line="355" w:lineRule="exact"/>
              <w:ind w:left="112"/>
              <w:rPr>
                <w:sz w:val="20"/>
              </w:rPr>
            </w:pPr>
            <w:r>
              <w:rPr>
                <w:w w:val="105"/>
                <w:sz w:val="20"/>
              </w:rPr>
              <w:t>人员机制</w:t>
            </w:r>
          </w:p>
        </w:tc>
        <w:tc>
          <w:tcPr>
            <w:tcW w:w="1627" w:type="dxa"/>
            <w:shd w:val="clear" w:color="auto" w:fill="D0CECE"/>
          </w:tcPr>
          <w:p>
            <w:pPr>
              <w:pStyle w:val="TableParagraph"/>
              <w:spacing w:line="355" w:lineRule="exact"/>
              <w:ind w:left="112"/>
              <w:rPr>
                <w:sz w:val="20"/>
              </w:rPr>
            </w:pPr>
            <w:r>
              <w:rPr>
                <w:w w:val="105"/>
                <w:sz w:val="20"/>
              </w:rPr>
              <w:t>工具能力</w:t>
            </w:r>
          </w:p>
        </w:tc>
      </w:tr>
      <w:tr>
        <w:trPr>
          <w:trHeight w:val="935" w:hRule="atLeast"/>
        </w:trPr>
        <w:tc>
          <w:tcPr>
            <w:tcW w:w="662" w:type="dxa"/>
          </w:tcPr>
          <w:p>
            <w:pPr>
              <w:pStyle w:val="TableParagraph"/>
              <w:spacing w:line="358" w:lineRule="exact"/>
              <w:ind w:left="13"/>
              <w:jc w:val="center"/>
              <w:rPr>
                <w:sz w:val="20"/>
              </w:rPr>
            </w:pPr>
            <w:r>
              <w:rPr>
                <w:w w:val="92"/>
                <w:sz w:val="20"/>
              </w:rPr>
              <w:t>1</w:t>
            </w:r>
          </w:p>
        </w:tc>
        <w:tc>
          <w:tcPr>
            <w:tcW w:w="1804" w:type="dxa"/>
          </w:tcPr>
          <w:p>
            <w:pPr>
              <w:pStyle w:val="TableParagraph"/>
              <w:spacing w:line="208" w:lineRule="auto" w:before="1"/>
              <w:ind w:left="110" w:right="63"/>
              <w:rPr>
                <w:sz w:val="17"/>
              </w:rPr>
            </w:pPr>
            <w:r>
              <w:rPr>
                <w:w w:val="105"/>
                <w:sz w:val="17"/>
              </w:rPr>
              <w:t>管理层直接给出未来一年的预算金额。</w:t>
            </w:r>
          </w:p>
        </w:tc>
        <w:tc>
          <w:tcPr>
            <w:tcW w:w="2068" w:type="dxa"/>
          </w:tcPr>
          <w:p>
            <w:pPr>
              <w:pStyle w:val="TableParagraph"/>
              <w:spacing w:line="329" w:lineRule="exact"/>
              <w:ind w:left="111"/>
              <w:rPr>
                <w:sz w:val="17"/>
              </w:rPr>
            </w:pPr>
            <w:r>
              <w:rPr>
                <w:w w:val="104"/>
                <w:sz w:val="17"/>
              </w:rPr>
              <w:t>无</w:t>
            </w:r>
          </w:p>
        </w:tc>
        <w:tc>
          <w:tcPr>
            <w:tcW w:w="1790" w:type="dxa"/>
          </w:tcPr>
          <w:p>
            <w:pPr>
              <w:pStyle w:val="TableParagraph"/>
              <w:spacing w:line="329" w:lineRule="exact"/>
              <w:ind w:left="112"/>
              <w:rPr>
                <w:sz w:val="17"/>
              </w:rPr>
            </w:pPr>
            <w:r>
              <w:rPr>
                <w:w w:val="104"/>
                <w:sz w:val="17"/>
              </w:rPr>
              <w:t>无</w:t>
            </w:r>
          </w:p>
        </w:tc>
        <w:tc>
          <w:tcPr>
            <w:tcW w:w="1392" w:type="dxa"/>
          </w:tcPr>
          <w:p>
            <w:pPr>
              <w:pStyle w:val="TableParagraph"/>
              <w:spacing w:line="329" w:lineRule="exact"/>
              <w:ind w:left="112"/>
              <w:rPr>
                <w:sz w:val="17"/>
              </w:rPr>
            </w:pPr>
            <w:r>
              <w:rPr>
                <w:w w:val="105"/>
                <w:sz w:val="17"/>
              </w:rPr>
              <w:t>管理层</w:t>
            </w:r>
          </w:p>
        </w:tc>
        <w:tc>
          <w:tcPr>
            <w:tcW w:w="1627" w:type="dxa"/>
          </w:tcPr>
          <w:p>
            <w:pPr>
              <w:pStyle w:val="TableParagraph"/>
              <w:spacing w:line="208" w:lineRule="auto" w:before="1"/>
              <w:ind w:left="112" w:right="332"/>
              <w:rPr>
                <w:sz w:val="17"/>
              </w:rPr>
            </w:pPr>
            <w:r>
              <w:rPr>
                <w:w w:val="105"/>
                <w:sz w:val="17"/>
              </w:rPr>
              <w:t>Excel表格记录电子邮件审批</w:t>
            </w:r>
          </w:p>
        </w:tc>
      </w:tr>
      <w:tr>
        <w:trPr>
          <w:trHeight w:val="2807" w:hRule="atLeast"/>
        </w:trPr>
        <w:tc>
          <w:tcPr>
            <w:tcW w:w="662" w:type="dxa"/>
          </w:tcPr>
          <w:p>
            <w:pPr>
              <w:pStyle w:val="TableParagraph"/>
              <w:spacing w:line="358" w:lineRule="exact"/>
              <w:ind w:left="13"/>
              <w:jc w:val="center"/>
              <w:rPr>
                <w:sz w:val="20"/>
              </w:rPr>
            </w:pPr>
            <w:r>
              <w:rPr>
                <w:w w:val="92"/>
                <w:sz w:val="20"/>
              </w:rPr>
              <w:t>2</w:t>
            </w:r>
          </w:p>
        </w:tc>
        <w:tc>
          <w:tcPr>
            <w:tcW w:w="1804" w:type="dxa"/>
          </w:tcPr>
          <w:p>
            <w:pPr>
              <w:pStyle w:val="TableParagraph"/>
              <w:spacing w:line="208" w:lineRule="auto" w:before="1"/>
              <w:ind w:left="110" w:right="61"/>
              <w:jc w:val="both"/>
              <w:rPr>
                <w:sz w:val="17"/>
              </w:rPr>
            </w:pPr>
            <w:r>
              <w:rPr>
                <w:w w:val="105"/>
                <w:sz w:val="17"/>
              </w:rPr>
              <w:t>重点是理顺流程，开始有合理性依据：编辑颗粒度细化到产品，不同产品业务运维根据历史消耗资源量，结合产品KPI 进行资源量预测，然后预算管理员汇总，</w:t>
            </w:r>
          </w:p>
          <w:p>
            <w:pPr>
              <w:pStyle w:val="TableParagraph"/>
              <w:spacing w:line="278" w:lineRule="exact"/>
              <w:ind w:left="110"/>
              <w:jc w:val="both"/>
              <w:rPr>
                <w:sz w:val="17"/>
              </w:rPr>
            </w:pPr>
            <w:r>
              <w:rPr>
                <w:w w:val="105"/>
                <w:sz w:val="17"/>
              </w:rPr>
              <w:t>财务换算为金额。</w:t>
            </w:r>
          </w:p>
        </w:tc>
        <w:tc>
          <w:tcPr>
            <w:tcW w:w="2068" w:type="dxa"/>
          </w:tcPr>
          <w:p>
            <w:pPr>
              <w:pStyle w:val="TableParagraph"/>
              <w:spacing w:line="305" w:lineRule="exact"/>
              <w:ind w:left="111"/>
              <w:rPr>
                <w:sz w:val="17"/>
              </w:rPr>
            </w:pPr>
            <w:r>
              <w:rPr>
                <w:w w:val="105"/>
                <w:sz w:val="17"/>
              </w:rPr>
              <w:t>颁布预算管理流程规范</w:t>
            </w:r>
          </w:p>
          <w:p>
            <w:pPr>
              <w:pStyle w:val="TableParagraph"/>
              <w:spacing w:line="208" w:lineRule="auto" w:before="8"/>
              <w:ind w:left="111" w:right="3"/>
              <w:jc w:val="both"/>
              <w:rPr>
                <w:sz w:val="17"/>
              </w:rPr>
            </w:pPr>
            <w:r>
              <w:rPr>
                <w:w w:val="105"/>
                <w:sz w:val="17"/>
              </w:rPr>
              <w:t>（</w:t>
            </w:r>
            <w:r>
              <w:rPr>
                <w:spacing w:val="-5"/>
                <w:w w:val="105"/>
                <w:sz w:val="17"/>
              </w:rPr>
              <w:t>申请、审批、使用）； </w:t>
            </w:r>
            <w:r>
              <w:rPr>
                <w:spacing w:val="8"/>
                <w:w w:val="105"/>
                <w:sz w:val="17"/>
              </w:rPr>
              <w:t>管理层对不同产品预算</w:t>
            </w:r>
            <w:r>
              <w:rPr>
                <w:w w:val="105"/>
                <w:sz w:val="17"/>
              </w:rPr>
              <w:t>评审；</w:t>
            </w:r>
          </w:p>
          <w:p>
            <w:pPr>
              <w:pStyle w:val="TableParagraph"/>
              <w:spacing w:line="323" w:lineRule="exact"/>
              <w:ind w:left="111"/>
              <w:jc w:val="both"/>
              <w:rPr>
                <w:sz w:val="17"/>
              </w:rPr>
            </w:pPr>
            <w:r>
              <w:rPr>
                <w:w w:val="105"/>
                <w:sz w:val="17"/>
              </w:rPr>
              <w:t>预算执行按年按部门。</w:t>
            </w:r>
          </w:p>
        </w:tc>
        <w:tc>
          <w:tcPr>
            <w:tcW w:w="1790" w:type="dxa"/>
          </w:tcPr>
          <w:p>
            <w:pPr>
              <w:pStyle w:val="TableParagraph"/>
              <w:spacing w:line="208" w:lineRule="auto" w:before="1"/>
              <w:ind w:left="112" w:right="30"/>
              <w:rPr>
                <w:sz w:val="17"/>
              </w:rPr>
            </w:pPr>
            <w:r>
              <w:rPr>
                <w:sz w:val="17"/>
              </w:rPr>
              <w:t>预算评审时分析总</w:t>
            </w:r>
            <w:r>
              <w:rPr>
                <w:w w:val="105"/>
                <w:sz w:val="17"/>
              </w:rPr>
              <w:t>成本、现金流和产品</w:t>
            </w:r>
          </w:p>
          <w:p>
            <w:pPr>
              <w:pStyle w:val="TableParagraph"/>
              <w:spacing w:line="325" w:lineRule="exact"/>
              <w:ind w:left="112"/>
              <w:rPr>
                <w:sz w:val="17"/>
              </w:rPr>
            </w:pPr>
            <w:r>
              <w:rPr>
                <w:w w:val="105"/>
                <w:sz w:val="17"/>
              </w:rPr>
              <w:t>KPI增长是否吻合。</w:t>
            </w:r>
          </w:p>
        </w:tc>
        <w:tc>
          <w:tcPr>
            <w:tcW w:w="1392" w:type="dxa"/>
          </w:tcPr>
          <w:p>
            <w:pPr>
              <w:pStyle w:val="TableParagraph"/>
              <w:spacing w:line="208" w:lineRule="auto" w:before="1"/>
              <w:ind w:left="112" w:right="727"/>
              <w:rPr>
                <w:sz w:val="17"/>
              </w:rPr>
            </w:pPr>
            <w:r>
              <w:rPr>
                <w:sz w:val="17"/>
              </w:rPr>
              <w:t>管理层Ops</w:t>
            </w:r>
          </w:p>
          <w:p>
            <w:pPr>
              <w:pStyle w:val="TableParagraph"/>
              <w:spacing w:line="300" w:lineRule="exact"/>
              <w:ind w:left="112"/>
              <w:rPr>
                <w:sz w:val="17"/>
              </w:rPr>
            </w:pPr>
            <w:r>
              <w:rPr>
                <w:w w:val="105"/>
                <w:sz w:val="17"/>
              </w:rPr>
              <w:t>财务</w:t>
            </w:r>
          </w:p>
          <w:p>
            <w:pPr>
              <w:pStyle w:val="TableParagraph"/>
              <w:spacing w:line="336" w:lineRule="exact"/>
              <w:ind w:left="112"/>
              <w:rPr>
                <w:sz w:val="17"/>
              </w:rPr>
            </w:pPr>
            <w:r>
              <w:rPr>
                <w:w w:val="105"/>
                <w:sz w:val="17"/>
              </w:rPr>
              <w:t>预算管理员</w:t>
            </w:r>
          </w:p>
        </w:tc>
        <w:tc>
          <w:tcPr>
            <w:tcW w:w="1627" w:type="dxa"/>
          </w:tcPr>
          <w:p>
            <w:pPr>
              <w:pStyle w:val="TableParagraph"/>
              <w:spacing w:line="208" w:lineRule="auto" w:before="1"/>
              <w:ind w:left="112" w:right="332"/>
              <w:rPr>
                <w:sz w:val="17"/>
              </w:rPr>
            </w:pPr>
            <w:r>
              <w:rPr>
                <w:w w:val="105"/>
                <w:sz w:val="17"/>
              </w:rPr>
              <w:t>Excel表格记录电子邮件审批</w:t>
            </w:r>
          </w:p>
        </w:tc>
      </w:tr>
      <w:tr>
        <w:trPr>
          <w:trHeight w:val="3743" w:hRule="atLeast"/>
        </w:trPr>
        <w:tc>
          <w:tcPr>
            <w:tcW w:w="662" w:type="dxa"/>
          </w:tcPr>
          <w:p>
            <w:pPr>
              <w:pStyle w:val="TableParagraph"/>
              <w:spacing w:line="358" w:lineRule="exact"/>
              <w:ind w:left="13"/>
              <w:jc w:val="center"/>
              <w:rPr>
                <w:sz w:val="20"/>
              </w:rPr>
            </w:pPr>
            <w:r>
              <w:rPr>
                <w:w w:val="92"/>
                <w:sz w:val="20"/>
              </w:rPr>
              <w:t>3</w:t>
            </w:r>
          </w:p>
        </w:tc>
        <w:tc>
          <w:tcPr>
            <w:tcW w:w="1804" w:type="dxa"/>
          </w:tcPr>
          <w:p>
            <w:pPr>
              <w:pStyle w:val="TableParagraph"/>
              <w:spacing w:line="208" w:lineRule="auto" w:before="1"/>
              <w:ind w:left="110" w:right="61"/>
              <w:jc w:val="both"/>
              <w:rPr>
                <w:sz w:val="17"/>
              </w:rPr>
            </w:pPr>
            <w:r>
              <w:rPr>
                <w:spacing w:val="-6"/>
                <w:w w:val="105"/>
                <w:sz w:val="17"/>
              </w:rPr>
              <w:t>同上外，重点是建立</w:t>
            </w:r>
            <w:r>
              <w:rPr>
                <w:spacing w:val="23"/>
                <w:w w:val="105"/>
                <w:sz w:val="17"/>
              </w:rPr>
              <w:t>合理的资源量推导</w:t>
            </w:r>
            <w:r>
              <w:rPr>
                <w:spacing w:val="-15"/>
                <w:w w:val="105"/>
                <w:sz w:val="17"/>
              </w:rPr>
              <w:t>模型</w:t>
            </w:r>
            <w:r>
              <w:rPr>
                <w:w w:val="105"/>
                <w:sz w:val="17"/>
              </w:rPr>
              <w:t>（不同资源类型容量瓶颈</w:t>
            </w:r>
            <w:r>
              <w:rPr>
                <w:spacing w:val="-30"/>
                <w:w w:val="105"/>
                <w:sz w:val="17"/>
              </w:rPr>
              <w:t>）</w:t>
            </w:r>
            <w:r>
              <w:rPr>
                <w:w w:val="105"/>
                <w:sz w:val="17"/>
              </w:rPr>
              <w:t>和产品指</w:t>
            </w:r>
            <w:r>
              <w:rPr>
                <w:spacing w:val="23"/>
                <w:w w:val="105"/>
                <w:sz w:val="17"/>
              </w:rPr>
              <w:t>标的预测（历史数</w:t>
            </w:r>
            <w:r>
              <w:rPr>
                <w:spacing w:val="-20"/>
                <w:w w:val="104"/>
                <w:sz w:val="17"/>
              </w:rPr>
              <w:t>据、生命周期、</w:t>
            </w:r>
            <w:r>
              <w:rPr>
                <w:spacing w:val="1"/>
                <w:w w:val="99"/>
                <w:sz w:val="17"/>
              </w:rPr>
              <w:t>KPI</w:t>
            </w:r>
            <w:r>
              <w:rPr>
                <w:spacing w:val="-69"/>
                <w:w w:val="104"/>
                <w:sz w:val="17"/>
              </w:rPr>
              <w:t>）；</w:t>
            </w:r>
            <w:r>
              <w:rPr>
                <w:w w:val="105"/>
                <w:sz w:val="17"/>
              </w:rPr>
              <w:t>增加预算滚动机制， </w:t>
            </w:r>
            <w:r>
              <w:rPr>
                <w:spacing w:val="23"/>
                <w:w w:val="105"/>
                <w:sz w:val="17"/>
              </w:rPr>
              <w:t>预算不足时及时发</w:t>
            </w:r>
            <w:r>
              <w:rPr>
                <w:w w:val="105"/>
                <w:sz w:val="17"/>
              </w:rPr>
              <w:t>起预算追加；</w:t>
            </w:r>
          </w:p>
        </w:tc>
        <w:tc>
          <w:tcPr>
            <w:tcW w:w="2068" w:type="dxa"/>
          </w:tcPr>
          <w:p>
            <w:pPr>
              <w:pStyle w:val="TableParagraph"/>
              <w:spacing w:line="208" w:lineRule="auto" w:before="1"/>
              <w:ind w:left="111" w:right="61"/>
              <w:jc w:val="both"/>
              <w:rPr>
                <w:sz w:val="17"/>
              </w:rPr>
            </w:pPr>
            <w:r>
              <w:rPr>
                <w:w w:val="105"/>
                <w:sz w:val="17"/>
              </w:rPr>
              <w:t>预算评审部门评审侧重于产品技术合理性，公司评审侧重战略、行业对标（产品策略和技术）。</w:t>
            </w:r>
          </w:p>
          <w:p>
            <w:pPr>
              <w:pStyle w:val="TableParagraph"/>
              <w:spacing w:line="208" w:lineRule="auto"/>
              <w:ind w:left="111" w:right="94"/>
              <w:jc w:val="both"/>
              <w:rPr>
                <w:sz w:val="17"/>
              </w:rPr>
            </w:pPr>
            <w:r>
              <w:rPr>
                <w:spacing w:val="7"/>
                <w:sz w:val="17"/>
              </w:rPr>
              <w:t>预算执行颗粒度更细， </w:t>
            </w:r>
            <w:r>
              <w:rPr>
                <w:spacing w:val="7"/>
                <w:w w:val="105"/>
                <w:sz w:val="17"/>
              </w:rPr>
              <w:t>按月按产品；</w:t>
            </w:r>
          </w:p>
          <w:p>
            <w:pPr>
              <w:pStyle w:val="TableParagraph"/>
              <w:spacing w:line="208" w:lineRule="auto"/>
              <w:ind w:left="111" w:right="84"/>
              <w:jc w:val="both"/>
              <w:rPr>
                <w:sz w:val="17"/>
              </w:rPr>
            </w:pPr>
            <w:r>
              <w:rPr>
                <w:spacing w:val="8"/>
                <w:sz w:val="17"/>
              </w:rPr>
              <w:t>同一个部门不同产品有</w:t>
            </w:r>
            <w:r>
              <w:rPr>
                <w:w w:val="105"/>
                <w:sz w:val="17"/>
              </w:rPr>
              <w:t>预算拆借账单</w:t>
            </w:r>
          </w:p>
        </w:tc>
        <w:tc>
          <w:tcPr>
            <w:tcW w:w="1790" w:type="dxa"/>
          </w:tcPr>
          <w:p>
            <w:pPr>
              <w:pStyle w:val="TableParagraph"/>
              <w:spacing w:line="208" w:lineRule="auto" w:before="1"/>
              <w:ind w:left="112" w:right="36"/>
              <w:rPr>
                <w:sz w:val="17"/>
              </w:rPr>
            </w:pPr>
            <w:r>
              <w:rPr>
                <w:w w:val="105"/>
                <w:sz w:val="17"/>
              </w:rPr>
              <w:t>不同部门、产品预算执行率分析。</w:t>
            </w:r>
          </w:p>
        </w:tc>
        <w:tc>
          <w:tcPr>
            <w:tcW w:w="1392" w:type="dxa"/>
          </w:tcPr>
          <w:p>
            <w:pPr>
              <w:pStyle w:val="TableParagraph"/>
              <w:spacing w:line="208" w:lineRule="auto" w:before="1"/>
              <w:ind w:left="112" w:right="367"/>
              <w:rPr>
                <w:sz w:val="17"/>
              </w:rPr>
            </w:pPr>
            <w:r>
              <w:rPr>
                <w:w w:val="105"/>
                <w:sz w:val="17"/>
              </w:rPr>
              <w:t>同 上 外 ， 评审委员会DevOps</w:t>
            </w:r>
          </w:p>
        </w:tc>
        <w:tc>
          <w:tcPr>
            <w:tcW w:w="1627" w:type="dxa"/>
          </w:tcPr>
          <w:p>
            <w:pPr>
              <w:pStyle w:val="TableParagraph"/>
              <w:spacing w:line="208" w:lineRule="auto" w:before="1"/>
              <w:ind w:left="112" w:right="69"/>
              <w:jc w:val="both"/>
              <w:rPr>
                <w:sz w:val="17"/>
              </w:rPr>
            </w:pPr>
            <w:r>
              <w:rPr>
                <w:sz w:val="17"/>
              </w:rPr>
              <w:t>预算系统支持流程管理和预算执</w:t>
            </w:r>
            <w:r>
              <w:rPr>
                <w:w w:val="105"/>
                <w:sz w:val="17"/>
              </w:rPr>
              <w:t>行数据记录。</w:t>
            </w:r>
          </w:p>
          <w:p>
            <w:pPr>
              <w:pStyle w:val="TableParagraph"/>
              <w:spacing w:line="208" w:lineRule="auto"/>
              <w:ind w:left="112" w:right="62"/>
              <w:jc w:val="both"/>
              <w:rPr>
                <w:sz w:val="17"/>
              </w:rPr>
            </w:pPr>
            <w:r>
              <w:rPr>
                <w:w w:val="105"/>
                <w:sz w:val="17"/>
              </w:rPr>
              <w:t>例如：申请录入、审批修改、报表查询、采购数据等功能。</w:t>
            </w:r>
          </w:p>
          <w:p>
            <w:pPr>
              <w:pStyle w:val="TableParagraph"/>
              <w:spacing w:line="208" w:lineRule="auto"/>
              <w:ind w:left="112" w:right="69"/>
              <w:jc w:val="both"/>
              <w:rPr>
                <w:sz w:val="17"/>
              </w:rPr>
            </w:pPr>
            <w:r>
              <w:rPr>
                <w:sz w:val="17"/>
              </w:rPr>
              <w:t>不同的产品录入后汇总为部门预算和公司预算供评审委员会和财</w:t>
            </w:r>
          </w:p>
          <w:p>
            <w:pPr>
              <w:pStyle w:val="TableParagraph"/>
              <w:spacing w:line="284" w:lineRule="exact"/>
              <w:ind w:left="112"/>
              <w:jc w:val="both"/>
              <w:rPr>
                <w:sz w:val="17"/>
              </w:rPr>
            </w:pPr>
            <w:r>
              <w:rPr>
                <w:w w:val="105"/>
                <w:sz w:val="17"/>
              </w:rPr>
              <w:t>务评审。</w:t>
            </w:r>
          </w:p>
        </w:tc>
      </w:tr>
      <w:tr>
        <w:trPr>
          <w:trHeight w:val="935" w:hRule="atLeast"/>
        </w:trPr>
        <w:tc>
          <w:tcPr>
            <w:tcW w:w="662" w:type="dxa"/>
          </w:tcPr>
          <w:p>
            <w:pPr>
              <w:pStyle w:val="TableParagraph"/>
              <w:spacing w:line="358" w:lineRule="exact"/>
              <w:ind w:left="13"/>
              <w:jc w:val="center"/>
              <w:rPr>
                <w:sz w:val="20"/>
              </w:rPr>
            </w:pPr>
            <w:r>
              <w:rPr>
                <w:w w:val="92"/>
                <w:sz w:val="20"/>
              </w:rPr>
              <w:t>4</w:t>
            </w:r>
          </w:p>
        </w:tc>
        <w:tc>
          <w:tcPr>
            <w:tcW w:w="1804" w:type="dxa"/>
          </w:tcPr>
          <w:p>
            <w:pPr>
              <w:pStyle w:val="TableParagraph"/>
              <w:spacing w:line="208" w:lineRule="auto" w:before="1"/>
              <w:ind w:left="110" w:right="72"/>
              <w:rPr>
                <w:sz w:val="17"/>
              </w:rPr>
            </w:pPr>
            <w:r>
              <w:rPr>
                <w:spacing w:val="-6"/>
                <w:w w:val="105"/>
                <w:sz w:val="17"/>
              </w:rPr>
              <w:t>同上外，人工和机器</w:t>
            </w:r>
            <w:r>
              <w:rPr>
                <w:spacing w:val="23"/>
                <w:sz w:val="17"/>
              </w:rPr>
              <w:t>学习双轨齐下优化</w:t>
            </w:r>
          </w:p>
          <w:p>
            <w:pPr>
              <w:pStyle w:val="TableParagraph"/>
              <w:spacing w:line="287" w:lineRule="exact"/>
              <w:ind w:left="110"/>
              <w:rPr>
                <w:sz w:val="17"/>
              </w:rPr>
            </w:pPr>
            <w:r>
              <w:rPr>
                <w:spacing w:val="-5"/>
                <w:w w:val="105"/>
                <w:sz w:val="17"/>
              </w:rPr>
              <w:t>资源模型，资源瓶颈</w:t>
            </w:r>
          </w:p>
        </w:tc>
        <w:tc>
          <w:tcPr>
            <w:tcW w:w="2068" w:type="dxa"/>
          </w:tcPr>
          <w:p>
            <w:pPr>
              <w:pStyle w:val="TableParagraph"/>
              <w:spacing w:line="208" w:lineRule="auto" w:before="1"/>
              <w:ind w:left="111" w:right="84"/>
              <w:rPr>
                <w:sz w:val="17"/>
              </w:rPr>
            </w:pPr>
            <w:r>
              <w:rPr>
                <w:sz w:val="17"/>
              </w:rPr>
              <w:t>同上外，按不同产品或部门考核预算执行率，</w:t>
            </w:r>
          </w:p>
        </w:tc>
        <w:tc>
          <w:tcPr>
            <w:tcW w:w="1790" w:type="dxa"/>
          </w:tcPr>
          <w:p>
            <w:pPr>
              <w:pStyle w:val="TableParagraph"/>
              <w:spacing w:line="208" w:lineRule="auto" w:before="1"/>
              <w:ind w:left="112" w:right="30"/>
              <w:rPr>
                <w:sz w:val="17"/>
              </w:rPr>
            </w:pPr>
            <w:r>
              <w:rPr>
                <w:w w:val="105"/>
                <w:sz w:val="17"/>
              </w:rPr>
              <w:t>同上外，分析产品指</w:t>
            </w:r>
            <w:r>
              <w:rPr>
                <w:sz w:val="17"/>
              </w:rPr>
              <w:t>标预测与实际是否</w:t>
            </w:r>
          </w:p>
          <w:p>
            <w:pPr>
              <w:pStyle w:val="TableParagraph"/>
              <w:spacing w:line="287" w:lineRule="exact"/>
              <w:ind w:left="112"/>
              <w:rPr>
                <w:sz w:val="17"/>
              </w:rPr>
            </w:pPr>
            <w:r>
              <w:rPr>
                <w:w w:val="105"/>
                <w:sz w:val="17"/>
              </w:rPr>
              <w:t>偏差。</w:t>
            </w:r>
          </w:p>
        </w:tc>
        <w:tc>
          <w:tcPr>
            <w:tcW w:w="1392" w:type="dxa"/>
          </w:tcPr>
          <w:p>
            <w:pPr>
              <w:pStyle w:val="TableParagraph"/>
              <w:spacing w:line="208" w:lineRule="auto" w:before="1"/>
              <w:ind w:left="112" w:right="380"/>
              <w:rPr>
                <w:sz w:val="17"/>
              </w:rPr>
            </w:pPr>
            <w:r>
              <w:rPr>
                <w:sz w:val="17"/>
              </w:rPr>
              <w:t>同上外， QA</w:t>
            </w:r>
          </w:p>
          <w:p>
            <w:pPr>
              <w:pStyle w:val="TableParagraph"/>
              <w:spacing w:line="287" w:lineRule="exact"/>
              <w:ind w:left="112"/>
              <w:rPr>
                <w:sz w:val="17"/>
              </w:rPr>
            </w:pPr>
            <w:r>
              <w:rPr>
                <w:sz w:val="17"/>
              </w:rPr>
              <w:t>AIOps</w:t>
            </w:r>
          </w:p>
        </w:tc>
        <w:tc>
          <w:tcPr>
            <w:tcW w:w="1627" w:type="dxa"/>
          </w:tcPr>
          <w:p>
            <w:pPr>
              <w:pStyle w:val="TableParagraph"/>
              <w:spacing w:line="208" w:lineRule="auto" w:before="1"/>
              <w:ind w:left="112" w:right="69"/>
              <w:rPr>
                <w:sz w:val="17"/>
              </w:rPr>
            </w:pPr>
            <w:r>
              <w:rPr>
                <w:spacing w:val="-6"/>
                <w:w w:val="105"/>
                <w:sz w:val="17"/>
              </w:rPr>
              <w:t>同上外，重点是系</w:t>
            </w:r>
            <w:r>
              <w:rPr>
                <w:spacing w:val="27"/>
                <w:sz w:val="17"/>
              </w:rPr>
              <w:t>统收集预算编辑</w:t>
            </w:r>
          </w:p>
          <w:p>
            <w:pPr>
              <w:pStyle w:val="TableParagraph"/>
              <w:spacing w:line="287" w:lineRule="exact"/>
              <w:ind w:left="112"/>
              <w:rPr>
                <w:sz w:val="17"/>
              </w:rPr>
            </w:pPr>
            <w:r>
              <w:rPr>
                <w:spacing w:val="-6"/>
                <w:w w:val="105"/>
                <w:sz w:val="17"/>
              </w:rPr>
              <w:t>需要的数据</w:t>
            </w:r>
            <w:r>
              <w:rPr>
                <w:w w:val="105"/>
                <w:sz w:val="17"/>
              </w:rPr>
              <w:t>（产品</w:t>
            </w:r>
          </w:p>
        </w:tc>
      </w:tr>
    </w:tbl>
    <w:p>
      <w:pPr>
        <w:spacing w:after="0" w:line="287"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903">
            <wp:simplePos x="0" y="0"/>
            <wp:positionH relativeFrom="page">
              <wp:posOffset>381000</wp:posOffset>
            </wp:positionH>
            <wp:positionV relativeFrom="page">
              <wp:posOffset>508000</wp:posOffset>
            </wp:positionV>
            <wp:extent cx="7175500" cy="7810500"/>
            <wp:effectExtent l="0" t="0" r="0" b="0"/>
            <wp:wrapNone/>
            <wp:docPr id="123" name="image1.png" descr=""/>
            <wp:cNvGraphicFramePr>
              <a:graphicFrameLocks noChangeAspect="1"/>
            </wp:cNvGraphicFramePr>
            <a:graphic>
              <a:graphicData uri="http://schemas.openxmlformats.org/drawingml/2006/picture">
                <pic:pic>
                  <pic:nvPicPr>
                    <pic:cNvPr id="12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804"/>
        <w:gridCol w:w="2068"/>
        <w:gridCol w:w="1790"/>
        <w:gridCol w:w="1392"/>
        <w:gridCol w:w="1627"/>
      </w:tblGrid>
      <w:tr>
        <w:trPr>
          <w:trHeight w:val="307" w:hRule="atLeast"/>
        </w:trPr>
        <w:tc>
          <w:tcPr>
            <w:tcW w:w="662" w:type="dxa"/>
            <w:vMerge w:val="restart"/>
          </w:tcPr>
          <w:p>
            <w:pPr>
              <w:pStyle w:val="TableParagraph"/>
              <w:rPr>
                <w:rFonts w:ascii="Times New Roman"/>
                <w:sz w:val="18"/>
              </w:rPr>
            </w:pPr>
          </w:p>
        </w:tc>
        <w:tc>
          <w:tcPr>
            <w:tcW w:w="1804" w:type="dxa"/>
            <w:tcBorders>
              <w:bottom w:val="nil"/>
            </w:tcBorders>
          </w:tcPr>
          <w:p>
            <w:pPr>
              <w:pStyle w:val="TableParagraph"/>
              <w:spacing w:line="288" w:lineRule="exact"/>
              <w:ind w:left="110"/>
              <w:rPr>
                <w:sz w:val="17"/>
              </w:rPr>
            </w:pPr>
            <w:r>
              <w:rPr>
                <w:w w:val="105"/>
                <w:sz w:val="17"/>
              </w:rPr>
              <w:t>来自现网压测数据。</w:t>
            </w:r>
          </w:p>
        </w:tc>
        <w:tc>
          <w:tcPr>
            <w:tcW w:w="2068" w:type="dxa"/>
            <w:tcBorders>
              <w:bottom w:val="nil"/>
            </w:tcBorders>
          </w:tcPr>
          <w:p>
            <w:pPr>
              <w:pStyle w:val="TableParagraph"/>
              <w:spacing w:line="288" w:lineRule="exact"/>
              <w:ind w:left="111"/>
              <w:rPr>
                <w:sz w:val="17"/>
              </w:rPr>
            </w:pPr>
            <w:r>
              <w:rPr>
                <w:w w:val="105"/>
                <w:sz w:val="17"/>
              </w:rPr>
              <w:t>预算执行过程数据被有</w:t>
            </w:r>
          </w:p>
        </w:tc>
        <w:tc>
          <w:tcPr>
            <w:tcW w:w="1790" w:type="dxa"/>
            <w:vMerge w:val="restart"/>
          </w:tcPr>
          <w:p>
            <w:pPr>
              <w:pStyle w:val="TableParagraph"/>
              <w:rPr>
                <w:rFonts w:ascii="Times New Roman"/>
                <w:sz w:val="18"/>
              </w:rPr>
            </w:pPr>
          </w:p>
        </w:tc>
        <w:tc>
          <w:tcPr>
            <w:tcW w:w="1392" w:type="dxa"/>
            <w:vMerge w:val="restart"/>
          </w:tcPr>
          <w:p>
            <w:pPr>
              <w:pStyle w:val="TableParagraph"/>
              <w:rPr>
                <w:rFonts w:ascii="Times New Roman"/>
                <w:sz w:val="18"/>
              </w:rPr>
            </w:pPr>
          </w:p>
        </w:tc>
        <w:tc>
          <w:tcPr>
            <w:tcW w:w="1627" w:type="dxa"/>
            <w:tcBorders>
              <w:bottom w:val="nil"/>
            </w:tcBorders>
          </w:tcPr>
          <w:p>
            <w:pPr>
              <w:pStyle w:val="TableParagraph"/>
              <w:spacing w:line="288" w:lineRule="exact"/>
              <w:ind w:left="112"/>
              <w:rPr>
                <w:sz w:val="17"/>
              </w:rPr>
            </w:pPr>
            <w:r>
              <w:rPr>
                <w:w w:val="105"/>
                <w:sz w:val="17"/>
              </w:rPr>
              <w:t>指标、运维指标、</w:t>
            </w:r>
          </w:p>
        </w:tc>
      </w:tr>
      <w:tr>
        <w:trPr>
          <w:trHeight w:val="302" w:hRule="atLeast"/>
        </w:trPr>
        <w:tc>
          <w:tcPr>
            <w:tcW w:w="662" w:type="dxa"/>
            <w:vMerge/>
            <w:tcBorders>
              <w:top w:val="nil"/>
            </w:tcBorders>
          </w:tcPr>
          <w:p>
            <w:pPr>
              <w:rPr>
                <w:sz w:val="2"/>
                <w:szCs w:val="2"/>
              </w:rPr>
            </w:pPr>
          </w:p>
        </w:tc>
        <w:tc>
          <w:tcPr>
            <w:tcW w:w="1804" w:type="dxa"/>
            <w:tcBorders>
              <w:top w:val="nil"/>
              <w:bottom w:val="nil"/>
            </w:tcBorders>
          </w:tcPr>
          <w:p>
            <w:pPr>
              <w:pStyle w:val="TableParagraph"/>
              <w:spacing w:line="282" w:lineRule="exact"/>
              <w:ind w:left="110"/>
              <w:rPr>
                <w:sz w:val="17"/>
              </w:rPr>
            </w:pPr>
            <w:r>
              <w:rPr>
                <w:w w:val="105"/>
                <w:sz w:val="17"/>
              </w:rPr>
              <w:t>带宽预算使用正向</w:t>
            </w:r>
          </w:p>
        </w:tc>
        <w:tc>
          <w:tcPr>
            <w:tcW w:w="2068" w:type="dxa"/>
            <w:tcBorders>
              <w:top w:val="nil"/>
              <w:bottom w:val="nil"/>
            </w:tcBorders>
          </w:tcPr>
          <w:p>
            <w:pPr>
              <w:pStyle w:val="TableParagraph"/>
              <w:spacing w:line="282" w:lineRule="exact"/>
              <w:ind w:left="111"/>
              <w:rPr>
                <w:sz w:val="17"/>
              </w:rPr>
            </w:pPr>
            <w:r>
              <w:rPr>
                <w:w w:val="105"/>
                <w:sz w:val="17"/>
              </w:rPr>
              <w:t>效记录。</w:t>
            </w: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资源量、容量等）</w:t>
            </w:r>
          </w:p>
        </w:tc>
      </w:tr>
      <w:tr>
        <w:trPr>
          <w:trHeight w:val="301" w:hRule="atLeast"/>
        </w:trPr>
        <w:tc>
          <w:tcPr>
            <w:tcW w:w="662" w:type="dxa"/>
            <w:vMerge/>
            <w:tcBorders>
              <w:top w:val="nil"/>
            </w:tcBorders>
          </w:tcPr>
          <w:p>
            <w:pPr>
              <w:rPr>
                <w:sz w:val="2"/>
                <w:szCs w:val="2"/>
              </w:rPr>
            </w:pPr>
          </w:p>
        </w:tc>
        <w:tc>
          <w:tcPr>
            <w:tcW w:w="1804" w:type="dxa"/>
            <w:tcBorders>
              <w:top w:val="nil"/>
              <w:bottom w:val="nil"/>
            </w:tcBorders>
          </w:tcPr>
          <w:p>
            <w:pPr>
              <w:pStyle w:val="TableParagraph"/>
              <w:spacing w:line="282" w:lineRule="exact"/>
              <w:ind w:left="110"/>
              <w:rPr>
                <w:sz w:val="17"/>
              </w:rPr>
            </w:pPr>
            <w:r>
              <w:rPr>
                <w:w w:val="105"/>
                <w:sz w:val="17"/>
              </w:rPr>
              <w:t>推导，而不是历史数</w:t>
            </w: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尽可能减轻运维</w:t>
            </w:r>
          </w:p>
        </w:tc>
      </w:tr>
      <w:tr>
        <w:trPr>
          <w:trHeight w:val="302" w:hRule="atLeast"/>
        </w:trPr>
        <w:tc>
          <w:tcPr>
            <w:tcW w:w="662" w:type="dxa"/>
            <w:vMerge/>
            <w:tcBorders>
              <w:top w:val="nil"/>
            </w:tcBorders>
          </w:tcPr>
          <w:p>
            <w:pPr>
              <w:rPr>
                <w:sz w:val="2"/>
                <w:szCs w:val="2"/>
              </w:rPr>
            </w:pPr>
          </w:p>
        </w:tc>
        <w:tc>
          <w:tcPr>
            <w:tcW w:w="1804" w:type="dxa"/>
            <w:tcBorders>
              <w:top w:val="nil"/>
              <w:bottom w:val="nil"/>
            </w:tcBorders>
          </w:tcPr>
          <w:p>
            <w:pPr>
              <w:pStyle w:val="TableParagraph"/>
              <w:spacing w:line="282" w:lineRule="exact"/>
              <w:ind w:left="110"/>
              <w:rPr>
                <w:sz w:val="17"/>
              </w:rPr>
            </w:pPr>
            <w:r>
              <w:rPr>
                <w:w w:val="105"/>
                <w:sz w:val="17"/>
              </w:rPr>
              <w:t>据反推。</w:t>
            </w: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合理性推导工作</w:t>
            </w:r>
          </w:p>
        </w:tc>
      </w:tr>
      <w:tr>
        <w:trPr>
          <w:trHeight w:val="301"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量；</w:t>
            </w:r>
          </w:p>
        </w:tc>
      </w:tr>
      <w:tr>
        <w:trPr>
          <w:trHeight w:val="301"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提供对外系统接</w:t>
            </w:r>
          </w:p>
        </w:tc>
      </w:tr>
      <w:tr>
        <w:trPr>
          <w:trHeight w:val="302"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口可以与容量管</w:t>
            </w:r>
          </w:p>
        </w:tc>
      </w:tr>
      <w:tr>
        <w:trPr>
          <w:trHeight w:val="301"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理、采购管理、活</w:t>
            </w:r>
          </w:p>
        </w:tc>
      </w:tr>
      <w:tr>
        <w:trPr>
          <w:trHeight w:val="302"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动项目对接；</w:t>
            </w:r>
          </w:p>
        </w:tc>
      </w:tr>
      <w:tr>
        <w:trPr>
          <w:trHeight w:val="301" w:hRule="atLeast"/>
        </w:trPr>
        <w:tc>
          <w:tcPr>
            <w:tcW w:w="662" w:type="dxa"/>
            <w:vMerge/>
            <w:tcBorders>
              <w:top w:val="nil"/>
            </w:tcBorders>
          </w:tcPr>
          <w:p>
            <w:pPr>
              <w:rPr>
                <w:sz w:val="2"/>
                <w:szCs w:val="2"/>
              </w:rPr>
            </w:pPr>
          </w:p>
        </w:tc>
        <w:tc>
          <w:tcPr>
            <w:tcW w:w="1804" w:type="dxa"/>
            <w:tcBorders>
              <w:top w:val="nil"/>
              <w:bottom w:val="nil"/>
            </w:tcBorders>
          </w:tcPr>
          <w:p>
            <w:pPr>
              <w:pStyle w:val="TableParagraph"/>
              <w:rPr>
                <w:rFonts w:ascii="Times New Roman"/>
                <w:sz w:val="18"/>
              </w:rPr>
            </w:pPr>
          </w:p>
        </w:tc>
        <w:tc>
          <w:tcPr>
            <w:tcW w:w="2068" w:type="dxa"/>
            <w:tcBorders>
              <w:top w:val="nil"/>
              <w:bottom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bottom w:val="nil"/>
            </w:tcBorders>
          </w:tcPr>
          <w:p>
            <w:pPr>
              <w:pStyle w:val="TableParagraph"/>
              <w:spacing w:line="282" w:lineRule="exact"/>
              <w:ind w:left="112"/>
              <w:rPr>
                <w:sz w:val="17"/>
              </w:rPr>
            </w:pPr>
            <w:r>
              <w:rPr>
                <w:w w:val="105"/>
                <w:sz w:val="17"/>
              </w:rPr>
              <w:t>自动统计预算考</w:t>
            </w:r>
          </w:p>
        </w:tc>
      </w:tr>
      <w:tr>
        <w:trPr>
          <w:trHeight w:val="305" w:hRule="atLeast"/>
        </w:trPr>
        <w:tc>
          <w:tcPr>
            <w:tcW w:w="662" w:type="dxa"/>
            <w:vMerge/>
            <w:tcBorders>
              <w:top w:val="nil"/>
            </w:tcBorders>
          </w:tcPr>
          <w:p>
            <w:pPr>
              <w:rPr>
                <w:sz w:val="2"/>
                <w:szCs w:val="2"/>
              </w:rPr>
            </w:pPr>
          </w:p>
        </w:tc>
        <w:tc>
          <w:tcPr>
            <w:tcW w:w="1804" w:type="dxa"/>
            <w:tcBorders>
              <w:top w:val="nil"/>
            </w:tcBorders>
          </w:tcPr>
          <w:p>
            <w:pPr>
              <w:pStyle w:val="TableParagraph"/>
              <w:rPr>
                <w:rFonts w:ascii="Times New Roman"/>
                <w:sz w:val="18"/>
              </w:rPr>
            </w:pPr>
          </w:p>
        </w:tc>
        <w:tc>
          <w:tcPr>
            <w:tcW w:w="2068" w:type="dxa"/>
            <w:tcBorders>
              <w:top w:val="nil"/>
            </w:tcBorders>
          </w:tcPr>
          <w:p>
            <w:pPr>
              <w:pStyle w:val="TableParagraph"/>
              <w:rPr>
                <w:rFonts w:ascii="Times New Roman"/>
                <w:sz w:val="18"/>
              </w:rPr>
            </w:pPr>
          </w:p>
        </w:tc>
        <w:tc>
          <w:tcPr>
            <w:tcW w:w="1790" w:type="dxa"/>
            <w:vMerge/>
            <w:tcBorders>
              <w:top w:val="nil"/>
            </w:tcBorders>
          </w:tcPr>
          <w:p>
            <w:pPr>
              <w:rPr>
                <w:sz w:val="2"/>
                <w:szCs w:val="2"/>
              </w:rPr>
            </w:pPr>
          </w:p>
        </w:tc>
        <w:tc>
          <w:tcPr>
            <w:tcW w:w="1392" w:type="dxa"/>
            <w:vMerge/>
            <w:tcBorders>
              <w:top w:val="nil"/>
            </w:tcBorders>
          </w:tcPr>
          <w:p>
            <w:pPr>
              <w:rPr>
                <w:sz w:val="2"/>
                <w:szCs w:val="2"/>
              </w:rPr>
            </w:pPr>
          </w:p>
        </w:tc>
        <w:tc>
          <w:tcPr>
            <w:tcW w:w="1627" w:type="dxa"/>
            <w:tcBorders>
              <w:top w:val="nil"/>
            </w:tcBorders>
          </w:tcPr>
          <w:p>
            <w:pPr>
              <w:pStyle w:val="TableParagraph"/>
              <w:spacing w:line="286" w:lineRule="exact"/>
              <w:ind w:left="112"/>
              <w:rPr>
                <w:sz w:val="17"/>
              </w:rPr>
            </w:pPr>
            <w:r>
              <w:rPr>
                <w:w w:val="105"/>
                <w:sz w:val="17"/>
              </w:rPr>
              <w:t>核数据。</w:t>
            </w:r>
          </w:p>
        </w:tc>
      </w:tr>
      <w:tr>
        <w:trPr>
          <w:trHeight w:val="319" w:hRule="atLeast"/>
        </w:trPr>
        <w:tc>
          <w:tcPr>
            <w:tcW w:w="662" w:type="dxa"/>
            <w:tcBorders>
              <w:bottom w:val="nil"/>
            </w:tcBorders>
          </w:tcPr>
          <w:p>
            <w:pPr>
              <w:pStyle w:val="TableParagraph"/>
              <w:spacing w:line="300" w:lineRule="exact"/>
              <w:ind w:left="13"/>
              <w:jc w:val="center"/>
              <w:rPr>
                <w:sz w:val="20"/>
              </w:rPr>
            </w:pPr>
            <w:r>
              <w:rPr>
                <w:w w:val="92"/>
                <w:sz w:val="20"/>
              </w:rPr>
              <w:t>5</w:t>
            </w:r>
          </w:p>
        </w:tc>
        <w:tc>
          <w:tcPr>
            <w:tcW w:w="1804" w:type="dxa"/>
            <w:tcBorders>
              <w:bottom w:val="nil"/>
            </w:tcBorders>
          </w:tcPr>
          <w:p>
            <w:pPr>
              <w:pStyle w:val="TableParagraph"/>
              <w:spacing w:line="300" w:lineRule="exact"/>
              <w:ind w:left="110"/>
              <w:rPr>
                <w:sz w:val="17"/>
              </w:rPr>
            </w:pPr>
            <w:r>
              <w:rPr>
                <w:w w:val="105"/>
                <w:sz w:val="17"/>
              </w:rPr>
              <w:t>同上外，预算编辑的</w:t>
            </w:r>
          </w:p>
        </w:tc>
        <w:tc>
          <w:tcPr>
            <w:tcW w:w="2068" w:type="dxa"/>
            <w:tcBorders>
              <w:bottom w:val="nil"/>
            </w:tcBorders>
          </w:tcPr>
          <w:p>
            <w:pPr>
              <w:pStyle w:val="TableParagraph"/>
              <w:spacing w:line="300" w:lineRule="exact"/>
              <w:ind w:left="111"/>
              <w:rPr>
                <w:sz w:val="17"/>
              </w:rPr>
            </w:pPr>
            <w:r>
              <w:rPr>
                <w:w w:val="105"/>
                <w:sz w:val="17"/>
              </w:rPr>
              <w:t>全员都有良好的预算</w:t>
            </w:r>
            <w:r>
              <w:rPr>
                <w:sz w:val="17"/>
              </w:rPr>
              <w:t> </w:t>
            </w:r>
          </w:p>
        </w:tc>
        <w:tc>
          <w:tcPr>
            <w:tcW w:w="1790" w:type="dxa"/>
            <w:tcBorders>
              <w:bottom w:val="nil"/>
            </w:tcBorders>
          </w:tcPr>
          <w:p>
            <w:pPr>
              <w:pStyle w:val="TableParagraph"/>
              <w:spacing w:line="300" w:lineRule="exact"/>
              <w:ind w:left="112"/>
              <w:rPr>
                <w:sz w:val="17"/>
              </w:rPr>
            </w:pPr>
            <w:r>
              <w:rPr>
                <w:w w:val="105"/>
                <w:sz w:val="17"/>
              </w:rPr>
              <w:t>基于数据驱动，实时</w:t>
            </w:r>
          </w:p>
        </w:tc>
        <w:tc>
          <w:tcPr>
            <w:tcW w:w="1392" w:type="dxa"/>
            <w:tcBorders>
              <w:bottom w:val="nil"/>
            </w:tcBorders>
          </w:tcPr>
          <w:p>
            <w:pPr>
              <w:pStyle w:val="TableParagraph"/>
              <w:spacing w:line="300" w:lineRule="exact"/>
              <w:ind w:left="112"/>
              <w:rPr>
                <w:sz w:val="17"/>
              </w:rPr>
            </w:pPr>
            <w:r>
              <w:rPr>
                <w:w w:val="105"/>
                <w:sz w:val="17"/>
              </w:rPr>
              <w:t>同上</w:t>
            </w:r>
          </w:p>
        </w:tc>
        <w:tc>
          <w:tcPr>
            <w:tcW w:w="1627" w:type="dxa"/>
            <w:tcBorders>
              <w:bottom w:val="nil"/>
            </w:tcBorders>
          </w:tcPr>
          <w:p>
            <w:pPr>
              <w:pStyle w:val="TableParagraph"/>
              <w:spacing w:line="300" w:lineRule="exact"/>
              <w:ind w:left="112"/>
              <w:rPr>
                <w:sz w:val="17"/>
              </w:rPr>
            </w:pPr>
            <w:r>
              <w:rPr>
                <w:w w:val="105"/>
                <w:sz w:val="17"/>
              </w:rPr>
              <w:t>同上外，</w:t>
            </w:r>
          </w:p>
        </w:tc>
      </w:tr>
      <w:tr>
        <w:trPr>
          <w:trHeight w:val="305"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85" w:lineRule="exact"/>
              <w:ind w:left="110"/>
              <w:rPr>
                <w:sz w:val="17"/>
              </w:rPr>
            </w:pPr>
            <w:r>
              <w:rPr>
                <w:w w:val="105"/>
                <w:sz w:val="17"/>
              </w:rPr>
              <w:t>业务指标历史数据</w:t>
            </w:r>
          </w:p>
        </w:tc>
        <w:tc>
          <w:tcPr>
            <w:tcW w:w="2068" w:type="dxa"/>
            <w:tcBorders>
              <w:top w:val="nil"/>
              <w:bottom w:val="nil"/>
            </w:tcBorders>
          </w:tcPr>
          <w:p>
            <w:pPr>
              <w:pStyle w:val="TableParagraph"/>
              <w:spacing w:line="285" w:lineRule="exact"/>
              <w:ind w:left="111"/>
              <w:rPr>
                <w:sz w:val="17"/>
              </w:rPr>
            </w:pPr>
            <w:r>
              <w:rPr>
                <w:w w:val="105"/>
                <w:sz w:val="17"/>
              </w:rPr>
              <w:t>控制意识，自觉遵守预</w:t>
            </w:r>
          </w:p>
        </w:tc>
        <w:tc>
          <w:tcPr>
            <w:tcW w:w="1790" w:type="dxa"/>
            <w:tcBorders>
              <w:top w:val="nil"/>
              <w:bottom w:val="nil"/>
            </w:tcBorders>
          </w:tcPr>
          <w:p>
            <w:pPr>
              <w:pStyle w:val="TableParagraph"/>
              <w:spacing w:line="285" w:lineRule="exact"/>
              <w:ind w:left="112"/>
              <w:rPr>
                <w:sz w:val="17"/>
              </w:rPr>
            </w:pPr>
            <w:r>
              <w:rPr>
                <w:w w:val="105"/>
                <w:sz w:val="17"/>
              </w:rPr>
              <w:t>获取预算执行率，并</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85" w:lineRule="exact"/>
              <w:ind w:left="112"/>
              <w:rPr>
                <w:sz w:val="17"/>
              </w:rPr>
            </w:pPr>
            <w:r>
              <w:rPr>
                <w:w w:val="105"/>
                <w:sz w:val="17"/>
              </w:rPr>
              <w:t>建立自动建模能</w:t>
            </w: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采集与预测、实际使</w:t>
            </w:r>
          </w:p>
        </w:tc>
        <w:tc>
          <w:tcPr>
            <w:tcW w:w="2068" w:type="dxa"/>
            <w:tcBorders>
              <w:top w:val="nil"/>
              <w:bottom w:val="nil"/>
            </w:tcBorders>
          </w:tcPr>
          <w:p>
            <w:pPr>
              <w:pStyle w:val="TableParagraph"/>
              <w:spacing w:line="292" w:lineRule="exact"/>
              <w:ind w:left="111"/>
              <w:rPr>
                <w:sz w:val="17"/>
              </w:rPr>
            </w:pPr>
            <w:r>
              <w:rPr>
                <w:w w:val="105"/>
                <w:sz w:val="17"/>
              </w:rPr>
              <w:t>算控制流程，对未来工</w:t>
            </w:r>
          </w:p>
        </w:tc>
        <w:tc>
          <w:tcPr>
            <w:tcW w:w="1790" w:type="dxa"/>
            <w:tcBorders>
              <w:top w:val="nil"/>
              <w:bottom w:val="nil"/>
            </w:tcBorders>
          </w:tcPr>
          <w:p>
            <w:pPr>
              <w:pStyle w:val="TableParagraph"/>
              <w:spacing w:line="292" w:lineRule="exact"/>
              <w:ind w:left="112"/>
              <w:rPr>
                <w:sz w:val="17"/>
              </w:rPr>
            </w:pPr>
            <w:r>
              <w:rPr>
                <w:w w:val="105"/>
                <w:sz w:val="17"/>
              </w:rPr>
              <w:t>自动趋势分析，预算</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92" w:lineRule="exact"/>
              <w:ind w:left="112"/>
              <w:rPr>
                <w:sz w:val="17"/>
              </w:rPr>
            </w:pPr>
            <w:r>
              <w:rPr>
                <w:w w:val="105"/>
                <w:sz w:val="17"/>
              </w:rPr>
              <w:t>力，系统有效分析</w:t>
            </w:r>
          </w:p>
        </w:tc>
      </w:tr>
      <w:tr>
        <w:trPr>
          <w:trHeight w:val="311"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用容量现状统计、不</w:t>
            </w:r>
          </w:p>
        </w:tc>
        <w:tc>
          <w:tcPr>
            <w:tcW w:w="2068" w:type="dxa"/>
            <w:tcBorders>
              <w:top w:val="nil"/>
              <w:bottom w:val="nil"/>
            </w:tcBorders>
          </w:tcPr>
          <w:p>
            <w:pPr>
              <w:pStyle w:val="TableParagraph"/>
              <w:spacing w:line="292" w:lineRule="exact"/>
              <w:ind w:left="111"/>
              <w:rPr>
                <w:sz w:val="17"/>
              </w:rPr>
            </w:pPr>
            <w:r>
              <w:rPr>
                <w:w w:val="105"/>
                <w:sz w:val="17"/>
              </w:rPr>
              <w:t>作有良好计划，避免盲</w:t>
            </w:r>
          </w:p>
        </w:tc>
        <w:tc>
          <w:tcPr>
            <w:tcW w:w="1790" w:type="dxa"/>
            <w:tcBorders>
              <w:top w:val="nil"/>
              <w:bottom w:val="nil"/>
            </w:tcBorders>
          </w:tcPr>
          <w:p>
            <w:pPr>
              <w:pStyle w:val="TableParagraph"/>
              <w:spacing w:line="292" w:lineRule="exact"/>
              <w:ind w:left="112"/>
              <w:rPr>
                <w:sz w:val="17"/>
              </w:rPr>
            </w:pPr>
            <w:r>
              <w:rPr>
                <w:w w:val="105"/>
                <w:sz w:val="17"/>
              </w:rPr>
              <w:t>偏差分析，并产生预</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92" w:lineRule="exact"/>
              <w:ind w:left="112"/>
              <w:rPr>
                <w:sz w:val="17"/>
              </w:rPr>
            </w:pPr>
            <w:r>
              <w:rPr>
                <w:w w:val="105"/>
                <w:sz w:val="17"/>
              </w:rPr>
              <w:t>执行力偏差原因，</w:t>
            </w: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合理现状可优化点</w:t>
            </w:r>
          </w:p>
        </w:tc>
        <w:tc>
          <w:tcPr>
            <w:tcW w:w="2068" w:type="dxa"/>
            <w:tcBorders>
              <w:top w:val="nil"/>
              <w:bottom w:val="nil"/>
            </w:tcBorders>
          </w:tcPr>
          <w:p>
            <w:pPr>
              <w:pStyle w:val="TableParagraph"/>
              <w:spacing w:line="292" w:lineRule="exact"/>
              <w:ind w:left="111"/>
              <w:rPr>
                <w:sz w:val="17"/>
              </w:rPr>
            </w:pPr>
            <w:r>
              <w:rPr>
                <w:spacing w:val="-13"/>
                <w:w w:val="105"/>
                <w:sz w:val="17"/>
              </w:rPr>
              <w:t>目；预算控制流程、效率</w:t>
            </w:r>
          </w:p>
        </w:tc>
        <w:tc>
          <w:tcPr>
            <w:tcW w:w="1790" w:type="dxa"/>
            <w:tcBorders>
              <w:top w:val="nil"/>
              <w:bottom w:val="nil"/>
            </w:tcBorders>
          </w:tcPr>
          <w:p>
            <w:pPr>
              <w:pStyle w:val="TableParagraph"/>
              <w:spacing w:line="292" w:lineRule="exact"/>
              <w:ind w:left="112"/>
              <w:rPr>
                <w:sz w:val="17"/>
              </w:rPr>
            </w:pPr>
            <w:r>
              <w:rPr>
                <w:w w:val="105"/>
                <w:sz w:val="17"/>
              </w:rPr>
              <w:t>警，相关人员主动进</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92" w:lineRule="exact"/>
              <w:ind w:left="112"/>
              <w:rPr>
                <w:sz w:val="17"/>
              </w:rPr>
            </w:pPr>
            <w:r>
              <w:rPr>
                <w:w w:val="105"/>
                <w:sz w:val="17"/>
              </w:rPr>
              <w:t>重点模块实现智</w:t>
            </w: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自动测算，业务运维</w:t>
            </w:r>
          </w:p>
        </w:tc>
        <w:tc>
          <w:tcPr>
            <w:tcW w:w="2068" w:type="dxa"/>
            <w:tcBorders>
              <w:top w:val="nil"/>
              <w:bottom w:val="nil"/>
            </w:tcBorders>
          </w:tcPr>
          <w:p>
            <w:pPr>
              <w:pStyle w:val="TableParagraph"/>
              <w:spacing w:line="292" w:lineRule="exact"/>
              <w:ind w:left="111"/>
              <w:rPr>
                <w:sz w:val="17"/>
              </w:rPr>
            </w:pPr>
            <w:r>
              <w:rPr>
                <w:w w:val="105"/>
                <w:sz w:val="17"/>
              </w:rPr>
              <w:t>持续改善。</w:t>
            </w:r>
          </w:p>
        </w:tc>
        <w:tc>
          <w:tcPr>
            <w:tcW w:w="1790" w:type="dxa"/>
            <w:tcBorders>
              <w:top w:val="nil"/>
              <w:bottom w:val="nil"/>
            </w:tcBorders>
          </w:tcPr>
          <w:p>
            <w:pPr>
              <w:pStyle w:val="TableParagraph"/>
              <w:spacing w:line="292" w:lineRule="exact"/>
              <w:ind w:left="112"/>
              <w:rPr>
                <w:sz w:val="17"/>
              </w:rPr>
            </w:pPr>
            <w:r>
              <w:rPr>
                <w:w w:val="105"/>
                <w:sz w:val="17"/>
              </w:rPr>
              <w:t>行纠偏，预算执行与</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92" w:lineRule="exact"/>
              <w:ind w:left="112"/>
              <w:rPr>
                <w:sz w:val="17"/>
              </w:rPr>
            </w:pPr>
            <w:r>
              <w:rPr>
                <w:w w:val="105"/>
                <w:sz w:val="17"/>
              </w:rPr>
              <w:t>能预测下一年度</w:t>
            </w:r>
          </w:p>
        </w:tc>
      </w:tr>
      <w:tr>
        <w:trPr>
          <w:trHeight w:val="311"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根据调整预测指标</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spacing w:line="292" w:lineRule="exact"/>
              <w:ind w:left="112"/>
              <w:rPr>
                <w:sz w:val="17"/>
              </w:rPr>
            </w:pPr>
            <w:r>
              <w:rPr>
                <w:w w:val="105"/>
                <w:sz w:val="17"/>
              </w:rPr>
              <w:t>预算计划偏差率低；</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spacing w:line="292" w:lineRule="exact"/>
              <w:ind w:left="112"/>
              <w:rPr>
                <w:sz w:val="17"/>
              </w:rPr>
            </w:pPr>
            <w:r>
              <w:rPr>
                <w:w w:val="105"/>
                <w:sz w:val="17"/>
              </w:rPr>
              <w:t>预算。</w:t>
            </w: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值、资源使用模型参</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spacing w:line="292" w:lineRule="exact"/>
              <w:ind w:left="112"/>
              <w:rPr>
                <w:sz w:val="17"/>
              </w:rPr>
            </w:pPr>
            <w:r>
              <w:rPr>
                <w:w w:val="105"/>
                <w:sz w:val="17"/>
              </w:rPr>
              <w:t>预算分析流程、效率</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数、成本优化人力投</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spacing w:line="292" w:lineRule="exact"/>
              <w:ind w:left="112"/>
              <w:rPr>
                <w:sz w:val="17"/>
              </w:rPr>
            </w:pPr>
            <w:r>
              <w:rPr>
                <w:w w:val="105"/>
                <w:sz w:val="17"/>
              </w:rPr>
              <w:t>持续改善。</w:t>
            </w: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1"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入，输出合理的预算</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结果。管理层根据战</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1"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略、财务情况等来做</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最终决策。</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2"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系统根据产品实际</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1" w:hRule="atLeast"/>
        </w:trPr>
        <w:tc>
          <w:tcPr>
            <w:tcW w:w="662" w:type="dxa"/>
            <w:tcBorders>
              <w:top w:val="nil"/>
              <w:bottom w:val="nil"/>
            </w:tcBorders>
          </w:tcPr>
          <w:p>
            <w:pPr>
              <w:pStyle w:val="TableParagraph"/>
              <w:rPr>
                <w:rFonts w:ascii="Times New Roman"/>
                <w:sz w:val="18"/>
              </w:rPr>
            </w:pPr>
          </w:p>
        </w:tc>
        <w:tc>
          <w:tcPr>
            <w:tcW w:w="1804" w:type="dxa"/>
            <w:tcBorders>
              <w:top w:val="nil"/>
              <w:bottom w:val="nil"/>
            </w:tcBorders>
          </w:tcPr>
          <w:p>
            <w:pPr>
              <w:pStyle w:val="TableParagraph"/>
              <w:spacing w:line="292" w:lineRule="exact"/>
              <w:ind w:left="110"/>
              <w:rPr>
                <w:sz w:val="17"/>
              </w:rPr>
            </w:pPr>
            <w:r>
              <w:rPr>
                <w:w w:val="105"/>
                <w:sz w:val="17"/>
              </w:rPr>
              <w:t>指标增值情况提出</w:t>
            </w:r>
          </w:p>
        </w:tc>
        <w:tc>
          <w:tcPr>
            <w:tcW w:w="2068" w:type="dxa"/>
            <w:tcBorders>
              <w:top w:val="nil"/>
              <w:bottom w:val="nil"/>
            </w:tcBorders>
          </w:tcPr>
          <w:p>
            <w:pPr>
              <w:pStyle w:val="TableParagraph"/>
              <w:rPr>
                <w:rFonts w:ascii="Times New Roman"/>
                <w:sz w:val="18"/>
              </w:rPr>
            </w:pPr>
          </w:p>
        </w:tc>
        <w:tc>
          <w:tcPr>
            <w:tcW w:w="1790" w:type="dxa"/>
            <w:tcBorders>
              <w:top w:val="nil"/>
              <w:bottom w:val="nil"/>
            </w:tcBorders>
          </w:tcPr>
          <w:p>
            <w:pPr>
              <w:pStyle w:val="TableParagraph"/>
              <w:rPr>
                <w:rFonts w:ascii="Times New Roman"/>
                <w:sz w:val="18"/>
              </w:rPr>
            </w:pPr>
          </w:p>
        </w:tc>
        <w:tc>
          <w:tcPr>
            <w:tcW w:w="1392" w:type="dxa"/>
            <w:tcBorders>
              <w:top w:val="nil"/>
              <w:bottom w:val="nil"/>
            </w:tcBorders>
          </w:tcPr>
          <w:p>
            <w:pPr>
              <w:pStyle w:val="TableParagraph"/>
              <w:rPr>
                <w:rFonts w:ascii="Times New Roman"/>
                <w:sz w:val="18"/>
              </w:rPr>
            </w:pPr>
          </w:p>
        </w:tc>
        <w:tc>
          <w:tcPr>
            <w:tcW w:w="1627" w:type="dxa"/>
            <w:tcBorders>
              <w:top w:val="nil"/>
              <w:bottom w:val="nil"/>
            </w:tcBorders>
          </w:tcPr>
          <w:p>
            <w:pPr>
              <w:pStyle w:val="TableParagraph"/>
              <w:rPr>
                <w:rFonts w:ascii="Times New Roman"/>
                <w:sz w:val="18"/>
              </w:rPr>
            </w:pPr>
          </w:p>
        </w:tc>
      </w:tr>
      <w:tr>
        <w:trPr>
          <w:trHeight w:val="310" w:hRule="atLeast"/>
        </w:trPr>
        <w:tc>
          <w:tcPr>
            <w:tcW w:w="662" w:type="dxa"/>
            <w:tcBorders>
              <w:top w:val="nil"/>
            </w:tcBorders>
          </w:tcPr>
          <w:p>
            <w:pPr>
              <w:pStyle w:val="TableParagraph"/>
              <w:rPr>
                <w:rFonts w:ascii="Times New Roman"/>
                <w:sz w:val="18"/>
              </w:rPr>
            </w:pPr>
          </w:p>
        </w:tc>
        <w:tc>
          <w:tcPr>
            <w:tcW w:w="1804" w:type="dxa"/>
            <w:tcBorders>
              <w:top w:val="nil"/>
            </w:tcBorders>
          </w:tcPr>
          <w:p>
            <w:pPr>
              <w:pStyle w:val="TableParagraph"/>
              <w:spacing w:line="291" w:lineRule="exact"/>
              <w:ind w:left="110"/>
              <w:rPr>
                <w:sz w:val="17"/>
              </w:rPr>
            </w:pPr>
            <w:r>
              <w:rPr>
                <w:w w:val="105"/>
                <w:sz w:val="17"/>
              </w:rPr>
              <w:t>预算滚动的建议。</w:t>
            </w:r>
          </w:p>
        </w:tc>
        <w:tc>
          <w:tcPr>
            <w:tcW w:w="2068" w:type="dxa"/>
            <w:tcBorders>
              <w:top w:val="nil"/>
            </w:tcBorders>
          </w:tcPr>
          <w:p>
            <w:pPr>
              <w:pStyle w:val="TableParagraph"/>
              <w:rPr>
                <w:rFonts w:ascii="Times New Roman"/>
                <w:sz w:val="18"/>
              </w:rPr>
            </w:pPr>
          </w:p>
        </w:tc>
        <w:tc>
          <w:tcPr>
            <w:tcW w:w="1790" w:type="dxa"/>
            <w:tcBorders>
              <w:top w:val="nil"/>
            </w:tcBorders>
          </w:tcPr>
          <w:p>
            <w:pPr>
              <w:pStyle w:val="TableParagraph"/>
              <w:rPr>
                <w:rFonts w:ascii="Times New Roman"/>
                <w:sz w:val="18"/>
              </w:rPr>
            </w:pPr>
          </w:p>
        </w:tc>
        <w:tc>
          <w:tcPr>
            <w:tcW w:w="1392" w:type="dxa"/>
            <w:tcBorders>
              <w:top w:val="nil"/>
            </w:tcBorders>
          </w:tcPr>
          <w:p>
            <w:pPr>
              <w:pStyle w:val="TableParagraph"/>
              <w:rPr>
                <w:rFonts w:ascii="Times New Roman"/>
                <w:sz w:val="18"/>
              </w:rPr>
            </w:pPr>
          </w:p>
        </w:tc>
        <w:tc>
          <w:tcPr>
            <w:tcW w:w="1627" w:type="dxa"/>
            <w:tcBorders>
              <w:top w:val="nil"/>
            </w:tcBorders>
          </w:tcPr>
          <w:p>
            <w:pPr>
              <w:pStyle w:val="TableParagraph"/>
              <w:rPr>
                <w:rFonts w:ascii="Times New Roman"/>
                <w:sz w:val="18"/>
              </w:rPr>
            </w:pPr>
          </w:p>
        </w:tc>
      </w:tr>
    </w:tbl>
    <w:p>
      <w:pPr>
        <w:pStyle w:val="BodyText"/>
        <w:tabs>
          <w:tab w:pos="1525" w:val="left" w:leader="none"/>
        </w:tabs>
        <w:spacing w:before="88"/>
        <w:ind w:left="896"/>
      </w:pPr>
      <w:r>
        <w:rPr>
          <w:w w:val="105"/>
        </w:rPr>
        <w:t>10.4</w:t>
        <w:tab/>
      </w:r>
      <w:r>
        <w:rPr>
          <w:spacing w:val="3"/>
          <w:w w:val="105"/>
        </w:rPr>
        <w:t>成本优化</w:t>
      </w:r>
    </w:p>
    <w:p>
      <w:pPr>
        <w:pStyle w:val="BodyText"/>
        <w:spacing w:line="177" w:lineRule="auto" w:before="123"/>
        <w:ind w:left="896" w:right="888" w:firstLine="420"/>
        <w:jc w:val="both"/>
      </w:pPr>
      <w:r>
        <w:rPr>
          <w:spacing w:val="-2"/>
        </w:rPr>
        <w:t>应用的部署成本和容量成本，除了与应用本身的特点有关，还与交付模式、应用架构密切相关，稳   </w:t>
      </w:r>
      <w:r>
        <w:rPr>
          <w:spacing w:val="-7"/>
        </w:rPr>
        <w:t>定、快速的持续交付能力，可以满足弹性交付的需要，并可节省部署资源，优秀的应用架构，决定了应   </w:t>
      </w:r>
      <w:r>
        <w:rPr>
          <w:spacing w:val="-13"/>
        </w:rPr>
        <w:t>用的扩展能力和部署模式，从应用管理视角出发，对资源管理，交付模式，应用架构，人员机制，工具   </w:t>
      </w:r>
      <w:r>
        <w:rPr>
          <w:spacing w:val="-13"/>
          <w:w w:val="105"/>
        </w:rPr>
        <w:t>能力这五方面进行合理安排，会有效的节省应用部署及运行成本，如表</w:t>
      </w:r>
      <w:r>
        <w:rPr>
          <w:w w:val="105"/>
        </w:rPr>
        <w:t>16</w:t>
      </w:r>
      <w:r>
        <w:rPr>
          <w:spacing w:val="3"/>
          <w:w w:val="105"/>
        </w:rPr>
        <w:t>所示。</w:t>
      </w:r>
    </w:p>
    <w:p>
      <w:pPr>
        <w:pStyle w:val="BodyText"/>
        <w:tabs>
          <w:tab w:pos="635" w:val="left" w:leader="none"/>
        </w:tabs>
        <w:spacing w:before="70"/>
        <w:ind w:left="5"/>
        <w:jc w:val="center"/>
      </w:pPr>
      <w:r>
        <w:rPr>
          <w:spacing w:val="3"/>
        </w:rPr>
        <w:t>表</w:t>
      </w:r>
      <w:r>
        <w:rPr/>
        <w:t>14</w:t>
        <w:tab/>
      </w:r>
      <w:r>
        <w:rPr>
          <w:spacing w:val="3"/>
        </w:rPr>
        <w:t>成本优化</w:t>
      </w:r>
    </w:p>
    <w:p>
      <w:pPr>
        <w:pStyle w:val="BodyText"/>
        <w:spacing w:before="5" w:after="1"/>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968"/>
        <w:gridCol w:w="1910"/>
        <w:gridCol w:w="1800"/>
        <w:gridCol w:w="1522"/>
        <w:gridCol w:w="1484"/>
      </w:tblGrid>
      <w:tr>
        <w:trPr>
          <w:trHeight w:val="311" w:hRule="atLeast"/>
        </w:trPr>
        <w:tc>
          <w:tcPr>
            <w:tcW w:w="662" w:type="dxa"/>
            <w:shd w:val="clear" w:color="auto" w:fill="D0CECE"/>
          </w:tcPr>
          <w:p>
            <w:pPr>
              <w:pStyle w:val="TableParagraph"/>
              <w:spacing w:line="292" w:lineRule="exact"/>
              <w:ind w:left="91" w:right="100"/>
              <w:jc w:val="center"/>
              <w:rPr>
                <w:sz w:val="20"/>
              </w:rPr>
            </w:pPr>
            <w:r>
              <w:rPr>
                <w:w w:val="105"/>
                <w:sz w:val="20"/>
              </w:rPr>
              <w:t>级别</w:t>
            </w:r>
          </w:p>
        </w:tc>
        <w:tc>
          <w:tcPr>
            <w:tcW w:w="1968" w:type="dxa"/>
            <w:shd w:val="clear" w:color="auto" w:fill="D0CECE"/>
          </w:tcPr>
          <w:p>
            <w:pPr>
              <w:pStyle w:val="TableParagraph"/>
              <w:spacing w:line="292" w:lineRule="exact"/>
              <w:ind w:left="110"/>
              <w:rPr>
                <w:sz w:val="20"/>
              </w:rPr>
            </w:pPr>
            <w:r>
              <w:rPr>
                <w:w w:val="105"/>
                <w:sz w:val="20"/>
              </w:rPr>
              <w:t>资源管理</w:t>
            </w:r>
          </w:p>
        </w:tc>
        <w:tc>
          <w:tcPr>
            <w:tcW w:w="1910" w:type="dxa"/>
            <w:shd w:val="clear" w:color="auto" w:fill="D0CECE"/>
          </w:tcPr>
          <w:p>
            <w:pPr>
              <w:pStyle w:val="TableParagraph"/>
              <w:spacing w:line="292" w:lineRule="exact"/>
              <w:ind w:left="110"/>
              <w:rPr>
                <w:sz w:val="20"/>
              </w:rPr>
            </w:pPr>
            <w:r>
              <w:rPr>
                <w:w w:val="105"/>
                <w:sz w:val="20"/>
              </w:rPr>
              <w:t>交付模式</w:t>
            </w:r>
          </w:p>
        </w:tc>
        <w:tc>
          <w:tcPr>
            <w:tcW w:w="1800" w:type="dxa"/>
            <w:shd w:val="clear" w:color="auto" w:fill="D0CECE"/>
          </w:tcPr>
          <w:p>
            <w:pPr>
              <w:pStyle w:val="TableParagraph"/>
              <w:spacing w:line="292" w:lineRule="exact"/>
              <w:ind w:left="111"/>
              <w:rPr>
                <w:sz w:val="20"/>
              </w:rPr>
            </w:pPr>
            <w:r>
              <w:rPr>
                <w:w w:val="105"/>
                <w:sz w:val="20"/>
              </w:rPr>
              <w:t>应用架构</w:t>
            </w:r>
          </w:p>
        </w:tc>
        <w:tc>
          <w:tcPr>
            <w:tcW w:w="1522" w:type="dxa"/>
            <w:shd w:val="clear" w:color="auto" w:fill="D0CECE"/>
          </w:tcPr>
          <w:p>
            <w:pPr>
              <w:pStyle w:val="TableParagraph"/>
              <w:spacing w:line="292" w:lineRule="exact"/>
              <w:ind w:left="111"/>
              <w:rPr>
                <w:sz w:val="20"/>
              </w:rPr>
            </w:pPr>
            <w:r>
              <w:rPr>
                <w:w w:val="105"/>
                <w:sz w:val="20"/>
              </w:rPr>
              <w:t>人员机制</w:t>
            </w:r>
          </w:p>
        </w:tc>
        <w:tc>
          <w:tcPr>
            <w:tcW w:w="1484" w:type="dxa"/>
            <w:shd w:val="clear" w:color="auto" w:fill="D0CECE"/>
          </w:tcPr>
          <w:p>
            <w:pPr>
              <w:pStyle w:val="TableParagraph"/>
              <w:spacing w:line="292" w:lineRule="exact"/>
              <w:ind w:left="110"/>
              <w:rPr>
                <w:sz w:val="20"/>
              </w:rPr>
            </w:pPr>
            <w:r>
              <w:rPr>
                <w:w w:val="105"/>
                <w:sz w:val="20"/>
              </w:rPr>
              <w:t>工具能力</w:t>
            </w:r>
          </w:p>
        </w:tc>
      </w:tr>
      <w:tr>
        <w:trPr>
          <w:trHeight w:val="935" w:hRule="atLeast"/>
        </w:trPr>
        <w:tc>
          <w:tcPr>
            <w:tcW w:w="662" w:type="dxa"/>
          </w:tcPr>
          <w:p>
            <w:pPr>
              <w:pStyle w:val="TableParagraph"/>
              <w:spacing w:line="358" w:lineRule="exact"/>
              <w:ind w:left="12"/>
              <w:jc w:val="center"/>
              <w:rPr>
                <w:sz w:val="20"/>
              </w:rPr>
            </w:pPr>
            <w:r>
              <w:rPr>
                <w:w w:val="92"/>
                <w:sz w:val="20"/>
              </w:rPr>
              <w:t>1</w:t>
            </w:r>
          </w:p>
        </w:tc>
        <w:tc>
          <w:tcPr>
            <w:tcW w:w="1968" w:type="dxa"/>
          </w:tcPr>
          <w:p>
            <w:pPr>
              <w:pStyle w:val="TableParagraph"/>
              <w:spacing w:line="329" w:lineRule="exact"/>
              <w:ind w:left="110"/>
              <w:rPr>
                <w:sz w:val="17"/>
              </w:rPr>
            </w:pPr>
            <w:r>
              <w:rPr>
                <w:w w:val="105"/>
                <w:sz w:val="17"/>
              </w:rPr>
              <w:t>无成本管理意识；</w:t>
            </w:r>
          </w:p>
        </w:tc>
        <w:tc>
          <w:tcPr>
            <w:tcW w:w="1910" w:type="dxa"/>
          </w:tcPr>
          <w:p>
            <w:pPr>
              <w:pStyle w:val="TableParagraph"/>
              <w:spacing w:line="208" w:lineRule="auto" w:before="1"/>
              <w:ind w:left="110" w:right="2"/>
              <w:rPr>
                <w:sz w:val="17"/>
              </w:rPr>
            </w:pPr>
            <w:r>
              <w:rPr>
                <w:w w:val="105"/>
                <w:sz w:val="17"/>
              </w:rPr>
              <w:t>人工部署，手工创建、配置各资源，交付周</w:t>
            </w:r>
          </w:p>
          <w:p>
            <w:pPr>
              <w:pStyle w:val="TableParagraph"/>
              <w:spacing w:line="287" w:lineRule="exact"/>
              <w:ind w:left="110"/>
              <w:rPr>
                <w:sz w:val="17"/>
              </w:rPr>
            </w:pPr>
            <w:r>
              <w:rPr>
                <w:w w:val="105"/>
                <w:sz w:val="17"/>
              </w:rPr>
              <w:t>期以周计；</w:t>
            </w:r>
          </w:p>
        </w:tc>
        <w:tc>
          <w:tcPr>
            <w:tcW w:w="1800" w:type="dxa"/>
          </w:tcPr>
          <w:p>
            <w:pPr>
              <w:pStyle w:val="TableParagraph"/>
              <w:spacing w:line="208" w:lineRule="auto" w:before="1"/>
              <w:ind w:left="111" w:right="57"/>
              <w:rPr>
                <w:sz w:val="17"/>
              </w:rPr>
            </w:pPr>
            <w:r>
              <w:rPr>
                <w:w w:val="105"/>
                <w:sz w:val="17"/>
              </w:rPr>
              <w:t>传统三层应用架构， 应用架构水平扩展</w:t>
            </w:r>
          </w:p>
          <w:p>
            <w:pPr>
              <w:pStyle w:val="TableParagraph"/>
              <w:spacing w:line="287" w:lineRule="exact"/>
              <w:ind w:left="111"/>
              <w:rPr>
                <w:sz w:val="17"/>
              </w:rPr>
            </w:pPr>
            <w:r>
              <w:rPr>
                <w:w w:val="105"/>
                <w:sz w:val="17"/>
              </w:rPr>
              <w:t>能力不足；</w:t>
            </w:r>
          </w:p>
        </w:tc>
        <w:tc>
          <w:tcPr>
            <w:tcW w:w="1522" w:type="dxa"/>
          </w:tcPr>
          <w:p>
            <w:pPr>
              <w:pStyle w:val="TableParagraph"/>
              <w:spacing w:line="329" w:lineRule="exact"/>
              <w:ind w:left="111"/>
              <w:rPr>
                <w:sz w:val="17"/>
              </w:rPr>
            </w:pPr>
            <w:r>
              <w:rPr>
                <w:w w:val="104"/>
                <w:sz w:val="17"/>
              </w:rPr>
              <w:t>无</w:t>
            </w:r>
          </w:p>
        </w:tc>
        <w:tc>
          <w:tcPr>
            <w:tcW w:w="1484" w:type="dxa"/>
          </w:tcPr>
          <w:p>
            <w:pPr>
              <w:pStyle w:val="TableParagraph"/>
              <w:spacing w:line="329" w:lineRule="exact"/>
              <w:ind w:left="110"/>
              <w:rPr>
                <w:sz w:val="17"/>
              </w:rPr>
            </w:pPr>
            <w:r>
              <w:rPr>
                <w:w w:val="104"/>
                <w:sz w:val="17"/>
              </w:rPr>
              <w:t>无</w:t>
            </w:r>
          </w:p>
        </w:tc>
      </w:tr>
      <w:tr>
        <w:trPr>
          <w:trHeight w:val="940" w:hRule="atLeast"/>
        </w:trPr>
        <w:tc>
          <w:tcPr>
            <w:tcW w:w="662" w:type="dxa"/>
          </w:tcPr>
          <w:p>
            <w:pPr>
              <w:pStyle w:val="TableParagraph"/>
              <w:spacing w:line="358" w:lineRule="exact"/>
              <w:ind w:left="12"/>
              <w:jc w:val="center"/>
              <w:rPr>
                <w:sz w:val="20"/>
              </w:rPr>
            </w:pPr>
            <w:r>
              <w:rPr>
                <w:w w:val="92"/>
                <w:sz w:val="20"/>
              </w:rPr>
              <w:t>2</w:t>
            </w:r>
          </w:p>
        </w:tc>
        <w:tc>
          <w:tcPr>
            <w:tcW w:w="1968" w:type="dxa"/>
          </w:tcPr>
          <w:p>
            <w:pPr>
              <w:pStyle w:val="TableParagraph"/>
              <w:spacing w:line="208" w:lineRule="auto" w:before="1"/>
              <w:ind w:left="110" w:right="75"/>
              <w:rPr>
                <w:sz w:val="17"/>
              </w:rPr>
            </w:pPr>
            <w:r>
              <w:rPr>
                <w:spacing w:val="19"/>
                <w:sz w:val="17"/>
              </w:rPr>
              <w:t>建立应用资源使用标准规范，并建立对主</w:t>
            </w:r>
          </w:p>
          <w:p>
            <w:pPr>
              <w:pStyle w:val="TableParagraph"/>
              <w:spacing w:line="292" w:lineRule="exact"/>
              <w:ind w:left="110"/>
              <w:rPr>
                <w:sz w:val="17"/>
              </w:rPr>
            </w:pPr>
            <w:r>
              <w:rPr>
                <w:spacing w:val="-19"/>
                <w:w w:val="95"/>
                <w:sz w:val="17"/>
              </w:rPr>
              <w:t>机、网络、</w:t>
            </w:r>
            <w:r>
              <w:rPr>
                <w:w w:val="95"/>
                <w:sz w:val="17"/>
              </w:rPr>
              <w:t>CDN</w:t>
            </w:r>
            <w:r>
              <w:rPr>
                <w:spacing w:val="-12"/>
                <w:w w:val="95"/>
                <w:sz w:val="17"/>
              </w:rPr>
              <w:t>、存储等</w:t>
            </w:r>
          </w:p>
        </w:tc>
        <w:tc>
          <w:tcPr>
            <w:tcW w:w="1910" w:type="dxa"/>
          </w:tcPr>
          <w:p>
            <w:pPr>
              <w:pStyle w:val="TableParagraph"/>
              <w:spacing w:line="208" w:lineRule="auto" w:before="1"/>
              <w:ind w:left="110" w:right="83"/>
              <w:rPr>
                <w:sz w:val="17"/>
              </w:rPr>
            </w:pPr>
            <w:r>
              <w:rPr>
                <w:spacing w:val="-1"/>
                <w:sz w:val="17"/>
              </w:rPr>
              <w:t>定义交付流程，</w:t>
            </w:r>
            <w:r>
              <w:rPr>
                <w:spacing w:val="-3"/>
                <w:sz w:val="17"/>
              </w:rPr>
              <w:t>OPS</w:t>
            </w:r>
            <w:r>
              <w:rPr>
                <w:sz w:val="17"/>
              </w:rPr>
              <w:t>通</w:t>
            </w:r>
            <w:r>
              <w:rPr>
                <w:spacing w:val="11"/>
                <w:sz w:val="17"/>
              </w:rPr>
              <w:t>过工具完成交付链上</w:t>
            </w:r>
          </w:p>
          <w:p>
            <w:pPr>
              <w:pStyle w:val="TableParagraph"/>
              <w:spacing w:line="292" w:lineRule="exact"/>
              <w:ind w:left="110"/>
              <w:rPr>
                <w:sz w:val="17"/>
              </w:rPr>
            </w:pPr>
            <w:r>
              <w:rPr>
                <w:spacing w:val="11"/>
                <w:sz w:val="17"/>
              </w:rPr>
              <w:t>各环节资源准备，但</w:t>
            </w:r>
          </w:p>
        </w:tc>
        <w:tc>
          <w:tcPr>
            <w:tcW w:w="1800" w:type="dxa"/>
          </w:tcPr>
          <w:p>
            <w:pPr>
              <w:pStyle w:val="TableParagraph"/>
              <w:spacing w:line="208" w:lineRule="auto" w:before="1"/>
              <w:ind w:left="111" w:right="42"/>
              <w:rPr>
                <w:sz w:val="17"/>
              </w:rPr>
            </w:pPr>
            <w:r>
              <w:rPr>
                <w:w w:val="105"/>
                <w:sz w:val="17"/>
              </w:rPr>
              <w:t>引入中间件层，应用层，数据层支持有限</w:t>
            </w:r>
          </w:p>
          <w:p>
            <w:pPr>
              <w:pStyle w:val="TableParagraph"/>
              <w:spacing w:line="292" w:lineRule="exact"/>
              <w:ind w:left="111"/>
              <w:rPr>
                <w:sz w:val="17"/>
              </w:rPr>
            </w:pPr>
            <w:r>
              <w:rPr>
                <w:w w:val="105"/>
                <w:sz w:val="17"/>
              </w:rPr>
              <w:t>水平扩展能力；</w:t>
            </w:r>
          </w:p>
        </w:tc>
        <w:tc>
          <w:tcPr>
            <w:tcW w:w="1522" w:type="dxa"/>
          </w:tcPr>
          <w:p>
            <w:pPr>
              <w:pStyle w:val="TableParagraph"/>
              <w:spacing w:line="329" w:lineRule="exact"/>
              <w:ind w:left="111"/>
              <w:rPr>
                <w:sz w:val="17"/>
              </w:rPr>
            </w:pPr>
            <w:r>
              <w:rPr>
                <w:w w:val="90"/>
                <w:sz w:val="17"/>
              </w:rPr>
              <w:t>OPS</w:t>
            </w:r>
          </w:p>
        </w:tc>
        <w:tc>
          <w:tcPr>
            <w:tcW w:w="1484" w:type="dxa"/>
          </w:tcPr>
          <w:p>
            <w:pPr>
              <w:pStyle w:val="TableParagraph"/>
              <w:spacing w:line="208" w:lineRule="auto" w:before="1"/>
              <w:ind w:left="110" w:right="94"/>
              <w:rPr>
                <w:sz w:val="17"/>
              </w:rPr>
            </w:pPr>
            <w:r>
              <w:rPr>
                <w:sz w:val="17"/>
              </w:rPr>
              <w:t>有基本的工具支持，可支持主机</w:t>
            </w:r>
          </w:p>
        </w:tc>
      </w:tr>
    </w:tbl>
    <w:p>
      <w:pPr>
        <w:spacing w:after="0" w:line="208" w:lineRule="auto"/>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927">
            <wp:simplePos x="0" y="0"/>
            <wp:positionH relativeFrom="page">
              <wp:posOffset>381000</wp:posOffset>
            </wp:positionH>
            <wp:positionV relativeFrom="page">
              <wp:posOffset>508000</wp:posOffset>
            </wp:positionV>
            <wp:extent cx="7175500" cy="7810500"/>
            <wp:effectExtent l="0" t="0" r="0" b="0"/>
            <wp:wrapNone/>
            <wp:docPr id="125" name="image1.png" descr=""/>
            <wp:cNvGraphicFramePr>
              <a:graphicFrameLocks noChangeAspect="1"/>
            </wp:cNvGraphicFramePr>
            <a:graphic>
              <a:graphicData uri="http://schemas.openxmlformats.org/drawingml/2006/picture">
                <pic:pic>
                  <pic:nvPicPr>
                    <pic:cNvPr id="12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968"/>
        <w:gridCol w:w="1910"/>
        <w:gridCol w:w="1800"/>
        <w:gridCol w:w="1522"/>
        <w:gridCol w:w="1484"/>
      </w:tblGrid>
      <w:tr>
        <w:trPr>
          <w:trHeight w:val="307" w:hRule="atLeast"/>
        </w:trPr>
        <w:tc>
          <w:tcPr>
            <w:tcW w:w="662" w:type="dxa"/>
            <w:vMerge w:val="restart"/>
          </w:tcPr>
          <w:p>
            <w:pPr>
              <w:pStyle w:val="TableParagraph"/>
              <w:rPr>
                <w:rFonts w:ascii="Times New Roman"/>
                <w:sz w:val="18"/>
              </w:rPr>
            </w:pPr>
          </w:p>
        </w:tc>
        <w:tc>
          <w:tcPr>
            <w:tcW w:w="1968" w:type="dxa"/>
            <w:tcBorders>
              <w:bottom w:val="nil"/>
            </w:tcBorders>
          </w:tcPr>
          <w:p>
            <w:pPr>
              <w:pStyle w:val="TableParagraph"/>
              <w:spacing w:line="288" w:lineRule="exact"/>
              <w:ind w:left="110"/>
              <w:rPr>
                <w:sz w:val="17"/>
              </w:rPr>
            </w:pPr>
            <w:r>
              <w:rPr>
                <w:w w:val="105"/>
                <w:sz w:val="17"/>
              </w:rPr>
              <w:t>资源使用的信息收集</w:t>
            </w:r>
          </w:p>
        </w:tc>
        <w:tc>
          <w:tcPr>
            <w:tcW w:w="1910" w:type="dxa"/>
            <w:tcBorders>
              <w:bottom w:val="nil"/>
            </w:tcBorders>
          </w:tcPr>
          <w:p>
            <w:pPr>
              <w:pStyle w:val="TableParagraph"/>
              <w:spacing w:line="288" w:lineRule="exact"/>
              <w:ind w:left="110"/>
              <w:rPr>
                <w:sz w:val="17"/>
              </w:rPr>
            </w:pPr>
            <w:r>
              <w:rPr>
                <w:w w:val="105"/>
                <w:sz w:val="17"/>
              </w:rPr>
              <w:t>仍需人工进行流程流</w:t>
            </w:r>
          </w:p>
        </w:tc>
        <w:tc>
          <w:tcPr>
            <w:tcW w:w="1800" w:type="dxa"/>
            <w:vMerge w:val="restart"/>
          </w:tcPr>
          <w:p>
            <w:pPr>
              <w:pStyle w:val="TableParagraph"/>
              <w:rPr>
                <w:rFonts w:ascii="Times New Roman"/>
                <w:sz w:val="18"/>
              </w:rPr>
            </w:pPr>
          </w:p>
        </w:tc>
        <w:tc>
          <w:tcPr>
            <w:tcW w:w="1522" w:type="dxa"/>
            <w:vMerge w:val="restart"/>
          </w:tcPr>
          <w:p>
            <w:pPr>
              <w:pStyle w:val="TableParagraph"/>
              <w:rPr>
                <w:rFonts w:ascii="Times New Roman"/>
                <w:sz w:val="18"/>
              </w:rPr>
            </w:pPr>
          </w:p>
        </w:tc>
        <w:tc>
          <w:tcPr>
            <w:tcW w:w="1484" w:type="dxa"/>
            <w:tcBorders>
              <w:bottom w:val="nil"/>
            </w:tcBorders>
          </w:tcPr>
          <w:p>
            <w:pPr>
              <w:pStyle w:val="TableParagraph"/>
              <w:spacing w:line="288" w:lineRule="exact"/>
              <w:ind w:left="110"/>
              <w:rPr>
                <w:sz w:val="17"/>
              </w:rPr>
            </w:pPr>
            <w:r>
              <w:rPr>
                <w:w w:val="105"/>
                <w:sz w:val="17"/>
              </w:rPr>
              <w:t>资源的自动化创</w:t>
            </w:r>
          </w:p>
        </w:tc>
      </w:tr>
      <w:tr>
        <w:trPr>
          <w:trHeight w:val="302" w:hRule="atLeast"/>
        </w:trPr>
        <w:tc>
          <w:tcPr>
            <w:tcW w:w="662" w:type="dxa"/>
            <w:vMerge/>
            <w:tcBorders>
              <w:top w:val="nil"/>
            </w:tcBorders>
          </w:tcPr>
          <w:p>
            <w:pPr>
              <w:rPr>
                <w:sz w:val="2"/>
                <w:szCs w:val="2"/>
              </w:rPr>
            </w:pPr>
          </w:p>
        </w:tc>
        <w:tc>
          <w:tcPr>
            <w:tcW w:w="1968" w:type="dxa"/>
            <w:tcBorders>
              <w:top w:val="nil"/>
              <w:bottom w:val="nil"/>
            </w:tcBorders>
          </w:tcPr>
          <w:p>
            <w:pPr>
              <w:pStyle w:val="TableParagraph"/>
              <w:spacing w:line="282" w:lineRule="exact"/>
              <w:ind w:left="110"/>
              <w:rPr>
                <w:sz w:val="17"/>
              </w:rPr>
            </w:pPr>
            <w:r>
              <w:rPr>
                <w:w w:val="105"/>
                <w:sz w:val="17"/>
              </w:rPr>
              <w:t>机制；</w:t>
            </w:r>
          </w:p>
        </w:tc>
        <w:tc>
          <w:tcPr>
            <w:tcW w:w="1910" w:type="dxa"/>
            <w:tcBorders>
              <w:top w:val="nil"/>
              <w:bottom w:val="nil"/>
            </w:tcBorders>
          </w:tcPr>
          <w:p>
            <w:pPr>
              <w:pStyle w:val="TableParagraph"/>
              <w:spacing w:line="282" w:lineRule="exact"/>
              <w:ind w:left="110"/>
              <w:rPr>
                <w:sz w:val="17"/>
              </w:rPr>
            </w:pPr>
            <w:r>
              <w:rPr>
                <w:w w:val="105"/>
                <w:sz w:val="17"/>
              </w:rPr>
              <w:t>转，交付周期以天计；</w:t>
            </w:r>
          </w:p>
        </w:tc>
        <w:tc>
          <w:tcPr>
            <w:tcW w:w="1800" w:type="dxa"/>
            <w:vMerge/>
            <w:tcBorders>
              <w:top w:val="nil"/>
            </w:tcBorders>
          </w:tcPr>
          <w:p>
            <w:pPr>
              <w:rPr>
                <w:sz w:val="2"/>
                <w:szCs w:val="2"/>
              </w:rPr>
            </w:pPr>
          </w:p>
        </w:tc>
        <w:tc>
          <w:tcPr>
            <w:tcW w:w="1522" w:type="dxa"/>
            <w:vMerge/>
            <w:tcBorders>
              <w:top w:val="nil"/>
            </w:tcBorders>
          </w:tcPr>
          <w:p>
            <w:pPr>
              <w:rPr>
                <w:sz w:val="2"/>
                <w:szCs w:val="2"/>
              </w:rPr>
            </w:pPr>
          </w:p>
        </w:tc>
        <w:tc>
          <w:tcPr>
            <w:tcW w:w="1484" w:type="dxa"/>
            <w:tcBorders>
              <w:top w:val="nil"/>
              <w:bottom w:val="nil"/>
            </w:tcBorders>
          </w:tcPr>
          <w:p>
            <w:pPr>
              <w:pStyle w:val="TableParagraph"/>
              <w:spacing w:line="282" w:lineRule="exact"/>
              <w:ind w:left="110"/>
              <w:rPr>
                <w:sz w:val="17"/>
              </w:rPr>
            </w:pPr>
            <w:r>
              <w:rPr>
                <w:w w:val="105"/>
                <w:sz w:val="17"/>
              </w:rPr>
              <w:t>建；</w:t>
            </w:r>
          </w:p>
        </w:tc>
      </w:tr>
      <w:tr>
        <w:trPr>
          <w:trHeight w:val="301" w:hRule="atLeast"/>
        </w:trPr>
        <w:tc>
          <w:tcPr>
            <w:tcW w:w="662" w:type="dxa"/>
            <w:vMerge/>
            <w:tcBorders>
              <w:top w:val="nil"/>
            </w:tcBorders>
          </w:tcPr>
          <w:p>
            <w:pPr>
              <w:rPr>
                <w:sz w:val="2"/>
                <w:szCs w:val="2"/>
              </w:rPr>
            </w:pPr>
          </w:p>
        </w:tc>
        <w:tc>
          <w:tcPr>
            <w:tcW w:w="1968" w:type="dxa"/>
            <w:tcBorders>
              <w:top w:val="nil"/>
              <w:bottom w:val="nil"/>
            </w:tcBorders>
          </w:tcPr>
          <w:p>
            <w:pPr>
              <w:pStyle w:val="TableParagraph"/>
              <w:spacing w:line="282" w:lineRule="exact"/>
              <w:ind w:left="110"/>
              <w:rPr>
                <w:sz w:val="17"/>
              </w:rPr>
            </w:pPr>
            <w:r>
              <w:rPr>
                <w:w w:val="105"/>
                <w:sz w:val="17"/>
              </w:rPr>
              <w:t>周期性评估资源使用</w:t>
            </w:r>
          </w:p>
        </w:tc>
        <w:tc>
          <w:tcPr>
            <w:tcW w:w="1910" w:type="dxa"/>
            <w:tcBorders>
              <w:top w:val="nil"/>
              <w:bottom w:val="nil"/>
            </w:tcBorders>
          </w:tcPr>
          <w:p>
            <w:pPr>
              <w:pStyle w:val="TableParagraph"/>
              <w:rPr>
                <w:rFonts w:ascii="Times New Roman"/>
                <w:sz w:val="18"/>
              </w:rPr>
            </w:pPr>
          </w:p>
        </w:tc>
        <w:tc>
          <w:tcPr>
            <w:tcW w:w="1800" w:type="dxa"/>
            <w:vMerge/>
            <w:tcBorders>
              <w:top w:val="nil"/>
            </w:tcBorders>
          </w:tcPr>
          <w:p>
            <w:pPr>
              <w:rPr>
                <w:sz w:val="2"/>
                <w:szCs w:val="2"/>
              </w:rPr>
            </w:pPr>
          </w:p>
        </w:tc>
        <w:tc>
          <w:tcPr>
            <w:tcW w:w="1522" w:type="dxa"/>
            <w:vMerge/>
            <w:tcBorders>
              <w:top w:val="nil"/>
            </w:tcBorders>
          </w:tcPr>
          <w:p>
            <w:pPr>
              <w:rPr>
                <w:sz w:val="2"/>
                <w:szCs w:val="2"/>
              </w:rPr>
            </w:pPr>
          </w:p>
        </w:tc>
        <w:tc>
          <w:tcPr>
            <w:tcW w:w="1484" w:type="dxa"/>
            <w:tcBorders>
              <w:top w:val="nil"/>
              <w:bottom w:val="nil"/>
            </w:tcBorders>
          </w:tcPr>
          <w:p>
            <w:pPr>
              <w:pStyle w:val="TableParagraph"/>
              <w:rPr>
                <w:rFonts w:ascii="Times New Roman"/>
                <w:sz w:val="18"/>
              </w:rPr>
            </w:pPr>
          </w:p>
        </w:tc>
      </w:tr>
      <w:tr>
        <w:trPr>
          <w:trHeight w:val="305" w:hRule="atLeast"/>
        </w:trPr>
        <w:tc>
          <w:tcPr>
            <w:tcW w:w="662" w:type="dxa"/>
            <w:vMerge/>
            <w:tcBorders>
              <w:top w:val="nil"/>
            </w:tcBorders>
          </w:tcPr>
          <w:p>
            <w:pPr>
              <w:rPr>
                <w:sz w:val="2"/>
                <w:szCs w:val="2"/>
              </w:rPr>
            </w:pPr>
          </w:p>
        </w:tc>
        <w:tc>
          <w:tcPr>
            <w:tcW w:w="1968" w:type="dxa"/>
            <w:tcBorders>
              <w:top w:val="nil"/>
            </w:tcBorders>
          </w:tcPr>
          <w:p>
            <w:pPr>
              <w:pStyle w:val="TableParagraph"/>
              <w:spacing w:line="286" w:lineRule="exact"/>
              <w:ind w:left="110"/>
              <w:rPr>
                <w:sz w:val="17"/>
              </w:rPr>
            </w:pPr>
            <w:r>
              <w:rPr>
                <w:w w:val="105"/>
                <w:sz w:val="17"/>
              </w:rPr>
              <w:t>情况；</w:t>
            </w:r>
          </w:p>
        </w:tc>
        <w:tc>
          <w:tcPr>
            <w:tcW w:w="1910" w:type="dxa"/>
            <w:tcBorders>
              <w:top w:val="nil"/>
            </w:tcBorders>
          </w:tcPr>
          <w:p>
            <w:pPr>
              <w:pStyle w:val="TableParagraph"/>
              <w:rPr>
                <w:rFonts w:ascii="Times New Roman"/>
                <w:sz w:val="18"/>
              </w:rPr>
            </w:pPr>
          </w:p>
        </w:tc>
        <w:tc>
          <w:tcPr>
            <w:tcW w:w="1800" w:type="dxa"/>
            <w:vMerge/>
            <w:tcBorders>
              <w:top w:val="nil"/>
            </w:tcBorders>
          </w:tcPr>
          <w:p>
            <w:pPr>
              <w:rPr>
                <w:sz w:val="2"/>
                <w:szCs w:val="2"/>
              </w:rPr>
            </w:pPr>
          </w:p>
        </w:tc>
        <w:tc>
          <w:tcPr>
            <w:tcW w:w="1522" w:type="dxa"/>
            <w:vMerge/>
            <w:tcBorders>
              <w:top w:val="nil"/>
            </w:tcBorders>
          </w:tcPr>
          <w:p>
            <w:pPr>
              <w:rPr>
                <w:sz w:val="2"/>
                <w:szCs w:val="2"/>
              </w:rPr>
            </w:pPr>
          </w:p>
        </w:tc>
        <w:tc>
          <w:tcPr>
            <w:tcW w:w="1484" w:type="dxa"/>
            <w:tcBorders>
              <w:top w:val="nil"/>
            </w:tcBorders>
          </w:tcPr>
          <w:p>
            <w:pPr>
              <w:pStyle w:val="TableParagraph"/>
              <w:rPr>
                <w:rFonts w:ascii="Times New Roman"/>
                <w:sz w:val="18"/>
              </w:rPr>
            </w:pPr>
          </w:p>
        </w:tc>
      </w:tr>
      <w:tr>
        <w:trPr>
          <w:trHeight w:val="319" w:hRule="atLeast"/>
        </w:trPr>
        <w:tc>
          <w:tcPr>
            <w:tcW w:w="662" w:type="dxa"/>
            <w:tcBorders>
              <w:bottom w:val="nil"/>
            </w:tcBorders>
          </w:tcPr>
          <w:p>
            <w:pPr>
              <w:pStyle w:val="TableParagraph"/>
              <w:spacing w:line="300" w:lineRule="exact"/>
              <w:ind w:left="12"/>
              <w:jc w:val="center"/>
              <w:rPr>
                <w:sz w:val="20"/>
              </w:rPr>
            </w:pPr>
            <w:r>
              <w:rPr>
                <w:w w:val="92"/>
                <w:sz w:val="20"/>
              </w:rPr>
              <w:t>3</w:t>
            </w:r>
          </w:p>
        </w:tc>
        <w:tc>
          <w:tcPr>
            <w:tcW w:w="1968" w:type="dxa"/>
            <w:tcBorders>
              <w:bottom w:val="nil"/>
            </w:tcBorders>
          </w:tcPr>
          <w:p>
            <w:pPr>
              <w:pStyle w:val="TableParagraph"/>
              <w:spacing w:line="300" w:lineRule="exact"/>
              <w:ind w:left="110"/>
              <w:rPr>
                <w:sz w:val="17"/>
              </w:rPr>
            </w:pPr>
            <w:r>
              <w:rPr>
                <w:w w:val="105"/>
                <w:sz w:val="17"/>
              </w:rPr>
              <w:t>同上，结合业务目标需</w:t>
            </w:r>
          </w:p>
        </w:tc>
        <w:tc>
          <w:tcPr>
            <w:tcW w:w="1910" w:type="dxa"/>
            <w:tcBorders>
              <w:bottom w:val="nil"/>
            </w:tcBorders>
          </w:tcPr>
          <w:p>
            <w:pPr>
              <w:pStyle w:val="TableParagraph"/>
              <w:spacing w:line="300" w:lineRule="exact"/>
              <w:ind w:left="110"/>
              <w:rPr>
                <w:sz w:val="17"/>
              </w:rPr>
            </w:pPr>
            <w:r>
              <w:rPr>
                <w:w w:val="105"/>
                <w:sz w:val="17"/>
              </w:rPr>
              <w:t>打通持续交付流程，</w:t>
            </w:r>
          </w:p>
        </w:tc>
        <w:tc>
          <w:tcPr>
            <w:tcW w:w="1800" w:type="dxa"/>
            <w:tcBorders>
              <w:bottom w:val="nil"/>
            </w:tcBorders>
          </w:tcPr>
          <w:p>
            <w:pPr>
              <w:pStyle w:val="TableParagraph"/>
              <w:spacing w:line="300" w:lineRule="exact"/>
              <w:ind w:left="111"/>
              <w:rPr>
                <w:sz w:val="17"/>
              </w:rPr>
            </w:pPr>
            <w:r>
              <w:rPr>
                <w:w w:val="105"/>
                <w:sz w:val="17"/>
              </w:rPr>
              <w:t>应用层进行有效垂</w:t>
            </w:r>
          </w:p>
        </w:tc>
        <w:tc>
          <w:tcPr>
            <w:tcW w:w="1522" w:type="dxa"/>
            <w:tcBorders>
              <w:bottom w:val="nil"/>
            </w:tcBorders>
          </w:tcPr>
          <w:p>
            <w:pPr>
              <w:pStyle w:val="TableParagraph"/>
              <w:spacing w:line="300" w:lineRule="exact"/>
              <w:ind w:left="111"/>
              <w:rPr>
                <w:sz w:val="17"/>
              </w:rPr>
            </w:pPr>
            <w:r>
              <w:rPr>
                <w:w w:val="95"/>
                <w:sz w:val="17"/>
              </w:rPr>
              <w:t>DevOps</w:t>
            </w:r>
          </w:p>
        </w:tc>
        <w:tc>
          <w:tcPr>
            <w:tcW w:w="1484" w:type="dxa"/>
            <w:tcBorders>
              <w:bottom w:val="nil"/>
            </w:tcBorders>
          </w:tcPr>
          <w:p>
            <w:pPr>
              <w:pStyle w:val="TableParagraph"/>
              <w:spacing w:line="300" w:lineRule="exact"/>
              <w:ind w:left="110"/>
              <w:rPr>
                <w:sz w:val="17"/>
              </w:rPr>
            </w:pPr>
            <w:r>
              <w:rPr>
                <w:w w:val="105"/>
                <w:sz w:val="17"/>
              </w:rPr>
              <w:t>工具或工具集支</w:t>
            </w:r>
          </w:p>
        </w:tc>
      </w:tr>
      <w:tr>
        <w:trPr>
          <w:trHeight w:val="305"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85" w:lineRule="exact"/>
              <w:ind w:left="110"/>
              <w:rPr>
                <w:sz w:val="17"/>
              </w:rPr>
            </w:pPr>
            <w:r>
              <w:rPr>
                <w:w w:val="105"/>
                <w:sz w:val="17"/>
              </w:rPr>
              <w:t>求，根据应用资源使用</w:t>
            </w:r>
          </w:p>
        </w:tc>
        <w:tc>
          <w:tcPr>
            <w:tcW w:w="1910" w:type="dxa"/>
            <w:tcBorders>
              <w:top w:val="nil"/>
              <w:bottom w:val="nil"/>
            </w:tcBorders>
          </w:tcPr>
          <w:p>
            <w:pPr>
              <w:pStyle w:val="TableParagraph"/>
              <w:spacing w:line="285" w:lineRule="exact"/>
              <w:ind w:left="110"/>
              <w:rPr>
                <w:sz w:val="17"/>
              </w:rPr>
            </w:pPr>
            <w:r>
              <w:rPr>
                <w:w w:val="105"/>
                <w:sz w:val="17"/>
              </w:rPr>
              <w:t>用户自助完成测试、</w:t>
            </w:r>
          </w:p>
        </w:tc>
        <w:tc>
          <w:tcPr>
            <w:tcW w:w="1800" w:type="dxa"/>
            <w:tcBorders>
              <w:top w:val="nil"/>
              <w:bottom w:val="nil"/>
            </w:tcBorders>
          </w:tcPr>
          <w:p>
            <w:pPr>
              <w:pStyle w:val="TableParagraph"/>
              <w:spacing w:line="285" w:lineRule="exact"/>
              <w:ind w:left="111"/>
              <w:rPr>
                <w:sz w:val="17"/>
              </w:rPr>
            </w:pPr>
            <w:r>
              <w:rPr>
                <w:w w:val="105"/>
                <w:sz w:val="17"/>
              </w:rPr>
              <w:t>直拆分，数据层利用</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85" w:lineRule="exact"/>
              <w:ind w:left="110"/>
              <w:rPr>
                <w:sz w:val="17"/>
              </w:rPr>
            </w:pPr>
            <w:r>
              <w:rPr>
                <w:w w:val="105"/>
                <w:sz w:val="17"/>
              </w:rPr>
              <w:t>持大多数基础设</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数据，性能数据，精确</w:t>
            </w:r>
          </w:p>
        </w:tc>
        <w:tc>
          <w:tcPr>
            <w:tcW w:w="1910" w:type="dxa"/>
            <w:tcBorders>
              <w:top w:val="nil"/>
              <w:bottom w:val="nil"/>
            </w:tcBorders>
          </w:tcPr>
          <w:p>
            <w:pPr>
              <w:pStyle w:val="TableParagraph"/>
              <w:spacing w:line="292" w:lineRule="exact"/>
              <w:ind w:left="110"/>
              <w:rPr>
                <w:sz w:val="17"/>
              </w:rPr>
            </w:pPr>
            <w:r>
              <w:rPr>
                <w:w w:val="105"/>
                <w:sz w:val="17"/>
              </w:rPr>
              <w:t>生产资源申请及代码</w:t>
            </w:r>
          </w:p>
        </w:tc>
        <w:tc>
          <w:tcPr>
            <w:tcW w:w="1800" w:type="dxa"/>
            <w:tcBorders>
              <w:top w:val="nil"/>
              <w:bottom w:val="nil"/>
            </w:tcBorders>
          </w:tcPr>
          <w:p>
            <w:pPr>
              <w:pStyle w:val="TableParagraph"/>
              <w:spacing w:line="292" w:lineRule="exact"/>
              <w:ind w:left="111"/>
              <w:rPr>
                <w:sz w:val="17"/>
              </w:rPr>
            </w:pPr>
            <w:r>
              <w:rPr>
                <w:w w:val="105"/>
                <w:sz w:val="17"/>
              </w:rPr>
              <w:t>缓存，读写分离，分</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置资源（计算实</w:t>
            </w:r>
          </w:p>
        </w:tc>
      </w:tr>
      <w:tr>
        <w:trPr>
          <w:trHeight w:val="311"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建立各业务应用的容</w:t>
            </w:r>
          </w:p>
        </w:tc>
        <w:tc>
          <w:tcPr>
            <w:tcW w:w="1910" w:type="dxa"/>
            <w:tcBorders>
              <w:top w:val="nil"/>
              <w:bottom w:val="nil"/>
            </w:tcBorders>
          </w:tcPr>
          <w:p>
            <w:pPr>
              <w:pStyle w:val="TableParagraph"/>
              <w:spacing w:line="292" w:lineRule="exact"/>
              <w:ind w:left="110"/>
              <w:rPr>
                <w:sz w:val="17"/>
              </w:rPr>
            </w:pPr>
            <w:r>
              <w:rPr>
                <w:w w:val="105"/>
                <w:sz w:val="17"/>
              </w:rPr>
              <w:t>发布；</w:t>
            </w:r>
          </w:p>
        </w:tc>
        <w:tc>
          <w:tcPr>
            <w:tcW w:w="1800" w:type="dxa"/>
            <w:tcBorders>
              <w:top w:val="nil"/>
              <w:bottom w:val="nil"/>
            </w:tcBorders>
          </w:tcPr>
          <w:p>
            <w:pPr>
              <w:pStyle w:val="TableParagraph"/>
              <w:spacing w:line="292" w:lineRule="exact"/>
              <w:ind w:left="111"/>
              <w:rPr>
                <w:sz w:val="17"/>
              </w:rPr>
            </w:pPr>
            <w:r>
              <w:rPr>
                <w:sz w:val="17"/>
              </w:rPr>
              <w:t>库 分 表 等Sharding</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例、存储资源、</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量模型；</w:t>
            </w:r>
          </w:p>
        </w:tc>
        <w:tc>
          <w:tcPr>
            <w:tcW w:w="1910" w:type="dxa"/>
            <w:tcBorders>
              <w:top w:val="nil"/>
              <w:bottom w:val="nil"/>
            </w:tcBorders>
          </w:tcPr>
          <w:p>
            <w:pPr>
              <w:pStyle w:val="TableParagraph"/>
              <w:spacing w:line="292" w:lineRule="exact"/>
              <w:ind w:left="110"/>
              <w:rPr>
                <w:sz w:val="17"/>
              </w:rPr>
            </w:pPr>
            <w:r>
              <w:rPr>
                <w:w w:val="105"/>
                <w:sz w:val="17"/>
              </w:rPr>
              <w:t>交付周期以小时计；</w:t>
            </w:r>
          </w:p>
        </w:tc>
        <w:tc>
          <w:tcPr>
            <w:tcW w:w="1800" w:type="dxa"/>
            <w:tcBorders>
              <w:top w:val="nil"/>
              <w:bottom w:val="nil"/>
            </w:tcBorders>
          </w:tcPr>
          <w:p>
            <w:pPr>
              <w:pStyle w:val="TableParagraph"/>
              <w:spacing w:line="292" w:lineRule="exact"/>
              <w:ind w:left="111"/>
              <w:rPr>
                <w:sz w:val="17"/>
              </w:rPr>
            </w:pPr>
            <w:r>
              <w:rPr>
                <w:w w:val="105"/>
                <w:sz w:val="17"/>
              </w:rPr>
              <w:t>技术，降低对单实力</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网络资源、数据</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并事人工动触发资源</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spacing w:line="292" w:lineRule="exact"/>
              <w:ind w:left="111"/>
              <w:rPr>
                <w:sz w:val="17"/>
              </w:rPr>
            </w:pPr>
            <w:r>
              <w:rPr>
                <w:w w:val="105"/>
                <w:sz w:val="17"/>
              </w:rPr>
              <w:t>的配置要求，并实现</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库实例、负载均</w:t>
            </w:r>
          </w:p>
        </w:tc>
      </w:tr>
      <w:tr>
        <w:trPr>
          <w:trHeight w:val="311"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15"/>
                <w:sz w:val="17"/>
              </w:rPr>
              <w:t>扩容/缩容操作；</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spacing w:line="292" w:lineRule="exact"/>
              <w:ind w:left="111"/>
              <w:rPr>
                <w:sz w:val="17"/>
              </w:rPr>
            </w:pPr>
            <w:r>
              <w:rPr>
                <w:w w:val="105"/>
                <w:sz w:val="17"/>
              </w:rPr>
              <w:t>水平扩展；</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衡实例</w:t>
            </w:r>
            <w:r>
              <w:rPr>
                <w:spacing w:val="-82"/>
                <w:w w:val="105"/>
                <w:sz w:val="17"/>
              </w:rPr>
              <w:t>）</w:t>
            </w:r>
            <w:r>
              <w:rPr>
                <w:w w:val="105"/>
                <w:sz w:val="17"/>
              </w:rPr>
              <w:t>的创建、</w:t>
            </w:r>
          </w:p>
        </w:tc>
      </w:tr>
      <w:tr>
        <w:trPr>
          <w:trHeight w:val="310" w:hRule="atLeast"/>
        </w:trPr>
        <w:tc>
          <w:tcPr>
            <w:tcW w:w="662" w:type="dxa"/>
            <w:tcBorders>
              <w:top w:val="nil"/>
            </w:tcBorders>
          </w:tcPr>
          <w:p>
            <w:pPr>
              <w:pStyle w:val="TableParagraph"/>
              <w:rPr>
                <w:rFonts w:ascii="Times New Roman"/>
                <w:sz w:val="18"/>
              </w:rPr>
            </w:pPr>
          </w:p>
        </w:tc>
        <w:tc>
          <w:tcPr>
            <w:tcW w:w="1968" w:type="dxa"/>
            <w:tcBorders>
              <w:top w:val="nil"/>
            </w:tcBorders>
          </w:tcPr>
          <w:p>
            <w:pPr>
              <w:pStyle w:val="TableParagraph"/>
              <w:rPr>
                <w:rFonts w:ascii="Times New Roman"/>
                <w:sz w:val="18"/>
              </w:rPr>
            </w:pPr>
          </w:p>
        </w:tc>
        <w:tc>
          <w:tcPr>
            <w:tcW w:w="1910" w:type="dxa"/>
            <w:tcBorders>
              <w:top w:val="nil"/>
            </w:tcBorders>
          </w:tcPr>
          <w:p>
            <w:pPr>
              <w:pStyle w:val="TableParagraph"/>
              <w:rPr>
                <w:rFonts w:ascii="Times New Roman"/>
                <w:sz w:val="18"/>
              </w:rPr>
            </w:pPr>
          </w:p>
        </w:tc>
        <w:tc>
          <w:tcPr>
            <w:tcW w:w="1800" w:type="dxa"/>
            <w:tcBorders>
              <w:top w:val="nil"/>
            </w:tcBorders>
          </w:tcPr>
          <w:p>
            <w:pPr>
              <w:pStyle w:val="TableParagraph"/>
              <w:rPr>
                <w:rFonts w:ascii="Times New Roman"/>
                <w:sz w:val="18"/>
              </w:rPr>
            </w:pPr>
          </w:p>
        </w:tc>
        <w:tc>
          <w:tcPr>
            <w:tcW w:w="1522" w:type="dxa"/>
            <w:tcBorders>
              <w:top w:val="nil"/>
            </w:tcBorders>
          </w:tcPr>
          <w:p>
            <w:pPr>
              <w:pStyle w:val="TableParagraph"/>
              <w:rPr>
                <w:rFonts w:ascii="Times New Roman"/>
                <w:sz w:val="18"/>
              </w:rPr>
            </w:pPr>
          </w:p>
        </w:tc>
        <w:tc>
          <w:tcPr>
            <w:tcW w:w="1484" w:type="dxa"/>
            <w:tcBorders>
              <w:top w:val="nil"/>
            </w:tcBorders>
          </w:tcPr>
          <w:p>
            <w:pPr>
              <w:pStyle w:val="TableParagraph"/>
              <w:spacing w:line="291" w:lineRule="exact"/>
              <w:ind w:left="110"/>
              <w:rPr>
                <w:sz w:val="17"/>
              </w:rPr>
            </w:pPr>
            <w:r>
              <w:rPr>
                <w:w w:val="105"/>
                <w:sz w:val="17"/>
              </w:rPr>
              <w:t>删除、管理；</w:t>
            </w:r>
          </w:p>
        </w:tc>
      </w:tr>
      <w:tr>
        <w:trPr>
          <w:trHeight w:val="319" w:hRule="atLeast"/>
        </w:trPr>
        <w:tc>
          <w:tcPr>
            <w:tcW w:w="662" w:type="dxa"/>
            <w:tcBorders>
              <w:bottom w:val="nil"/>
            </w:tcBorders>
          </w:tcPr>
          <w:p>
            <w:pPr>
              <w:pStyle w:val="TableParagraph"/>
              <w:spacing w:line="300" w:lineRule="exact"/>
              <w:ind w:left="12"/>
              <w:jc w:val="center"/>
              <w:rPr>
                <w:sz w:val="20"/>
              </w:rPr>
            </w:pPr>
            <w:r>
              <w:rPr>
                <w:w w:val="92"/>
                <w:sz w:val="20"/>
              </w:rPr>
              <w:t>4</w:t>
            </w:r>
          </w:p>
        </w:tc>
        <w:tc>
          <w:tcPr>
            <w:tcW w:w="1968" w:type="dxa"/>
            <w:tcBorders>
              <w:bottom w:val="nil"/>
            </w:tcBorders>
          </w:tcPr>
          <w:p>
            <w:pPr>
              <w:pStyle w:val="TableParagraph"/>
              <w:spacing w:line="300" w:lineRule="exact"/>
              <w:ind w:left="110"/>
              <w:rPr>
                <w:sz w:val="17"/>
              </w:rPr>
            </w:pPr>
            <w:r>
              <w:rPr>
                <w:w w:val="105"/>
                <w:sz w:val="17"/>
              </w:rPr>
              <w:t>同上， 并结合应用容</w:t>
            </w:r>
          </w:p>
        </w:tc>
        <w:tc>
          <w:tcPr>
            <w:tcW w:w="1910" w:type="dxa"/>
            <w:tcBorders>
              <w:bottom w:val="nil"/>
            </w:tcBorders>
          </w:tcPr>
          <w:p>
            <w:pPr>
              <w:pStyle w:val="TableParagraph"/>
              <w:spacing w:line="300" w:lineRule="exact"/>
              <w:ind w:left="110"/>
              <w:rPr>
                <w:sz w:val="17"/>
              </w:rPr>
            </w:pPr>
            <w:r>
              <w:rPr>
                <w:w w:val="105"/>
                <w:sz w:val="17"/>
              </w:rPr>
              <w:t>按需交付，自动化工</w:t>
            </w:r>
          </w:p>
        </w:tc>
        <w:tc>
          <w:tcPr>
            <w:tcW w:w="1800" w:type="dxa"/>
            <w:tcBorders>
              <w:bottom w:val="nil"/>
            </w:tcBorders>
          </w:tcPr>
          <w:p>
            <w:pPr>
              <w:pStyle w:val="TableParagraph"/>
              <w:spacing w:line="300" w:lineRule="exact"/>
              <w:ind w:left="111"/>
              <w:rPr>
                <w:sz w:val="17"/>
              </w:rPr>
            </w:pPr>
            <w:r>
              <w:rPr>
                <w:sz w:val="17"/>
              </w:rPr>
              <w:t>面向SOA，服务化应</w:t>
            </w:r>
          </w:p>
        </w:tc>
        <w:tc>
          <w:tcPr>
            <w:tcW w:w="1522" w:type="dxa"/>
            <w:tcBorders>
              <w:bottom w:val="nil"/>
            </w:tcBorders>
          </w:tcPr>
          <w:p>
            <w:pPr>
              <w:pStyle w:val="TableParagraph"/>
              <w:spacing w:line="300" w:lineRule="exact"/>
              <w:ind w:left="111"/>
              <w:rPr>
                <w:sz w:val="17"/>
              </w:rPr>
            </w:pPr>
            <w:r>
              <w:rPr>
                <w:w w:val="95"/>
                <w:sz w:val="17"/>
              </w:rPr>
              <w:t>DevOps</w:t>
            </w:r>
          </w:p>
        </w:tc>
        <w:tc>
          <w:tcPr>
            <w:tcW w:w="1484" w:type="dxa"/>
            <w:tcBorders>
              <w:bottom w:val="nil"/>
            </w:tcBorders>
          </w:tcPr>
          <w:p>
            <w:pPr>
              <w:pStyle w:val="TableParagraph"/>
              <w:spacing w:line="300" w:lineRule="exact"/>
              <w:ind w:left="110"/>
              <w:rPr>
                <w:sz w:val="17"/>
              </w:rPr>
            </w:pPr>
            <w:r>
              <w:rPr>
                <w:w w:val="105"/>
                <w:sz w:val="17"/>
              </w:rPr>
              <w:t>持续交付平台打</w:t>
            </w:r>
          </w:p>
        </w:tc>
      </w:tr>
      <w:tr>
        <w:trPr>
          <w:trHeight w:val="305"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85" w:lineRule="exact"/>
              <w:ind w:left="110"/>
              <w:rPr>
                <w:sz w:val="17"/>
              </w:rPr>
            </w:pPr>
            <w:r>
              <w:rPr>
                <w:w w:val="105"/>
                <w:sz w:val="17"/>
              </w:rPr>
              <w:t>量管理数据，实时资源</w:t>
            </w:r>
          </w:p>
        </w:tc>
        <w:tc>
          <w:tcPr>
            <w:tcW w:w="1910" w:type="dxa"/>
            <w:tcBorders>
              <w:top w:val="nil"/>
              <w:bottom w:val="nil"/>
            </w:tcBorders>
          </w:tcPr>
          <w:p>
            <w:pPr>
              <w:pStyle w:val="TableParagraph"/>
              <w:spacing w:line="285" w:lineRule="exact"/>
              <w:ind w:left="110"/>
              <w:rPr>
                <w:sz w:val="17"/>
              </w:rPr>
            </w:pPr>
            <w:r>
              <w:rPr>
                <w:w w:val="105"/>
                <w:sz w:val="17"/>
              </w:rPr>
              <w:t>具部署；交付周期以</w:t>
            </w:r>
          </w:p>
        </w:tc>
        <w:tc>
          <w:tcPr>
            <w:tcW w:w="1800" w:type="dxa"/>
            <w:tcBorders>
              <w:top w:val="nil"/>
              <w:bottom w:val="nil"/>
            </w:tcBorders>
          </w:tcPr>
          <w:p>
            <w:pPr>
              <w:pStyle w:val="TableParagraph"/>
              <w:spacing w:line="285" w:lineRule="exact"/>
              <w:ind w:left="111"/>
              <w:rPr>
                <w:sz w:val="17"/>
              </w:rPr>
            </w:pPr>
            <w:r>
              <w:rPr>
                <w:w w:val="105"/>
                <w:sz w:val="17"/>
              </w:rPr>
              <w:t>用架构，服务自发</w:t>
            </w:r>
          </w:p>
        </w:tc>
        <w:tc>
          <w:tcPr>
            <w:tcW w:w="1522" w:type="dxa"/>
            <w:tcBorders>
              <w:top w:val="nil"/>
              <w:bottom w:val="nil"/>
            </w:tcBorders>
          </w:tcPr>
          <w:p>
            <w:pPr>
              <w:pStyle w:val="TableParagraph"/>
              <w:spacing w:line="285" w:lineRule="exact"/>
              <w:ind w:left="111"/>
              <w:rPr>
                <w:sz w:val="17"/>
              </w:rPr>
            </w:pPr>
            <w:r>
              <w:rPr>
                <w:sz w:val="17"/>
              </w:rPr>
              <w:t>AIOps</w:t>
            </w:r>
          </w:p>
        </w:tc>
        <w:tc>
          <w:tcPr>
            <w:tcW w:w="1484" w:type="dxa"/>
            <w:tcBorders>
              <w:top w:val="nil"/>
              <w:bottom w:val="nil"/>
            </w:tcBorders>
          </w:tcPr>
          <w:p>
            <w:pPr>
              <w:pStyle w:val="TableParagraph"/>
              <w:spacing w:line="285" w:lineRule="exact"/>
              <w:ind w:left="110"/>
              <w:rPr>
                <w:sz w:val="17"/>
              </w:rPr>
            </w:pPr>
            <w:r>
              <w:rPr>
                <w:w w:val="105"/>
                <w:sz w:val="17"/>
              </w:rPr>
              <w:t>通所有环节，完</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使用情况，进行动态编</w:t>
            </w:r>
          </w:p>
        </w:tc>
        <w:tc>
          <w:tcPr>
            <w:tcW w:w="1910" w:type="dxa"/>
            <w:tcBorders>
              <w:top w:val="nil"/>
              <w:bottom w:val="nil"/>
            </w:tcBorders>
          </w:tcPr>
          <w:p>
            <w:pPr>
              <w:pStyle w:val="TableParagraph"/>
              <w:spacing w:line="292" w:lineRule="exact"/>
              <w:ind w:left="110"/>
              <w:rPr>
                <w:sz w:val="17"/>
              </w:rPr>
            </w:pPr>
            <w:r>
              <w:rPr>
                <w:w w:val="105"/>
                <w:sz w:val="17"/>
              </w:rPr>
              <w:t>分钟计；</w:t>
            </w:r>
          </w:p>
        </w:tc>
        <w:tc>
          <w:tcPr>
            <w:tcW w:w="1800" w:type="dxa"/>
            <w:tcBorders>
              <w:top w:val="nil"/>
              <w:bottom w:val="nil"/>
            </w:tcBorders>
          </w:tcPr>
          <w:p>
            <w:pPr>
              <w:pStyle w:val="TableParagraph"/>
              <w:spacing w:line="292" w:lineRule="exact"/>
              <w:ind w:left="111"/>
              <w:rPr>
                <w:sz w:val="17"/>
              </w:rPr>
            </w:pPr>
            <w:r>
              <w:rPr>
                <w:w w:val="105"/>
                <w:sz w:val="17"/>
              </w:rPr>
              <w:t>现，自注册，各应用</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成应用的一站式</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spacing w:val="-7"/>
                <w:w w:val="115"/>
                <w:sz w:val="17"/>
              </w:rPr>
              <w:t>排，峰值自动扩容</w:t>
            </w:r>
            <w:r>
              <w:rPr>
                <w:spacing w:val="-13"/>
                <w:w w:val="145"/>
                <w:sz w:val="17"/>
              </w:rPr>
              <w:t>, </w:t>
            </w:r>
            <w:r>
              <w:rPr>
                <w:w w:val="115"/>
                <w:sz w:val="17"/>
              </w:rPr>
              <w:t>峰</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spacing w:line="292" w:lineRule="exact"/>
              <w:ind w:left="111"/>
              <w:rPr>
                <w:sz w:val="17"/>
              </w:rPr>
            </w:pPr>
            <w:r>
              <w:rPr>
                <w:w w:val="105"/>
                <w:sz w:val="17"/>
              </w:rPr>
              <w:t>支持独立部署，水平</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端到端交付；</w:t>
            </w:r>
          </w:p>
        </w:tc>
      </w:tr>
      <w:tr>
        <w:trPr>
          <w:trHeight w:val="311"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谷自动缩容；并根据应</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spacing w:line="292" w:lineRule="exact"/>
              <w:ind w:left="111"/>
              <w:rPr>
                <w:sz w:val="17"/>
              </w:rPr>
            </w:pPr>
            <w:r>
              <w:rPr>
                <w:w w:val="105"/>
                <w:sz w:val="17"/>
              </w:rPr>
              <w:t>扩展；但基于专用的</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sz w:val="17"/>
              </w:rPr>
              <w:t>建立OPS数据仓</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用运行数据，识别闲置</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spacing w:line="292" w:lineRule="exact"/>
              <w:ind w:left="111"/>
              <w:rPr>
                <w:sz w:val="17"/>
              </w:rPr>
            </w:pPr>
            <w:r>
              <w:rPr>
                <w:w w:val="105"/>
                <w:sz w:val="17"/>
              </w:rPr>
              <w:t>中间件系统或组件，</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库，有AI工具集</w:t>
            </w:r>
          </w:p>
        </w:tc>
      </w:tr>
      <w:tr>
        <w:trPr>
          <w:trHeight w:val="310" w:hRule="atLeast"/>
        </w:trPr>
        <w:tc>
          <w:tcPr>
            <w:tcW w:w="662" w:type="dxa"/>
            <w:tcBorders>
              <w:top w:val="nil"/>
            </w:tcBorders>
          </w:tcPr>
          <w:p>
            <w:pPr>
              <w:pStyle w:val="TableParagraph"/>
              <w:rPr>
                <w:rFonts w:ascii="Times New Roman"/>
                <w:sz w:val="18"/>
              </w:rPr>
            </w:pPr>
          </w:p>
        </w:tc>
        <w:tc>
          <w:tcPr>
            <w:tcW w:w="1968" w:type="dxa"/>
            <w:tcBorders>
              <w:top w:val="nil"/>
            </w:tcBorders>
          </w:tcPr>
          <w:p>
            <w:pPr>
              <w:pStyle w:val="TableParagraph"/>
              <w:spacing w:line="291" w:lineRule="exact"/>
              <w:ind w:left="110"/>
              <w:rPr>
                <w:sz w:val="17"/>
              </w:rPr>
            </w:pPr>
            <w:r>
              <w:rPr>
                <w:w w:val="105"/>
                <w:sz w:val="17"/>
              </w:rPr>
              <w:t>资源，并自动回收；</w:t>
            </w:r>
          </w:p>
        </w:tc>
        <w:tc>
          <w:tcPr>
            <w:tcW w:w="1910" w:type="dxa"/>
            <w:tcBorders>
              <w:top w:val="nil"/>
            </w:tcBorders>
          </w:tcPr>
          <w:p>
            <w:pPr>
              <w:pStyle w:val="TableParagraph"/>
              <w:rPr>
                <w:rFonts w:ascii="Times New Roman"/>
                <w:sz w:val="18"/>
              </w:rPr>
            </w:pPr>
          </w:p>
        </w:tc>
        <w:tc>
          <w:tcPr>
            <w:tcW w:w="1800" w:type="dxa"/>
            <w:tcBorders>
              <w:top w:val="nil"/>
            </w:tcBorders>
          </w:tcPr>
          <w:p>
            <w:pPr>
              <w:pStyle w:val="TableParagraph"/>
              <w:spacing w:line="291" w:lineRule="exact"/>
              <w:ind w:left="111"/>
              <w:rPr>
                <w:sz w:val="17"/>
              </w:rPr>
            </w:pPr>
            <w:r>
              <w:rPr>
                <w:sz w:val="17"/>
              </w:rPr>
              <w:t>需申请VM独立部署；</w:t>
            </w:r>
          </w:p>
        </w:tc>
        <w:tc>
          <w:tcPr>
            <w:tcW w:w="1522" w:type="dxa"/>
            <w:tcBorders>
              <w:top w:val="nil"/>
            </w:tcBorders>
          </w:tcPr>
          <w:p>
            <w:pPr>
              <w:pStyle w:val="TableParagraph"/>
              <w:rPr>
                <w:rFonts w:ascii="Times New Roman"/>
                <w:sz w:val="18"/>
              </w:rPr>
            </w:pPr>
          </w:p>
        </w:tc>
        <w:tc>
          <w:tcPr>
            <w:tcW w:w="1484" w:type="dxa"/>
            <w:tcBorders>
              <w:top w:val="nil"/>
            </w:tcBorders>
          </w:tcPr>
          <w:p>
            <w:pPr>
              <w:pStyle w:val="TableParagraph"/>
              <w:spacing w:line="291" w:lineRule="exact"/>
              <w:ind w:left="110"/>
              <w:rPr>
                <w:sz w:val="17"/>
              </w:rPr>
            </w:pPr>
            <w:r>
              <w:rPr>
                <w:w w:val="105"/>
                <w:sz w:val="17"/>
              </w:rPr>
              <w:t>支持；</w:t>
            </w:r>
          </w:p>
        </w:tc>
      </w:tr>
      <w:tr>
        <w:trPr>
          <w:trHeight w:val="319" w:hRule="atLeast"/>
        </w:trPr>
        <w:tc>
          <w:tcPr>
            <w:tcW w:w="662" w:type="dxa"/>
            <w:tcBorders>
              <w:bottom w:val="nil"/>
            </w:tcBorders>
          </w:tcPr>
          <w:p>
            <w:pPr>
              <w:pStyle w:val="TableParagraph"/>
              <w:spacing w:line="300" w:lineRule="exact"/>
              <w:ind w:left="12"/>
              <w:jc w:val="center"/>
              <w:rPr>
                <w:sz w:val="20"/>
              </w:rPr>
            </w:pPr>
            <w:r>
              <w:rPr>
                <w:w w:val="92"/>
                <w:sz w:val="20"/>
              </w:rPr>
              <w:t>5</w:t>
            </w:r>
          </w:p>
        </w:tc>
        <w:tc>
          <w:tcPr>
            <w:tcW w:w="1968" w:type="dxa"/>
            <w:tcBorders>
              <w:bottom w:val="nil"/>
            </w:tcBorders>
          </w:tcPr>
          <w:p>
            <w:pPr>
              <w:pStyle w:val="TableParagraph"/>
              <w:spacing w:line="300" w:lineRule="exact"/>
              <w:ind w:left="110"/>
              <w:rPr>
                <w:sz w:val="17"/>
              </w:rPr>
            </w:pPr>
            <w:r>
              <w:rPr>
                <w:w w:val="105"/>
                <w:sz w:val="17"/>
              </w:rPr>
              <w:t>同上，并依据应用运</w:t>
            </w:r>
          </w:p>
        </w:tc>
        <w:tc>
          <w:tcPr>
            <w:tcW w:w="1910" w:type="dxa"/>
            <w:tcBorders>
              <w:bottom w:val="nil"/>
            </w:tcBorders>
          </w:tcPr>
          <w:p>
            <w:pPr>
              <w:pStyle w:val="TableParagraph"/>
              <w:spacing w:line="300" w:lineRule="exact"/>
              <w:ind w:left="110"/>
              <w:rPr>
                <w:sz w:val="17"/>
              </w:rPr>
            </w:pPr>
            <w:r>
              <w:rPr>
                <w:w w:val="105"/>
                <w:sz w:val="17"/>
              </w:rPr>
              <w:t>研发人员自助，</w:t>
            </w:r>
          </w:p>
        </w:tc>
        <w:tc>
          <w:tcPr>
            <w:tcW w:w="1800" w:type="dxa"/>
            <w:tcBorders>
              <w:bottom w:val="nil"/>
            </w:tcBorders>
          </w:tcPr>
          <w:p>
            <w:pPr>
              <w:pStyle w:val="TableParagraph"/>
              <w:spacing w:line="300" w:lineRule="exact"/>
              <w:ind w:left="111"/>
              <w:rPr>
                <w:sz w:val="17"/>
              </w:rPr>
            </w:pPr>
            <w:r>
              <w:rPr>
                <w:w w:val="105"/>
                <w:sz w:val="17"/>
              </w:rPr>
              <w:t>应用架构微服务化，</w:t>
            </w:r>
          </w:p>
        </w:tc>
        <w:tc>
          <w:tcPr>
            <w:tcW w:w="1522" w:type="dxa"/>
            <w:tcBorders>
              <w:bottom w:val="nil"/>
            </w:tcBorders>
          </w:tcPr>
          <w:p>
            <w:pPr>
              <w:pStyle w:val="TableParagraph"/>
              <w:spacing w:line="300" w:lineRule="exact"/>
              <w:ind w:left="111"/>
              <w:rPr>
                <w:sz w:val="17"/>
              </w:rPr>
            </w:pPr>
            <w:r>
              <w:rPr>
                <w:w w:val="95"/>
                <w:sz w:val="17"/>
              </w:rPr>
              <w:t>DevOps</w:t>
            </w:r>
          </w:p>
        </w:tc>
        <w:tc>
          <w:tcPr>
            <w:tcW w:w="1484" w:type="dxa"/>
            <w:tcBorders>
              <w:bottom w:val="nil"/>
            </w:tcBorders>
          </w:tcPr>
          <w:p>
            <w:pPr>
              <w:pStyle w:val="TableParagraph"/>
              <w:spacing w:line="300" w:lineRule="exact"/>
              <w:ind w:left="110"/>
              <w:rPr>
                <w:sz w:val="17"/>
              </w:rPr>
            </w:pPr>
            <w:r>
              <w:rPr>
                <w:w w:val="105"/>
                <w:sz w:val="17"/>
              </w:rPr>
              <w:t>建立运维一体化</w:t>
            </w:r>
          </w:p>
        </w:tc>
      </w:tr>
      <w:tr>
        <w:trPr>
          <w:trHeight w:val="305"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85" w:lineRule="exact"/>
              <w:ind w:left="110"/>
              <w:rPr>
                <w:sz w:val="17"/>
              </w:rPr>
            </w:pPr>
            <w:r>
              <w:rPr>
                <w:w w:val="105"/>
                <w:sz w:val="17"/>
              </w:rPr>
              <w:t>行大数据，对应用进</w:t>
            </w:r>
          </w:p>
        </w:tc>
        <w:tc>
          <w:tcPr>
            <w:tcW w:w="1910" w:type="dxa"/>
            <w:tcBorders>
              <w:top w:val="nil"/>
              <w:bottom w:val="nil"/>
            </w:tcBorders>
          </w:tcPr>
          <w:p>
            <w:pPr>
              <w:pStyle w:val="TableParagraph"/>
              <w:spacing w:line="285" w:lineRule="exact"/>
              <w:ind w:left="110"/>
              <w:rPr>
                <w:sz w:val="17"/>
              </w:rPr>
            </w:pPr>
            <w:r>
              <w:rPr>
                <w:w w:val="105"/>
                <w:sz w:val="17"/>
              </w:rPr>
              <w:t>基于容器镜像的应用</w:t>
            </w:r>
          </w:p>
        </w:tc>
        <w:tc>
          <w:tcPr>
            <w:tcW w:w="1800" w:type="dxa"/>
            <w:tcBorders>
              <w:top w:val="nil"/>
              <w:bottom w:val="nil"/>
            </w:tcBorders>
          </w:tcPr>
          <w:p>
            <w:pPr>
              <w:pStyle w:val="TableParagraph"/>
              <w:spacing w:line="285" w:lineRule="exact"/>
              <w:ind w:left="111"/>
              <w:rPr>
                <w:sz w:val="17"/>
              </w:rPr>
            </w:pPr>
            <w:r>
              <w:rPr>
                <w:w w:val="105"/>
                <w:sz w:val="17"/>
              </w:rPr>
              <w:t>基于云原生设计，充</w:t>
            </w:r>
          </w:p>
        </w:tc>
        <w:tc>
          <w:tcPr>
            <w:tcW w:w="1522" w:type="dxa"/>
            <w:tcBorders>
              <w:top w:val="nil"/>
              <w:bottom w:val="nil"/>
            </w:tcBorders>
          </w:tcPr>
          <w:p>
            <w:pPr>
              <w:pStyle w:val="TableParagraph"/>
              <w:spacing w:line="285" w:lineRule="exact"/>
              <w:ind w:left="111"/>
              <w:rPr>
                <w:sz w:val="17"/>
              </w:rPr>
            </w:pPr>
            <w:r>
              <w:rPr>
                <w:sz w:val="17"/>
              </w:rPr>
              <w:t>AIOps</w:t>
            </w:r>
          </w:p>
        </w:tc>
        <w:tc>
          <w:tcPr>
            <w:tcW w:w="1484" w:type="dxa"/>
            <w:tcBorders>
              <w:top w:val="nil"/>
              <w:bottom w:val="nil"/>
            </w:tcBorders>
          </w:tcPr>
          <w:p>
            <w:pPr>
              <w:pStyle w:val="TableParagraph"/>
              <w:spacing w:line="285" w:lineRule="exact"/>
              <w:ind w:left="110"/>
              <w:rPr>
                <w:sz w:val="17"/>
              </w:rPr>
            </w:pPr>
            <w:r>
              <w:rPr>
                <w:w w:val="105"/>
                <w:sz w:val="17"/>
              </w:rPr>
              <w:t>平台；</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行画像标示，调度系</w:t>
            </w:r>
          </w:p>
        </w:tc>
        <w:tc>
          <w:tcPr>
            <w:tcW w:w="1910" w:type="dxa"/>
            <w:tcBorders>
              <w:top w:val="nil"/>
              <w:bottom w:val="nil"/>
            </w:tcBorders>
          </w:tcPr>
          <w:p>
            <w:pPr>
              <w:pStyle w:val="TableParagraph"/>
              <w:spacing w:line="292" w:lineRule="exact"/>
              <w:ind w:left="110"/>
              <w:rPr>
                <w:sz w:val="17"/>
              </w:rPr>
            </w:pPr>
            <w:r>
              <w:rPr>
                <w:w w:val="105"/>
                <w:sz w:val="17"/>
              </w:rPr>
              <w:t>即 时 端 到 端 交 付 模</w:t>
            </w:r>
            <w:r>
              <w:rPr>
                <w:sz w:val="17"/>
              </w:rPr>
              <w:t> </w:t>
            </w:r>
          </w:p>
        </w:tc>
        <w:tc>
          <w:tcPr>
            <w:tcW w:w="1800" w:type="dxa"/>
            <w:tcBorders>
              <w:top w:val="nil"/>
              <w:bottom w:val="nil"/>
            </w:tcBorders>
          </w:tcPr>
          <w:p>
            <w:pPr>
              <w:pStyle w:val="TableParagraph"/>
              <w:spacing w:line="292" w:lineRule="exact"/>
              <w:ind w:left="111"/>
              <w:rPr>
                <w:sz w:val="17"/>
              </w:rPr>
            </w:pPr>
            <w:r>
              <w:rPr>
                <w:w w:val="105"/>
                <w:sz w:val="17"/>
              </w:rPr>
              <w:t>分利用云平台服务</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建立AIOps 数据</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统实现应用亲和性部</w:t>
            </w:r>
          </w:p>
        </w:tc>
        <w:tc>
          <w:tcPr>
            <w:tcW w:w="1910" w:type="dxa"/>
            <w:tcBorders>
              <w:top w:val="nil"/>
              <w:bottom w:val="nil"/>
            </w:tcBorders>
          </w:tcPr>
          <w:p>
            <w:pPr>
              <w:pStyle w:val="TableParagraph"/>
              <w:spacing w:line="292" w:lineRule="exact"/>
              <w:ind w:left="110"/>
              <w:rPr>
                <w:sz w:val="17"/>
              </w:rPr>
            </w:pPr>
            <w:r>
              <w:rPr>
                <w:w w:val="105"/>
                <w:sz w:val="17"/>
              </w:rPr>
              <w:t>式；交付周期以秒钟</w:t>
            </w:r>
          </w:p>
        </w:tc>
        <w:tc>
          <w:tcPr>
            <w:tcW w:w="1800" w:type="dxa"/>
            <w:tcBorders>
              <w:top w:val="nil"/>
              <w:bottom w:val="nil"/>
            </w:tcBorders>
          </w:tcPr>
          <w:p>
            <w:pPr>
              <w:pStyle w:val="TableParagraph"/>
              <w:spacing w:line="292" w:lineRule="exact"/>
              <w:ind w:left="111"/>
              <w:rPr>
                <w:sz w:val="17"/>
              </w:rPr>
            </w:pPr>
            <w:r>
              <w:rPr>
                <w:w w:val="105"/>
                <w:sz w:val="17"/>
              </w:rPr>
              <w:t>例如：消息队列，大</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分析平台；</w:t>
            </w:r>
          </w:p>
        </w:tc>
      </w:tr>
      <w:tr>
        <w:trPr>
          <w:trHeight w:val="311"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署；并充分利用</w:t>
            </w:r>
          </w:p>
        </w:tc>
        <w:tc>
          <w:tcPr>
            <w:tcW w:w="1910" w:type="dxa"/>
            <w:tcBorders>
              <w:top w:val="nil"/>
              <w:bottom w:val="nil"/>
            </w:tcBorders>
          </w:tcPr>
          <w:p>
            <w:pPr>
              <w:pStyle w:val="TableParagraph"/>
              <w:spacing w:line="292" w:lineRule="exact"/>
              <w:ind w:left="110"/>
              <w:rPr>
                <w:sz w:val="17"/>
              </w:rPr>
            </w:pPr>
            <w:r>
              <w:rPr>
                <w:w w:val="105"/>
                <w:sz w:val="17"/>
              </w:rPr>
              <w:t>计；</w:t>
            </w:r>
          </w:p>
        </w:tc>
        <w:tc>
          <w:tcPr>
            <w:tcW w:w="1800" w:type="dxa"/>
            <w:tcBorders>
              <w:top w:val="nil"/>
              <w:bottom w:val="nil"/>
            </w:tcBorders>
          </w:tcPr>
          <w:p>
            <w:pPr>
              <w:pStyle w:val="TableParagraph"/>
              <w:spacing w:line="292" w:lineRule="exact"/>
              <w:ind w:left="111"/>
              <w:rPr>
                <w:sz w:val="17"/>
              </w:rPr>
            </w:pPr>
            <w:r>
              <w:rPr>
                <w:w w:val="105"/>
                <w:sz w:val="17"/>
              </w:rPr>
              <w:t>数据，存储等；</w:t>
            </w: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AIOps 平台为运</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10"/>
                <w:sz w:val="17"/>
              </w:rPr>
              <w:t>Online/Offline资源</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rPr>
                <w:rFonts w:ascii="Times New Roman"/>
                <w:sz w:val="18"/>
              </w:rPr>
            </w:pP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维一体化平台提</w:t>
            </w:r>
          </w:p>
        </w:tc>
      </w:tr>
      <w:tr>
        <w:trPr>
          <w:trHeight w:val="311"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消耗特点，实现离线</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rPr>
                <w:rFonts w:ascii="Times New Roman"/>
                <w:sz w:val="18"/>
              </w:rPr>
            </w:pP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spacing w:line="292" w:lineRule="exact"/>
              <w:ind w:left="110"/>
              <w:rPr>
                <w:sz w:val="17"/>
              </w:rPr>
            </w:pPr>
            <w:r>
              <w:rPr>
                <w:w w:val="105"/>
                <w:sz w:val="17"/>
              </w:rPr>
              <w:t>供决策引擎；</w:t>
            </w: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应用与在线应用的混</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rPr>
                <w:rFonts w:ascii="Times New Roman"/>
                <w:sz w:val="18"/>
              </w:rPr>
            </w:pP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rPr>
                <w:rFonts w:ascii="Times New Roman"/>
                <w:sz w:val="18"/>
              </w:rPr>
            </w:pPr>
          </w:p>
        </w:tc>
      </w:tr>
      <w:tr>
        <w:trPr>
          <w:trHeight w:val="312" w:hRule="atLeast"/>
        </w:trPr>
        <w:tc>
          <w:tcPr>
            <w:tcW w:w="662" w:type="dxa"/>
            <w:tcBorders>
              <w:top w:val="nil"/>
              <w:bottom w:val="nil"/>
            </w:tcBorders>
          </w:tcPr>
          <w:p>
            <w:pPr>
              <w:pStyle w:val="TableParagraph"/>
              <w:rPr>
                <w:rFonts w:ascii="Times New Roman"/>
                <w:sz w:val="18"/>
              </w:rPr>
            </w:pPr>
          </w:p>
        </w:tc>
        <w:tc>
          <w:tcPr>
            <w:tcW w:w="1968" w:type="dxa"/>
            <w:tcBorders>
              <w:top w:val="nil"/>
              <w:bottom w:val="nil"/>
            </w:tcBorders>
          </w:tcPr>
          <w:p>
            <w:pPr>
              <w:pStyle w:val="TableParagraph"/>
              <w:spacing w:line="292" w:lineRule="exact"/>
              <w:ind w:left="110"/>
              <w:rPr>
                <w:sz w:val="17"/>
              </w:rPr>
            </w:pPr>
            <w:r>
              <w:rPr>
                <w:w w:val="105"/>
                <w:sz w:val="17"/>
              </w:rPr>
              <w:t>合部署，提升资源利</w:t>
            </w:r>
          </w:p>
        </w:tc>
        <w:tc>
          <w:tcPr>
            <w:tcW w:w="1910" w:type="dxa"/>
            <w:tcBorders>
              <w:top w:val="nil"/>
              <w:bottom w:val="nil"/>
            </w:tcBorders>
          </w:tcPr>
          <w:p>
            <w:pPr>
              <w:pStyle w:val="TableParagraph"/>
              <w:rPr>
                <w:rFonts w:ascii="Times New Roman"/>
                <w:sz w:val="18"/>
              </w:rPr>
            </w:pPr>
          </w:p>
        </w:tc>
        <w:tc>
          <w:tcPr>
            <w:tcW w:w="1800" w:type="dxa"/>
            <w:tcBorders>
              <w:top w:val="nil"/>
              <w:bottom w:val="nil"/>
            </w:tcBorders>
          </w:tcPr>
          <w:p>
            <w:pPr>
              <w:pStyle w:val="TableParagraph"/>
              <w:rPr>
                <w:rFonts w:ascii="Times New Roman"/>
                <w:sz w:val="18"/>
              </w:rPr>
            </w:pPr>
          </w:p>
        </w:tc>
        <w:tc>
          <w:tcPr>
            <w:tcW w:w="1522" w:type="dxa"/>
            <w:tcBorders>
              <w:top w:val="nil"/>
              <w:bottom w:val="nil"/>
            </w:tcBorders>
          </w:tcPr>
          <w:p>
            <w:pPr>
              <w:pStyle w:val="TableParagraph"/>
              <w:rPr>
                <w:rFonts w:ascii="Times New Roman"/>
                <w:sz w:val="18"/>
              </w:rPr>
            </w:pPr>
          </w:p>
        </w:tc>
        <w:tc>
          <w:tcPr>
            <w:tcW w:w="1484" w:type="dxa"/>
            <w:tcBorders>
              <w:top w:val="nil"/>
              <w:bottom w:val="nil"/>
            </w:tcBorders>
          </w:tcPr>
          <w:p>
            <w:pPr>
              <w:pStyle w:val="TableParagraph"/>
              <w:rPr>
                <w:rFonts w:ascii="Times New Roman"/>
                <w:sz w:val="18"/>
              </w:rPr>
            </w:pPr>
          </w:p>
        </w:tc>
      </w:tr>
      <w:tr>
        <w:trPr>
          <w:trHeight w:val="310" w:hRule="atLeast"/>
        </w:trPr>
        <w:tc>
          <w:tcPr>
            <w:tcW w:w="662" w:type="dxa"/>
            <w:tcBorders>
              <w:top w:val="nil"/>
            </w:tcBorders>
          </w:tcPr>
          <w:p>
            <w:pPr>
              <w:pStyle w:val="TableParagraph"/>
              <w:rPr>
                <w:rFonts w:ascii="Times New Roman"/>
                <w:sz w:val="18"/>
              </w:rPr>
            </w:pPr>
          </w:p>
        </w:tc>
        <w:tc>
          <w:tcPr>
            <w:tcW w:w="1968" w:type="dxa"/>
            <w:tcBorders>
              <w:top w:val="nil"/>
            </w:tcBorders>
          </w:tcPr>
          <w:p>
            <w:pPr>
              <w:pStyle w:val="TableParagraph"/>
              <w:spacing w:line="291" w:lineRule="exact"/>
              <w:ind w:left="110"/>
              <w:rPr>
                <w:sz w:val="17"/>
              </w:rPr>
            </w:pPr>
            <w:r>
              <w:rPr>
                <w:w w:val="105"/>
                <w:sz w:val="17"/>
              </w:rPr>
              <w:t>用率；</w:t>
            </w:r>
          </w:p>
        </w:tc>
        <w:tc>
          <w:tcPr>
            <w:tcW w:w="1910" w:type="dxa"/>
            <w:tcBorders>
              <w:top w:val="nil"/>
            </w:tcBorders>
          </w:tcPr>
          <w:p>
            <w:pPr>
              <w:pStyle w:val="TableParagraph"/>
              <w:rPr>
                <w:rFonts w:ascii="Times New Roman"/>
                <w:sz w:val="18"/>
              </w:rPr>
            </w:pPr>
          </w:p>
        </w:tc>
        <w:tc>
          <w:tcPr>
            <w:tcW w:w="1800" w:type="dxa"/>
            <w:tcBorders>
              <w:top w:val="nil"/>
            </w:tcBorders>
          </w:tcPr>
          <w:p>
            <w:pPr>
              <w:pStyle w:val="TableParagraph"/>
              <w:rPr>
                <w:rFonts w:ascii="Times New Roman"/>
                <w:sz w:val="18"/>
              </w:rPr>
            </w:pPr>
          </w:p>
        </w:tc>
        <w:tc>
          <w:tcPr>
            <w:tcW w:w="1522" w:type="dxa"/>
            <w:tcBorders>
              <w:top w:val="nil"/>
            </w:tcBorders>
          </w:tcPr>
          <w:p>
            <w:pPr>
              <w:pStyle w:val="TableParagraph"/>
              <w:rPr>
                <w:rFonts w:ascii="Times New Roman"/>
                <w:sz w:val="18"/>
              </w:rPr>
            </w:pPr>
          </w:p>
        </w:tc>
        <w:tc>
          <w:tcPr>
            <w:tcW w:w="1484" w:type="dxa"/>
            <w:tcBorders>
              <w:top w:val="nil"/>
            </w:tcBorders>
          </w:tcPr>
          <w:p>
            <w:pPr>
              <w:pStyle w:val="TableParagraph"/>
              <w:rPr>
                <w:rFonts w:ascii="Times New Roman"/>
                <w:sz w:val="18"/>
              </w:rPr>
            </w:pPr>
          </w:p>
        </w:tc>
      </w:tr>
    </w:tbl>
    <w:p>
      <w:pPr>
        <w:pStyle w:val="BodyText"/>
        <w:spacing w:before="18"/>
        <w:rPr>
          <w:sz w:val="11"/>
        </w:rPr>
      </w:pPr>
    </w:p>
    <w:p>
      <w:pPr>
        <w:pStyle w:val="ListParagraph"/>
        <w:numPr>
          <w:ilvl w:val="0"/>
          <w:numId w:val="114"/>
        </w:numPr>
        <w:tabs>
          <w:tab w:pos="1315" w:val="left" w:leader="none"/>
          <w:tab w:pos="1316" w:val="left" w:leader="none"/>
        </w:tabs>
        <w:spacing w:line="240" w:lineRule="auto" w:before="0" w:after="0"/>
        <w:ind w:left="1316" w:right="0" w:hanging="420"/>
        <w:jc w:val="left"/>
        <w:rPr>
          <w:sz w:val="20"/>
        </w:rPr>
      </w:pPr>
      <w:r>
        <w:rPr>
          <w:spacing w:val="3"/>
          <w:w w:val="105"/>
          <w:sz w:val="20"/>
        </w:rPr>
        <w:t>连续性和可用性服务</w:t>
      </w:r>
    </w:p>
    <w:p>
      <w:pPr>
        <w:pStyle w:val="BodyText"/>
        <w:spacing w:before="17"/>
        <w:rPr>
          <w:sz w:val="12"/>
        </w:rPr>
      </w:pPr>
    </w:p>
    <w:p>
      <w:pPr>
        <w:pStyle w:val="BodyText"/>
        <w:spacing w:line="177" w:lineRule="auto"/>
        <w:ind w:left="896" w:right="888" w:firstLine="420"/>
        <w:jc w:val="both"/>
      </w:pPr>
      <w:r>
        <w:rPr>
          <w:w w:val="95"/>
        </w:rPr>
        <w:t>DevOps</w:t>
      </w:r>
      <w:r>
        <w:rPr>
          <w:spacing w:val="-3"/>
          <w:w w:val="95"/>
        </w:rPr>
        <w:t>服务团队需要监控、评估和记录</w:t>
      </w:r>
      <w:r>
        <w:rPr>
          <w:w w:val="95"/>
        </w:rPr>
        <w:t>DevOps</w:t>
      </w:r>
      <w:r>
        <w:rPr>
          <w:spacing w:val="-1"/>
          <w:w w:val="95"/>
        </w:rPr>
        <w:t>服务的连续性和可用性的需求，识别</w:t>
      </w:r>
      <w:r>
        <w:rPr>
          <w:w w:val="95"/>
        </w:rPr>
        <w:t>DevOps</w:t>
      </w:r>
      <w:r>
        <w:rPr>
          <w:spacing w:val="3"/>
          <w:w w:val="95"/>
        </w:rPr>
        <w:t>服务的连     </w:t>
      </w:r>
      <w:r>
        <w:rPr>
          <w:spacing w:val="-4"/>
        </w:rPr>
        <w:t>续性和可用性风险，制定连续性和可用性的计划，建立连续性和可用性的度量指标体系，实施计划并监   控指标的达成情况，采取持续的主动改进措施，持续满足约定的业务及用户的连续性和可用性需求。</w:t>
      </w:r>
    </w:p>
    <w:p>
      <w:pPr>
        <w:pStyle w:val="ListParagraph"/>
        <w:numPr>
          <w:ilvl w:val="1"/>
          <w:numId w:val="114"/>
        </w:numPr>
        <w:tabs>
          <w:tab w:pos="1525" w:val="left" w:leader="none"/>
          <w:tab w:pos="1526" w:val="left" w:leader="none"/>
        </w:tabs>
        <w:spacing w:line="240" w:lineRule="auto" w:before="72" w:after="0"/>
        <w:ind w:left="1526" w:right="0" w:hanging="630"/>
        <w:jc w:val="left"/>
        <w:rPr>
          <w:sz w:val="20"/>
        </w:rPr>
      </w:pPr>
      <w:r>
        <w:rPr>
          <w:spacing w:val="3"/>
          <w:w w:val="105"/>
          <w:sz w:val="20"/>
        </w:rPr>
        <w:t>连续性管理</w:t>
      </w:r>
    </w:p>
    <w:p>
      <w:pPr>
        <w:pStyle w:val="BodyText"/>
        <w:spacing w:line="177" w:lineRule="auto" w:before="123"/>
        <w:ind w:left="844" w:right="782" w:firstLine="420"/>
        <w:jc w:val="right"/>
      </w:pPr>
      <w:r>
        <w:rPr/>
        <w:t>连续性服务是组织在计划和应对重大故障和灾难时的一种战略和战术能力。它致力在重大故障或  灾难情况下，确保业务在一个预先定义的可接受的水平上能够持续的运作。DevOps连续性是IT连续性的组成部分，IT连续性是业务连续性的一个组成部分。IT服务的连续性和高可用性事关业务的生死存亡。   组织需要按照业务和用户的要求保障DevOps服务的连续性或应对重大故障或灾难时能及时恢复服</w:t>
      </w:r>
    </w:p>
    <w:p>
      <w:pPr>
        <w:pStyle w:val="BodyText"/>
        <w:spacing w:line="340" w:lineRule="exact"/>
        <w:ind w:left="896"/>
      </w:pPr>
      <w:r>
        <w:rPr/>
        <w:t>务，以支持业务的持续发展，体现出DevOps服务的价值。</w:t>
      </w:r>
    </w:p>
    <w:p>
      <w:pPr>
        <w:spacing w:after="0" w:line="340" w:lineRule="exact"/>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4504" coordorigin="600,800" coordsize="11300,12300">
            <v:shape style="position:absolute;left:1492;top:4416;width:9207;height:624" coordorigin="1493,4416" coordsize="9207,624" path="m2443,4416l1493,4416,1493,5040,2443,5040,2443,4416m3816,4416l2453,4416,2453,5040,3816,5040,3816,4416m5194,4416l3826,4416,3826,5040,5194,5040,5194,4416m6571,4416l5203,4416,5203,5040,6571,5040,6571,4416m7944,4416l6581,4416,6581,5040,7944,5040,7944,4416m9322,4416l7954,4416,7954,5040,9322,5040,9322,4416m10699,4416l9331,4416,9331,5040,10699,5040,10699,4416e" filled="true" fillcolor="#d9d9d9" stroked="false">
              <v:path arrowok="t"/>
              <v:fill type="solid"/>
            </v:shape>
            <v:shape style="position:absolute;left:600;top:800;width:11300;height:12300" type="#_x0000_t75" stroked="false">
              <v:imagedata r:id="rId5" o:title=""/>
            </v:shape>
            <w10:wrap type="none"/>
          </v:group>
        </w:pict>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7" w:firstLine="420"/>
        <w:jc w:val="both"/>
      </w:pPr>
      <w:r>
        <w:rPr>
          <w:spacing w:val="3"/>
        </w:rPr>
        <w:t>组织需要制定</w:t>
      </w:r>
      <w:r>
        <w:rPr/>
        <w:t>DevOps</w:t>
      </w:r>
      <w:r>
        <w:rPr>
          <w:spacing w:val="-5"/>
        </w:rPr>
        <w:t>连续性服务的计划、流程，通过持续的软硬件容灾与备份设施设备的投入，确</w:t>
      </w:r>
      <w:r>
        <w:rPr>
          <w:spacing w:val="-3"/>
        </w:rPr>
        <w:t>保所需的技术和服务设备</w:t>
      </w:r>
      <w:r>
        <w:rPr>
          <w:spacing w:val="3"/>
        </w:rPr>
        <w:t>（</w:t>
      </w:r>
      <w:r>
        <w:rPr>
          <w:spacing w:val="-12"/>
        </w:rPr>
        <w:t>包括计算机系统、网络、应用、技术支持和服务</w:t>
      </w:r>
      <w:r>
        <w:rPr>
          <w:spacing w:val="-58"/>
        </w:rPr>
        <w:t>）</w:t>
      </w:r>
      <w:r>
        <w:rPr>
          <w:spacing w:val="4"/>
        </w:rPr>
        <w:t>在预定的恢复点目标   </w:t>
      </w:r>
      <w:r>
        <w:rPr/>
        <w:t>(RPO) </w:t>
      </w:r>
      <w:r>
        <w:rPr>
          <w:spacing w:val="3"/>
        </w:rPr>
        <w:t>和恢复时间目标</w:t>
      </w:r>
      <w:r>
        <w:rPr/>
        <w:t>(RTO</w:t>
      </w:r>
      <w:r>
        <w:rPr>
          <w:spacing w:val="1"/>
        </w:rPr>
        <w:t>)进行恢复。平时要通过演习来检验这套连续性机制是否健全、是否可靠，以确保   </w:t>
      </w:r>
      <w:r>
        <w:rPr/>
        <w:t>业务和服务的连续性。</w:t>
      </w:r>
    </w:p>
    <w:p>
      <w:pPr>
        <w:pStyle w:val="BodyText"/>
        <w:spacing w:line="340" w:lineRule="exact"/>
        <w:ind w:right="888"/>
        <w:jc w:val="right"/>
      </w:pPr>
      <w:r>
        <w:rPr/>
        <w:t>连续性服务可以从连续性活动、数据备份、容灾能力、演习、人员和文化等多个维度来衡量其成熟</w:t>
      </w:r>
    </w:p>
    <w:p>
      <w:pPr>
        <w:pStyle w:val="BodyText"/>
        <w:spacing w:line="312" w:lineRule="exact"/>
        <w:ind w:left="896"/>
      </w:pPr>
      <w:r>
        <w:rPr>
          <w:w w:val="105"/>
        </w:rPr>
        <w:t>度。</w:t>
      </w:r>
    </w:p>
    <w:p>
      <w:pPr>
        <w:pStyle w:val="BodyText"/>
        <w:tabs>
          <w:tab w:pos="635" w:val="left" w:leader="none"/>
        </w:tabs>
        <w:spacing w:before="41"/>
        <w:ind w:left="5"/>
        <w:jc w:val="center"/>
      </w:pPr>
      <w:r>
        <w:rPr>
          <w:spacing w:val="3"/>
        </w:rPr>
        <w:t>表</w:t>
      </w:r>
      <w:r>
        <w:rPr/>
        <w:t>15</w:t>
        <w:tab/>
      </w:r>
      <w:r>
        <w:rPr>
          <w:spacing w:val="3"/>
        </w:rPr>
        <w:t>连续性管理</w:t>
      </w:r>
    </w:p>
    <w:p>
      <w:pPr>
        <w:pStyle w:val="BodyText"/>
        <w:spacing w:before="6"/>
        <w:rPr>
          <w:sz w:val="5"/>
        </w:rPr>
      </w:pPr>
    </w:p>
    <w:tbl>
      <w:tblPr>
        <w:tblW w:w="0" w:type="auto"/>
        <w:jc w:val="left"/>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378"/>
        <w:gridCol w:w="1373"/>
        <w:gridCol w:w="1378"/>
        <w:gridCol w:w="1378"/>
        <w:gridCol w:w="1373"/>
        <w:gridCol w:w="1378"/>
      </w:tblGrid>
      <w:tr>
        <w:trPr>
          <w:trHeight w:val="623" w:hRule="atLeast"/>
        </w:trPr>
        <w:tc>
          <w:tcPr>
            <w:tcW w:w="960" w:type="dxa"/>
          </w:tcPr>
          <w:p>
            <w:pPr>
              <w:pStyle w:val="TableParagraph"/>
              <w:spacing w:before="90"/>
              <w:ind w:left="267"/>
              <w:rPr>
                <w:sz w:val="20"/>
              </w:rPr>
            </w:pPr>
            <w:r>
              <w:rPr>
                <w:w w:val="105"/>
                <w:sz w:val="20"/>
              </w:rPr>
              <w:t>级别</w:t>
            </w:r>
          </w:p>
        </w:tc>
        <w:tc>
          <w:tcPr>
            <w:tcW w:w="1378" w:type="dxa"/>
          </w:tcPr>
          <w:p>
            <w:pPr>
              <w:pStyle w:val="TableParagraph"/>
              <w:spacing w:line="302" w:lineRule="exact"/>
              <w:ind w:left="139" w:right="138"/>
              <w:jc w:val="center"/>
              <w:rPr>
                <w:sz w:val="20"/>
              </w:rPr>
            </w:pPr>
            <w:r>
              <w:rPr>
                <w:w w:val="105"/>
                <w:sz w:val="20"/>
              </w:rPr>
              <w:t>连续性计划</w:t>
            </w:r>
          </w:p>
          <w:p>
            <w:pPr>
              <w:pStyle w:val="TableParagraph"/>
              <w:spacing w:line="301" w:lineRule="exact"/>
              <w:ind w:left="139" w:right="138"/>
              <w:jc w:val="center"/>
              <w:rPr>
                <w:sz w:val="20"/>
              </w:rPr>
            </w:pPr>
            <w:r>
              <w:rPr>
                <w:w w:val="105"/>
                <w:sz w:val="20"/>
              </w:rPr>
              <w:t>和流程</w:t>
            </w:r>
          </w:p>
        </w:tc>
        <w:tc>
          <w:tcPr>
            <w:tcW w:w="1373" w:type="dxa"/>
          </w:tcPr>
          <w:p>
            <w:pPr>
              <w:pStyle w:val="TableParagraph"/>
              <w:spacing w:line="302" w:lineRule="exact"/>
              <w:ind w:left="139" w:right="133"/>
              <w:jc w:val="center"/>
              <w:rPr>
                <w:sz w:val="20"/>
              </w:rPr>
            </w:pPr>
            <w:r>
              <w:rPr>
                <w:w w:val="105"/>
                <w:sz w:val="20"/>
              </w:rPr>
              <w:t>数据备份活</w:t>
            </w:r>
          </w:p>
          <w:p>
            <w:pPr>
              <w:pStyle w:val="TableParagraph"/>
              <w:spacing w:line="301" w:lineRule="exact"/>
              <w:ind w:left="3"/>
              <w:jc w:val="center"/>
              <w:rPr>
                <w:sz w:val="20"/>
              </w:rPr>
            </w:pPr>
            <w:r>
              <w:rPr>
                <w:w w:val="103"/>
                <w:sz w:val="20"/>
              </w:rPr>
              <w:t>动</w:t>
            </w:r>
          </w:p>
        </w:tc>
        <w:tc>
          <w:tcPr>
            <w:tcW w:w="1378" w:type="dxa"/>
          </w:tcPr>
          <w:p>
            <w:pPr>
              <w:pStyle w:val="TableParagraph"/>
              <w:spacing w:before="92"/>
              <w:ind w:left="269"/>
              <w:rPr>
                <w:sz w:val="20"/>
              </w:rPr>
            </w:pPr>
            <w:r>
              <w:rPr>
                <w:w w:val="105"/>
                <w:sz w:val="20"/>
              </w:rPr>
              <w:t>演习演练</w:t>
            </w:r>
          </w:p>
        </w:tc>
        <w:tc>
          <w:tcPr>
            <w:tcW w:w="1378" w:type="dxa"/>
          </w:tcPr>
          <w:p>
            <w:pPr>
              <w:pStyle w:val="TableParagraph"/>
              <w:spacing w:line="302" w:lineRule="exact"/>
              <w:ind w:left="138" w:right="138"/>
              <w:jc w:val="center"/>
              <w:rPr>
                <w:sz w:val="20"/>
              </w:rPr>
            </w:pPr>
            <w:r>
              <w:rPr>
                <w:w w:val="105"/>
                <w:sz w:val="20"/>
              </w:rPr>
              <w:t>关键业务容</w:t>
            </w:r>
          </w:p>
          <w:p>
            <w:pPr>
              <w:pStyle w:val="TableParagraph"/>
              <w:spacing w:line="301" w:lineRule="exact"/>
              <w:ind w:left="138" w:right="138"/>
              <w:jc w:val="center"/>
              <w:rPr>
                <w:sz w:val="20"/>
              </w:rPr>
            </w:pPr>
            <w:r>
              <w:rPr>
                <w:w w:val="105"/>
                <w:sz w:val="20"/>
              </w:rPr>
              <w:t>灾能力</w:t>
            </w:r>
          </w:p>
        </w:tc>
        <w:tc>
          <w:tcPr>
            <w:tcW w:w="1373" w:type="dxa"/>
          </w:tcPr>
          <w:p>
            <w:pPr>
              <w:pStyle w:val="TableParagraph"/>
              <w:spacing w:before="92"/>
              <w:ind w:left="137" w:right="133"/>
              <w:jc w:val="center"/>
              <w:rPr>
                <w:sz w:val="20"/>
              </w:rPr>
            </w:pPr>
            <w:r>
              <w:rPr>
                <w:w w:val="105"/>
                <w:sz w:val="20"/>
              </w:rPr>
              <w:t>人员</w:t>
            </w:r>
          </w:p>
        </w:tc>
        <w:tc>
          <w:tcPr>
            <w:tcW w:w="1378" w:type="dxa"/>
          </w:tcPr>
          <w:p>
            <w:pPr>
              <w:pStyle w:val="TableParagraph"/>
              <w:spacing w:before="92"/>
              <w:ind w:left="139" w:right="130"/>
              <w:jc w:val="center"/>
              <w:rPr>
                <w:sz w:val="20"/>
              </w:rPr>
            </w:pPr>
            <w:r>
              <w:rPr>
                <w:w w:val="105"/>
                <w:sz w:val="20"/>
              </w:rPr>
              <w:t>文化</w:t>
            </w:r>
          </w:p>
        </w:tc>
      </w:tr>
      <w:tr>
        <w:trPr>
          <w:trHeight w:val="327" w:hRule="atLeast"/>
        </w:trPr>
        <w:tc>
          <w:tcPr>
            <w:tcW w:w="960" w:type="dxa"/>
            <w:tcBorders>
              <w:bottom w:val="nil"/>
            </w:tcBorders>
          </w:tcPr>
          <w:p>
            <w:pPr>
              <w:pStyle w:val="TableParagraph"/>
              <w:spacing w:before="43"/>
              <w:ind w:left="105"/>
              <w:rPr>
                <w:rFonts w:ascii="Times New Roman"/>
                <w:sz w:val="20"/>
              </w:rPr>
            </w:pPr>
            <w:r>
              <w:rPr>
                <w:rFonts w:ascii="Times New Roman"/>
                <w:w w:val="103"/>
                <w:sz w:val="20"/>
              </w:rPr>
              <w:t>1</w:t>
            </w:r>
          </w:p>
        </w:tc>
        <w:tc>
          <w:tcPr>
            <w:tcW w:w="1378" w:type="dxa"/>
            <w:tcBorders>
              <w:bottom w:val="nil"/>
            </w:tcBorders>
          </w:tcPr>
          <w:p>
            <w:pPr>
              <w:pStyle w:val="TableParagraph"/>
              <w:spacing w:line="307" w:lineRule="exact"/>
              <w:ind w:left="105"/>
              <w:rPr>
                <w:sz w:val="17"/>
              </w:rPr>
            </w:pPr>
            <w:r>
              <w:rPr>
                <w:w w:val="110"/>
                <w:sz w:val="17"/>
              </w:rPr>
              <w:t>a)有 IT 连续</w:t>
            </w:r>
          </w:p>
        </w:tc>
        <w:tc>
          <w:tcPr>
            <w:tcW w:w="1373" w:type="dxa"/>
            <w:tcBorders>
              <w:bottom w:val="nil"/>
            </w:tcBorders>
          </w:tcPr>
          <w:p>
            <w:pPr>
              <w:pStyle w:val="TableParagraph"/>
              <w:spacing w:line="307" w:lineRule="exact"/>
              <w:ind w:left="105"/>
              <w:rPr>
                <w:sz w:val="17"/>
              </w:rPr>
            </w:pPr>
            <w:r>
              <w:rPr>
                <w:w w:val="105"/>
                <w:sz w:val="17"/>
              </w:rPr>
              <w:t>a) 完 全 数 据</w:t>
            </w:r>
          </w:p>
        </w:tc>
        <w:tc>
          <w:tcPr>
            <w:tcW w:w="1378" w:type="dxa"/>
            <w:tcBorders>
              <w:bottom w:val="nil"/>
            </w:tcBorders>
          </w:tcPr>
          <w:p>
            <w:pPr>
              <w:pStyle w:val="TableParagraph"/>
              <w:spacing w:line="307" w:lineRule="exact"/>
              <w:ind w:left="109"/>
              <w:rPr>
                <w:sz w:val="17"/>
              </w:rPr>
            </w:pPr>
            <w:r>
              <w:rPr>
                <w:w w:val="105"/>
                <w:sz w:val="17"/>
              </w:rPr>
              <w:t>无演习演练，</w:t>
            </w:r>
            <w:r>
              <w:rPr>
                <w:sz w:val="17"/>
              </w:rPr>
              <w:t> </w:t>
            </w:r>
          </w:p>
        </w:tc>
        <w:tc>
          <w:tcPr>
            <w:tcW w:w="1378" w:type="dxa"/>
            <w:tcBorders>
              <w:bottom w:val="nil"/>
            </w:tcBorders>
          </w:tcPr>
          <w:p>
            <w:pPr>
              <w:pStyle w:val="TableParagraph"/>
              <w:spacing w:line="307" w:lineRule="exact"/>
              <w:ind w:left="104"/>
              <w:rPr>
                <w:sz w:val="17"/>
              </w:rPr>
            </w:pPr>
            <w:r>
              <w:rPr>
                <w:w w:val="105"/>
                <w:sz w:val="17"/>
              </w:rPr>
              <w:t>冷备，核心业</w:t>
            </w:r>
          </w:p>
        </w:tc>
        <w:tc>
          <w:tcPr>
            <w:tcW w:w="1373" w:type="dxa"/>
            <w:tcBorders>
              <w:bottom w:val="nil"/>
            </w:tcBorders>
          </w:tcPr>
          <w:p>
            <w:pPr>
              <w:pStyle w:val="TableParagraph"/>
              <w:spacing w:line="307" w:lineRule="exact"/>
              <w:ind w:left="103"/>
              <w:rPr>
                <w:sz w:val="17"/>
              </w:rPr>
            </w:pPr>
            <w:r>
              <w:rPr>
                <w:w w:val="105"/>
                <w:sz w:val="17"/>
              </w:rPr>
              <w:t>a)有都由技术</w:t>
            </w:r>
          </w:p>
        </w:tc>
        <w:tc>
          <w:tcPr>
            <w:tcW w:w="1378" w:type="dxa"/>
            <w:tcBorders>
              <w:bottom w:val="nil"/>
            </w:tcBorders>
          </w:tcPr>
          <w:p>
            <w:pPr>
              <w:pStyle w:val="TableParagraph"/>
              <w:spacing w:line="307" w:lineRule="exact"/>
              <w:ind w:left="108"/>
              <w:rPr>
                <w:sz w:val="17"/>
              </w:rPr>
            </w:pPr>
            <w:r>
              <w:rPr>
                <w:sz w:val="17"/>
              </w:rPr>
              <w:t>a）技术组织自</w:t>
            </w:r>
          </w:p>
        </w:tc>
      </w:tr>
      <w:tr>
        <w:trPr>
          <w:trHeight w:val="297"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77" w:lineRule="exact"/>
              <w:ind w:left="105"/>
              <w:rPr>
                <w:sz w:val="17"/>
              </w:rPr>
            </w:pPr>
            <w:r>
              <w:rPr>
                <w:w w:val="105"/>
                <w:sz w:val="17"/>
              </w:rPr>
              <w:t>性管理流程；</w:t>
            </w:r>
          </w:p>
        </w:tc>
        <w:tc>
          <w:tcPr>
            <w:tcW w:w="1373" w:type="dxa"/>
            <w:tcBorders>
              <w:top w:val="nil"/>
              <w:bottom w:val="nil"/>
            </w:tcBorders>
          </w:tcPr>
          <w:p>
            <w:pPr>
              <w:pStyle w:val="TableParagraph"/>
              <w:spacing w:line="277" w:lineRule="exact"/>
              <w:ind w:left="105"/>
              <w:rPr>
                <w:sz w:val="17"/>
              </w:rPr>
            </w:pPr>
            <w:r>
              <w:rPr>
                <w:w w:val="105"/>
                <w:sz w:val="17"/>
              </w:rPr>
              <w:t>备份至少每月</w:t>
            </w:r>
          </w:p>
        </w:tc>
        <w:tc>
          <w:tcPr>
            <w:tcW w:w="1378" w:type="dxa"/>
            <w:tcBorders>
              <w:top w:val="nil"/>
              <w:bottom w:val="nil"/>
            </w:tcBorders>
          </w:tcPr>
          <w:p>
            <w:pPr>
              <w:pStyle w:val="TableParagraph"/>
              <w:spacing w:line="277" w:lineRule="exact"/>
              <w:ind w:left="109"/>
              <w:rPr>
                <w:sz w:val="17"/>
              </w:rPr>
            </w:pPr>
            <w:r>
              <w:rPr>
                <w:w w:val="105"/>
                <w:sz w:val="17"/>
              </w:rPr>
              <w:t>或只有不定期</w:t>
            </w:r>
          </w:p>
        </w:tc>
        <w:tc>
          <w:tcPr>
            <w:tcW w:w="1378" w:type="dxa"/>
            <w:tcBorders>
              <w:top w:val="nil"/>
              <w:bottom w:val="nil"/>
            </w:tcBorders>
          </w:tcPr>
          <w:p>
            <w:pPr>
              <w:pStyle w:val="TableParagraph"/>
              <w:spacing w:line="277" w:lineRule="exact"/>
              <w:ind w:left="104"/>
              <w:rPr>
                <w:sz w:val="17"/>
              </w:rPr>
            </w:pPr>
            <w:r>
              <w:rPr>
                <w:sz w:val="17"/>
              </w:rPr>
              <w:t>务 RPO&gt;24 小</w:t>
            </w:r>
          </w:p>
        </w:tc>
        <w:tc>
          <w:tcPr>
            <w:tcW w:w="1373" w:type="dxa"/>
            <w:tcBorders>
              <w:top w:val="nil"/>
              <w:bottom w:val="nil"/>
            </w:tcBorders>
          </w:tcPr>
          <w:p>
            <w:pPr>
              <w:pStyle w:val="TableParagraph"/>
              <w:spacing w:line="277" w:lineRule="exact"/>
              <w:ind w:left="103"/>
              <w:rPr>
                <w:sz w:val="17"/>
              </w:rPr>
            </w:pPr>
            <w:r>
              <w:rPr>
                <w:w w:val="105"/>
                <w:sz w:val="17"/>
              </w:rPr>
              <w:t>人员组成的灾</w:t>
            </w:r>
          </w:p>
        </w:tc>
        <w:tc>
          <w:tcPr>
            <w:tcW w:w="1378" w:type="dxa"/>
            <w:tcBorders>
              <w:top w:val="nil"/>
              <w:bottom w:val="nil"/>
            </w:tcBorders>
          </w:tcPr>
          <w:p>
            <w:pPr>
              <w:pStyle w:val="TableParagraph"/>
              <w:spacing w:line="277" w:lineRule="exact"/>
              <w:ind w:left="108"/>
              <w:rPr>
                <w:sz w:val="17"/>
              </w:rPr>
            </w:pPr>
            <w:r>
              <w:rPr>
                <w:w w:val="105"/>
                <w:sz w:val="17"/>
              </w:rPr>
              <w:t>发进行临时性</w:t>
            </w: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5"/>
              <w:rPr>
                <w:sz w:val="17"/>
              </w:rPr>
            </w:pPr>
            <w:r>
              <w:rPr>
                <w:w w:val="110"/>
                <w:sz w:val="17"/>
              </w:rPr>
              <w:t>b)有 IT 灾难</w:t>
            </w:r>
          </w:p>
        </w:tc>
        <w:tc>
          <w:tcPr>
            <w:tcW w:w="1373" w:type="dxa"/>
            <w:tcBorders>
              <w:top w:val="nil"/>
              <w:bottom w:val="nil"/>
            </w:tcBorders>
          </w:tcPr>
          <w:p>
            <w:pPr>
              <w:pStyle w:val="TableParagraph"/>
              <w:spacing w:line="292" w:lineRule="exact"/>
              <w:ind w:left="105"/>
              <w:rPr>
                <w:sz w:val="17"/>
              </w:rPr>
            </w:pPr>
            <w:r>
              <w:rPr>
                <w:w w:val="105"/>
                <w:sz w:val="17"/>
              </w:rPr>
              <w:t>一 次 ；b) 备</w:t>
            </w:r>
          </w:p>
        </w:tc>
        <w:tc>
          <w:tcPr>
            <w:tcW w:w="1378" w:type="dxa"/>
            <w:tcBorders>
              <w:top w:val="nil"/>
              <w:bottom w:val="nil"/>
            </w:tcBorders>
          </w:tcPr>
          <w:p>
            <w:pPr>
              <w:pStyle w:val="TableParagraph"/>
              <w:spacing w:line="292" w:lineRule="exact"/>
              <w:ind w:left="109"/>
              <w:rPr>
                <w:sz w:val="17"/>
              </w:rPr>
            </w:pPr>
            <w:r>
              <w:rPr>
                <w:w w:val="105"/>
                <w:sz w:val="17"/>
              </w:rPr>
              <w:t>的桌面检查、</w:t>
            </w:r>
          </w:p>
        </w:tc>
        <w:tc>
          <w:tcPr>
            <w:tcW w:w="1378" w:type="dxa"/>
            <w:tcBorders>
              <w:top w:val="nil"/>
              <w:bottom w:val="nil"/>
            </w:tcBorders>
          </w:tcPr>
          <w:p>
            <w:pPr>
              <w:pStyle w:val="TableParagraph"/>
              <w:spacing w:line="292" w:lineRule="exact"/>
              <w:ind w:left="104"/>
              <w:rPr>
                <w:sz w:val="17"/>
              </w:rPr>
            </w:pPr>
            <w:r>
              <w:rPr>
                <w:sz w:val="17"/>
              </w:rPr>
              <w:t>时，RTO&gt;72 小</w:t>
            </w:r>
          </w:p>
        </w:tc>
        <w:tc>
          <w:tcPr>
            <w:tcW w:w="1373" w:type="dxa"/>
            <w:tcBorders>
              <w:top w:val="nil"/>
              <w:bottom w:val="nil"/>
            </w:tcBorders>
          </w:tcPr>
          <w:p>
            <w:pPr>
              <w:pStyle w:val="TableParagraph"/>
              <w:spacing w:line="292" w:lineRule="exact"/>
              <w:ind w:left="103"/>
              <w:rPr>
                <w:sz w:val="17"/>
              </w:rPr>
            </w:pPr>
            <w:r>
              <w:rPr>
                <w:w w:val="105"/>
                <w:sz w:val="17"/>
              </w:rPr>
              <w:t>难恢复团队</w:t>
            </w:r>
          </w:p>
        </w:tc>
        <w:tc>
          <w:tcPr>
            <w:tcW w:w="1378" w:type="dxa"/>
            <w:tcBorders>
              <w:top w:val="nil"/>
              <w:bottom w:val="nil"/>
            </w:tcBorders>
          </w:tcPr>
          <w:p>
            <w:pPr>
              <w:pStyle w:val="TableParagraph"/>
              <w:spacing w:line="292" w:lineRule="exact"/>
              <w:ind w:left="108"/>
              <w:rPr>
                <w:sz w:val="17"/>
              </w:rPr>
            </w:pPr>
            <w:r>
              <w:rPr>
                <w:w w:val="105"/>
                <w:sz w:val="17"/>
              </w:rPr>
              <w:t>的连续性学习</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5"/>
              <w:rPr>
                <w:sz w:val="17"/>
              </w:rPr>
            </w:pPr>
            <w:r>
              <w:rPr>
                <w:w w:val="105"/>
                <w:sz w:val="17"/>
              </w:rPr>
              <w:t>恢复计划。</w:t>
            </w:r>
          </w:p>
        </w:tc>
        <w:tc>
          <w:tcPr>
            <w:tcW w:w="1373" w:type="dxa"/>
            <w:tcBorders>
              <w:top w:val="nil"/>
              <w:bottom w:val="nil"/>
            </w:tcBorders>
          </w:tcPr>
          <w:p>
            <w:pPr>
              <w:pStyle w:val="TableParagraph"/>
              <w:spacing w:line="292" w:lineRule="exact"/>
              <w:ind w:left="105"/>
              <w:rPr>
                <w:sz w:val="17"/>
              </w:rPr>
            </w:pPr>
            <w:r>
              <w:rPr>
                <w:w w:val="105"/>
                <w:sz w:val="17"/>
              </w:rPr>
              <w:t>份数据在同一</w:t>
            </w:r>
          </w:p>
        </w:tc>
        <w:tc>
          <w:tcPr>
            <w:tcW w:w="1378" w:type="dxa"/>
            <w:tcBorders>
              <w:top w:val="nil"/>
              <w:bottom w:val="nil"/>
            </w:tcBorders>
          </w:tcPr>
          <w:p>
            <w:pPr>
              <w:pStyle w:val="TableParagraph"/>
              <w:spacing w:line="292" w:lineRule="exact"/>
              <w:ind w:left="109"/>
              <w:rPr>
                <w:sz w:val="17"/>
              </w:rPr>
            </w:pPr>
            <w:r>
              <w:rPr>
                <w:w w:val="105"/>
                <w:sz w:val="17"/>
              </w:rPr>
              <w:t>走查。</w:t>
            </w:r>
          </w:p>
        </w:tc>
        <w:tc>
          <w:tcPr>
            <w:tcW w:w="1378" w:type="dxa"/>
            <w:tcBorders>
              <w:top w:val="nil"/>
              <w:bottom w:val="nil"/>
            </w:tcBorders>
          </w:tcPr>
          <w:p>
            <w:pPr>
              <w:pStyle w:val="TableParagraph"/>
              <w:spacing w:line="292" w:lineRule="exact"/>
              <w:ind w:left="104"/>
              <w:rPr>
                <w:sz w:val="17"/>
              </w:rPr>
            </w:pPr>
            <w:r>
              <w:rPr>
                <w:w w:val="104"/>
                <w:sz w:val="17"/>
              </w:rPr>
              <w:t>时</w:t>
            </w: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r>
      <w:tr>
        <w:trPr>
          <w:trHeight w:val="594" w:hRule="atLeast"/>
        </w:trPr>
        <w:tc>
          <w:tcPr>
            <w:tcW w:w="960"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spacing w:line="329" w:lineRule="exact"/>
              <w:ind w:left="105"/>
              <w:rPr>
                <w:sz w:val="17"/>
              </w:rPr>
            </w:pPr>
            <w:r>
              <w:rPr>
                <w:w w:val="105"/>
                <w:sz w:val="17"/>
              </w:rPr>
              <w:t>数据中心；</w:t>
            </w:r>
          </w:p>
        </w:tc>
        <w:tc>
          <w:tcPr>
            <w:tcW w:w="1378"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r>
      <w:tr>
        <w:trPr>
          <w:trHeight w:val="327" w:hRule="atLeast"/>
        </w:trPr>
        <w:tc>
          <w:tcPr>
            <w:tcW w:w="960" w:type="dxa"/>
            <w:tcBorders>
              <w:bottom w:val="nil"/>
            </w:tcBorders>
          </w:tcPr>
          <w:p>
            <w:pPr>
              <w:pStyle w:val="TableParagraph"/>
              <w:spacing w:before="43"/>
              <w:ind w:left="105"/>
              <w:rPr>
                <w:rFonts w:ascii="Times New Roman"/>
                <w:sz w:val="20"/>
              </w:rPr>
            </w:pPr>
            <w:r>
              <w:rPr>
                <w:rFonts w:ascii="Times New Roman"/>
                <w:w w:val="103"/>
                <w:sz w:val="20"/>
              </w:rPr>
              <w:t>2</w:t>
            </w:r>
          </w:p>
        </w:tc>
        <w:tc>
          <w:tcPr>
            <w:tcW w:w="1378" w:type="dxa"/>
            <w:tcBorders>
              <w:bottom w:val="nil"/>
            </w:tcBorders>
          </w:tcPr>
          <w:p>
            <w:pPr>
              <w:pStyle w:val="TableParagraph"/>
              <w:spacing w:line="307" w:lineRule="exact"/>
              <w:ind w:left="105"/>
              <w:rPr>
                <w:sz w:val="17"/>
              </w:rPr>
            </w:pPr>
            <w:r>
              <w:rPr>
                <w:w w:val="105"/>
                <w:sz w:val="17"/>
              </w:rPr>
              <w:t>同上，且有业</w:t>
            </w:r>
          </w:p>
        </w:tc>
        <w:tc>
          <w:tcPr>
            <w:tcW w:w="1373" w:type="dxa"/>
            <w:tcBorders>
              <w:bottom w:val="nil"/>
            </w:tcBorders>
          </w:tcPr>
          <w:p>
            <w:pPr>
              <w:pStyle w:val="TableParagraph"/>
              <w:spacing w:line="307" w:lineRule="exact"/>
              <w:ind w:left="105"/>
              <w:rPr>
                <w:sz w:val="17"/>
              </w:rPr>
            </w:pPr>
            <w:r>
              <w:rPr>
                <w:w w:val="105"/>
                <w:sz w:val="17"/>
              </w:rPr>
              <w:t>a) 完 全 数 据</w:t>
            </w:r>
          </w:p>
        </w:tc>
        <w:tc>
          <w:tcPr>
            <w:tcW w:w="1378" w:type="dxa"/>
            <w:tcBorders>
              <w:bottom w:val="nil"/>
            </w:tcBorders>
          </w:tcPr>
          <w:p>
            <w:pPr>
              <w:pStyle w:val="TableParagraph"/>
              <w:spacing w:line="307" w:lineRule="exact"/>
              <w:ind w:left="109"/>
              <w:rPr>
                <w:sz w:val="17"/>
              </w:rPr>
            </w:pPr>
            <w:r>
              <w:rPr>
                <w:w w:val="105"/>
                <w:sz w:val="17"/>
              </w:rPr>
              <w:t>不定期的桌面</w:t>
            </w:r>
          </w:p>
        </w:tc>
        <w:tc>
          <w:tcPr>
            <w:tcW w:w="1378" w:type="dxa"/>
            <w:tcBorders>
              <w:bottom w:val="nil"/>
            </w:tcBorders>
          </w:tcPr>
          <w:p>
            <w:pPr>
              <w:pStyle w:val="TableParagraph"/>
              <w:spacing w:line="307" w:lineRule="exact"/>
              <w:ind w:left="104"/>
              <w:rPr>
                <w:sz w:val="17"/>
              </w:rPr>
            </w:pPr>
            <w:r>
              <w:rPr>
                <w:w w:val="105"/>
                <w:sz w:val="17"/>
              </w:rPr>
              <w:t>冷备，核心业</w:t>
            </w:r>
          </w:p>
        </w:tc>
        <w:tc>
          <w:tcPr>
            <w:tcW w:w="1373" w:type="dxa"/>
            <w:tcBorders>
              <w:bottom w:val="nil"/>
            </w:tcBorders>
          </w:tcPr>
          <w:p>
            <w:pPr>
              <w:pStyle w:val="TableParagraph"/>
              <w:spacing w:line="307" w:lineRule="exact"/>
              <w:ind w:left="103"/>
              <w:rPr>
                <w:sz w:val="17"/>
              </w:rPr>
            </w:pPr>
            <w:r>
              <w:rPr>
                <w:sz w:val="17"/>
              </w:rPr>
              <w:t>a）同上</w:t>
            </w:r>
          </w:p>
        </w:tc>
        <w:tc>
          <w:tcPr>
            <w:tcW w:w="1378" w:type="dxa"/>
            <w:tcBorders>
              <w:bottom w:val="nil"/>
            </w:tcBorders>
          </w:tcPr>
          <w:p>
            <w:pPr>
              <w:pStyle w:val="TableParagraph"/>
              <w:spacing w:line="307" w:lineRule="exact"/>
              <w:ind w:left="108"/>
              <w:rPr>
                <w:sz w:val="17"/>
              </w:rPr>
            </w:pPr>
            <w:r>
              <w:rPr>
                <w:sz w:val="17"/>
              </w:rPr>
              <w:t>a）有组织的按</w:t>
            </w:r>
          </w:p>
        </w:tc>
      </w:tr>
      <w:tr>
        <w:trPr>
          <w:trHeight w:val="297"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77" w:lineRule="exact"/>
              <w:ind w:left="105"/>
              <w:rPr>
                <w:sz w:val="17"/>
              </w:rPr>
            </w:pPr>
            <w:r>
              <w:rPr>
                <w:w w:val="105"/>
                <w:sz w:val="17"/>
              </w:rPr>
              <w:t>务恢复计划</w:t>
            </w:r>
          </w:p>
        </w:tc>
        <w:tc>
          <w:tcPr>
            <w:tcW w:w="1373" w:type="dxa"/>
            <w:tcBorders>
              <w:top w:val="nil"/>
              <w:bottom w:val="nil"/>
            </w:tcBorders>
          </w:tcPr>
          <w:p>
            <w:pPr>
              <w:pStyle w:val="TableParagraph"/>
              <w:spacing w:line="277" w:lineRule="exact"/>
              <w:ind w:left="105"/>
              <w:rPr>
                <w:sz w:val="17"/>
              </w:rPr>
            </w:pPr>
            <w:r>
              <w:rPr>
                <w:w w:val="105"/>
                <w:sz w:val="17"/>
              </w:rPr>
              <w:t>备份至少每周</w:t>
            </w:r>
          </w:p>
        </w:tc>
        <w:tc>
          <w:tcPr>
            <w:tcW w:w="1378" w:type="dxa"/>
            <w:tcBorders>
              <w:top w:val="nil"/>
              <w:bottom w:val="nil"/>
            </w:tcBorders>
          </w:tcPr>
          <w:p>
            <w:pPr>
              <w:pStyle w:val="TableParagraph"/>
              <w:spacing w:line="277" w:lineRule="exact"/>
              <w:ind w:left="109"/>
              <w:rPr>
                <w:sz w:val="17"/>
              </w:rPr>
            </w:pPr>
            <w:r>
              <w:rPr>
                <w:w w:val="105"/>
                <w:sz w:val="17"/>
              </w:rPr>
              <w:t>检查、走查、模</w:t>
            </w:r>
          </w:p>
        </w:tc>
        <w:tc>
          <w:tcPr>
            <w:tcW w:w="1378" w:type="dxa"/>
            <w:tcBorders>
              <w:top w:val="nil"/>
              <w:bottom w:val="nil"/>
            </w:tcBorders>
          </w:tcPr>
          <w:p>
            <w:pPr>
              <w:pStyle w:val="TableParagraph"/>
              <w:spacing w:line="277" w:lineRule="exact"/>
              <w:ind w:left="104"/>
              <w:rPr>
                <w:sz w:val="17"/>
              </w:rPr>
            </w:pPr>
            <w:r>
              <w:rPr>
                <w:sz w:val="17"/>
              </w:rPr>
              <w:t>务 RPO&lt;24 小</w:t>
            </w:r>
          </w:p>
        </w:tc>
        <w:tc>
          <w:tcPr>
            <w:tcW w:w="1373" w:type="dxa"/>
            <w:tcBorders>
              <w:top w:val="nil"/>
              <w:bottom w:val="nil"/>
            </w:tcBorders>
          </w:tcPr>
          <w:p>
            <w:pPr>
              <w:pStyle w:val="TableParagraph"/>
              <w:spacing w:line="277" w:lineRule="exact"/>
              <w:ind w:left="103"/>
              <w:rPr>
                <w:sz w:val="17"/>
              </w:rPr>
            </w:pPr>
            <w:r>
              <w:rPr>
                <w:w w:val="105"/>
                <w:sz w:val="17"/>
              </w:rPr>
              <w:t>b）团队仅覆盖</w:t>
            </w:r>
          </w:p>
        </w:tc>
        <w:tc>
          <w:tcPr>
            <w:tcW w:w="1378" w:type="dxa"/>
            <w:tcBorders>
              <w:top w:val="nil"/>
              <w:bottom w:val="nil"/>
            </w:tcBorders>
          </w:tcPr>
          <w:p>
            <w:pPr>
              <w:pStyle w:val="TableParagraph"/>
              <w:spacing w:line="277" w:lineRule="exact"/>
              <w:ind w:left="108"/>
              <w:rPr>
                <w:sz w:val="17"/>
              </w:rPr>
            </w:pPr>
            <w:r>
              <w:rPr>
                <w:w w:val="105"/>
                <w:sz w:val="17"/>
              </w:rPr>
              <w:t>季度的连续性</w:t>
            </w: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5"/>
              <w:rPr>
                <w:sz w:val="17"/>
              </w:rPr>
            </w:pPr>
            <w:r>
              <w:rPr>
                <w:w w:val="105"/>
                <w:sz w:val="17"/>
              </w:rPr>
              <w:t>一次； b)</w:t>
            </w:r>
          </w:p>
        </w:tc>
        <w:tc>
          <w:tcPr>
            <w:tcW w:w="1378" w:type="dxa"/>
            <w:tcBorders>
              <w:top w:val="nil"/>
              <w:bottom w:val="nil"/>
            </w:tcBorders>
          </w:tcPr>
          <w:p>
            <w:pPr>
              <w:pStyle w:val="TableParagraph"/>
              <w:spacing w:line="292" w:lineRule="exact"/>
              <w:ind w:left="109"/>
              <w:rPr>
                <w:sz w:val="17"/>
              </w:rPr>
            </w:pPr>
            <w:r>
              <w:rPr>
                <w:w w:val="105"/>
                <w:sz w:val="17"/>
              </w:rPr>
              <w:t>拟演练</w:t>
            </w:r>
          </w:p>
        </w:tc>
        <w:tc>
          <w:tcPr>
            <w:tcW w:w="1378" w:type="dxa"/>
            <w:tcBorders>
              <w:top w:val="nil"/>
              <w:bottom w:val="nil"/>
            </w:tcBorders>
          </w:tcPr>
          <w:p>
            <w:pPr>
              <w:pStyle w:val="TableParagraph"/>
              <w:spacing w:line="292" w:lineRule="exact"/>
              <w:ind w:left="104"/>
              <w:rPr>
                <w:sz w:val="17"/>
              </w:rPr>
            </w:pPr>
            <w:r>
              <w:rPr>
                <w:sz w:val="17"/>
              </w:rPr>
              <w:t>时，RTO&lt;72 小</w:t>
            </w:r>
          </w:p>
        </w:tc>
        <w:tc>
          <w:tcPr>
            <w:tcW w:w="1373" w:type="dxa"/>
            <w:tcBorders>
              <w:top w:val="nil"/>
              <w:bottom w:val="nil"/>
            </w:tcBorders>
          </w:tcPr>
          <w:p>
            <w:pPr>
              <w:pStyle w:val="TableParagraph"/>
              <w:spacing w:line="292" w:lineRule="exact"/>
              <w:ind w:left="103"/>
              <w:rPr>
                <w:sz w:val="17"/>
              </w:rPr>
            </w:pPr>
            <w:r>
              <w:rPr>
                <w:w w:val="105"/>
                <w:sz w:val="17"/>
              </w:rPr>
              <w:t>部分关键业务</w:t>
            </w:r>
          </w:p>
        </w:tc>
        <w:tc>
          <w:tcPr>
            <w:tcW w:w="1378" w:type="dxa"/>
            <w:tcBorders>
              <w:top w:val="nil"/>
              <w:bottom w:val="nil"/>
            </w:tcBorders>
          </w:tcPr>
          <w:p>
            <w:pPr>
              <w:pStyle w:val="TableParagraph"/>
              <w:spacing w:line="292" w:lineRule="exact"/>
              <w:ind w:left="108"/>
              <w:rPr>
                <w:sz w:val="17"/>
              </w:rPr>
            </w:pPr>
            <w:r>
              <w:rPr>
                <w:w w:val="105"/>
                <w:sz w:val="17"/>
              </w:rPr>
              <w:t>服务宣传和培</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5"/>
              <w:rPr>
                <w:sz w:val="17"/>
              </w:rPr>
            </w:pPr>
            <w:r>
              <w:rPr>
                <w:w w:val="105"/>
                <w:sz w:val="17"/>
              </w:rPr>
              <w:t>数据同城备</w:t>
            </w:r>
          </w:p>
        </w:tc>
        <w:tc>
          <w:tcPr>
            <w:tcW w:w="1378"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4"/>
              <w:rPr>
                <w:sz w:val="17"/>
              </w:rPr>
            </w:pPr>
            <w:r>
              <w:rPr>
                <w:w w:val="104"/>
                <w:sz w:val="17"/>
              </w:rPr>
              <w:t>时</w:t>
            </w: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8"/>
              <w:rPr>
                <w:sz w:val="17"/>
              </w:rPr>
            </w:pPr>
            <w:r>
              <w:rPr>
                <w:w w:val="104"/>
                <w:sz w:val="17"/>
              </w:rPr>
              <w:t>训</w:t>
            </w:r>
          </w:p>
        </w:tc>
      </w:tr>
      <w:tr>
        <w:trPr>
          <w:trHeight w:val="310" w:hRule="atLeast"/>
        </w:trPr>
        <w:tc>
          <w:tcPr>
            <w:tcW w:w="960"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spacing w:line="291" w:lineRule="exact"/>
              <w:ind w:left="105"/>
              <w:rPr>
                <w:sz w:val="17"/>
              </w:rPr>
            </w:pPr>
            <w:r>
              <w:rPr>
                <w:w w:val="105"/>
                <w:sz w:val="17"/>
              </w:rPr>
              <w:t>份；</w:t>
            </w:r>
          </w:p>
        </w:tc>
        <w:tc>
          <w:tcPr>
            <w:tcW w:w="1378"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r>
      <w:tr>
        <w:trPr>
          <w:trHeight w:val="327" w:hRule="atLeast"/>
        </w:trPr>
        <w:tc>
          <w:tcPr>
            <w:tcW w:w="960" w:type="dxa"/>
            <w:tcBorders>
              <w:bottom w:val="nil"/>
            </w:tcBorders>
          </w:tcPr>
          <w:p>
            <w:pPr>
              <w:pStyle w:val="TableParagraph"/>
              <w:spacing w:before="43"/>
              <w:ind w:left="105"/>
              <w:rPr>
                <w:rFonts w:ascii="Times New Roman"/>
                <w:sz w:val="20"/>
              </w:rPr>
            </w:pPr>
            <w:r>
              <w:rPr>
                <w:rFonts w:ascii="Times New Roman"/>
                <w:w w:val="103"/>
                <w:sz w:val="20"/>
              </w:rPr>
              <w:t>3</w:t>
            </w:r>
          </w:p>
        </w:tc>
        <w:tc>
          <w:tcPr>
            <w:tcW w:w="1378" w:type="dxa"/>
            <w:tcBorders>
              <w:bottom w:val="nil"/>
            </w:tcBorders>
          </w:tcPr>
          <w:p>
            <w:pPr>
              <w:pStyle w:val="TableParagraph"/>
              <w:spacing w:line="307" w:lineRule="exact"/>
              <w:ind w:left="105"/>
              <w:rPr>
                <w:sz w:val="17"/>
              </w:rPr>
            </w:pPr>
            <w:r>
              <w:rPr>
                <w:w w:val="105"/>
                <w:sz w:val="17"/>
              </w:rPr>
              <w:t>同上，且有业</w:t>
            </w:r>
          </w:p>
        </w:tc>
        <w:tc>
          <w:tcPr>
            <w:tcW w:w="1373" w:type="dxa"/>
            <w:tcBorders>
              <w:bottom w:val="nil"/>
            </w:tcBorders>
          </w:tcPr>
          <w:p>
            <w:pPr>
              <w:pStyle w:val="TableParagraph"/>
              <w:spacing w:line="307" w:lineRule="exact"/>
              <w:ind w:left="105"/>
              <w:rPr>
                <w:sz w:val="17"/>
              </w:rPr>
            </w:pPr>
            <w:r>
              <w:rPr>
                <w:w w:val="105"/>
                <w:sz w:val="17"/>
              </w:rPr>
              <w:t>a) 完 全 数 据</w:t>
            </w:r>
          </w:p>
        </w:tc>
        <w:tc>
          <w:tcPr>
            <w:tcW w:w="1378" w:type="dxa"/>
            <w:tcBorders>
              <w:bottom w:val="nil"/>
            </w:tcBorders>
          </w:tcPr>
          <w:p>
            <w:pPr>
              <w:pStyle w:val="TableParagraph"/>
              <w:spacing w:line="307" w:lineRule="exact"/>
              <w:ind w:left="109"/>
              <w:rPr>
                <w:sz w:val="17"/>
              </w:rPr>
            </w:pPr>
            <w:r>
              <w:rPr>
                <w:w w:val="105"/>
                <w:sz w:val="17"/>
              </w:rPr>
              <w:t>不定期的桌面</w:t>
            </w:r>
          </w:p>
        </w:tc>
        <w:tc>
          <w:tcPr>
            <w:tcW w:w="1378" w:type="dxa"/>
            <w:tcBorders>
              <w:bottom w:val="nil"/>
            </w:tcBorders>
          </w:tcPr>
          <w:p>
            <w:pPr>
              <w:pStyle w:val="TableParagraph"/>
              <w:spacing w:line="307" w:lineRule="exact"/>
              <w:ind w:left="104"/>
              <w:rPr>
                <w:sz w:val="17"/>
              </w:rPr>
            </w:pPr>
            <w:r>
              <w:rPr>
                <w:w w:val="105"/>
                <w:sz w:val="17"/>
              </w:rPr>
              <w:t>冷备，核心业</w:t>
            </w:r>
          </w:p>
        </w:tc>
        <w:tc>
          <w:tcPr>
            <w:tcW w:w="1373" w:type="dxa"/>
            <w:tcBorders>
              <w:bottom w:val="nil"/>
            </w:tcBorders>
          </w:tcPr>
          <w:p>
            <w:pPr>
              <w:pStyle w:val="TableParagraph"/>
              <w:spacing w:line="307" w:lineRule="exact"/>
              <w:ind w:left="103"/>
              <w:rPr>
                <w:sz w:val="17"/>
              </w:rPr>
            </w:pPr>
            <w:r>
              <w:rPr>
                <w:sz w:val="17"/>
              </w:rPr>
              <w:t>a）同上</w:t>
            </w:r>
          </w:p>
        </w:tc>
        <w:tc>
          <w:tcPr>
            <w:tcW w:w="1378" w:type="dxa"/>
            <w:tcBorders>
              <w:bottom w:val="nil"/>
            </w:tcBorders>
          </w:tcPr>
          <w:p>
            <w:pPr>
              <w:pStyle w:val="TableParagraph"/>
              <w:spacing w:line="307" w:lineRule="exact"/>
              <w:ind w:left="108"/>
              <w:rPr>
                <w:sz w:val="17"/>
              </w:rPr>
            </w:pPr>
            <w:r>
              <w:rPr>
                <w:sz w:val="17"/>
              </w:rPr>
              <w:t>a）有组织的按</w:t>
            </w:r>
          </w:p>
        </w:tc>
      </w:tr>
      <w:tr>
        <w:trPr>
          <w:trHeight w:val="297"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77" w:lineRule="exact"/>
              <w:ind w:left="105"/>
              <w:rPr>
                <w:sz w:val="17"/>
              </w:rPr>
            </w:pPr>
            <w:r>
              <w:rPr>
                <w:w w:val="105"/>
                <w:sz w:val="17"/>
              </w:rPr>
              <w:t>务连续计划。</w:t>
            </w:r>
          </w:p>
        </w:tc>
        <w:tc>
          <w:tcPr>
            <w:tcW w:w="1373" w:type="dxa"/>
            <w:tcBorders>
              <w:top w:val="nil"/>
              <w:bottom w:val="nil"/>
            </w:tcBorders>
          </w:tcPr>
          <w:p>
            <w:pPr>
              <w:pStyle w:val="TableParagraph"/>
              <w:spacing w:line="277" w:lineRule="exact"/>
              <w:ind w:left="105"/>
              <w:rPr>
                <w:sz w:val="17"/>
              </w:rPr>
            </w:pPr>
            <w:r>
              <w:rPr>
                <w:w w:val="105"/>
                <w:sz w:val="17"/>
              </w:rPr>
              <w:t>备份至少每天</w:t>
            </w:r>
          </w:p>
        </w:tc>
        <w:tc>
          <w:tcPr>
            <w:tcW w:w="1378" w:type="dxa"/>
            <w:tcBorders>
              <w:top w:val="nil"/>
              <w:bottom w:val="nil"/>
            </w:tcBorders>
          </w:tcPr>
          <w:p>
            <w:pPr>
              <w:pStyle w:val="TableParagraph"/>
              <w:spacing w:line="277" w:lineRule="exact"/>
              <w:ind w:left="109"/>
              <w:rPr>
                <w:sz w:val="17"/>
              </w:rPr>
            </w:pPr>
            <w:r>
              <w:rPr>
                <w:w w:val="105"/>
                <w:sz w:val="17"/>
              </w:rPr>
              <w:t>检查、走查、模</w:t>
            </w:r>
          </w:p>
        </w:tc>
        <w:tc>
          <w:tcPr>
            <w:tcW w:w="1378" w:type="dxa"/>
            <w:tcBorders>
              <w:top w:val="nil"/>
              <w:bottom w:val="nil"/>
            </w:tcBorders>
          </w:tcPr>
          <w:p>
            <w:pPr>
              <w:pStyle w:val="TableParagraph"/>
              <w:spacing w:line="277" w:lineRule="exact"/>
              <w:ind w:left="104"/>
              <w:rPr>
                <w:sz w:val="17"/>
              </w:rPr>
            </w:pPr>
            <w:r>
              <w:rPr>
                <w:sz w:val="17"/>
              </w:rPr>
              <w:t>务 RPO&lt;12 小</w:t>
            </w:r>
          </w:p>
        </w:tc>
        <w:tc>
          <w:tcPr>
            <w:tcW w:w="1373" w:type="dxa"/>
            <w:tcBorders>
              <w:top w:val="nil"/>
              <w:bottom w:val="nil"/>
            </w:tcBorders>
          </w:tcPr>
          <w:p>
            <w:pPr>
              <w:pStyle w:val="TableParagraph"/>
              <w:spacing w:line="277" w:lineRule="exact"/>
              <w:ind w:left="103"/>
              <w:rPr>
                <w:sz w:val="17"/>
              </w:rPr>
            </w:pPr>
            <w:r>
              <w:rPr>
                <w:spacing w:val="1"/>
                <w:w w:val="84"/>
                <w:sz w:val="17"/>
              </w:rPr>
              <w:t>b</w:t>
            </w:r>
            <w:r>
              <w:rPr>
                <w:spacing w:val="-88"/>
                <w:w w:val="104"/>
                <w:sz w:val="17"/>
              </w:rPr>
              <w:t>）</w:t>
            </w:r>
            <w:r>
              <w:rPr>
                <w:w w:val="104"/>
                <w:sz w:val="17"/>
              </w:rPr>
              <w:t>有</w:t>
            </w:r>
            <w:r>
              <w:rPr>
                <w:spacing w:val="4"/>
                <w:sz w:val="17"/>
              </w:rPr>
              <w:t> </w:t>
            </w:r>
            <w:r>
              <w:rPr>
                <w:spacing w:val="1"/>
                <w:w w:val="117"/>
                <w:sz w:val="17"/>
              </w:rPr>
              <w:t>I</w:t>
            </w:r>
            <w:r>
              <w:rPr>
                <w:w w:val="117"/>
                <w:sz w:val="17"/>
              </w:rPr>
              <w:t>T</w:t>
            </w:r>
            <w:r>
              <w:rPr>
                <w:spacing w:val="3"/>
                <w:sz w:val="17"/>
              </w:rPr>
              <w:t> </w:t>
            </w:r>
            <w:r>
              <w:rPr>
                <w:spacing w:val="2"/>
                <w:w w:val="104"/>
                <w:sz w:val="17"/>
              </w:rPr>
              <w:t>业务连</w:t>
            </w:r>
          </w:p>
        </w:tc>
        <w:tc>
          <w:tcPr>
            <w:tcW w:w="1378" w:type="dxa"/>
            <w:tcBorders>
              <w:top w:val="nil"/>
              <w:bottom w:val="nil"/>
            </w:tcBorders>
          </w:tcPr>
          <w:p>
            <w:pPr>
              <w:pStyle w:val="TableParagraph"/>
              <w:spacing w:line="277" w:lineRule="exact"/>
              <w:ind w:left="108"/>
              <w:rPr>
                <w:sz w:val="17"/>
              </w:rPr>
            </w:pPr>
            <w:r>
              <w:rPr>
                <w:w w:val="105"/>
                <w:sz w:val="17"/>
              </w:rPr>
              <w:t>月度的连续性</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5"/>
              <w:rPr>
                <w:sz w:val="17"/>
              </w:rPr>
            </w:pPr>
            <w:r>
              <w:rPr>
                <w:w w:val="105"/>
                <w:sz w:val="17"/>
              </w:rPr>
              <w:t>一次； b)</w:t>
            </w:r>
          </w:p>
        </w:tc>
        <w:tc>
          <w:tcPr>
            <w:tcW w:w="1378" w:type="dxa"/>
            <w:tcBorders>
              <w:top w:val="nil"/>
              <w:bottom w:val="nil"/>
            </w:tcBorders>
          </w:tcPr>
          <w:p>
            <w:pPr>
              <w:pStyle w:val="TableParagraph"/>
              <w:spacing w:line="292" w:lineRule="exact"/>
              <w:ind w:left="109"/>
              <w:rPr>
                <w:sz w:val="17"/>
              </w:rPr>
            </w:pPr>
            <w:r>
              <w:rPr>
                <w:w w:val="105"/>
                <w:sz w:val="17"/>
              </w:rPr>
              <w:t>拟演练</w:t>
            </w:r>
          </w:p>
        </w:tc>
        <w:tc>
          <w:tcPr>
            <w:tcW w:w="1378" w:type="dxa"/>
            <w:tcBorders>
              <w:top w:val="nil"/>
              <w:bottom w:val="nil"/>
            </w:tcBorders>
          </w:tcPr>
          <w:p>
            <w:pPr>
              <w:pStyle w:val="TableParagraph"/>
              <w:spacing w:line="292" w:lineRule="exact"/>
              <w:ind w:left="104"/>
              <w:rPr>
                <w:sz w:val="17"/>
              </w:rPr>
            </w:pPr>
            <w:r>
              <w:rPr>
                <w:sz w:val="17"/>
              </w:rPr>
              <w:t>时，RTO&lt;36 小</w:t>
            </w:r>
          </w:p>
        </w:tc>
        <w:tc>
          <w:tcPr>
            <w:tcW w:w="1373" w:type="dxa"/>
            <w:tcBorders>
              <w:top w:val="nil"/>
              <w:bottom w:val="nil"/>
            </w:tcBorders>
          </w:tcPr>
          <w:p>
            <w:pPr>
              <w:pStyle w:val="TableParagraph"/>
              <w:spacing w:line="292" w:lineRule="exact"/>
              <w:ind w:left="103"/>
              <w:rPr>
                <w:sz w:val="17"/>
              </w:rPr>
            </w:pPr>
            <w:r>
              <w:rPr>
                <w:w w:val="105"/>
                <w:sz w:val="17"/>
              </w:rPr>
              <w:t>续性组织</w:t>
            </w:r>
          </w:p>
        </w:tc>
        <w:tc>
          <w:tcPr>
            <w:tcW w:w="1378" w:type="dxa"/>
            <w:tcBorders>
              <w:top w:val="nil"/>
              <w:bottom w:val="nil"/>
            </w:tcBorders>
          </w:tcPr>
          <w:p>
            <w:pPr>
              <w:pStyle w:val="TableParagraph"/>
              <w:spacing w:line="292" w:lineRule="exact"/>
              <w:ind w:left="108"/>
              <w:rPr>
                <w:sz w:val="17"/>
              </w:rPr>
            </w:pPr>
            <w:r>
              <w:rPr>
                <w:w w:val="105"/>
                <w:sz w:val="17"/>
              </w:rPr>
              <w:t>服务宣传和培</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5"/>
              <w:rPr>
                <w:sz w:val="17"/>
              </w:rPr>
            </w:pPr>
            <w:r>
              <w:rPr>
                <w:w w:val="105"/>
                <w:sz w:val="17"/>
              </w:rPr>
              <w:t>数据异地备份</w:t>
            </w:r>
          </w:p>
        </w:tc>
        <w:tc>
          <w:tcPr>
            <w:tcW w:w="1378"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4"/>
              <w:rPr>
                <w:sz w:val="17"/>
              </w:rPr>
            </w:pPr>
            <w:r>
              <w:rPr>
                <w:w w:val="104"/>
                <w:sz w:val="17"/>
              </w:rPr>
              <w:t>时</w:t>
            </w:r>
          </w:p>
        </w:tc>
        <w:tc>
          <w:tcPr>
            <w:tcW w:w="1373" w:type="dxa"/>
            <w:tcBorders>
              <w:top w:val="nil"/>
              <w:bottom w:val="nil"/>
            </w:tcBorders>
          </w:tcPr>
          <w:p>
            <w:pPr>
              <w:pStyle w:val="TableParagraph"/>
              <w:spacing w:line="292" w:lineRule="exact"/>
              <w:ind w:left="103"/>
              <w:rPr>
                <w:sz w:val="17"/>
              </w:rPr>
            </w:pPr>
            <w:r>
              <w:rPr>
                <w:w w:val="110"/>
                <w:sz w:val="17"/>
              </w:rPr>
              <w:t>c)团队覆盖全</w:t>
            </w:r>
          </w:p>
        </w:tc>
        <w:tc>
          <w:tcPr>
            <w:tcW w:w="1378" w:type="dxa"/>
            <w:tcBorders>
              <w:top w:val="nil"/>
              <w:bottom w:val="nil"/>
            </w:tcBorders>
          </w:tcPr>
          <w:p>
            <w:pPr>
              <w:pStyle w:val="TableParagraph"/>
              <w:spacing w:line="292" w:lineRule="exact"/>
              <w:ind w:left="108"/>
              <w:rPr>
                <w:sz w:val="17"/>
              </w:rPr>
            </w:pPr>
            <w:r>
              <w:rPr>
                <w:w w:val="105"/>
                <w:sz w:val="17"/>
              </w:rPr>
              <w:t>训。</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部关键业务。</w:t>
            </w:r>
          </w:p>
        </w:tc>
        <w:tc>
          <w:tcPr>
            <w:tcW w:w="1378" w:type="dxa"/>
            <w:tcBorders>
              <w:top w:val="nil"/>
              <w:bottom w:val="nil"/>
            </w:tcBorders>
          </w:tcPr>
          <w:p>
            <w:pPr>
              <w:pStyle w:val="TableParagraph"/>
              <w:rPr>
                <w:rFonts w:ascii="Times New Roman"/>
                <w:sz w:val="18"/>
              </w:rPr>
            </w:pP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c）业务人员参</w:t>
            </w:r>
          </w:p>
        </w:tc>
        <w:tc>
          <w:tcPr>
            <w:tcW w:w="1378" w:type="dxa"/>
            <w:tcBorders>
              <w:top w:val="nil"/>
              <w:bottom w:val="nil"/>
            </w:tcBorders>
          </w:tcPr>
          <w:p>
            <w:pPr>
              <w:pStyle w:val="TableParagraph"/>
              <w:rPr>
                <w:rFonts w:ascii="Times New Roman"/>
                <w:sz w:val="18"/>
              </w:rPr>
            </w:pP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与 连 续 性 组</w:t>
            </w:r>
            <w:r>
              <w:rPr>
                <w:sz w:val="17"/>
              </w:rPr>
              <w:t>  </w:t>
            </w:r>
          </w:p>
        </w:tc>
        <w:tc>
          <w:tcPr>
            <w:tcW w:w="1378" w:type="dxa"/>
            <w:tcBorders>
              <w:top w:val="nil"/>
              <w:bottom w:val="nil"/>
            </w:tcBorders>
          </w:tcPr>
          <w:p>
            <w:pPr>
              <w:pStyle w:val="TableParagraph"/>
              <w:rPr>
                <w:rFonts w:ascii="Times New Roman"/>
                <w:sz w:val="18"/>
              </w:rPr>
            </w:pPr>
          </w:p>
        </w:tc>
      </w:tr>
      <w:tr>
        <w:trPr>
          <w:trHeight w:val="310" w:hRule="atLeast"/>
        </w:trPr>
        <w:tc>
          <w:tcPr>
            <w:tcW w:w="960"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spacing w:line="291" w:lineRule="exact"/>
              <w:ind w:left="103"/>
              <w:rPr>
                <w:sz w:val="17"/>
              </w:rPr>
            </w:pPr>
            <w:r>
              <w:rPr>
                <w:w w:val="105"/>
                <w:sz w:val="17"/>
              </w:rPr>
              <w:t>织。</w:t>
            </w:r>
          </w:p>
        </w:tc>
        <w:tc>
          <w:tcPr>
            <w:tcW w:w="1378" w:type="dxa"/>
            <w:tcBorders>
              <w:top w:val="nil"/>
            </w:tcBorders>
          </w:tcPr>
          <w:p>
            <w:pPr>
              <w:pStyle w:val="TableParagraph"/>
              <w:rPr>
                <w:rFonts w:ascii="Times New Roman"/>
                <w:sz w:val="18"/>
              </w:rPr>
            </w:pPr>
          </w:p>
        </w:tc>
      </w:tr>
      <w:tr>
        <w:trPr>
          <w:trHeight w:val="327" w:hRule="atLeast"/>
        </w:trPr>
        <w:tc>
          <w:tcPr>
            <w:tcW w:w="960" w:type="dxa"/>
            <w:tcBorders>
              <w:bottom w:val="nil"/>
            </w:tcBorders>
          </w:tcPr>
          <w:p>
            <w:pPr>
              <w:pStyle w:val="TableParagraph"/>
              <w:spacing w:before="43"/>
              <w:ind w:left="105"/>
              <w:rPr>
                <w:rFonts w:ascii="Times New Roman"/>
                <w:sz w:val="20"/>
              </w:rPr>
            </w:pPr>
            <w:r>
              <w:rPr>
                <w:rFonts w:ascii="Times New Roman"/>
                <w:w w:val="103"/>
                <w:sz w:val="20"/>
              </w:rPr>
              <w:t>4</w:t>
            </w:r>
          </w:p>
        </w:tc>
        <w:tc>
          <w:tcPr>
            <w:tcW w:w="1378" w:type="dxa"/>
            <w:tcBorders>
              <w:bottom w:val="nil"/>
            </w:tcBorders>
          </w:tcPr>
          <w:p>
            <w:pPr>
              <w:pStyle w:val="TableParagraph"/>
              <w:spacing w:line="307" w:lineRule="exact"/>
              <w:ind w:left="105"/>
              <w:rPr>
                <w:sz w:val="17"/>
              </w:rPr>
            </w:pPr>
            <w:r>
              <w:rPr>
                <w:w w:val="105"/>
                <w:sz w:val="17"/>
              </w:rPr>
              <w:t>同上，且有业</w:t>
            </w:r>
          </w:p>
        </w:tc>
        <w:tc>
          <w:tcPr>
            <w:tcW w:w="1373" w:type="dxa"/>
            <w:tcBorders>
              <w:bottom w:val="nil"/>
            </w:tcBorders>
          </w:tcPr>
          <w:p>
            <w:pPr>
              <w:pStyle w:val="TableParagraph"/>
              <w:spacing w:line="307" w:lineRule="exact"/>
              <w:ind w:left="105"/>
              <w:rPr>
                <w:sz w:val="17"/>
              </w:rPr>
            </w:pPr>
            <w:r>
              <w:rPr>
                <w:w w:val="110"/>
                <w:sz w:val="17"/>
              </w:rPr>
              <w:t>a) 同 上 b)</w:t>
            </w:r>
          </w:p>
        </w:tc>
        <w:tc>
          <w:tcPr>
            <w:tcW w:w="1378" w:type="dxa"/>
            <w:tcBorders>
              <w:bottom w:val="nil"/>
            </w:tcBorders>
          </w:tcPr>
          <w:p>
            <w:pPr>
              <w:pStyle w:val="TableParagraph"/>
              <w:spacing w:line="307" w:lineRule="exact"/>
              <w:ind w:left="109"/>
              <w:rPr>
                <w:sz w:val="17"/>
              </w:rPr>
            </w:pPr>
            <w:r>
              <w:rPr>
                <w:w w:val="105"/>
                <w:sz w:val="17"/>
              </w:rPr>
              <w:t>定期（每季度</w:t>
            </w:r>
          </w:p>
        </w:tc>
        <w:tc>
          <w:tcPr>
            <w:tcW w:w="1378" w:type="dxa"/>
            <w:tcBorders>
              <w:bottom w:val="nil"/>
            </w:tcBorders>
          </w:tcPr>
          <w:p>
            <w:pPr>
              <w:pStyle w:val="TableParagraph"/>
              <w:spacing w:line="307" w:lineRule="exact"/>
              <w:ind w:left="104"/>
              <w:rPr>
                <w:sz w:val="17"/>
              </w:rPr>
            </w:pPr>
            <w:r>
              <w:rPr>
                <w:w w:val="105"/>
                <w:sz w:val="17"/>
              </w:rPr>
              <w:t>热备，核心业</w:t>
            </w:r>
          </w:p>
        </w:tc>
        <w:tc>
          <w:tcPr>
            <w:tcW w:w="1373" w:type="dxa"/>
            <w:tcBorders>
              <w:bottom w:val="nil"/>
            </w:tcBorders>
          </w:tcPr>
          <w:p>
            <w:pPr>
              <w:pStyle w:val="TableParagraph"/>
              <w:spacing w:line="307" w:lineRule="exact"/>
              <w:ind w:left="103"/>
              <w:rPr>
                <w:sz w:val="17"/>
              </w:rPr>
            </w:pPr>
            <w:r>
              <w:rPr>
                <w:sz w:val="17"/>
              </w:rPr>
              <w:t>a）同上</w:t>
            </w:r>
          </w:p>
        </w:tc>
        <w:tc>
          <w:tcPr>
            <w:tcW w:w="1378" w:type="dxa"/>
            <w:tcBorders>
              <w:bottom w:val="nil"/>
            </w:tcBorders>
          </w:tcPr>
          <w:p>
            <w:pPr>
              <w:pStyle w:val="TableParagraph"/>
              <w:spacing w:line="307" w:lineRule="exact"/>
              <w:ind w:left="108"/>
              <w:rPr>
                <w:sz w:val="17"/>
              </w:rPr>
            </w:pPr>
            <w:r>
              <w:rPr>
                <w:sz w:val="17"/>
              </w:rPr>
              <w:t>a）有组织的按</w:t>
            </w:r>
          </w:p>
        </w:tc>
      </w:tr>
      <w:tr>
        <w:trPr>
          <w:trHeight w:val="297"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77" w:lineRule="exact"/>
              <w:ind w:left="105"/>
              <w:rPr>
                <w:sz w:val="17"/>
              </w:rPr>
            </w:pPr>
            <w:r>
              <w:rPr>
                <w:w w:val="105"/>
                <w:sz w:val="17"/>
              </w:rPr>
              <w:t>务 连 续 性 管</w:t>
            </w:r>
            <w:r>
              <w:rPr>
                <w:sz w:val="17"/>
              </w:rPr>
              <w:t>  </w:t>
            </w:r>
          </w:p>
        </w:tc>
        <w:tc>
          <w:tcPr>
            <w:tcW w:w="1373" w:type="dxa"/>
            <w:tcBorders>
              <w:top w:val="nil"/>
              <w:bottom w:val="nil"/>
            </w:tcBorders>
          </w:tcPr>
          <w:p>
            <w:pPr>
              <w:pStyle w:val="TableParagraph"/>
              <w:spacing w:line="277" w:lineRule="exact"/>
              <w:ind w:left="105"/>
              <w:rPr>
                <w:sz w:val="17"/>
              </w:rPr>
            </w:pPr>
            <w:r>
              <w:rPr>
                <w:w w:val="105"/>
                <w:sz w:val="17"/>
              </w:rPr>
              <w:t>时时增量备份</w:t>
            </w:r>
          </w:p>
        </w:tc>
        <w:tc>
          <w:tcPr>
            <w:tcW w:w="1378" w:type="dxa"/>
            <w:tcBorders>
              <w:top w:val="nil"/>
              <w:bottom w:val="nil"/>
            </w:tcBorders>
          </w:tcPr>
          <w:p>
            <w:pPr>
              <w:pStyle w:val="TableParagraph"/>
              <w:spacing w:line="277" w:lineRule="exact"/>
              <w:ind w:left="109"/>
              <w:rPr>
                <w:sz w:val="17"/>
              </w:rPr>
            </w:pPr>
            <w:r>
              <w:rPr>
                <w:w w:val="105"/>
                <w:sz w:val="17"/>
              </w:rPr>
              <w:t>或每月）桌面</w:t>
            </w:r>
          </w:p>
        </w:tc>
        <w:tc>
          <w:tcPr>
            <w:tcW w:w="1378" w:type="dxa"/>
            <w:tcBorders>
              <w:top w:val="nil"/>
              <w:bottom w:val="nil"/>
            </w:tcBorders>
          </w:tcPr>
          <w:p>
            <w:pPr>
              <w:pStyle w:val="TableParagraph"/>
              <w:spacing w:line="277" w:lineRule="exact"/>
              <w:ind w:left="104"/>
              <w:rPr>
                <w:sz w:val="17"/>
              </w:rPr>
            </w:pPr>
            <w:r>
              <w:rPr>
                <w:sz w:val="17"/>
              </w:rPr>
              <w:t>务 RPO&lt;5 分</w:t>
            </w:r>
          </w:p>
        </w:tc>
        <w:tc>
          <w:tcPr>
            <w:tcW w:w="1373" w:type="dxa"/>
            <w:tcBorders>
              <w:top w:val="nil"/>
              <w:bottom w:val="nil"/>
            </w:tcBorders>
          </w:tcPr>
          <w:p>
            <w:pPr>
              <w:pStyle w:val="TableParagraph"/>
              <w:spacing w:line="277" w:lineRule="exact"/>
              <w:ind w:left="103"/>
              <w:rPr>
                <w:sz w:val="17"/>
              </w:rPr>
            </w:pPr>
            <w:r>
              <w:rPr>
                <w:w w:val="105"/>
                <w:sz w:val="17"/>
              </w:rPr>
              <w:t>c）供应商人员</w:t>
            </w:r>
          </w:p>
        </w:tc>
        <w:tc>
          <w:tcPr>
            <w:tcW w:w="1378" w:type="dxa"/>
            <w:tcBorders>
              <w:top w:val="nil"/>
              <w:bottom w:val="nil"/>
            </w:tcBorders>
          </w:tcPr>
          <w:p>
            <w:pPr>
              <w:pStyle w:val="TableParagraph"/>
              <w:spacing w:line="277" w:lineRule="exact"/>
              <w:ind w:left="108"/>
              <w:rPr>
                <w:sz w:val="17"/>
              </w:rPr>
            </w:pPr>
            <w:r>
              <w:rPr>
                <w:w w:val="105"/>
                <w:sz w:val="17"/>
              </w:rPr>
              <w:t>月度或不定期</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5"/>
              <w:rPr>
                <w:sz w:val="17"/>
              </w:rPr>
            </w:pPr>
            <w:r>
              <w:rPr>
                <w:w w:val="105"/>
                <w:sz w:val="17"/>
              </w:rPr>
              <w:t>理。</w:t>
            </w:r>
          </w:p>
        </w:tc>
        <w:tc>
          <w:tcPr>
            <w:tcW w:w="1373" w:type="dxa"/>
            <w:tcBorders>
              <w:top w:val="nil"/>
              <w:bottom w:val="nil"/>
            </w:tcBorders>
          </w:tcPr>
          <w:p>
            <w:pPr>
              <w:pStyle w:val="TableParagraph"/>
              <w:spacing w:line="292" w:lineRule="exact"/>
              <w:ind w:left="105"/>
              <w:rPr>
                <w:sz w:val="17"/>
              </w:rPr>
            </w:pPr>
            <w:r>
              <w:rPr>
                <w:sz w:val="17"/>
              </w:rPr>
              <w:t>C）数据多于 2</w:t>
            </w:r>
          </w:p>
        </w:tc>
        <w:tc>
          <w:tcPr>
            <w:tcW w:w="1378" w:type="dxa"/>
            <w:tcBorders>
              <w:top w:val="nil"/>
              <w:bottom w:val="nil"/>
            </w:tcBorders>
          </w:tcPr>
          <w:p>
            <w:pPr>
              <w:pStyle w:val="TableParagraph"/>
              <w:spacing w:line="292" w:lineRule="exact"/>
              <w:ind w:left="109"/>
              <w:rPr>
                <w:sz w:val="17"/>
              </w:rPr>
            </w:pPr>
            <w:r>
              <w:rPr>
                <w:w w:val="105"/>
                <w:sz w:val="17"/>
              </w:rPr>
              <w:t>演练、沙盘演</w:t>
            </w:r>
          </w:p>
        </w:tc>
        <w:tc>
          <w:tcPr>
            <w:tcW w:w="1378" w:type="dxa"/>
            <w:tcBorders>
              <w:top w:val="nil"/>
              <w:bottom w:val="nil"/>
            </w:tcBorders>
          </w:tcPr>
          <w:p>
            <w:pPr>
              <w:pStyle w:val="TableParagraph"/>
              <w:spacing w:line="292" w:lineRule="exact"/>
              <w:ind w:left="104"/>
              <w:rPr>
                <w:sz w:val="17"/>
              </w:rPr>
            </w:pPr>
            <w:r>
              <w:rPr>
                <w:sz w:val="17"/>
              </w:rPr>
              <w:t>钟，RTO&lt;2 小</w:t>
            </w:r>
          </w:p>
        </w:tc>
        <w:tc>
          <w:tcPr>
            <w:tcW w:w="1373" w:type="dxa"/>
            <w:tcBorders>
              <w:top w:val="nil"/>
              <w:bottom w:val="nil"/>
            </w:tcBorders>
          </w:tcPr>
          <w:p>
            <w:pPr>
              <w:pStyle w:val="TableParagraph"/>
              <w:spacing w:line="292" w:lineRule="exact"/>
              <w:ind w:left="103"/>
              <w:rPr>
                <w:sz w:val="17"/>
              </w:rPr>
            </w:pPr>
            <w:r>
              <w:rPr>
                <w:w w:val="105"/>
                <w:sz w:val="17"/>
              </w:rPr>
              <w:t>参与连续性组</w:t>
            </w:r>
          </w:p>
        </w:tc>
        <w:tc>
          <w:tcPr>
            <w:tcW w:w="1378" w:type="dxa"/>
            <w:tcBorders>
              <w:top w:val="nil"/>
              <w:bottom w:val="nil"/>
            </w:tcBorders>
          </w:tcPr>
          <w:p>
            <w:pPr>
              <w:pStyle w:val="TableParagraph"/>
              <w:spacing w:line="292" w:lineRule="exact"/>
              <w:ind w:left="108"/>
              <w:rPr>
                <w:sz w:val="17"/>
              </w:rPr>
            </w:pPr>
            <w:r>
              <w:rPr>
                <w:w w:val="105"/>
                <w:sz w:val="17"/>
              </w:rPr>
              <w:t>的连续性服务</w:t>
            </w: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5"/>
              <w:rPr>
                <w:sz w:val="17"/>
              </w:rPr>
            </w:pPr>
            <w:r>
              <w:rPr>
                <w:w w:val="105"/>
                <w:sz w:val="17"/>
              </w:rPr>
              <w:t>份备份</w:t>
            </w:r>
          </w:p>
        </w:tc>
        <w:tc>
          <w:tcPr>
            <w:tcW w:w="1378" w:type="dxa"/>
            <w:tcBorders>
              <w:top w:val="nil"/>
              <w:bottom w:val="nil"/>
            </w:tcBorders>
          </w:tcPr>
          <w:p>
            <w:pPr>
              <w:pStyle w:val="TableParagraph"/>
              <w:spacing w:line="292" w:lineRule="exact"/>
              <w:ind w:left="109"/>
              <w:rPr>
                <w:sz w:val="17"/>
              </w:rPr>
            </w:pPr>
            <w:r>
              <w:rPr>
                <w:w w:val="105"/>
                <w:sz w:val="17"/>
              </w:rPr>
              <w:t>练、模拟演练、</w:t>
            </w:r>
          </w:p>
        </w:tc>
        <w:tc>
          <w:tcPr>
            <w:tcW w:w="1378" w:type="dxa"/>
            <w:tcBorders>
              <w:top w:val="nil"/>
              <w:bottom w:val="nil"/>
            </w:tcBorders>
          </w:tcPr>
          <w:p>
            <w:pPr>
              <w:pStyle w:val="TableParagraph"/>
              <w:spacing w:line="292" w:lineRule="exact"/>
              <w:ind w:left="104"/>
              <w:rPr>
                <w:sz w:val="17"/>
              </w:rPr>
            </w:pPr>
            <w:r>
              <w:rPr>
                <w:w w:val="104"/>
                <w:sz w:val="17"/>
              </w:rPr>
              <w:t>时</w:t>
            </w:r>
          </w:p>
        </w:tc>
        <w:tc>
          <w:tcPr>
            <w:tcW w:w="1373" w:type="dxa"/>
            <w:tcBorders>
              <w:top w:val="nil"/>
              <w:bottom w:val="nil"/>
            </w:tcBorders>
          </w:tcPr>
          <w:p>
            <w:pPr>
              <w:pStyle w:val="TableParagraph"/>
              <w:spacing w:line="292" w:lineRule="exact"/>
              <w:ind w:left="103"/>
              <w:rPr>
                <w:sz w:val="17"/>
              </w:rPr>
            </w:pPr>
            <w:r>
              <w:rPr>
                <w:w w:val="105"/>
                <w:sz w:val="17"/>
              </w:rPr>
              <w:t>织。</w:t>
            </w:r>
          </w:p>
        </w:tc>
        <w:tc>
          <w:tcPr>
            <w:tcW w:w="1378" w:type="dxa"/>
            <w:tcBorders>
              <w:top w:val="nil"/>
              <w:bottom w:val="nil"/>
            </w:tcBorders>
          </w:tcPr>
          <w:p>
            <w:pPr>
              <w:pStyle w:val="TableParagraph"/>
              <w:spacing w:line="292" w:lineRule="exact"/>
              <w:ind w:left="108"/>
              <w:rPr>
                <w:sz w:val="17"/>
              </w:rPr>
            </w:pPr>
            <w:r>
              <w:rPr>
                <w:w w:val="105"/>
                <w:sz w:val="17"/>
              </w:rPr>
              <w:t>宣传、培训和</w:t>
            </w: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9"/>
              <w:rPr>
                <w:sz w:val="17"/>
              </w:rPr>
            </w:pPr>
            <w:r>
              <w:rPr>
                <w:w w:val="105"/>
                <w:sz w:val="17"/>
              </w:rPr>
              <w:t>部 分 系 统 演</w:t>
            </w:r>
            <w:r>
              <w:rPr>
                <w:sz w:val="17"/>
              </w:rPr>
              <w:t>  </w:t>
            </w: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d）公司高层担</w:t>
            </w:r>
          </w:p>
        </w:tc>
        <w:tc>
          <w:tcPr>
            <w:tcW w:w="1378" w:type="dxa"/>
            <w:tcBorders>
              <w:top w:val="nil"/>
              <w:bottom w:val="nil"/>
            </w:tcBorders>
          </w:tcPr>
          <w:p>
            <w:pPr>
              <w:pStyle w:val="TableParagraph"/>
              <w:spacing w:line="292" w:lineRule="exact"/>
              <w:ind w:left="108"/>
              <w:rPr>
                <w:sz w:val="17"/>
              </w:rPr>
            </w:pPr>
            <w:r>
              <w:rPr>
                <w:w w:val="105"/>
                <w:sz w:val="17"/>
              </w:rPr>
              <w:t>知识竞赛。</w:t>
            </w: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9"/>
              <w:rPr>
                <w:sz w:val="17"/>
              </w:rPr>
            </w:pPr>
            <w:r>
              <w:rPr>
                <w:w w:val="105"/>
                <w:sz w:val="17"/>
              </w:rPr>
              <w:t>习、全面演习</w:t>
            </w: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任连续性管理</w:t>
            </w:r>
          </w:p>
        </w:tc>
        <w:tc>
          <w:tcPr>
            <w:tcW w:w="1378" w:type="dxa"/>
            <w:tcBorders>
              <w:top w:val="nil"/>
              <w:bottom w:val="nil"/>
            </w:tcBorders>
          </w:tcPr>
          <w:p>
            <w:pPr>
              <w:pStyle w:val="TableParagraph"/>
              <w:spacing w:line="292" w:lineRule="exact"/>
              <w:ind w:left="108"/>
              <w:rPr>
                <w:sz w:val="17"/>
              </w:rPr>
            </w:pPr>
            <w:r>
              <w:rPr>
                <w:w w:val="105"/>
                <w:sz w:val="17"/>
              </w:rPr>
              <w:t>b）开设连续性</w:t>
            </w:r>
          </w:p>
        </w:tc>
      </w:tr>
      <w:tr>
        <w:trPr>
          <w:trHeight w:val="310" w:hRule="atLeast"/>
        </w:trPr>
        <w:tc>
          <w:tcPr>
            <w:tcW w:w="960"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spacing w:line="291" w:lineRule="exact"/>
              <w:ind w:left="103"/>
              <w:rPr>
                <w:sz w:val="17"/>
              </w:rPr>
            </w:pPr>
            <w:r>
              <w:rPr>
                <w:w w:val="105"/>
                <w:sz w:val="17"/>
              </w:rPr>
              <w:t>的最高领导。</w:t>
            </w:r>
          </w:p>
        </w:tc>
        <w:tc>
          <w:tcPr>
            <w:tcW w:w="1378" w:type="dxa"/>
            <w:tcBorders>
              <w:top w:val="nil"/>
            </w:tcBorders>
          </w:tcPr>
          <w:p>
            <w:pPr>
              <w:pStyle w:val="TableParagraph"/>
              <w:spacing w:line="291" w:lineRule="exact"/>
              <w:ind w:left="108"/>
              <w:rPr>
                <w:sz w:val="17"/>
              </w:rPr>
            </w:pPr>
            <w:r>
              <w:rPr>
                <w:w w:val="105"/>
                <w:sz w:val="17"/>
              </w:rPr>
              <w:t>学习专栏。</w:t>
            </w:r>
          </w:p>
        </w:tc>
      </w:tr>
      <w:tr>
        <w:trPr>
          <w:trHeight w:val="327" w:hRule="atLeast"/>
        </w:trPr>
        <w:tc>
          <w:tcPr>
            <w:tcW w:w="960" w:type="dxa"/>
            <w:tcBorders>
              <w:bottom w:val="nil"/>
            </w:tcBorders>
          </w:tcPr>
          <w:p>
            <w:pPr>
              <w:pStyle w:val="TableParagraph"/>
              <w:spacing w:before="43"/>
              <w:ind w:left="105"/>
              <w:rPr>
                <w:rFonts w:ascii="Times New Roman"/>
                <w:sz w:val="20"/>
              </w:rPr>
            </w:pPr>
            <w:r>
              <w:rPr>
                <w:rFonts w:ascii="Times New Roman"/>
                <w:w w:val="103"/>
                <w:sz w:val="20"/>
              </w:rPr>
              <w:t>5</w:t>
            </w:r>
          </w:p>
        </w:tc>
        <w:tc>
          <w:tcPr>
            <w:tcW w:w="1378" w:type="dxa"/>
            <w:tcBorders>
              <w:bottom w:val="nil"/>
            </w:tcBorders>
          </w:tcPr>
          <w:p>
            <w:pPr>
              <w:pStyle w:val="TableParagraph"/>
              <w:spacing w:line="307" w:lineRule="exact"/>
              <w:ind w:left="105"/>
              <w:rPr>
                <w:sz w:val="17"/>
              </w:rPr>
            </w:pPr>
            <w:r>
              <w:rPr>
                <w:w w:val="105"/>
                <w:sz w:val="17"/>
              </w:rPr>
              <w:t>同上，且以上</w:t>
            </w:r>
          </w:p>
        </w:tc>
        <w:tc>
          <w:tcPr>
            <w:tcW w:w="1373" w:type="dxa"/>
            <w:tcBorders>
              <w:bottom w:val="nil"/>
            </w:tcBorders>
          </w:tcPr>
          <w:p>
            <w:pPr>
              <w:pStyle w:val="TableParagraph"/>
              <w:spacing w:line="307" w:lineRule="exact"/>
              <w:ind w:left="105"/>
              <w:rPr>
                <w:sz w:val="17"/>
              </w:rPr>
            </w:pPr>
            <w:r>
              <w:rPr>
                <w:w w:val="110"/>
                <w:sz w:val="17"/>
              </w:rPr>
              <w:t>a) 同 上 b)</w:t>
            </w:r>
          </w:p>
        </w:tc>
        <w:tc>
          <w:tcPr>
            <w:tcW w:w="1378" w:type="dxa"/>
            <w:tcBorders>
              <w:bottom w:val="nil"/>
            </w:tcBorders>
          </w:tcPr>
          <w:p>
            <w:pPr>
              <w:pStyle w:val="TableParagraph"/>
              <w:spacing w:line="307" w:lineRule="exact"/>
              <w:ind w:left="109"/>
              <w:rPr>
                <w:sz w:val="17"/>
              </w:rPr>
            </w:pPr>
            <w:r>
              <w:rPr>
                <w:w w:val="105"/>
                <w:sz w:val="17"/>
              </w:rPr>
              <w:t>定期（每季度</w:t>
            </w:r>
          </w:p>
        </w:tc>
        <w:tc>
          <w:tcPr>
            <w:tcW w:w="1378" w:type="dxa"/>
            <w:tcBorders>
              <w:bottom w:val="nil"/>
            </w:tcBorders>
          </w:tcPr>
          <w:p>
            <w:pPr>
              <w:pStyle w:val="TableParagraph"/>
              <w:spacing w:line="307" w:lineRule="exact"/>
              <w:ind w:left="104"/>
              <w:rPr>
                <w:sz w:val="17"/>
              </w:rPr>
            </w:pPr>
            <w:r>
              <w:rPr>
                <w:w w:val="105"/>
                <w:sz w:val="17"/>
              </w:rPr>
              <w:t>热备，核心业</w:t>
            </w:r>
          </w:p>
        </w:tc>
        <w:tc>
          <w:tcPr>
            <w:tcW w:w="1373" w:type="dxa"/>
            <w:tcBorders>
              <w:bottom w:val="nil"/>
            </w:tcBorders>
          </w:tcPr>
          <w:p>
            <w:pPr>
              <w:pStyle w:val="TableParagraph"/>
              <w:spacing w:line="307" w:lineRule="exact"/>
              <w:ind w:left="103"/>
              <w:rPr>
                <w:sz w:val="17"/>
              </w:rPr>
            </w:pPr>
            <w:r>
              <w:rPr>
                <w:sz w:val="17"/>
              </w:rPr>
              <w:t>a）同上</w:t>
            </w:r>
          </w:p>
        </w:tc>
        <w:tc>
          <w:tcPr>
            <w:tcW w:w="1378" w:type="dxa"/>
            <w:tcBorders>
              <w:bottom w:val="nil"/>
            </w:tcBorders>
          </w:tcPr>
          <w:p>
            <w:pPr>
              <w:pStyle w:val="TableParagraph"/>
              <w:spacing w:line="307" w:lineRule="exact"/>
              <w:ind w:left="108"/>
              <w:rPr>
                <w:sz w:val="17"/>
              </w:rPr>
            </w:pPr>
            <w:r>
              <w:rPr>
                <w:sz w:val="17"/>
              </w:rPr>
              <w:t>a）同上</w:t>
            </w:r>
          </w:p>
        </w:tc>
      </w:tr>
      <w:tr>
        <w:trPr>
          <w:trHeight w:val="297"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77" w:lineRule="exact"/>
              <w:ind w:left="105"/>
              <w:rPr>
                <w:sz w:val="17"/>
              </w:rPr>
            </w:pPr>
            <w:r>
              <w:rPr>
                <w:w w:val="105"/>
                <w:sz w:val="17"/>
              </w:rPr>
              <w:t>流程、规范，能</w:t>
            </w:r>
          </w:p>
        </w:tc>
        <w:tc>
          <w:tcPr>
            <w:tcW w:w="1373" w:type="dxa"/>
            <w:tcBorders>
              <w:top w:val="nil"/>
              <w:bottom w:val="nil"/>
            </w:tcBorders>
          </w:tcPr>
          <w:p>
            <w:pPr>
              <w:pStyle w:val="TableParagraph"/>
              <w:spacing w:line="277" w:lineRule="exact"/>
              <w:ind w:left="105"/>
              <w:rPr>
                <w:sz w:val="17"/>
              </w:rPr>
            </w:pPr>
            <w:r>
              <w:rPr>
                <w:w w:val="105"/>
                <w:sz w:val="17"/>
              </w:rPr>
              <w:t>数据多于 3 份</w:t>
            </w:r>
          </w:p>
        </w:tc>
        <w:tc>
          <w:tcPr>
            <w:tcW w:w="1378" w:type="dxa"/>
            <w:tcBorders>
              <w:top w:val="nil"/>
              <w:bottom w:val="nil"/>
            </w:tcBorders>
          </w:tcPr>
          <w:p>
            <w:pPr>
              <w:pStyle w:val="TableParagraph"/>
              <w:spacing w:line="277" w:lineRule="exact"/>
              <w:ind w:left="109"/>
              <w:rPr>
                <w:sz w:val="17"/>
              </w:rPr>
            </w:pPr>
            <w:r>
              <w:rPr>
                <w:w w:val="105"/>
                <w:sz w:val="17"/>
              </w:rPr>
              <w:t>或每月）桌面</w:t>
            </w:r>
          </w:p>
        </w:tc>
        <w:tc>
          <w:tcPr>
            <w:tcW w:w="1378" w:type="dxa"/>
            <w:tcBorders>
              <w:top w:val="nil"/>
              <w:bottom w:val="nil"/>
            </w:tcBorders>
          </w:tcPr>
          <w:p>
            <w:pPr>
              <w:pStyle w:val="TableParagraph"/>
              <w:spacing w:line="277" w:lineRule="exact"/>
              <w:ind w:left="104"/>
              <w:rPr>
                <w:sz w:val="17"/>
              </w:rPr>
            </w:pPr>
            <w:r>
              <w:rPr>
                <w:sz w:val="17"/>
              </w:rPr>
              <w:t>务 RPO&lt;1 分</w:t>
            </w:r>
          </w:p>
        </w:tc>
        <w:tc>
          <w:tcPr>
            <w:tcW w:w="1373" w:type="dxa"/>
            <w:tcBorders>
              <w:top w:val="nil"/>
              <w:bottom w:val="nil"/>
            </w:tcBorders>
          </w:tcPr>
          <w:p>
            <w:pPr>
              <w:pStyle w:val="TableParagraph"/>
              <w:spacing w:line="277" w:lineRule="exact"/>
              <w:ind w:left="103"/>
              <w:rPr>
                <w:sz w:val="17"/>
              </w:rPr>
            </w:pPr>
            <w:r>
              <w:rPr>
                <w:w w:val="105"/>
                <w:sz w:val="17"/>
              </w:rPr>
              <w:t>b）供应商和上</w:t>
            </w:r>
          </w:p>
        </w:tc>
        <w:tc>
          <w:tcPr>
            <w:tcW w:w="1378" w:type="dxa"/>
            <w:tcBorders>
              <w:top w:val="nil"/>
              <w:bottom w:val="nil"/>
            </w:tcBorders>
          </w:tcPr>
          <w:p>
            <w:pPr>
              <w:pStyle w:val="TableParagraph"/>
              <w:rPr>
                <w:rFonts w:ascii="Times New Roman"/>
                <w:sz w:val="18"/>
              </w:rPr>
            </w:pPr>
          </w:p>
        </w:tc>
      </w:tr>
      <w:tr>
        <w:trPr>
          <w:trHeight w:val="312"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5"/>
              <w:rPr>
                <w:sz w:val="17"/>
              </w:rPr>
            </w:pPr>
            <w:r>
              <w:rPr>
                <w:w w:val="105"/>
                <w:sz w:val="17"/>
              </w:rPr>
              <w:t>够持续改进。</w:t>
            </w:r>
          </w:p>
        </w:tc>
        <w:tc>
          <w:tcPr>
            <w:tcW w:w="1373" w:type="dxa"/>
            <w:tcBorders>
              <w:top w:val="nil"/>
              <w:bottom w:val="nil"/>
            </w:tcBorders>
          </w:tcPr>
          <w:p>
            <w:pPr>
              <w:pStyle w:val="TableParagraph"/>
              <w:spacing w:line="292" w:lineRule="exact"/>
              <w:ind w:left="105"/>
              <w:rPr>
                <w:sz w:val="17"/>
              </w:rPr>
            </w:pPr>
            <w:r>
              <w:rPr>
                <w:w w:val="105"/>
                <w:sz w:val="17"/>
              </w:rPr>
              <w:t>备份</w:t>
            </w:r>
          </w:p>
        </w:tc>
        <w:tc>
          <w:tcPr>
            <w:tcW w:w="1378" w:type="dxa"/>
            <w:tcBorders>
              <w:top w:val="nil"/>
              <w:bottom w:val="nil"/>
            </w:tcBorders>
          </w:tcPr>
          <w:p>
            <w:pPr>
              <w:pStyle w:val="TableParagraph"/>
              <w:spacing w:line="292" w:lineRule="exact"/>
              <w:ind w:left="109"/>
              <w:rPr>
                <w:sz w:val="17"/>
              </w:rPr>
            </w:pPr>
            <w:r>
              <w:rPr>
                <w:w w:val="105"/>
                <w:sz w:val="17"/>
              </w:rPr>
              <w:t>演练、沙盘演</w:t>
            </w:r>
          </w:p>
        </w:tc>
        <w:tc>
          <w:tcPr>
            <w:tcW w:w="1378" w:type="dxa"/>
            <w:tcBorders>
              <w:top w:val="nil"/>
              <w:bottom w:val="nil"/>
            </w:tcBorders>
          </w:tcPr>
          <w:p>
            <w:pPr>
              <w:pStyle w:val="TableParagraph"/>
              <w:spacing w:line="292" w:lineRule="exact"/>
              <w:ind w:left="104"/>
              <w:rPr>
                <w:sz w:val="17"/>
              </w:rPr>
            </w:pPr>
            <w:r>
              <w:rPr>
                <w:sz w:val="17"/>
              </w:rPr>
              <w:t>钟，RTO&lt;30 分</w:t>
            </w:r>
          </w:p>
        </w:tc>
        <w:tc>
          <w:tcPr>
            <w:tcW w:w="1373" w:type="dxa"/>
            <w:tcBorders>
              <w:top w:val="nil"/>
              <w:bottom w:val="nil"/>
            </w:tcBorders>
          </w:tcPr>
          <w:p>
            <w:pPr>
              <w:pStyle w:val="TableParagraph"/>
              <w:spacing w:line="292" w:lineRule="exact"/>
              <w:ind w:left="103"/>
              <w:rPr>
                <w:sz w:val="17"/>
              </w:rPr>
            </w:pPr>
            <w:r>
              <w:rPr>
                <w:w w:val="105"/>
                <w:sz w:val="17"/>
              </w:rPr>
              <w:t>下游合作伙伴</w:t>
            </w:r>
          </w:p>
        </w:tc>
        <w:tc>
          <w:tcPr>
            <w:tcW w:w="1378" w:type="dxa"/>
            <w:tcBorders>
              <w:top w:val="nil"/>
              <w:bottom w:val="nil"/>
            </w:tcBorders>
          </w:tcPr>
          <w:p>
            <w:pPr>
              <w:pStyle w:val="TableParagraph"/>
              <w:rPr>
                <w:rFonts w:ascii="Times New Roman"/>
                <w:sz w:val="18"/>
              </w:rPr>
            </w:pP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9"/>
              <w:rPr>
                <w:sz w:val="17"/>
              </w:rPr>
            </w:pPr>
            <w:r>
              <w:rPr>
                <w:w w:val="105"/>
                <w:sz w:val="17"/>
              </w:rPr>
              <w:t>练、模拟演练、</w:t>
            </w:r>
          </w:p>
        </w:tc>
        <w:tc>
          <w:tcPr>
            <w:tcW w:w="1378" w:type="dxa"/>
            <w:tcBorders>
              <w:top w:val="nil"/>
              <w:bottom w:val="nil"/>
            </w:tcBorders>
          </w:tcPr>
          <w:p>
            <w:pPr>
              <w:pStyle w:val="TableParagraph"/>
              <w:spacing w:line="292" w:lineRule="exact"/>
              <w:ind w:left="104"/>
              <w:rPr>
                <w:sz w:val="17"/>
              </w:rPr>
            </w:pPr>
            <w:r>
              <w:rPr>
                <w:w w:val="104"/>
                <w:sz w:val="17"/>
              </w:rPr>
              <w:t>钟</w:t>
            </w:r>
          </w:p>
        </w:tc>
        <w:tc>
          <w:tcPr>
            <w:tcW w:w="1373" w:type="dxa"/>
            <w:tcBorders>
              <w:top w:val="nil"/>
              <w:bottom w:val="nil"/>
            </w:tcBorders>
          </w:tcPr>
          <w:p>
            <w:pPr>
              <w:pStyle w:val="TableParagraph"/>
              <w:spacing w:line="292" w:lineRule="exact"/>
              <w:ind w:left="103"/>
              <w:rPr>
                <w:sz w:val="17"/>
              </w:rPr>
            </w:pPr>
            <w:r>
              <w:rPr>
                <w:w w:val="105"/>
                <w:sz w:val="17"/>
              </w:rPr>
              <w:t>参与到连续性</w:t>
            </w:r>
          </w:p>
        </w:tc>
        <w:tc>
          <w:tcPr>
            <w:tcW w:w="1378" w:type="dxa"/>
            <w:tcBorders>
              <w:top w:val="nil"/>
              <w:bottom w:val="nil"/>
            </w:tcBorders>
          </w:tcPr>
          <w:p>
            <w:pPr>
              <w:pStyle w:val="TableParagraph"/>
              <w:rPr>
                <w:rFonts w:ascii="Times New Roman"/>
                <w:sz w:val="18"/>
              </w:rPr>
            </w:pPr>
          </w:p>
        </w:tc>
      </w:tr>
      <w:tr>
        <w:trPr>
          <w:trHeight w:val="311" w:hRule="atLeast"/>
        </w:trPr>
        <w:tc>
          <w:tcPr>
            <w:tcW w:w="960"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rPr>
                <w:rFonts w:ascii="Times New Roman"/>
                <w:sz w:val="18"/>
              </w:rPr>
            </w:pPr>
          </w:p>
        </w:tc>
        <w:tc>
          <w:tcPr>
            <w:tcW w:w="1378" w:type="dxa"/>
            <w:tcBorders>
              <w:top w:val="nil"/>
              <w:bottom w:val="nil"/>
            </w:tcBorders>
          </w:tcPr>
          <w:p>
            <w:pPr>
              <w:pStyle w:val="TableParagraph"/>
              <w:spacing w:line="292" w:lineRule="exact"/>
              <w:ind w:left="109"/>
              <w:rPr>
                <w:sz w:val="17"/>
              </w:rPr>
            </w:pPr>
            <w:r>
              <w:rPr>
                <w:w w:val="105"/>
                <w:sz w:val="17"/>
              </w:rPr>
              <w:t>部 分 系 统 演</w:t>
            </w:r>
            <w:r>
              <w:rPr>
                <w:sz w:val="17"/>
              </w:rPr>
              <w:t>  </w:t>
            </w:r>
          </w:p>
        </w:tc>
        <w:tc>
          <w:tcPr>
            <w:tcW w:w="1378" w:type="dxa"/>
            <w:tcBorders>
              <w:top w:val="nil"/>
              <w:bottom w:val="nil"/>
            </w:tcBorders>
          </w:tcPr>
          <w:p>
            <w:pPr>
              <w:pStyle w:val="TableParagraph"/>
              <w:rPr>
                <w:rFonts w:ascii="Times New Roman"/>
                <w:sz w:val="18"/>
              </w:rPr>
            </w:pPr>
          </w:p>
        </w:tc>
        <w:tc>
          <w:tcPr>
            <w:tcW w:w="1373" w:type="dxa"/>
            <w:tcBorders>
              <w:top w:val="nil"/>
              <w:bottom w:val="nil"/>
            </w:tcBorders>
          </w:tcPr>
          <w:p>
            <w:pPr>
              <w:pStyle w:val="TableParagraph"/>
              <w:spacing w:line="292" w:lineRule="exact"/>
              <w:ind w:left="103"/>
              <w:rPr>
                <w:sz w:val="17"/>
              </w:rPr>
            </w:pPr>
            <w:r>
              <w:rPr>
                <w:w w:val="105"/>
                <w:sz w:val="17"/>
              </w:rPr>
              <w:t>组织。</w:t>
            </w:r>
          </w:p>
        </w:tc>
        <w:tc>
          <w:tcPr>
            <w:tcW w:w="1378" w:type="dxa"/>
            <w:tcBorders>
              <w:top w:val="nil"/>
              <w:bottom w:val="nil"/>
            </w:tcBorders>
          </w:tcPr>
          <w:p>
            <w:pPr>
              <w:pStyle w:val="TableParagraph"/>
              <w:rPr>
                <w:rFonts w:ascii="Times New Roman"/>
                <w:sz w:val="18"/>
              </w:rPr>
            </w:pPr>
          </w:p>
        </w:tc>
      </w:tr>
      <w:tr>
        <w:trPr>
          <w:trHeight w:val="310" w:hRule="atLeast"/>
        </w:trPr>
        <w:tc>
          <w:tcPr>
            <w:tcW w:w="960"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spacing w:line="291" w:lineRule="exact"/>
              <w:ind w:left="109"/>
              <w:rPr>
                <w:sz w:val="17"/>
              </w:rPr>
            </w:pPr>
            <w:r>
              <w:rPr>
                <w:w w:val="105"/>
                <w:sz w:val="17"/>
              </w:rPr>
              <w:t>习、全面演习</w:t>
            </w:r>
          </w:p>
        </w:tc>
        <w:tc>
          <w:tcPr>
            <w:tcW w:w="1378" w:type="dxa"/>
            <w:tcBorders>
              <w:top w:val="nil"/>
            </w:tcBorders>
          </w:tcPr>
          <w:p>
            <w:pPr>
              <w:pStyle w:val="TableParagraph"/>
              <w:rPr>
                <w:rFonts w:ascii="Times New Roman"/>
                <w:sz w:val="18"/>
              </w:rPr>
            </w:pPr>
          </w:p>
        </w:tc>
        <w:tc>
          <w:tcPr>
            <w:tcW w:w="1373" w:type="dxa"/>
            <w:tcBorders>
              <w:top w:val="nil"/>
            </w:tcBorders>
          </w:tcPr>
          <w:p>
            <w:pPr>
              <w:pStyle w:val="TableParagraph"/>
              <w:rPr>
                <w:rFonts w:ascii="Times New Roman"/>
                <w:sz w:val="18"/>
              </w:rPr>
            </w:pPr>
          </w:p>
        </w:tc>
        <w:tc>
          <w:tcPr>
            <w:tcW w:w="1378" w:type="dxa"/>
            <w:tcBorders>
              <w:top w:val="nil"/>
            </w:tcBorders>
          </w:tcPr>
          <w:p>
            <w:pPr>
              <w:pStyle w:val="TableParagraph"/>
              <w:rPr>
                <w:rFonts w:ascii="Times New Roman"/>
                <w:sz w:val="18"/>
              </w:rPr>
            </w:pPr>
          </w:p>
        </w:tc>
      </w:tr>
    </w:tbl>
    <w:p>
      <w:pPr>
        <w:spacing w:after="0"/>
        <w:rPr>
          <w:rFonts w:ascii="Times New Roman"/>
          <w:sz w:val="18"/>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975">
            <wp:simplePos x="0" y="0"/>
            <wp:positionH relativeFrom="page">
              <wp:posOffset>381000</wp:posOffset>
            </wp:positionH>
            <wp:positionV relativeFrom="page">
              <wp:posOffset>508000</wp:posOffset>
            </wp:positionV>
            <wp:extent cx="7175500" cy="7810500"/>
            <wp:effectExtent l="0" t="0" r="0" b="0"/>
            <wp:wrapNone/>
            <wp:docPr id="127" name="image1.png" descr=""/>
            <wp:cNvGraphicFramePr>
              <a:graphicFrameLocks noChangeAspect="1"/>
            </wp:cNvGraphicFramePr>
            <a:graphic>
              <a:graphicData uri="http://schemas.openxmlformats.org/drawingml/2006/picture">
                <pic:pic>
                  <pic:nvPicPr>
                    <pic:cNvPr id="12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ListParagraph"/>
        <w:numPr>
          <w:ilvl w:val="1"/>
          <w:numId w:val="114"/>
        </w:numPr>
        <w:tabs>
          <w:tab w:pos="1525" w:val="left" w:leader="none"/>
          <w:tab w:pos="1526" w:val="left" w:leader="none"/>
        </w:tabs>
        <w:spacing w:line="406" w:lineRule="exact" w:before="0" w:after="0"/>
        <w:ind w:left="1526" w:right="0" w:hanging="630"/>
        <w:jc w:val="left"/>
        <w:rPr>
          <w:sz w:val="20"/>
        </w:rPr>
      </w:pPr>
      <w:r>
        <w:rPr>
          <w:spacing w:val="3"/>
          <w:w w:val="105"/>
          <w:sz w:val="20"/>
        </w:rPr>
        <w:t>可用性管理</w:t>
      </w:r>
    </w:p>
    <w:p>
      <w:pPr>
        <w:pStyle w:val="BodyText"/>
        <w:spacing w:line="177" w:lineRule="auto" w:before="123"/>
        <w:ind w:left="896" w:right="783" w:firstLine="420"/>
        <w:jc w:val="both"/>
      </w:pPr>
      <w:r>
        <w:rPr>
          <w:spacing w:val="-5"/>
        </w:rPr>
        <w:t>可用性是服务、组件或配置项在需要时，执行其约定功能的能力。</w:t>
      </w:r>
      <w:r>
        <w:rPr/>
        <w:t>DevOps</w:t>
      </w:r>
      <w:r>
        <w:rPr>
          <w:spacing w:val="3"/>
        </w:rPr>
        <w:t>服务团队可以通过业务分   析</w:t>
      </w:r>
      <w:r>
        <w:rPr>
          <w:spacing w:val="2"/>
        </w:rPr>
        <w:t>（BA）</w:t>
      </w:r>
      <w:r>
        <w:rPr>
          <w:spacing w:val="3"/>
        </w:rPr>
        <w:t>和业务影响分析</w:t>
      </w:r>
      <w:r>
        <w:rPr/>
        <w:t>（BIA）</w:t>
      </w:r>
      <w:r>
        <w:rPr>
          <w:spacing w:val="3"/>
        </w:rPr>
        <w:t>、以及访谈、问卷调查等措施，了解业务和用户对可用性的需求，基    于对需求理解，建立可用性管理组织，制定可用性计划，建立可用性度量指标体系，识别可用性风险，   设计和构建</w:t>
      </w:r>
      <w:r>
        <w:rPr/>
        <w:t>DevOps</w:t>
      </w:r>
      <w:r>
        <w:rPr>
          <w:spacing w:val="-6"/>
        </w:rPr>
        <w:t>高可用架构，通过日常监控系统采集和分析可用性指标的达成情况，主动开展可用性   优化措施。</w:t>
      </w:r>
    </w:p>
    <w:p>
      <w:pPr>
        <w:pStyle w:val="BodyText"/>
        <w:spacing w:line="177" w:lineRule="auto"/>
        <w:ind w:left="896" w:right="888" w:firstLine="420"/>
      </w:pPr>
      <w:r>
        <w:rPr/>
        <w:t>DevOps可用性服务可以从可用性架构、可用性管理、可用性组织、可用性总体指标和平均故障修复</w:t>
      </w:r>
      <w:r>
        <w:rPr>
          <w:w w:val="105"/>
        </w:rPr>
        <w:t>时间(MTTR)等维度来衡量其成熟度。</w:t>
      </w:r>
    </w:p>
    <w:p>
      <w:pPr>
        <w:pStyle w:val="BodyText"/>
        <w:tabs>
          <w:tab w:pos="635" w:val="left" w:leader="none"/>
        </w:tabs>
        <w:spacing w:before="64"/>
        <w:ind w:left="5"/>
        <w:jc w:val="center"/>
      </w:pPr>
      <w:r>
        <w:rPr>
          <w:spacing w:val="3"/>
        </w:rPr>
        <w:t>表</w:t>
      </w:r>
      <w:r>
        <w:rPr/>
        <w:t>16</w:t>
        <w:tab/>
      </w:r>
      <w:r>
        <w:rPr>
          <w:spacing w:val="3"/>
        </w:rPr>
        <w:t>可用性管理</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728"/>
        <w:gridCol w:w="1728"/>
        <w:gridCol w:w="1728"/>
        <w:gridCol w:w="1728"/>
        <w:gridCol w:w="1728"/>
      </w:tblGrid>
      <w:tr>
        <w:trPr>
          <w:trHeight w:val="580" w:hRule="atLeast"/>
        </w:trPr>
        <w:tc>
          <w:tcPr>
            <w:tcW w:w="960" w:type="dxa"/>
            <w:shd w:val="clear" w:color="auto" w:fill="D9D9D9"/>
          </w:tcPr>
          <w:p>
            <w:pPr>
              <w:pStyle w:val="TableParagraph"/>
              <w:spacing w:before="66"/>
              <w:ind w:left="272"/>
              <w:rPr>
                <w:sz w:val="20"/>
              </w:rPr>
            </w:pPr>
            <w:r>
              <w:rPr>
                <w:w w:val="105"/>
                <w:sz w:val="20"/>
              </w:rPr>
              <w:t>级别</w:t>
            </w:r>
          </w:p>
        </w:tc>
        <w:tc>
          <w:tcPr>
            <w:tcW w:w="1728" w:type="dxa"/>
            <w:shd w:val="clear" w:color="auto" w:fill="D9D9D9"/>
          </w:tcPr>
          <w:p>
            <w:pPr>
              <w:pStyle w:val="TableParagraph"/>
              <w:spacing w:before="68"/>
              <w:ind w:left="131"/>
              <w:rPr>
                <w:sz w:val="20"/>
              </w:rPr>
            </w:pPr>
            <w:r>
              <w:rPr>
                <w:w w:val="105"/>
                <w:sz w:val="20"/>
              </w:rPr>
              <w:t>高可用服务架构</w:t>
            </w:r>
          </w:p>
        </w:tc>
        <w:tc>
          <w:tcPr>
            <w:tcW w:w="1728" w:type="dxa"/>
            <w:shd w:val="clear" w:color="auto" w:fill="D9D9D9"/>
          </w:tcPr>
          <w:p>
            <w:pPr>
              <w:pStyle w:val="TableParagraph"/>
              <w:spacing w:before="68"/>
              <w:ind w:left="341"/>
              <w:rPr>
                <w:sz w:val="20"/>
              </w:rPr>
            </w:pPr>
            <w:r>
              <w:rPr>
                <w:w w:val="105"/>
                <w:sz w:val="20"/>
              </w:rPr>
              <w:t>可用性管理</w:t>
            </w:r>
          </w:p>
        </w:tc>
        <w:tc>
          <w:tcPr>
            <w:tcW w:w="1728" w:type="dxa"/>
            <w:shd w:val="clear" w:color="auto" w:fill="D9D9D9"/>
          </w:tcPr>
          <w:p>
            <w:pPr>
              <w:pStyle w:val="TableParagraph"/>
              <w:spacing w:before="68"/>
              <w:ind w:left="97" w:right="83"/>
              <w:jc w:val="center"/>
              <w:rPr>
                <w:sz w:val="20"/>
              </w:rPr>
            </w:pPr>
            <w:r>
              <w:rPr>
                <w:w w:val="105"/>
                <w:sz w:val="20"/>
              </w:rPr>
              <w:t>可用性组织</w:t>
            </w:r>
          </w:p>
        </w:tc>
        <w:tc>
          <w:tcPr>
            <w:tcW w:w="1728" w:type="dxa"/>
            <w:shd w:val="clear" w:color="auto" w:fill="D9D9D9"/>
          </w:tcPr>
          <w:p>
            <w:pPr>
              <w:pStyle w:val="TableParagraph"/>
              <w:spacing w:before="68"/>
              <w:ind w:left="131"/>
              <w:rPr>
                <w:sz w:val="20"/>
              </w:rPr>
            </w:pPr>
            <w:r>
              <w:rPr>
                <w:w w:val="105"/>
                <w:sz w:val="20"/>
              </w:rPr>
              <w:t>业务可用性指标</w:t>
            </w:r>
          </w:p>
        </w:tc>
        <w:tc>
          <w:tcPr>
            <w:tcW w:w="1728" w:type="dxa"/>
            <w:shd w:val="clear" w:color="auto" w:fill="D9D9D9"/>
          </w:tcPr>
          <w:p>
            <w:pPr>
              <w:pStyle w:val="TableParagraph"/>
              <w:spacing w:before="178"/>
              <w:ind w:left="575"/>
              <w:rPr>
                <w:rFonts w:ascii="Times New Roman"/>
                <w:sz w:val="20"/>
              </w:rPr>
            </w:pPr>
            <w:r>
              <w:rPr>
                <w:rFonts w:ascii="Times New Roman"/>
                <w:w w:val="105"/>
                <w:sz w:val="20"/>
              </w:rPr>
              <w:t>MTTR</w:t>
            </w:r>
          </w:p>
        </w:tc>
      </w:tr>
      <w:tr>
        <w:trPr>
          <w:trHeight w:val="2807" w:hRule="atLeast"/>
        </w:trPr>
        <w:tc>
          <w:tcPr>
            <w:tcW w:w="960" w:type="dxa"/>
          </w:tcPr>
          <w:p>
            <w:pPr>
              <w:pStyle w:val="TableParagraph"/>
              <w:spacing w:before="43"/>
              <w:ind w:left="110"/>
              <w:rPr>
                <w:rFonts w:ascii="Times New Roman"/>
                <w:sz w:val="20"/>
              </w:rPr>
            </w:pPr>
            <w:r>
              <w:rPr>
                <w:rFonts w:ascii="Times New Roman"/>
                <w:w w:val="103"/>
                <w:sz w:val="20"/>
              </w:rPr>
              <w:t>1</w:t>
            </w:r>
          </w:p>
        </w:tc>
        <w:tc>
          <w:tcPr>
            <w:tcW w:w="1728" w:type="dxa"/>
          </w:tcPr>
          <w:p>
            <w:pPr>
              <w:pStyle w:val="TableParagraph"/>
              <w:spacing w:line="208" w:lineRule="auto" w:before="1"/>
              <w:ind w:left="110" w:right="435"/>
              <w:rPr>
                <w:sz w:val="17"/>
              </w:rPr>
            </w:pPr>
            <w:r>
              <w:rPr>
                <w:sz w:val="17"/>
              </w:rPr>
              <w:t>a）数据本地存储；</w:t>
            </w:r>
          </w:p>
          <w:p>
            <w:pPr>
              <w:pStyle w:val="TableParagraph"/>
              <w:spacing w:line="208" w:lineRule="auto"/>
              <w:ind w:left="110" w:right="168"/>
              <w:rPr>
                <w:sz w:val="17"/>
              </w:rPr>
            </w:pPr>
            <w:r>
              <w:rPr>
                <w:w w:val="105"/>
                <w:sz w:val="17"/>
              </w:rPr>
              <w:t>b）</w:t>
            </w:r>
            <w:r>
              <w:rPr>
                <w:spacing w:val="1"/>
                <w:w w:val="105"/>
                <w:sz w:val="17"/>
              </w:rPr>
              <w:t>个别关键 </w:t>
            </w:r>
            <w:r>
              <w:rPr>
                <w:w w:val="105"/>
                <w:sz w:val="17"/>
              </w:rPr>
              <w:t>IT</w:t>
            </w:r>
            <w:r>
              <w:rPr>
                <w:spacing w:val="3"/>
                <w:w w:val="105"/>
                <w:sz w:val="17"/>
              </w:rPr>
              <w:t> 系统高可用架构设 计 。                    c）竖井式架构为主。</w:t>
            </w:r>
          </w:p>
        </w:tc>
        <w:tc>
          <w:tcPr>
            <w:tcW w:w="1728" w:type="dxa"/>
          </w:tcPr>
          <w:p>
            <w:pPr>
              <w:pStyle w:val="TableParagraph"/>
              <w:spacing w:line="208" w:lineRule="auto" w:before="1"/>
              <w:ind w:left="110" w:right="83"/>
              <w:rPr>
                <w:sz w:val="17"/>
              </w:rPr>
            </w:pPr>
            <w:r>
              <w:rPr>
                <w:sz w:val="17"/>
              </w:rPr>
              <w:t>被动的可用管理活</w:t>
            </w:r>
            <w:r>
              <w:rPr>
                <w:w w:val="105"/>
                <w:sz w:val="17"/>
              </w:rPr>
              <w:t>动</w:t>
            </w:r>
          </w:p>
        </w:tc>
        <w:tc>
          <w:tcPr>
            <w:tcW w:w="1728" w:type="dxa"/>
          </w:tcPr>
          <w:p>
            <w:pPr>
              <w:pStyle w:val="TableParagraph"/>
              <w:spacing w:line="329" w:lineRule="exact"/>
              <w:ind w:left="97" w:right="152"/>
              <w:jc w:val="center"/>
              <w:rPr>
                <w:sz w:val="17"/>
              </w:rPr>
            </w:pPr>
            <w:r>
              <w:rPr>
                <w:w w:val="105"/>
                <w:sz w:val="17"/>
              </w:rPr>
              <w:t>无可用性管理团队</w:t>
            </w:r>
          </w:p>
        </w:tc>
        <w:tc>
          <w:tcPr>
            <w:tcW w:w="1728" w:type="dxa"/>
          </w:tcPr>
          <w:p>
            <w:pPr>
              <w:pStyle w:val="TableParagraph"/>
              <w:spacing w:line="208" w:lineRule="auto" w:before="1"/>
              <w:ind w:left="110" w:right="95"/>
              <w:rPr>
                <w:sz w:val="17"/>
              </w:rPr>
            </w:pPr>
            <w:r>
              <w:rPr>
                <w:sz w:val="17"/>
              </w:rPr>
              <w:t>a）低可用性：可用性&lt;99%</w:t>
            </w:r>
          </w:p>
          <w:p>
            <w:pPr>
              <w:pStyle w:val="TableParagraph"/>
              <w:spacing w:line="208" w:lineRule="auto"/>
              <w:ind w:left="110" w:right="36"/>
              <w:rPr>
                <w:sz w:val="17"/>
              </w:rPr>
            </w:pPr>
            <w:r>
              <w:rPr>
                <w:w w:val="105"/>
                <w:sz w:val="17"/>
              </w:rPr>
              <w:t>b ） 年 度 停 机 时间&gt;87.6 小时</w:t>
            </w:r>
          </w:p>
        </w:tc>
        <w:tc>
          <w:tcPr>
            <w:tcW w:w="1728" w:type="dxa"/>
          </w:tcPr>
          <w:p>
            <w:pPr>
              <w:pStyle w:val="TableParagraph"/>
              <w:spacing w:line="208" w:lineRule="auto" w:before="1"/>
              <w:ind w:left="110" w:right="92"/>
              <w:jc w:val="both"/>
              <w:rPr>
                <w:sz w:val="17"/>
              </w:rPr>
            </w:pPr>
            <w:r>
              <w:rPr>
                <w:sz w:val="17"/>
              </w:rPr>
              <w:t>a）持续集成失败平均故障修复时间&gt;8 </w:t>
            </w:r>
            <w:r>
              <w:rPr>
                <w:w w:val="105"/>
                <w:sz w:val="17"/>
              </w:rPr>
              <w:t>小时</w:t>
            </w:r>
            <w:r>
              <w:rPr>
                <w:w w:val="165"/>
                <w:sz w:val="17"/>
              </w:rPr>
              <w:t>;</w:t>
            </w:r>
          </w:p>
          <w:p>
            <w:pPr>
              <w:pStyle w:val="TableParagraph"/>
              <w:spacing w:line="208" w:lineRule="auto"/>
              <w:ind w:left="110" w:right="92"/>
              <w:jc w:val="both"/>
              <w:rPr>
                <w:sz w:val="17"/>
              </w:rPr>
            </w:pPr>
            <w:r>
              <w:rPr>
                <w:sz w:val="17"/>
              </w:rPr>
              <w:t>b）持续交付失败平均故障修复时间&gt;8 </w:t>
            </w:r>
            <w:r>
              <w:rPr>
                <w:w w:val="105"/>
                <w:sz w:val="17"/>
              </w:rPr>
              <w:t>小时；</w:t>
            </w:r>
          </w:p>
          <w:p>
            <w:pPr>
              <w:pStyle w:val="TableParagraph"/>
              <w:spacing w:line="208" w:lineRule="auto"/>
              <w:ind w:left="110" w:right="92"/>
              <w:jc w:val="both"/>
              <w:rPr>
                <w:sz w:val="17"/>
              </w:rPr>
            </w:pPr>
            <w:r>
              <w:rPr>
                <w:spacing w:val="-7"/>
                <w:sz w:val="17"/>
              </w:rPr>
              <w:t>c）DevOps</w:t>
            </w:r>
            <w:r>
              <w:rPr>
                <w:spacing w:val="-4"/>
                <w:sz w:val="17"/>
              </w:rPr>
              <w:t> 平台平均</w:t>
            </w:r>
            <w:r>
              <w:rPr>
                <w:spacing w:val="29"/>
                <w:sz w:val="17"/>
              </w:rPr>
              <w:t>故障修复时间</w:t>
            </w:r>
            <w:r>
              <w:rPr>
                <w:sz w:val="17"/>
              </w:rPr>
              <w:t>&gt;24</w:t>
            </w:r>
          </w:p>
          <w:p>
            <w:pPr>
              <w:pStyle w:val="TableParagraph"/>
              <w:spacing w:line="287" w:lineRule="exact"/>
              <w:ind w:left="110"/>
              <w:jc w:val="both"/>
              <w:rPr>
                <w:sz w:val="17"/>
              </w:rPr>
            </w:pPr>
            <w:r>
              <w:rPr>
                <w:w w:val="105"/>
                <w:sz w:val="17"/>
              </w:rPr>
              <w:t>小时</w:t>
            </w:r>
          </w:p>
        </w:tc>
      </w:tr>
      <w:tr>
        <w:trPr>
          <w:trHeight w:val="2812" w:hRule="atLeast"/>
        </w:trPr>
        <w:tc>
          <w:tcPr>
            <w:tcW w:w="960" w:type="dxa"/>
          </w:tcPr>
          <w:p>
            <w:pPr>
              <w:pStyle w:val="TableParagraph"/>
              <w:spacing w:before="48"/>
              <w:ind w:left="110"/>
              <w:rPr>
                <w:rFonts w:ascii="Times New Roman"/>
                <w:sz w:val="20"/>
              </w:rPr>
            </w:pPr>
            <w:r>
              <w:rPr>
                <w:rFonts w:ascii="Times New Roman"/>
                <w:w w:val="103"/>
                <w:sz w:val="20"/>
              </w:rPr>
              <w:t>2</w:t>
            </w:r>
          </w:p>
        </w:tc>
        <w:tc>
          <w:tcPr>
            <w:tcW w:w="1728" w:type="dxa"/>
          </w:tcPr>
          <w:p>
            <w:pPr>
              <w:pStyle w:val="TableParagraph"/>
              <w:spacing w:line="208" w:lineRule="auto" w:before="6"/>
              <w:ind w:left="110" w:right="435"/>
              <w:rPr>
                <w:sz w:val="17"/>
              </w:rPr>
            </w:pPr>
            <w:r>
              <w:rPr>
                <w:sz w:val="17"/>
              </w:rPr>
              <w:t>a）同城灾备中心；</w:t>
            </w:r>
          </w:p>
          <w:p>
            <w:pPr>
              <w:pStyle w:val="TableParagraph"/>
              <w:spacing w:line="208" w:lineRule="auto"/>
              <w:ind w:left="110" w:right="165"/>
              <w:rPr>
                <w:sz w:val="17"/>
              </w:rPr>
            </w:pPr>
            <w:r>
              <w:rPr>
                <w:w w:val="105"/>
                <w:sz w:val="17"/>
              </w:rPr>
              <w:t>b）</w:t>
            </w:r>
            <w:r>
              <w:rPr>
                <w:spacing w:val="1"/>
                <w:w w:val="105"/>
                <w:sz w:val="17"/>
              </w:rPr>
              <w:t>部分关键 </w:t>
            </w:r>
            <w:r>
              <w:rPr>
                <w:w w:val="105"/>
                <w:sz w:val="17"/>
              </w:rPr>
              <w:t>IT</w:t>
            </w:r>
            <w:r>
              <w:rPr>
                <w:spacing w:val="3"/>
                <w:w w:val="105"/>
                <w:sz w:val="17"/>
              </w:rPr>
              <w:t> 系统高可用架构设 计 。                    c）竖井式架构为主，分布式架构为辅。</w:t>
            </w:r>
          </w:p>
        </w:tc>
        <w:tc>
          <w:tcPr>
            <w:tcW w:w="1728" w:type="dxa"/>
          </w:tcPr>
          <w:p>
            <w:pPr>
              <w:pStyle w:val="TableParagraph"/>
              <w:spacing w:line="208" w:lineRule="auto" w:before="6"/>
              <w:ind w:left="110" w:right="96"/>
              <w:rPr>
                <w:sz w:val="17"/>
              </w:rPr>
            </w:pPr>
            <w:r>
              <w:rPr>
                <w:sz w:val="17"/>
              </w:rPr>
              <w:t>a）实施简单的主动的可用性管理。</w:t>
            </w:r>
          </w:p>
          <w:p>
            <w:pPr>
              <w:pStyle w:val="TableParagraph"/>
              <w:spacing w:line="208" w:lineRule="auto"/>
              <w:ind w:left="110" w:right="96"/>
              <w:rPr>
                <w:sz w:val="17"/>
              </w:rPr>
            </w:pPr>
            <w:r>
              <w:rPr>
                <w:sz w:val="17"/>
              </w:rPr>
              <w:t>C）实施非端到端的</w:t>
            </w:r>
            <w:r>
              <w:rPr>
                <w:w w:val="105"/>
                <w:sz w:val="17"/>
              </w:rPr>
              <w:t>可用性监控。</w:t>
            </w:r>
          </w:p>
        </w:tc>
        <w:tc>
          <w:tcPr>
            <w:tcW w:w="1728" w:type="dxa"/>
          </w:tcPr>
          <w:p>
            <w:pPr>
              <w:pStyle w:val="TableParagraph"/>
              <w:spacing w:line="208" w:lineRule="auto" w:before="6"/>
              <w:ind w:left="110" w:right="96"/>
              <w:jc w:val="both"/>
              <w:rPr>
                <w:sz w:val="17"/>
              </w:rPr>
            </w:pPr>
            <w:r>
              <w:rPr>
                <w:spacing w:val="-8"/>
                <w:sz w:val="17"/>
              </w:rPr>
              <w:t>a）</w:t>
            </w:r>
            <w:r>
              <w:rPr>
                <w:sz w:val="17"/>
              </w:rPr>
              <w:t>有可用性管理团队。</w:t>
            </w:r>
          </w:p>
          <w:p>
            <w:pPr>
              <w:pStyle w:val="TableParagraph"/>
              <w:spacing w:line="208" w:lineRule="auto"/>
              <w:ind w:left="110" w:right="83"/>
              <w:jc w:val="both"/>
              <w:rPr>
                <w:sz w:val="17"/>
              </w:rPr>
            </w:pPr>
            <w:r>
              <w:rPr>
                <w:spacing w:val="-8"/>
                <w:sz w:val="17"/>
              </w:rPr>
              <w:t>b）</w:t>
            </w:r>
            <w:r>
              <w:rPr>
                <w:sz w:val="17"/>
              </w:rPr>
              <w:t>可用性管理团队</w:t>
            </w:r>
            <w:r>
              <w:rPr>
                <w:spacing w:val="12"/>
                <w:sz w:val="17"/>
              </w:rPr>
              <w:t>关注技术上的可用</w:t>
            </w:r>
            <w:r>
              <w:rPr>
                <w:w w:val="105"/>
                <w:sz w:val="17"/>
              </w:rPr>
              <w:t>性。</w:t>
            </w:r>
          </w:p>
        </w:tc>
        <w:tc>
          <w:tcPr>
            <w:tcW w:w="1728" w:type="dxa"/>
          </w:tcPr>
          <w:p>
            <w:pPr>
              <w:pStyle w:val="TableParagraph"/>
              <w:spacing w:line="208" w:lineRule="auto" w:before="6"/>
              <w:ind w:left="110" w:right="95"/>
              <w:rPr>
                <w:sz w:val="17"/>
              </w:rPr>
            </w:pPr>
            <w:r>
              <w:rPr>
                <w:sz w:val="17"/>
              </w:rPr>
              <w:t>a）中可用性：可用性&gt;99%</w:t>
            </w:r>
          </w:p>
          <w:p>
            <w:pPr>
              <w:pStyle w:val="TableParagraph"/>
              <w:spacing w:line="300" w:lineRule="exact"/>
              <w:ind w:left="110"/>
              <w:rPr>
                <w:sz w:val="17"/>
              </w:rPr>
            </w:pPr>
            <w:r>
              <w:rPr>
                <w:w w:val="105"/>
                <w:sz w:val="17"/>
              </w:rPr>
              <w:t>b ）年度停机时间</w:t>
            </w:r>
          </w:p>
          <w:p>
            <w:pPr>
              <w:pStyle w:val="TableParagraph"/>
              <w:spacing w:line="336" w:lineRule="exact"/>
              <w:ind w:left="110"/>
              <w:rPr>
                <w:sz w:val="17"/>
              </w:rPr>
            </w:pPr>
            <w:r>
              <w:rPr>
                <w:w w:val="105"/>
                <w:sz w:val="17"/>
              </w:rPr>
              <w:t>&lt;87.6 小时</w:t>
            </w:r>
          </w:p>
        </w:tc>
        <w:tc>
          <w:tcPr>
            <w:tcW w:w="1728" w:type="dxa"/>
          </w:tcPr>
          <w:p>
            <w:pPr>
              <w:pStyle w:val="TableParagraph"/>
              <w:spacing w:line="208" w:lineRule="auto" w:before="6"/>
              <w:ind w:left="110" w:right="92"/>
              <w:jc w:val="both"/>
              <w:rPr>
                <w:sz w:val="17"/>
              </w:rPr>
            </w:pPr>
            <w:r>
              <w:rPr>
                <w:sz w:val="17"/>
              </w:rPr>
              <w:t>a）持续集成失败平均故障修复时间&lt;8 </w:t>
            </w:r>
            <w:r>
              <w:rPr>
                <w:w w:val="105"/>
                <w:sz w:val="17"/>
              </w:rPr>
              <w:t>小时</w:t>
            </w:r>
            <w:r>
              <w:rPr>
                <w:w w:val="165"/>
                <w:sz w:val="17"/>
              </w:rPr>
              <w:t>;</w:t>
            </w:r>
          </w:p>
          <w:p>
            <w:pPr>
              <w:pStyle w:val="TableParagraph"/>
              <w:spacing w:line="208" w:lineRule="auto"/>
              <w:ind w:left="110" w:right="92"/>
              <w:jc w:val="both"/>
              <w:rPr>
                <w:sz w:val="17"/>
              </w:rPr>
            </w:pPr>
            <w:r>
              <w:rPr>
                <w:sz w:val="17"/>
              </w:rPr>
              <w:t>b）持续交付失败平均故障修复时间&lt;8 </w:t>
            </w:r>
            <w:r>
              <w:rPr>
                <w:w w:val="105"/>
                <w:sz w:val="17"/>
              </w:rPr>
              <w:t>小时；</w:t>
            </w:r>
          </w:p>
          <w:p>
            <w:pPr>
              <w:pStyle w:val="TableParagraph"/>
              <w:spacing w:line="208" w:lineRule="auto"/>
              <w:ind w:left="110" w:right="92"/>
              <w:jc w:val="both"/>
              <w:rPr>
                <w:sz w:val="17"/>
              </w:rPr>
            </w:pPr>
            <w:r>
              <w:rPr>
                <w:spacing w:val="-7"/>
                <w:sz w:val="17"/>
              </w:rPr>
              <w:t>c）DevOps</w:t>
            </w:r>
            <w:r>
              <w:rPr>
                <w:spacing w:val="-4"/>
                <w:sz w:val="17"/>
              </w:rPr>
              <w:t> 平台平均</w:t>
            </w:r>
            <w:r>
              <w:rPr>
                <w:spacing w:val="29"/>
                <w:sz w:val="17"/>
              </w:rPr>
              <w:t>故障修复时间</w:t>
            </w:r>
            <w:r>
              <w:rPr>
                <w:sz w:val="17"/>
              </w:rPr>
              <w:t>&lt;24</w:t>
            </w:r>
          </w:p>
          <w:p>
            <w:pPr>
              <w:pStyle w:val="TableParagraph"/>
              <w:spacing w:line="287" w:lineRule="exact"/>
              <w:ind w:left="110"/>
              <w:jc w:val="both"/>
              <w:rPr>
                <w:sz w:val="17"/>
              </w:rPr>
            </w:pPr>
            <w:r>
              <w:rPr>
                <w:w w:val="105"/>
                <w:sz w:val="17"/>
              </w:rPr>
              <w:t>小时</w:t>
            </w:r>
          </w:p>
        </w:tc>
      </w:tr>
      <w:tr>
        <w:trPr>
          <w:trHeight w:val="3119" w:hRule="atLeast"/>
        </w:trPr>
        <w:tc>
          <w:tcPr>
            <w:tcW w:w="960" w:type="dxa"/>
          </w:tcPr>
          <w:p>
            <w:pPr>
              <w:pStyle w:val="TableParagraph"/>
              <w:spacing w:before="43"/>
              <w:ind w:left="110"/>
              <w:rPr>
                <w:rFonts w:ascii="Times New Roman"/>
                <w:sz w:val="20"/>
              </w:rPr>
            </w:pPr>
            <w:r>
              <w:rPr>
                <w:rFonts w:ascii="Times New Roman"/>
                <w:w w:val="103"/>
                <w:sz w:val="20"/>
              </w:rPr>
              <w:t>3</w:t>
            </w:r>
          </w:p>
        </w:tc>
        <w:tc>
          <w:tcPr>
            <w:tcW w:w="1728" w:type="dxa"/>
          </w:tcPr>
          <w:p>
            <w:pPr>
              <w:pStyle w:val="TableParagraph"/>
              <w:spacing w:line="208" w:lineRule="auto" w:before="1"/>
              <w:ind w:left="110" w:right="435"/>
              <w:rPr>
                <w:sz w:val="17"/>
              </w:rPr>
            </w:pPr>
            <w:r>
              <w:rPr>
                <w:sz w:val="17"/>
              </w:rPr>
              <w:t>a）异地灾备中心；</w:t>
            </w:r>
          </w:p>
          <w:p>
            <w:pPr>
              <w:pStyle w:val="TableParagraph"/>
              <w:spacing w:line="208" w:lineRule="auto"/>
              <w:ind w:left="110" w:right="165"/>
              <w:rPr>
                <w:sz w:val="17"/>
              </w:rPr>
            </w:pPr>
            <w:r>
              <w:rPr>
                <w:w w:val="105"/>
                <w:sz w:val="17"/>
              </w:rPr>
              <w:t>b）大部分 IT 系统高可用架构设计c）个别关键 IT 系统容错架构设计d）竖井式架构为辅，分布式架构为主</w:t>
            </w:r>
          </w:p>
        </w:tc>
        <w:tc>
          <w:tcPr>
            <w:tcW w:w="1728" w:type="dxa"/>
          </w:tcPr>
          <w:p>
            <w:pPr>
              <w:pStyle w:val="TableParagraph"/>
              <w:spacing w:line="208" w:lineRule="auto" w:before="1"/>
              <w:ind w:left="110" w:right="3"/>
              <w:jc w:val="both"/>
              <w:rPr>
                <w:sz w:val="17"/>
              </w:rPr>
            </w:pPr>
            <w:r>
              <w:rPr>
                <w:spacing w:val="-8"/>
                <w:w w:val="105"/>
                <w:sz w:val="17"/>
              </w:rPr>
              <w:t>a）</w:t>
            </w:r>
            <w:r>
              <w:rPr>
                <w:w w:val="105"/>
                <w:sz w:val="17"/>
              </w:rPr>
              <w:t>实施全面的主动</w:t>
            </w:r>
            <w:r>
              <w:rPr>
                <w:spacing w:val="12"/>
                <w:w w:val="105"/>
                <w:sz w:val="17"/>
              </w:rPr>
              <w:t>的可用性管理。主动的可用性趋势分</w:t>
            </w:r>
            <w:r>
              <w:rPr>
                <w:spacing w:val="-4"/>
                <w:w w:val="105"/>
                <w:sz w:val="17"/>
              </w:rPr>
              <w:t>析，采取主动措施， 消除可用性风险；</w:t>
            </w:r>
          </w:p>
          <w:p>
            <w:pPr>
              <w:pStyle w:val="TableParagraph"/>
              <w:spacing w:line="208" w:lineRule="auto"/>
              <w:ind w:left="110" w:right="93"/>
              <w:jc w:val="both"/>
              <w:rPr>
                <w:sz w:val="17"/>
              </w:rPr>
            </w:pPr>
            <w:r>
              <w:rPr>
                <w:sz w:val="17"/>
              </w:rPr>
              <w:t>C）可用性监控是端</w:t>
            </w:r>
            <w:r>
              <w:rPr>
                <w:w w:val="105"/>
                <w:sz w:val="17"/>
              </w:rPr>
              <w:t>到端的监控。</w:t>
            </w:r>
          </w:p>
        </w:tc>
        <w:tc>
          <w:tcPr>
            <w:tcW w:w="1728" w:type="dxa"/>
          </w:tcPr>
          <w:p>
            <w:pPr>
              <w:pStyle w:val="TableParagraph"/>
              <w:spacing w:line="208" w:lineRule="auto" w:before="1"/>
              <w:ind w:left="110" w:right="96"/>
              <w:jc w:val="both"/>
              <w:rPr>
                <w:sz w:val="17"/>
              </w:rPr>
            </w:pPr>
            <w:r>
              <w:rPr>
                <w:spacing w:val="-8"/>
                <w:sz w:val="17"/>
              </w:rPr>
              <w:t>a）</w:t>
            </w:r>
            <w:r>
              <w:rPr>
                <w:sz w:val="17"/>
              </w:rPr>
              <w:t>有可用性管理团队。</w:t>
            </w:r>
          </w:p>
          <w:p>
            <w:pPr>
              <w:pStyle w:val="TableParagraph"/>
              <w:spacing w:line="208" w:lineRule="auto"/>
              <w:ind w:left="110" w:right="83"/>
              <w:jc w:val="both"/>
              <w:rPr>
                <w:sz w:val="17"/>
              </w:rPr>
            </w:pPr>
            <w:r>
              <w:rPr>
                <w:spacing w:val="-8"/>
                <w:sz w:val="17"/>
              </w:rPr>
              <w:t>b）</w:t>
            </w:r>
            <w:r>
              <w:rPr>
                <w:sz w:val="17"/>
              </w:rPr>
              <w:t>可用性管理团队</w:t>
            </w:r>
            <w:r>
              <w:rPr>
                <w:spacing w:val="12"/>
                <w:sz w:val="17"/>
              </w:rPr>
              <w:t>关注技术、流程等多个因素，构建全面的可用性管理体</w:t>
            </w:r>
            <w:r>
              <w:rPr>
                <w:w w:val="105"/>
                <w:sz w:val="17"/>
              </w:rPr>
              <w:t>系。</w:t>
            </w:r>
          </w:p>
        </w:tc>
        <w:tc>
          <w:tcPr>
            <w:tcW w:w="1728" w:type="dxa"/>
          </w:tcPr>
          <w:p>
            <w:pPr>
              <w:pStyle w:val="TableParagraph"/>
              <w:spacing w:line="208" w:lineRule="auto" w:before="1"/>
              <w:ind w:left="110" w:right="102"/>
              <w:rPr>
                <w:sz w:val="17"/>
              </w:rPr>
            </w:pPr>
            <w:r>
              <w:rPr>
                <w:sz w:val="17"/>
              </w:rPr>
              <w:t>a）较高可用性：可</w:t>
            </w:r>
            <w:r>
              <w:rPr>
                <w:w w:val="105"/>
                <w:sz w:val="17"/>
              </w:rPr>
              <w:t>用性&gt;99.9%</w:t>
            </w:r>
          </w:p>
          <w:p>
            <w:pPr>
              <w:pStyle w:val="TableParagraph"/>
              <w:spacing w:line="300" w:lineRule="exact"/>
              <w:ind w:left="110"/>
              <w:rPr>
                <w:sz w:val="17"/>
              </w:rPr>
            </w:pPr>
            <w:r>
              <w:rPr>
                <w:w w:val="105"/>
                <w:sz w:val="17"/>
              </w:rPr>
              <w:t>b ）年度停机时间</w:t>
            </w:r>
          </w:p>
          <w:p>
            <w:pPr>
              <w:pStyle w:val="TableParagraph"/>
              <w:spacing w:line="336" w:lineRule="exact"/>
              <w:ind w:left="110"/>
              <w:rPr>
                <w:sz w:val="17"/>
              </w:rPr>
            </w:pPr>
            <w:r>
              <w:rPr>
                <w:w w:val="105"/>
                <w:sz w:val="17"/>
              </w:rPr>
              <w:t>&lt;8.8 小时</w:t>
            </w:r>
          </w:p>
        </w:tc>
        <w:tc>
          <w:tcPr>
            <w:tcW w:w="1728" w:type="dxa"/>
          </w:tcPr>
          <w:p>
            <w:pPr>
              <w:pStyle w:val="TableParagraph"/>
              <w:spacing w:line="208" w:lineRule="auto" w:before="1"/>
              <w:ind w:left="110" w:right="95"/>
              <w:jc w:val="both"/>
              <w:rPr>
                <w:sz w:val="17"/>
              </w:rPr>
            </w:pPr>
            <w:r>
              <w:rPr>
                <w:sz w:val="17"/>
              </w:rPr>
              <w:t>a）持续集成失败平均故障修复时间&lt;4 </w:t>
            </w:r>
            <w:r>
              <w:rPr>
                <w:w w:val="105"/>
                <w:sz w:val="17"/>
              </w:rPr>
              <w:t>小时</w:t>
            </w:r>
            <w:r>
              <w:rPr>
                <w:w w:val="165"/>
                <w:sz w:val="17"/>
              </w:rPr>
              <w:t>;</w:t>
            </w:r>
          </w:p>
          <w:p>
            <w:pPr>
              <w:pStyle w:val="TableParagraph"/>
              <w:spacing w:line="208" w:lineRule="auto"/>
              <w:ind w:left="110" w:right="92"/>
              <w:jc w:val="both"/>
              <w:rPr>
                <w:sz w:val="17"/>
              </w:rPr>
            </w:pPr>
            <w:r>
              <w:rPr>
                <w:sz w:val="17"/>
              </w:rPr>
              <w:t>b）持续交付失败平均故障修复时间&lt;4 </w:t>
            </w:r>
            <w:r>
              <w:rPr>
                <w:w w:val="105"/>
                <w:sz w:val="17"/>
              </w:rPr>
              <w:t>小时；</w:t>
            </w:r>
          </w:p>
          <w:p>
            <w:pPr>
              <w:pStyle w:val="TableParagraph"/>
              <w:spacing w:line="208" w:lineRule="auto"/>
              <w:ind w:left="110" w:right="92"/>
              <w:jc w:val="both"/>
              <w:rPr>
                <w:sz w:val="17"/>
              </w:rPr>
            </w:pPr>
            <w:r>
              <w:rPr>
                <w:spacing w:val="-7"/>
                <w:sz w:val="17"/>
              </w:rPr>
              <w:t>c）DevOps</w:t>
            </w:r>
            <w:r>
              <w:rPr>
                <w:spacing w:val="-4"/>
                <w:sz w:val="17"/>
              </w:rPr>
              <w:t> 平台平均</w:t>
            </w:r>
            <w:r>
              <w:rPr>
                <w:spacing w:val="-4"/>
                <w:w w:val="105"/>
                <w:sz w:val="17"/>
              </w:rPr>
              <w:t>故障修复时间&lt;8</w:t>
            </w:r>
            <w:r>
              <w:rPr>
                <w:spacing w:val="10"/>
                <w:w w:val="105"/>
                <w:sz w:val="17"/>
              </w:rPr>
              <w:t> 小时</w:t>
            </w:r>
          </w:p>
        </w:tc>
      </w:tr>
      <w:tr>
        <w:trPr>
          <w:trHeight w:val="623" w:hRule="atLeast"/>
        </w:trPr>
        <w:tc>
          <w:tcPr>
            <w:tcW w:w="960" w:type="dxa"/>
          </w:tcPr>
          <w:p>
            <w:pPr>
              <w:pStyle w:val="TableParagraph"/>
              <w:spacing w:before="43"/>
              <w:ind w:left="110"/>
              <w:rPr>
                <w:rFonts w:ascii="Times New Roman"/>
                <w:sz w:val="20"/>
              </w:rPr>
            </w:pPr>
            <w:r>
              <w:rPr>
                <w:rFonts w:ascii="Times New Roman"/>
                <w:w w:val="103"/>
                <w:sz w:val="20"/>
              </w:rPr>
              <w:t>4</w:t>
            </w:r>
          </w:p>
        </w:tc>
        <w:tc>
          <w:tcPr>
            <w:tcW w:w="1728" w:type="dxa"/>
          </w:tcPr>
          <w:p>
            <w:pPr>
              <w:pStyle w:val="TableParagraph"/>
              <w:spacing w:line="305" w:lineRule="exact"/>
              <w:ind w:left="110"/>
              <w:rPr>
                <w:sz w:val="17"/>
              </w:rPr>
            </w:pPr>
            <w:r>
              <w:rPr>
                <w:w w:val="105"/>
                <w:sz w:val="17"/>
              </w:rPr>
              <w:t>a）全部 IT 系统高</w:t>
            </w:r>
          </w:p>
          <w:p>
            <w:pPr>
              <w:pStyle w:val="TableParagraph"/>
              <w:spacing w:line="298" w:lineRule="exact"/>
              <w:ind w:left="110"/>
              <w:rPr>
                <w:sz w:val="17"/>
              </w:rPr>
            </w:pPr>
            <w:r>
              <w:rPr>
                <w:w w:val="105"/>
                <w:sz w:val="17"/>
              </w:rPr>
              <w:t>可用架构设计；</w:t>
            </w:r>
          </w:p>
        </w:tc>
        <w:tc>
          <w:tcPr>
            <w:tcW w:w="1728" w:type="dxa"/>
          </w:tcPr>
          <w:p>
            <w:pPr>
              <w:pStyle w:val="TableParagraph"/>
              <w:spacing w:line="305" w:lineRule="exact"/>
              <w:ind w:left="110"/>
              <w:rPr>
                <w:sz w:val="17"/>
              </w:rPr>
            </w:pPr>
            <w:r>
              <w:rPr>
                <w:spacing w:val="-26"/>
                <w:sz w:val="17"/>
              </w:rPr>
              <w:t>a）</w:t>
            </w:r>
            <w:r>
              <w:rPr>
                <w:spacing w:val="-7"/>
                <w:sz w:val="17"/>
              </w:rPr>
              <w:t>同上    ，且需求调</w:t>
            </w:r>
          </w:p>
          <w:p>
            <w:pPr>
              <w:pStyle w:val="TableParagraph"/>
              <w:spacing w:line="298" w:lineRule="exact"/>
              <w:ind w:left="110"/>
              <w:rPr>
                <w:sz w:val="17"/>
              </w:rPr>
            </w:pPr>
            <w:r>
              <w:rPr>
                <w:spacing w:val="12"/>
                <w:sz w:val="17"/>
              </w:rPr>
              <w:t>查与可用性计划得</w:t>
            </w:r>
          </w:p>
        </w:tc>
        <w:tc>
          <w:tcPr>
            <w:tcW w:w="1728" w:type="dxa"/>
          </w:tcPr>
          <w:p>
            <w:pPr>
              <w:pStyle w:val="TableParagraph"/>
              <w:spacing w:line="305" w:lineRule="exact"/>
              <w:ind w:left="110"/>
              <w:rPr>
                <w:sz w:val="17"/>
              </w:rPr>
            </w:pPr>
            <w:r>
              <w:rPr>
                <w:sz w:val="17"/>
              </w:rPr>
              <w:t>a）有可用性管理团</w:t>
            </w:r>
          </w:p>
          <w:p>
            <w:pPr>
              <w:pStyle w:val="TableParagraph"/>
              <w:spacing w:line="298" w:lineRule="exact"/>
              <w:ind w:left="110"/>
              <w:rPr>
                <w:sz w:val="17"/>
              </w:rPr>
            </w:pPr>
            <w:r>
              <w:rPr>
                <w:w w:val="104"/>
                <w:sz w:val="17"/>
              </w:rPr>
              <w:t>队</w:t>
            </w:r>
          </w:p>
        </w:tc>
        <w:tc>
          <w:tcPr>
            <w:tcW w:w="1728" w:type="dxa"/>
          </w:tcPr>
          <w:p>
            <w:pPr>
              <w:pStyle w:val="TableParagraph"/>
              <w:spacing w:line="305" w:lineRule="exact"/>
              <w:ind w:left="110"/>
              <w:rPr>
                <w:sz w:val="17"/>
              </w:rPr>
            </w:pPr>
            <w:r>
              <w:rPr>
                <w:sz w:val="17"/>
              </w:rPr>
              <w:t>a）较高可用性：可</w:t>
            </w:r>
          </w:p>
          <w:p>
            <w:pPr>
              <w:pStyle w:val="TableParagraph"/>
              <w:spacing w:line="298" w:lineRule="exact"/>
              <w:ind w:left="110"/>
              <w:rPr>
                <w:sz w:val="17"/>
              </w:rPr>
            </w:pPr>
            <w:r>
              <w:rPr>
                <w:sz w:val="17"/>
              </w:rPr>
              <w:t>用性&gt;99.9%</w:t>
            </w:r>
          </w:p>
        </w:tc>
        <w:tc>
          <w:tcPr>
            <w:tcW w:w="1728" w:type="dxa"/>
          </w:tcPr>
          <w:p>
            <w:pPr>
              <w:pStyle w:val="TableParagraph"/>
              <w:spacing w:line="305" w:lineRule="exact"/>
              <w:ind w:left="110"/>
              <w:rPr>
                <w:sz w:val="17"/>
              </w:rPr>
            </w:pPr>
            <w:r>
              <w:rPr>
                <w:spacing w:val="-7"/>
                <w:sz w:val="17"/>
              </w:rPr>
              <w:t>a）</w:t>
            </w:r>
            <w:r>
              <w:rPr>
                <w:sz w:val="17"/>
              </w:rPr>
              <w:t>持续集成失败平</w:t>
            </w:r>
          </w:p>
          <w:p>
            <w:pPr>
              <w:pStyle w:val="TableParagraph"/>
              <w:spacing w:line="298" w:lineRule="exact"/>
              <w:ind w:left="110"/>
              <w:rPr>
                <w:sz w:val="17"/>
              </w:rPr>
            </w:pPr>
            <w:r>
              <w:rPr>
                <w:spacing w:val="12"/>
                <w:sz w:val="17"/>
              </w:rPr>
              <w:t>均故障修复时间</w:t>
            </w:r>
            <w:r>
              <w:rPr>
                <w:sz w:val="17"/>
              </w:rPr>
              <w:t>&lt;2</w:t>
            </w:r>
          </w:p>
        </w:tc>
      </w:tr>
    </w:tbl>
    <w:p>
      <w:pPr>
        <w:spacing w:after="0" w:line="298"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0999">
            <wp:simplePos x="0" y="0"/>
            <wp:positionH relativeFrom="page">
              <wp:posOffset>381000</wp:posOffset>
            </wp:positionH>
            <wp:positionV relativeFrom="page">
              <wp:posOffset>508000</wp:posOffset>
            </wp:positionV>
            <wp:extent cx="7175500" cy="7810500"/>
            <wp:effectExtent l="0" t="0" r="0" b="0"/>
            <wp:wrapNone/>
            <wp:docPr id="129" name="image1.png" descr=""/>
            <wp:cNvGraphicFramePr>
              <a:graphicFrameLocks noChangeAspect="1"/>
            </wp:cNvGraphicFramePr>
            <a:graphic>
              <a:graphicData uri="http://schemas.openxmlformats.org/drawingml/2006/picture">
                <pic:pic>
                  <pic:nvPicPr>
                    <pic:cNvPr id="13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728"/>
        <w:gridCol w:w="1728"/>
        <w:gridCol w:w="1728"/>
        <w:gridCol w:w="1728"/>
        <w:gridCol w:w="1728"/>
      </w:tblGrid>
      <w:tr>
        <w:trPr>
          <w:trHeight w:val="307" w:hRule="atLeast"/>
        </w:trPr>
        <w:tc>
          <w:tcPr>
            <w:tcW w:w="960" w:type="dxa"/>
            <w:vMerge w:val="restart"/>
          </w:tcPr>
          <w:p>
            <w:pPr>
              <w:pStyle w:val="TableParagraph"/>
              <w:rPr>
                <w:rFonts w:ascii="Times New Roman"/>
                <w:sz w:val="18"/>
              </w:rPr>
            </w:pPr>
          </w:p>
        </w:tc>
        <w:tc>
          <w:tcPr>
            <w:tcW w:w="1728" w:type="dxa"/>
            <w:tcBorders>
              <w:bottom w:val="nil"/>
            </w:tcBorders>
          </w:tcPr>
          <w:p>
            <w:pPr>
              <w:pStyle w:val="TableParagraph"/>
              <w:spacing w:line="288" w:lineRule="exact"/>
              <w:ind w:left="110"/>
              <w:rPr>
                <w:sz w:val="17"/>
              </w:rPr>
            </w:pPr>
            <w:r>
              <w:rPr>
                <w:w w:val="105"/>
                <w:sz w:val="17"/>
              </w:rPr>
              <w:t>b）大部分关键 IT</w:t>
            </w:r>
          </w:p>
        </w:tc>
        <w:tc>
          <w:tcPr>
            <w:tcW w:w="1728" w:type="dxa"/>
            <w:tcBorders>
              <w:bottom w:val="nil"/>
            </w:tcBorders>
          </w:tcPr>
          <w:p>
            <w:pPr>
              <w:pStyle w:val="TableParagraph"/>
              <w:spacing w:line="288" w:lineRule="exact"/>
              <w:ind w:left="110"/>
              <w:rPr>
                <w:sz w:val="17"/>
              </w:rPr>
            </w:pPr>
            <w:r>
              <w:rPr>
                <w:w w:val="105"/>
                <w:sz w:val="17"/>
              </w:rPr>
              <w:t>到业务和用户的认</w:t>
            </w:r>
          </w:p>
        </w:tc>
        <w:tc>
          <w:tcPr>
            <w:tcW w:w="1728" w:type="dxa"/>
            <w:tcBorders>
              <w:bottom w:val="nil"/>
            </w:tcBorders>
          </w:tcPr>
          <w:p>
            <w:pPr>
              <w:pStyle w:val="TableParagraph"/>
              <w:spacing w:line="288" w:lineRule="exact"/>
              <w:ind w:left="110"/>
              <w:rPr>
                <w:sz w:val="17"/>
              </w:rPr>
            </w:pPr>
            <w:r>
              <w:rPr>
                <w:w w:val="105"/>
                <w:sz w:val="17"/>
              </w:rPr>
              <w:t>b）可用性管理团队</w:t>
            </w:r>
          </w:p>
        </w:tc>
        <w:tc>
          <w:tcPr>
            <w:tcW w:w="1728" w:type="dxa"/>
            <w:tcBorders>
              <w:bottom w:val="nil"/>
            </w:tcBorders>
          </w:tcPr>
          <w:p>
            <w:pPr>
              <w:pStyle w:val="TableParagraph"/>
              <w:spacing w:line="288" w:lineRule="exact"/>
              <w:ind w:left="110"/>
              <w:rPr>
                <w:sz w:val="17"/>
              </w:rPr>
            </w:pPr>
            <w:r>
              <w:rPr>
                <w:w w:val="105"/>
                <w:sz w:val="17"/>
              </w:rPr>
              <w:t>b ）年度停机时间</w:t>
            </w:r>
          </w:p>
        </w:tc>
        <w:tc>
          <w:tcPr>
            <w:tcW w:w="1728" w:type="dxa"/>
            <w:tcBorders>
              <w:bottom w:val="nil"/>
            </w:tcBorders>
          </w:tcPr>
          <w:p>
            <w:pPr>
              <w:pStyle w:val="TableParagraph"/>
              <w:spacing w:line="288" w:lineRule="exact"/>
              <w:ind w:left="110"/>
              <w:rPr>
                <w:sz w:val="17"/>
              </w:rPr>
            </w:pPr>
            <w:r>
              <w:rPr>
                <w:w w:val="115"/>
                <w:sz w:val="17"/>
              </w:rPr>
              <w:t>小时</w:t>
            </w:r>
            <w:r>
              <w:rPr>
                <w:w w:val="170"/>
                <w:sz w:val="17"/>
              </w:rPr>
              <w:t>;</w:t>
            </w:r>
          </w:p>
        </w:tc>
      </w:tr>
      <w:tr>
        <w:trPr>
          <w:trHeight w:val="302" w:hRule="atLeast"/>
        </w:trPr>
        <w:tc>
          <w:tcPr>
            <w:tcW w:w="960" w:type="dxa"/>
            <w:vMerge/>
            <w:tcBorders>
              <w:top w:val="nil"/>
            </w:tcBorders>
          </w:tcPr>
          <w:p>
            <w:pPr>
              <w:rPr>
                <w:sz w:val="2"/>
                <w:szCs w:val="2"/>
              </w:rPr>
            </w:pPr>
          </w:p>
        </w:tc>
        <w:tc>
          <w:tcPr>
            <w:tcW w:w="1728" w:type="dxa"/>
            <w:tcBorders>
              <w:top w:val="nil"/>
              <w:bottom w:val="nil"/>
            </w:tcBorders>
          </w:tcPr>
          <w:p>
            <w:pPr>
              <w:pStyle w:val="TableParagraph"/>
              <w:spacing w:line="282" w:lineRule="exact"/>
              <w:ind w:left="110"/>
              <w:rPr>
                <w:sz w:val="17"/>
              </w:rPr>
            </w:pPr>
            <w:r>
              <w:rPr>
                <w:w w:val="105"/>
                <w:sz w:val="17"/>
              </w:rPr>
              <w:t>系统容错设计。</w:t>
            </w:r>
          </w:p>
        </w:tc>
        <w:tc>
          <w:tcPr>
            <w:tcW w:w="1728" w:type="dxa"/>
            <w:tcBorders>
              <w:top w:val="nil"/>
              <w:bottom w:val="nil"/>
            </w:tcBorders>
          </w:tcPr>
          <w:p>
            <w:pPr>
              <w:pStyle w:val="TableParagraph"/>
              <w:spacing w:line="282" w:lineRule="exact"/>
              <w:ind w:left="110"/>
              <w:rPr>
                <w:sz w:val="17"/>
              </w:rPr>
            </w:pPr>
            <w:r>
              <w:rPr>
                <w:w w:val="105"/>
                <w:sz w:val="17"/>
              </w:rPr>
              <w:t>可。</w:t>
            </w:r>
          </w:p>
        </w:tc>
        <w:tc>
          <w:tcPr>
            <w:tcW w:w="1728" w:type="dxa"/>
            <w:tcBorders>
              <w:top w:val="nil"/>
              <w:bottom w:val="nil"/>
            </w:tcBorders>
          </w:tcPr>
          <w:p>
            <w:pPr>
              <w:pStyle w:val="TableParagraph"/>
              <w:spacing w:line="282" w:lineRule="exact"/>
              <w:ind w:left="110"/>
              <w:rPr>
                <w:sz w:val="17"/>
              </w:rPr>
            </w:pPr>
            <w:r>
              <w:rPr>
                <w:w w:val="105"/>
                <w:sz w:val="17"/>
              </w:rPr>
              <w:t>关注技术、流程、人</w:t>
            </w:r>
          </w:p>
        </w:tc>
        <w:tc>
          <w:tcPr>
            <w:tcW w:w="1728" w:type="dxa"/>
            <w:tcBorders>
              <w:top w:val="nil"/>
              <w:bottom w:val="nil"/>
            </w:tcBorders>
          </w:tcPr>
          <w:p>
            <w:pPr>
              <w:pStyle w:val="TableParagraph"/>
              <w:spacing w:line="282" w:lineRule="exact"/>
              <w:ind w:left="110"/>
              <w:rPr>
                <w:sz w:val="17"/>
              </w:rPr>
            </w:pPr>
            <w:r>
              <w:rPr>
                <w:w w:val="105"/>
                <w:sz w:val="17"/>
              </w:rPr>
              <w:t>&lt;8.8 小时</w:t>
            </w:r>
          </w:p>
        </w:tc>
        <w:tc>
          <w:tcPr>
            <w:tcW w:w="1728" w:type="dxa"/>
            <w:tcBorders>
              <w:top w:val="nil"/>
              <w:bottom w:val="nil"/>
            </w:tcBorders>
          </w:tcPr>
          <w:p>
            <w:pPr>
              <w:pStyle w:val="TableParagraph"/>
              <w:spacing w:line="282" w:lineRule="exact"/>
              <w:ind w:left="110"/>
              <w:rPr>
                <w:sz w:val="17"/>
              </w:rPr>
            </w:pPr>
            <w:r>
              <w:rPr>
                <w:w w:val="105"/>
                <w:sz w:val="17"/>
              </w:rPr>
              <w:t>b）持续交付失败平</w:t>
            </w:r>
          </w:p>
        </w:tc>
      </w:tr>
      <w:tr>
        <w:trPr>
          <w:trHeight w:val="301" w:hRule="atLeast"/>
        </w:trPr>
        <w:tc>
          <w:tcPr>
            <w:tcW w:w="960" w:type="dxa"/>
            <w:vMerge/>
            <w:tcBorders>
              <w:top w:val="nil"/>
            </w:tcBorders>
          </w:tcPr>
          <w:p>
            <w:pPr>
              <w:rPr>
                <w:sz w:val="2"/>
                <w:szCs w:val="2"/>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C)所有系统实现端</w:t>
            </w:r>
          </w:p>
        </w:tc>
        <w:tc>
          <w:tcPr>
            <w:tcW w:w="1728" w:type="dxa"/>
            <w:tcBorders>
              <w:top w:val="nil"/>
              <w:bottom w:val="nil"/>
            </w:tcBorders>
          </w:tcPr>
          <w:p>
            <w:pPr>
              <w:pStyle w:val="TableParagraph"/>
              <w:spacing w:line="282" w:lineRule="exact"/>
              <w:ind w:left="110"/>
              <w:rPr>
                <w:sz w:val="17"/>
              </w:rPr>
            </w:pPr>
            <w:r>
              <w:rPr>
                <w:w w:val="105"/>
                <w:sz w:val="17"/>
              </w:rPr>
              <w:t>员等多个因素，构</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均故障修复时间&lt;2</w:t>
            </w:r>
          </w:p>
        </w:tc>
      </w:tr>
      <w:tr>
        <w:trPr>
          <w:trHeight w:val="302" w:hRule="atLeast"/>
        </w:trPr>
        <w:tc>
          <w:tcPr>
            <w:tcW w:w="960" w:type="dxa"/>
            <w:vMerge/>
            <w:tcBorders>
              <w:top w:val="nil"/>
            </w:tcBorders>
          </w:tcPr>
          <w:p>
            <w:pPr>
              <w:rPr>
                <w:sz w:val="2"/>
                <w:szCs w:val="2"/>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到 端 的 可 用 性 监</w:t>
            </w:r>
            <w:r>
              <w:rPr>
                <w:sz w:val="17"/>
              </w:rPr>
              <w:t> </w:t>
            </w:r>
          </w:p>
        </w:tc>
        <w:tc>
          <w:tcPr>
            <w:tcW w:w="1728" w:type="dxa"/>
            <w:tcBorders>
              <w:top w:val="nil"/>
              <w:bottom w:val="nil"/>
            </w:tcBorders>
          </w:tcPr>
          <w:p>
            <w:pPr>
              <w:pStyle w:val="TableParagraph"/>
              <w:spacing w:line="282" w:lineRule="exact"/>
              <w:ind w:left="110"/>
              <w:rPr>
                <w:sz w:val="17"/>
              </w:rPr>
            </w:pPr>
            <w:r>
              <w:rPr>
                <w:w w:val="105"/>
                <w:sz w:val="17"/>
              </w:rPr>
              <w:t>建较全面的可用性</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小时；</w:t>
            </w:r>
          </w:p>
        </w:tc>
      </w:tr>
      <w:tr>
        <w:trPr>
          <w:trHeight w:val="301" w:hRule="atLeast"/>
        </w:trPr>
        <w:tc>
          <w:tcPr>
            <w:tcW w:w="960" w:type="dxa"/>
            <w:vMerge/>
            <w:tcBorders>
              <w:top w:val="nil"/>
            </w:tcBorders>
          </w:tcPr>
          <w:p>
            <w:pPr>
              <w:rPr>
                <w:sz w:val="2"/>
                <w:szCs w:val="2"/>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控。</w:t>
            </w:r>
          </w:p>
        </w:tc>
        <w:tc>
          <w:tcPr>
            <w:tcW w:w="1728" w:type="dxa"/>
            <w:tcBorders>
              <w:top w:val="nil"/>
              <w:bottom w:val="nil"/>
            </w:tcBorders>
          </w:tcPr>
          <w:p>
            <w:pPr>
              <w:pStyle w:val="TableParagraph"/>
              <w:spacing w:line="282" w:lineRule="exact"/>
              <w:ind w:left="110"/>
              <w:rPr>
                <w:sz w:val="17"/>
              </w:rPr>
            </w:pPr>
            <w:r>
              <w:rPr>
                <w:w w:val="105"/>
                <w:sz w:val="17"/>
              </w:rPr>
              <w:t>管理体系。</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sz w:val="17"/>
              </w:rPr>
              <w:t>c）DevOps 平台平均</w:t>
            </w:r>
          </w:p>
        </w:tc>
      </w:tr>
      <w:tr>
        <w:trPr>
          <w:trHeight w:val="301" w:hRule="atLeast"/>
        </w:trPr>
        <w:tc>
          <w:tcPr>
            <w:tcW w:w="960" w:type="dxa"/>
            <w:vMerge/>
            <w:tcBorders>
              <w:top w:val="nil"/>
            </w:tcBorders>
          </w:tcPr>
          <w:p>
            <w:pPr>
              <w:rPr>
                <w:sz w:val="2"/>
                <w:szCs w:val="2"/>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d）全面支持自动化</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82" w:lineRule="exact"/>
              <w:ind w:left="110"/>
              <w:rPr>
                <w:sz w:val="17"/>
              </w:rPr>
            </w:pPr>
            <w:r>
              <w:rPr>
                <w:w w:val="105"/>
                <w:sz w:val="17"/>
              </w:rPr>
              <w:t>故障修复时间&lt;4 小</w:t>
            </w:r>
          </w:p>
        </w:tc>
      </w:tr>
      <w:tr>
        <w:trPr>
          <w:trHeight w:val="305" w:hRule="atLeast"/>
        </w:trPr>
        <w:tc>
          <w:tcPr>
            <w:tcW w:w="960" w:type="dxa"/>
            <w:vMerge/>
            <w:tcBorders>
              <w:top w:val="nil"/>
            </w:tcBorders>
          </w:tcPr>
          <w:p>
            <w:pPr>
              <w:rPr>
                <w:sz w:val="2"/>
                <w:szCs w:val="2"/>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spacing w:line="286" w:lineRule="exact"/>
              <w:ind w:left="110"/>
              <w:rPr>
                <w:sz w:val="17"/>
              </w:rPr>
            </w:pPr>
            <w:r>
              <w:rPr>
                <w:w w:val="105"/>
                <w:sz w:val="17"/>
              </w:rPr>
              <w:t>运维。</w:t>
            </w: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spacing w:line="286" w:lineRule="exact"/>
              <w:ind w:left="110"/>
              <w:rPr>
                <w:sz w:val="17"/>
              </w:rPr>
            </w:pPr>
            <w:r>
              <w:rPr>
                <w:w w:val="104"/>
                <w:sz w:val="17"/>
              </w:rPr>
              <w:t>时</w:t>
            </w:r>
          </w:p>
        </w:tc>
      </w:tr>
      <w:tr>
        <w:trPr>
          <w:trHeight w:val="327" w:hRule="atLeast"/>
        </w:trPr>
        <w:tc>
          <w:tcPr>
            <w:tcW w:w="960" w:type="dxa"/>
            <w:tcBorders>
              <w:bottom w:val="nil"/>
            </w:tcBorders>
          </w:tcPr>
          <w:p>
            <w:pPr>
              <w:pStyle w:val="TableParagraph"/>
              <w:spacing w:before="43"/>
              <w:ind w:left="110"/>
              <w:rPr>
                <w:rFonts w:ascii="Times New Roman"/>
                <w:sz w:val="20"/>
              </w:rPr>
            </w:pPr>
            <w:r>
              <w:rPr>
                <w:rFonts w:ascii="Times New Roman"/>
                <w:w w:val="103"/>
                <w:sz w:val="20"/>
              </w:rPr>
              <w:t>5</w:t>
            </w:r>
          </w:p>
        </w:tc>
        <w:tc>
          <w:tcPr>
            <w:tcW w:w="1728" w:type="dxa"/>
            <w:tcBorders>
              <w:bottom w:val="nil"/>
            </w:tcBorders>
          </w:tcPr>
          <w:p>
            <w:pPr>
              <w:pStyle w:val="TableParagraph"/>
              <w:spacing w:line="307" w:lineRule="exact"/>
              <w:ind w:left="110"/>
              <w:rPr>
                <w:sz w:val="17"/>
              </w:rPr>
            </w:pPr>
            <w:r>
              <w:rPr>
                <w:sz w:val="17"/>
              </w:rPr>
              <w:t>a）分布式多活数</w:t>
            </w:r>
          </w:p>
        </w:tc>
        <w:tc>
          <w:tcPr>
            <w:tcW w:w="1728" w:type="dxa"/>
            <w:tcBorders>
              <w:bottom w:val="nil"/>
            </w:tcBorders>
          </w:tcPr>
          <w:p>
            <w:pPr>
              <w:pStyle w:val="TableParagraph"/>
              <w:spacing w:line="307" w:lineRule="exact"/>
              <w:ind w:left="110"/>
              <w:rPr>
                <w:sz w:val="17"/>
              </w:rPr>
            </w:pPr>
            <w:r>
              <w:rPr>
                <w:sz w:val="17"/>
              </w:rPr>
              <w:t>a）同上，且全面支</w:t>
            </w:r>
          </w:p>
        </w:tc>
        <w:tc>
          <w:tcPr>
            <w:tcW w:w="1728" w:type="dxa"/>
            <w:tcBorders>
              <w:bottom w:val="nil"/>
            </w:tcBorders>
          </w:tcPr>
          <w:p>
            <w:pPr>
              <w:pStyle w:val="TableParagraph"/>
              <w:spacing w:line="307" w:lineRule="exact"/>
              <w:ind w:left="110"/>
              <w:rPr>
                <w:sz w:val="17"/>
              </w:rPr>
            </w:pPr>
            <w:r>
              <w:rPr>
                <w:sz w:val="17"/>
              </w:rPr>
              <w:t>a）有可用性管理团</w:t>
            </w:r>
          </w:p>
        </w:tc>
        <w:tc>
          <w:tcPr>
            <w:tcW w:w="1728" w:type="dxa"/>
            <w:tcBorders>
              <w:bottom w:val="nil"/>
            </w:tcBorders>
          </w:tcPr>
          <w:p>
            <w:pPr>
              <w:pStyle w:val="TableParagraph"/>
              <w:spacing w:line="307" w:lineRule="exact"/>
              <w:ind w:left="110"/>
              <w:rPr>
                <w:sz w:val="17"/>
              </w:rPr>
            </w:pPr>
            <w:r>
              <w:rPr>
                <w:sz w:val="17"/>
              </w:rPr>
              <w:t>a）较高可用性：可</w:t>
            </w:r>
          </w:p>
        </w:tc>
        <w:tc>
          <w:tcPr>
            <w:tcW w:w="1728" w:type="dxa"/>
            <w:tcBorders>
              <w:bottom w:val="nil"/>
            </w:tcBorders>
          </w:tcPr>
          <w:p>
            <w:pPr>
              <w:pStyle w:val="TableParagraph"/>
              <w:spacing w:line="307" w:lineRule="exact"/>
              <w:ind w:left="110"/>
              <w:rPr>
                <w:sz w:val="17"/>
              </w:rPr>
            </w:pPr>
            <w:r>
              <w:rPr>
                <w:sz w:val="17"/>
              </w:rPr>
              <w:t>a）持续集成失败平</w:t>
            </w:r>
          </w:p>
        </w:tc>
      </w:tr>
      <w:tr>
        <w:trPr>
          <w:trHeight w:val="297"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77" w:lineRule="exact"/>
              <w:ind w:left="110"/>
              <w:rPr>
                <w:sz w:val="17"/>
              </w:rPr>
            </w:pPr>
            <w:r>
              <w:rPr>
                <w:w w:val="105"/>
                <w:sz w:val="17"/>
              </w:rPr>
              <w:t>据中心；</w:t>
            </w:r>
          </w:p>
        </w:tc>
        <w:tc>
          <w:tcPr>
            <w:tcW w:w="1728" w:type="dxa"/>
            <w:tcBorders>
              <w:top w:val="nil"/>
              <w:bottom w:val="nil"/>
            </w:tcBorders>
          </w:tcPr>
          <w:p>
            <w:pPr>
              <w:pStyle w:val="TableParagraph"/>
              <w:spacing w:line="277" w:lineRule="exact"/>
              <w:ind w:left="110"/>
              <w:rPr>
                <w:sz w:val="17"/>
              </w:rPr>
            </w:pPr>
            <w:r>
              <w:rPr>
                <w:w w:val="105"/>
                <w:sz w:val="17"/>
              </w:rPr>
              <w:t>持智能化运维，故</w:t>
            </w:r>
          </w:p>
        </w:tc>
        <w:tc>
          <w:tcPr>
            <w:tcW w:w="1728" w:type="dxa"/>
            <w:tcBorders>
              <w:top w:val="nil"/>
              <w:bottom w:val="nil"/>
            </w:tcBorders>
          </w:tcPr>
          <w:p>
            <w:pPr>
              <w:pStyle w:val="TableParagraph"/>
              <w:spacing w:line="277" w:lineRule="exact"/>
              <w:ind w:left="110"/>
              <w:rPr>
                <w:sz w:val="17"/>
              </w:rPr>
            </w:pPr>
            <w:r>
              <w:rPr>
                <w:w w:val="105"/>
                <w:sz w:val="17"/>
              </w:rPr>
              <w:t>队。</w:t>
            </w:r>
          </w:p>
        </w:tc>
        <w:tc>
          <w:tcPr>
            <w:tcW w:w="1728" w:type="dxa"/>
            <w:tcBorders>
              <w:top w:val="nil"/>
              <w:bottom w:val="nil"/>
            </w:tcBorders>
          </w:tcPr>
          <w:p>
            <w:pPr>
              <w:pStyle w:val="TableParagraph"/>
              <w:spacing w:line="277" w:lineRule="exact"/>
              <w:ind w:left="110"/>
              <w:rPr>
                <w:sz w:val="17"/>
              </w:rPr>
            </w:pPr>
            <w:r>
              <w:rPr>
                <w:sz w:val="17"/>
              </w:rPr>
              <w:t>用性&gt;99.9%</w:t>
            </w:r>
          </w:p>
        </w:tc>
        <w:tc>
          <w:tcPr>
            <w:tcW w:w="1728" w:type="dxa"/>
            <w:tcBorders>
              <w:top w:val="nil"/>
              <w:bottom w:val="nil"/>
            </w:tcBorders>
          </w:tcPr>
          <w:p>
            <w:pPr>
              <w:pStyle w:val="TableParagraph"/>
              <w:spacing w:line="277" w:lineRule="exact"/>
              <w:ind w:left="110"/>
              <w:rPr>
                <w:sz w:val="17"/>
              </w:rPr>
            </w:pPr>
            <w:r>
              <w:rPr>
                <w:w w:val="105"/>
                <w:sz w:val="17"/>
              </w:rPr>
              <w:t>均 故 障 修 复 时 间</w:t>
            </w:r>
            <w:r>
              <w:rPr>
                <w:sz w:val="17"/>
              </w:rPr>
              <w:t> </w:t>
            </w:r>
          </w:p>
        </w:tc>
      </w:tr>
      <w:tr>
        <w:trPr>
          <w:trHeight w:val="312"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b）全部关键 IT 系</w:t>
            </w:r>
          </w:p>
        </w:tc>
        <w:tc>
          <w:tcPr>
            <w:tcW w:w="1728" w:type="dxa"/>
            <w:tcBorders>
              <w:top w:val="nil"/>
              <w:bottom w:val="nil"/>
            </w:tcBorders>
          </w:tcPr>
          <w:p>
            <w:pPr>
              <w:pStyle w:val="TableParagraph"/>
              <w:spacing w:line="292" w:lineRule="exact"/>
              <w:ind w:left="110"/>
              <w:rPr>
                <w:sz w:val="17"/>
              </w:rPr>
            </w:pPr>
            <w:r>
              <w:rPr>
                <w:w w:val="105"/>
                <w:sz w:val="17"/>
              </w:rPr>
              <w:t>障自愈。</w:t>
            </w:r>
          </w:p>
        </w:tc>
        <w:tc>
          <w:tcPr>
            <w:tcW w:w="1728" w:type="dxa"/>
            <w:tcBorders>
              <w:top w:val="nil"/>
              <w:bottom w:val="nil"/>
            </w:tcBorders>
          </w:tcPr>
          <w:p>
            <w:pPr>
              <w:pStyle w:val="TableParagraph"/>
              <w:spacing w:line="292" w:lineRule="exact"/>
              <w:ind w:left="110"/>
              <w:rPr>
                <w:sz w:val="17"/>
              </w:rPr>
            </w:pPr>
            <w:r>
              <w:rPr>
                <w:w w:val="105"/>
                <w:sz w:val="17"/>
              </w:rPr>
              <w:t>b）可用性管理团队</w:t>
            </w:r>
          </w:p>
        </w:tc>
        <w:tc>
          <w:tcPr>
            <w:tcW w:w="1728" w:type="dxa"/>
            <w:tcBorders>
              <w:top w:val="nil"/>
              <w:bottom w:val="nil"/>
            </w:tcBorders>
          </w:tcPr>
          <w:p>
            <w:pPr>
              <w:pStyle w:val="TableParagraph"/>
              <w:spacing w:line="292" w:lineRule="exact"/>
              <w:ind w:left="110"/>
              <w:rPr>
                <w:sz w:val="17"/>
              </w:rPr>
            </w:pPr>
            <w:r>
              <w:rPr>
                <w:w w:val="105"/>
                <w:sz w:val="17"/>
              </w:rPr>
              <w:t>b ）年度停机时间</w:t>
            </w:r>
          </w:p>
        </w:tc>
        <w:tc>
          <w:tcPr>
            <w:tcW w:w="1728" w:type="dxa"/>
            <w:tcBorders>
              <w:top w:val="nil"/>
              <w:bottom w:val="nil"/>
            </w:tcBorders>
          </w:tcPr>
          <w:p>
            <w:pPr>
              <w:pStyle w:val="TableParagraph"/>
              <w:spacing w:line="292" w:lineRule="exact"/>
              <w:ind w:left="110"/>
              <w:rPr>
                <w:sz w:val="17"/>
              </w:rPr>
            </w:pPr>
            <w:r>
              <w:rPr>
                <w:w w:val="120"/>
                <w:sz w:val="17"/>
              </w:rPr>
              <w:t>&lt;0.5 小时</w:t>
            </w:r>
            <w:r>
              <w:rPr>
                <w:w w:val="160"/>
                <w:sz w:val="17"/>
              </w:rPr>
              <w:t>;</w:t>
            </w:r>
          </w:p>
        </w:tc>
      </w:tr>
      <w:tr>
        <w:trPr>
          <w:trHeight w:val="311"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统容错设计</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关注技术、流程、人</w:t>
            </w:r>
          </w:p>
        </w:tc>
        <w:tc>
          <w:tcPr>
            <w:tcW w:w="1728" w:type="dxa"/>
            <w:tcBorders>
              <w:top w:val="nil"/>
              <w:bottom w:val="nil"/>
            </w:tcBorders>
          </w:tcPr>
          <w:p>
            <w:pPr>
              <w:pStyle w:val="TableParagraph"/>
              <w:spacing w:line="292" w:lineRule="exact"/>
              <w:ind w:left="110"/>
              <w:rPr>
                <w:sz w:val="17"/>
              </w:rPr>
            </w:pPr>
            <w:r>
              <w:rPr>
                <w:w w:val="105"/>
                <w:sz w:val="17"/>
              </w:rPr>
              <w:t>&lt;8.8 小时</w:t>
            </w:r>
          </w:p>
        </w:tc>
        <w:tc>
          <w:tcPr>
            <w:tcW w:w="1728" w:type="dxa"/>
            <w:tcBorders>
              <w:top w:val="nil"/>
              <w:bottom w:val="nil"/>
            </w:tcBorders>
          </w:tcPr>
          <w:p>
            <w:pPr>
              <w:pStyle w:val="TableParagraph"/>
              <w:spacing w:line="292" w:lineRule="exact"/>
              <w:ind w:left="110"/>
              <w:rPr>
                <w:sz w:val="17"/>
              </w:rPr>
            </w:pPr>
            <w:r>
              <w:rPr>
                <w:w w:val="105"/>
                <w:sz w:val="17"/>
              </w:rPr>
              <w:t>b）持续交付失败平</w:t>
            </w:r>
          </w:p>
        </w:tc>
      </w:tr>
      <w:tr>
        <w:trPr>
          <w:trHeight w:val="312"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c）架构具备自我</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员和供应商等多个</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均 故 障 修 复 时 间</w:t>
            </w:r>
            <w:r>
              <w:rPr>
                <w:sz w:val="17"/>
              </w:rPr>
              <w:t> </w:t>
            </w:r>
          </w:p>
        </w:tc>
      </w:tr>
      <w:tr>
        <w:trPr>
          <w:trHeight w:val="311"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修复和自我优化的</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因素，构建全面的</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&lt;0.5 小时；</w:t>
            </w:r>
          </w:p>
        </w:tc>
      </w:tr>
      <w:tr>
        <w:trPr>
          <w:trHeight w:val="312"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能力。</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可用性管理体系。</w:t>
            </w: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sz w:val="17"/>
              </w:rPr>
              <w:t>c）DevOps 平台平均</w:t>
            </w:r>
          </w:p>
        </w:tc>
      </w:tr>
      <w:tr>
        <w:trPr>
          <w:trHeight w:val="311" w:hRule="atLeast"/>
        </w:trPr>
        <w:tc>
          <w:tcPr>
            <w:tcW w:w="960"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rPr>
                <w:rFonts w:ascii="Times New Roman"/>
                <w:sz w:val="18"/>
              </w:rPr>
            </w:pPr>
          </w:p>
        </w:tc>
        <w:tc>
          <w:tcPr>
            <w:tcW w:w="1728" w:type="dxa"/>
            <w:tcBorders>
              <w:top w:val="nil"/>
              <w:bottom w:val="nil"/>
            </w:tcBorders>
          </w:tcPr>
          <w:p>
            <w:pPr>
              <w:pStyle w:val="TableParagraph"/>
              <w:spacing w:line="292" w:lineRule="exact"/>
              <w:ind w:left="110"/>
              <w:rPr>
                <w:sz w:val="17"/>
              </w:rPr>
            </w:pPr>
            <w:r>
              <w:rPr>
                <w:w w:val="105"/>
                <w:sz w:val="17"/>
              </w:rPr>
              <w:t>故障修复时间&lt;1 小</w:t>
            </w:r>
          </w:p>
        </w:tc>
      </w:tr>
      <w:tr>
        <w:trPr>
          <w:trHeight w:val="310" w:hRule="atLeast"/>
        </w:trPr>
        <w:tc>
          <w:tcPr>
            <w:tcW w:w="960" w:type="dxa"/>
            <w:tcBorders>
              <w:top w:val="nil"/>
            </w:tcBorders>
          </w:tcPr>
          <w:p>
            <w:pPr>
              <w:pStyle w:val="TableParagraph"/>
              <w:rPr>
                <w:rFonts w:ascii="Times New Roman"/>
                <w:sz w:val="18"/>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rPr>
                <w:rFonts w:ascii="Times New Roman"/>
                <w:sz w:val="18"/>
              </w:rPr>
            </w:pPr>
          </w:p>
        </w:tc>
        <w:tc>
          <w:tcPr>
            <w:tcW w:w="1728" w:type="dxa"/>
            <w:tcBorders>
              <w:top w:val="nil"/>
            </w:tcBorders>
          </w:tcPr>
          <w:p>
            <w:pPr>
              <w:pStyle w:val="TableParagraph"/>
              <w:spacing w:line="291" w:lineRule="exact"/>
              <w:ind w:left="110"/>
              <w:rPr>
                <w:sz w:val="17"/>
              </w:rPr>
            </w:pPr>
            <w:r>
              <w:rPr>
                <w:w w:val="104"/>
                <w:sz w:val="17"/>
              </w:rPr>
              <w:t>时</w:t>
            </w:r>
          </w:p>
        </w:tc>
      </w:tr>
    </w:tbl>
    <w:p>
      <w:pPr>
        <w:pStyle w:val="ListParagraph"/>
        <w:numPr>
          <w:ilvl w:val="1"/>
          <w:numId w:val="114"/>
        </w:numPr>
        <w:tabs>
          <w:tab w:pos="1525" w:val="left" w:leader="none"/>
          <w:tab w:pos="1526" w:val="left" w:leader="none"/>
        </w:tabs>
        <w:spacing w:line="240" w:lineRule="auto" w:before="88" w:after="0"/>
        <w:ind w:left="1526" w:right="0" w:hanging="630"/>
        <w:jc w:val="left"/>
        <w:rPr>
          <w:sz w:val="20"/>
        </w:rPr>
      </w:pPr>
      <w:r>
        <w:rPr>
          <w:spacing w:val="3"/>
          <w:w w:val="105"/>
          <w:sz w:val="20"/>
        </w:rPr>
        <w:t>应用事件管理</w:t>
      </w:r>
    </w:p>
    <w:p>
      <w:pPr>
        <w:pStyle w:val="BodyText"/>
        <w:spacing w:line="177" w:lineRule="auto" w:before="123"/>
        <w:ind w:left="896" w:right="888" w:firstLine="420"/>
        <w:jc w:val="both"/>
      </w:pPr>
      <w:r>
        <w:rPr>
          <w:spacing w:val="-3"/>
        </w:rPr>
        <w:t>事件管理是当系统出现故障时，对故障进行的应急处理，快速恢复业务的过程管理。事件管理的过   </w:t>
      </w:r>
      <w:r>
        <w:rPr>
          <w:spacing w:val="-8"/>
        </w:rPr>
        <w:t>程主要包含事件发现与登记、事件分析与恢复、事件原因定位与根除，事件反馈与验证，事件总结与整   </w:t>
      </w:r>
      <w:r>
        <w:rPr>
          <w:spacing w:val="-7"/>
        </w:rPr>
        <w:t>改。日常运维，需要实现制定各种场景的事件应急预案并进行演练，一旦事件发生，采用事件应急预案   </w:t>
      </w:r>
      <w:r>
        <w:rPr>
          <w:spacing w:val="-7"/>
          <w:w w:val="105"/>
        </w:rPr>
        <w:t>来快速恢复业务是关键，避免沉浸在查找事件原因而造成对业务造成影响。</w:t>
      </w:r>
    </w:p>
    <w:p>
      <w:pPr>
        <w:pStyle w:val="BodyText"/>
        <w:spacing w:line="177" w:lineRule="auto"/>
        <w:ind w:left="896" w:right="888" w:firstLine="420"/>
        <w:jc w:val="both"/>
      </w:pPr>
      <w:r>
        <w:rPr>
          <w:spacing w:val="-1"/>
        </w:rPr>
        <w:t>事件管理可以提高对突发事件和各类故障的应对处理能力，能更好的保障系统稳定可靠运行，提升   </w:t>
      </w:r>
      <w:r>
        <w:rPr>
          <w:spacing w:val="-7"/>
        </w:rPr>
        <w:t>业务连续性。事件管理涉及到维护和研发团队，要求维护和研发团队高效协同，以业务恢复和抢通为第   </w:t>
      </w:r>
      <w:r>
        <w:rPr>
          <w:spacing w:val="-7"/>
          <w:w w:val="105"/>
        </w:rPr>
        <w:t>一共同目标。</w:t>
      </w:r>
    </w:p>
    <w:p>
      <w:pPr>
        <w:pStyle w:val="ListParagraph"/>
        <w:numPr>
          <w:ilvl w:val="2"/>
          <w:numId w:val="114"/>
        </w:numPr>
        <w:tabs>
          <w:tab w:pos="1735" w:val="left" w:leader="none"/>
          <w:tab w:pos="1736" w:val="left" w:leader="none"/>
        </w:tabs>
        <w:spacing w:line="240" w:lineRule="auto" w:before="64" w:after="0"/>
        <w:ind w:left="1736" w:right="0" w:hanging="840"/>
        <w:jc w:val="left"/>
        <w:rPr>
          <w:sz w:val="20"/>
        </w:rPr>
      </w:pPr>
      <w:r>
        <w:rPr>
          <w:spacing w:val="3"/>
          <w:w w:val="105"/>
          <w:sz w:val="20"/>
        </w:rPr>
        <w:t>应急事件管理</w:t>
      </w:r>
    </w:p>
    <w:p>
      <w:pPr>
        <w:pStyle w:val="BodyText"/>
        <w:tabs>
          <w:tab w:pos="635" w:val="left" w:leader="none"/>
        </w:tabs>
        <w:spacing w:before="47"/>
        <w:ind w:left="5"/>
        <w:jc w:val="center"/>
      </w:pPr>
      <w:r>
        <w:rPr>
          <w:spacing w:val="3"/>
        </w:rPr>
        <w:t>表</w:t>
      </w:r>
      <w:r>
        <w:rPr/>
        <w:t>17</w:t>
        <w:tab/>
      </w:r>
      <w:r>
        <w:rPr>
          <w:spacing w:val="3"/>
        </w:rPr>
        <w:t>应急事件管理</w:t>
      </w:r>
    </w:p>
    <w:p>
      <w:pPr>
        <w:pStyle w:val="BodyText"/>
        <w:spacing w:before="6"/>
        <w:rPr>
          <w:sz w:val="5"/>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2395"/>
        <w:gridCol w:w="2131"/>
        <w:gridCol w:w="2265"/>
        <w:gridCol w:w="1699"/>
      </w:tblGrid>
      <w:tr>
        <w:trPr>
          <w:trHeight w:val="623" w:hRule="atLeast"/>
        </w:trPr>
        <w:tc>
          <w:tcPr>
            <w:tcW w:w="864" w:type="dxa"/>
            <w:shd w:val="clear" w:color="auto" w:fill="D9D9D9"/>
          </w:tcPr>
          <w:p>
            <w:pPr>
              <w:pStyle w:val="TableParagraph"/>
              <w:spacing w:before="87"/>
              <w:ind w:left="110"/>
              <w:rPr>
                <w:sz w:val="20"/>
              </w:rPr>
            </w:pPr>
            <w:r>
              <w:rPr>
                <w:w w:val="105"/>
                <w:sz w:val="20"/>
              </w:rPr>
              <w:t>级别</w:t>
            </w:r>
          </w:p>
        </w:tc>
        <w:tc>
          <w:tcPr>
            <w:tcW w:w="2395" w:type="dxa"/>
            <w:shd w:val="clear" w:color="auto" w:fill="D9D9D9"/>
          </w:tcPr>
          <w:p>
            <w:pPr>
              <w:pStyle w:val="TableParagraph"/>
              <w:spacing w:before="87"/>
              <w:ind w:left="110"/>
              <w:rPr>
                <w:sz w:val="20"/>
              </w:rPr>
            </w:pPr>
            <w:r>
              <w:rPr>
                <w:w w:val="105"/>
                <w:sz w:val="20"/>
              </w:rPr>
              <w:t>事件管理状态</w:t>
            </w:r>
          </w:p>
        </w:tc>
        <w:tc>
          <w:tcPr>
            <w:tcW w:w="2131" w:type="dxa"/>
            <w:shd w:val="clear" w:color="auto" w:fill="D9D9D9"/>
          </w:tcPr>
          <w:p>
            <w:pPr>
              <w:pStyle w:val="TableParagraph"/>
              <w:spacing w:line="302" w:lineRule="exact"/>
              <w:ind w:left="110"/>
              <w:rPr>
                <w:sz w:val="20"/>
              </w:rPr>
            </w:pPr>
            <w:r>
              <w:rPr>
                <w:w w:val="105"/>
                <w:sz w:val="20"/>
              </w:rPr>
              <w:t>事件管理过程的工具</w:t>
            </w:r>
          </w:p>
          <w:p>
            <w:pPr>
              <w:pStyle w:val="TableParagraph"/>
              <w:spacing w:line="301" w:lineRule="exact"/>
              <w:ind w:left="110"/>
              <w:rPr>
                <w:sz w:val="20"/>
              </w:rPr>
            </w:pPr>
            <w:r>
              <w:rPr>
                <w:w w:val="105"/>
                <w:sz w:val="20"/>
              </w:rPr>
              <w:t>手段</w:t>
            </w:r>
          </w:p>
        </w:tc>
        <w:tc>
          <w:tcPr>
            <w:tcW w:w="2265" w:type="dxa"/>
            <w:shd w:val="clear" w:color="auto" w:fill="D9D9D9"/>
          </w:tcPr>
          <w:p>
            <w:pPr>
              <w:pStyle w:val="TableParagraph"/>
              <w:spacing w:before="87"/>
              <w:ind w:left="105"/>
              <w:rPr>
                <w:sz w:val="20"/>
              </w:rPr>
            </w:pPr>
            <w:r>
              <w:rPr>
                <w:w w:val="105"/>
                <w:sz w:val="20"/>
              </w:rPr>
              <w:t>可视化</w:t>
            </w:r>
          </w:p>
        </w:tc>
        <w:tc>
          <w:tcPr>
            <w:tcW w:w="1699" w:type="dxa"/>
            <w:shd w:val="clear" w:color="auto" w:fill="D9D9D9"/>
          </w:tcPr>
          <w:p>
            <w:pPr>
              <w:pStyle w:val="TableParagraph"/>
              <w:spacing w:before="87"/>
              <w:ind w:left="111"/>
              <w:rPr>
                <w:sz w:val="20"/>
              </w:rPr>
            </w:pPr>
            <w:r>
              <w:rPr>
                <w:w w:val="105"/>
                <w:sz w:val="20"/>
              </w:rPr>
              <w:t>人员</w:t>
            </w:r>
          </w:p>
        </w:tc>
      </w:tr>
      <w:tr>
        <w:trPr>
          <w:trHeight w:val="307" w:hRule="atLeast"/>
        </w:trPr>
        <w:tc>
          <w:tcPr>
            <w:tcW w:w="864" w:type="dxa"/>
            <w:tcBorders>
              <w:bottom w:val="nil"/>
            </w:tcBorders>
          </w:tcPr>
          <w:p>
            <w:pPr>
              <w:pStyle w:val="TableParagraph"/>
              <w:rPr>
                <w:rFonts w:ascii="Times New Roman"/>
                <w:sz w:val="18"/>
              </w:rPr>
            </w:pPr>
          </w:p>
        </w:tc>
        <w:tc>
          <w:tcPr>
            <w:tcW w:w="2395" w:type="dxa"/>
            <w:tcBorders>
              <w:bottom w:val="nil"/>
            </w:tcBorders>
          </w:tcPr>
          <w:p>
            <w:pPr>
              <w:pStyle w:val="TableParagraph"/>
              <w:spacing w:line="288" w:lineRule="exact"/>
              <w:ind w:left="110"/>
              <w:rPr>
                <w:sz w:val="17"/>
              </w:rPr>
            </w:pPr>
            <w:r>
              <w:rPr>
                <w:w w:val="105"/>
                <w:sz w:val="17"/>
              </w:rPr>
              <w:t>无监控，用户先于维护人员</w:t>
            </w:r>
          </w:p>
        </w:tc>
        <w:tc>
          <w:tcPr>
            <w:tcW w:w="2131" w:type="dxa"/>
            <w:tcBorders>
              <w:bottom w:val="nil"/>
            </w:tcBorders>
          </w:tcPr>
          <w:p>
            <w:pPr>
              <w:pStyle w:val="TableParagraph"/>
              <w:rPr>
                <w:rFonts w:ascii="Times New Roman"/>
                <w:sz w:val="18"/>
              </w:rPr>
            </w:pPr>
          </w:p>
        </w:tc>
        <w:tc>
          <w:tcPr>
            <w:tcW w:w="2265" w:type="dxa"/>
            <w:vMerge w:val="restart"/>
          </w:tcPr>
          <w:p>
            <w:pPr>
              <w:pStyle w:val="TableParagraph"/>
              <w:rPr>
                <w:sz w:val="22"/>
              </w:rPr>
            </w:pPr>
          </w:p>
          <w:p>
            <w:pPr>
              <w:pStyle w:val="TableParagraph"/>
              <w:spacing w:line="208" w:lineRule="auto" w:before="1"/>
              <w:ind w:left="105" w:right="167"/>
              <w:jc w:val="both"/>
              <w:rPr>
                <w:sz w:val="17"/>
              </w:rPr>
            </w:pPr>
            <w:r>
              <w:rPr>
                <w:w w:val="105"/>
                <w:sz w:val="17"/>
              </w:rPr>
              <w:t>事件过程和状态封闭，停留在具体处理事件的运维人员层面。</w:t>
            </w:r>
          </w:p>
        </w:tc>
        <w:tc>
          <w:tcPr>
            <w:tcW w:w="1699" w:type="dxa"/>
            <w:vMerge w:val="restart"/>
          </w:tcPr>
          <w:p>
            <w:pPr>
              <w:pStyle w:val="TableParagraph"/>
              <w:rPr>
                <w:sz w:val="22"/>
              </w:rPr>
            </w:pPr>
          </w:p>
          <w:p>
            <w:pPr>
              <w:pStyle w:val="TableParagraph"/>
              <w:spacing w:line="208" w:lineRule="auto" w:before="1"/>
              <w:ind w:left="111" w:right="135"/>
              <w:jc w:val="both"/>
              <w:rPr>
                <w:sz w:val="17"/>
              </w:rPr>
            </w:pPr>
            <w:r>
              <w:rPr>
                <w:w w:val="105"/>
                <w:sz w:val="17"/>
              </w:rPr>
              <w:t>无监控响应团队， 由开发团队负责处理问题。</w:t>
            </w:r>
          </w:p>
        </w:tc>
      </w:tr>
      <w:tr>
        <w:trPr>
          <w:trHeight w:val="30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发现事件，没有事件响应团</w:t>
            </w:r>
          </w:p>
        </w:tc>
        <w:tc>
          <w:tcPr>
            <w:tcW w:w="2131" w:type="dxa"/>
            <w:tcBorders>
              <w:top w:val="nil"/>
              <w:bottom w:val="nil"/>
            </w:tcBorders>
          </w:tcPr>
          <w:p>
            <w:pPr>
              <w:pStyle w:val="TableParagraph"/>
              <w:rPr>
                <w:rFonts w:ascii="Times New Roman"/>
                <w:sz w:val="18"/>
              </w:rPr>
            </w:pPr>
          </w:p>
        </w:tc>
        <w:tc>
          <w:tcPr>
            <w:tcW w:w="2265" w:type="dxa"/>
            <w:vMerge/>
            <w:tcBorders>
              <w:top w:val="nil"/>
            </w:tcBorders>
          </w:tcPr>
          <w:p>
            <w:pPr>
              <w:rPr>
                <w:sz w:val="2"/>
                <w:szCs w:val="2"/>
              </w:rPr>
            </w:pPr>
          </w:p>
        </w:tc>
        <w:tc>
          <w:tcPr>
            <w:tcW w:w="1699" w:type="dxa"/>
            <w:vMerge/>
            <w:tcBorders>
              <w:top w:val="nil"/>
            </w:tcBorders>
          </w:tcPr>
          <w:p>
            <w:pPr>
              <w:rPr>
                <w:sz w:val="2"/>
                <w:szCs w:val="2"/>
              </w:rPr>
            </w:pPr>
          </w:p>
        </w:tc>
      </w:tr>
      <w:tr>
        <w:trPr>
          <w:trHeight w:val="614" w:hRule="atLeast"/>
        </w:trPr>
        <w:tc>
          <w:tcPr>
            <w:tcW w:w="864" w:type="dxa"/>
            <w:tcBorders>
              <w:top w:val="nil"/>
              <w:bottom w:val="nil"/>
            </w:tcBorders>
          </w:tcPr>
          <w:p>
            <w:pPr>
              <w:pStyle w:val="TableParagraph"/>
              <w:spacing w:before="191"/>
              <w:ind w:left="110"/>
              <w:rPr>
                <w:rFonts w:ascii="Times New Roman"/>
                <w:sz w:val="20"/>
              </w:rPr>
            </w:pPr>
            <w:r>
              <w:rPr>
                <w:rFonts w:ascii="Times New Roman"/>
                <w:w w:val="103"/>
                <w:sz w:val="20"/>
              </w:rPr>
              <w:t>1</w:t>
            </w:r>
          </w:p>
        </w:tc>
        <w:tc>
          <w:tcPr>
            <w:tcW w:w="2395" w:type="dxa"/>
            <w:tcBorders>
              <w:top w:val="nil"/>
              <w:bottom w:val="nil"/>
            </w:tcBorders>
          </w:tcPr>
          <w:p>
            <w:pPr>
              <w:pStyle w:val="TableParagraph"/>
              <w:spacing w:line="299" w:lineRule="exact"/>
              <w:ind w:left="110"/>
              <w:rPr>
                <w:sz w:val="17"/>
              </w:rPr>
            </w:pPr>
            <w:r>
              <w:rPr>
                <w:w w:val="105"/>
                <w:sz w:val="17"/>
              </w:rPr>
              <w:t>队，事件无登记，事件级别</w:t>
            </w:r>
          </w:p>
          <w:p>
            <w:pPr>
              <w:pStyle w:val="TableParagraph"/>
              <w:spacing w:line="295" w:lineRule="exact"/>
              <w:ind w:left="110"/>
              <w:rPr>
                <w:sz w:val="17"/>
              </w:rPr>
            </w:pPr>
            <w:r>
              <w:rPr>
                <w:w w:val="105"/>
                <w:sz w:val="17"/>
              </w:rPr>
              <w:t>无定义，不通知用户，不汇</w:t>
            </w:r>
          </w:p>
        </w:tc>
        <w:tc>
          <w:tcPr>
            <w:tcW w:w="2131" w:type="dxa"/>
            <w:tcBorders>
              <w:top w:val="nil"/>
              <w:bottom w:val="nil"/>
            </w:tcBorders>
          </w:tcPr>
          <w:p>
            <w:pPr>
              <w:pStyle w:val="TableParagraph"/>
              <w:spacing w:line="299" w:lineRule="exact"/>
              <w:ind w:left="110"/>
              <w:rPr>
                <w:sz w:val="17"/>
              </w:rPr>
            </w:pPr>
            <w:r>
              <w:rPr>
                <w:w w:val="105"/>
                <w:sz w:val="17"/>
              </w:rPr>
              <w:t>事件处理过程没有工</w:t>
            </w:r>
          </w:p>
          <w:p>
            <w:pPr>
              <w:pStyle w:val="TableParagraph"/>
              <w:spacing w:line="295" w:lineRule="exact"/>
              <w:ind w:left="110"/>
              <w:rPr>
                <w:sz w:val="17"/>
              </w:rPr>
            </w:pPr>
            <w:r>
              <w:rPr>
                <w:w w:val="105"/>
                <w:sz w:val="17"/>
              </w:rPr>
              <w:t>具。</w:t>
            </w:r>
          </w:p>
        </w:tc>
        <w:tc>
          <w:tcPr>
            <w:tcW w:w="2265" w:type="dxa"/>
            <w:vMerge/>
            <w:tcBorders>
              <w:top w:val="nil"/>
            </w:tcBorders>
          </w:tcPr>
          <w:p>
            <w:pPr>
              <w:rPr>
                <w:sz w:val="2"/>
                <w:szCs w:val="2"/>
              </w:rPr>
            </w:pPr>
          </w:p>
        </w:tc>
        <w:tc>
          <w:tcPr>
            <w:tcW w:w="1699" w:type="dxa"/>
            <w:vMerge/>
            <w:tcBorders>
              <w:top w:val="nil"/>
            </w:tcBorders>
          </w:tcPr>
          <w:p>
            <w:pPr>
              <w:rPr>
                <w:sz w:val="2"/>
                <w:szCs w:val="2"/>
              </w:rPr>
            </w:pPr>
          </w:p>
        </w:tc>
      </w:tr>
      <w:tr>
        <w:trPr>
          <w:trHeight w:val="30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报，运维人员自行处理事</w:t>
            </w:r>
          </w:p>
        </w:tc>
        <w:tc>
          <w:tcPr>
            <w:tcW w:w="2131" w:type="dxa"/>
            <w:tcBorders>
              <w:top w:val="nil"/>
              <w:bottom w:val="nil"/>
            </w:tcBorders>
          </w:tcPr>
          <w:p>
            <w:pPr>
              <w:pStyle w:val="TableParagraph"/>
              <w:rPr>
                <w:rFonts w:ascii="Times New Roman"/>
                <w:sz w:val="18"/>
              </w:rPr>
            </w:pPr>
          </w:p>
        </w:tc>
        <w:tc>
          <w:tcPr>
            <w:tcW w:w="2265" w:type="dxa"/>
            <w:vMerge/>
            <w:tcBorders>
              <w:top w:val="nil"/>
            </w:tcBorders>
          </w:tcPr>
          <w:p>
            <w:pPr>
              <w:rPr>
                <w:sz w:val="2"/>
                <w:szCs w:val="2"/>
              </w:rPr>
            </w:pPr>
          </w:p>
        </w:tc>
        <w:tc>
          <w:tcPr>
            <w:tcW w:w="1699" w:type="dxa"/>
            <w:vMerge/>
            <w:tcBorders>
              <w:top w:val="nil"/>
            </w:tcBorders>
          </w:tcPr>
          <w:p>
            <w:pPr>
              <w:rPr>
                <w:sz w:val="2"/>
                <w:szCs w:val="2"/>
              </w:rPr>
            </w:pPr>
          </w:p>
        </w:tc>
      </w:tr>
      <w:tr>
        <w:trPr>
          <w:trHeight w:val="305" w:hRule="atLeast"/>
        </w:trPr>
        <w:tc>
          <w:tcPr>
            <w:tcW w:w="864" w:type="dxa"/>
            <w:tcBorders>
              <w:top w:val="nil"/>
            </w:tcBorders>
          </w:tcPr>
          <w:p>
            <w:pPr>
              <w:pStyle w:val="TableParagraph"/>
              <w:rPr>
                <w:rFonts w:ascii="Times New Roman"/>
                <w:sz w:val="18"/>
              </w:rPr>
            </w:pPr>
          </w:p>
        </w:tc>
        <w:tc>
          <w:tcPr>
            <w:tcW w:w="2395" w:type="dxa"/>
            <w:tcBorders>
              <w:top w:val="nil"/>
            </w:tcBorders>
          </w:tcPr>
          <w:p>
            <w:pPr>
              <w:pStyle w:val="TableParagraph"/>
              <w:spacing w:line="286" w:lineRule="exact"/>
              <w:ind w:left="110"/>
              <w:rPr>
                <w:sz w:val="17"/>
              </w:rPr>
            </w:pPr>
            <w:r>
              <w:rPr>
                <w:w w:val="105"/>
                <w:sz w:val="17"/>
              </w:rPr>
              <w:t>件。</w:t>
            </w:r>
          </w:p>
        </w:tc>
        <w:tc>
          <w:tcPr>
            <w:tcW w:w="2131" w:type="dxa"/>
            <w:tcBorders>
              <w:top w:val="nil"/>
            </w:tcBorders>
          </w:tcPr>
          <w:p>
            <w:pPr>
              <w:pStyle w:val="TableParagraph"/>
              <w:rPr>
                <w:rFonts w:ascii="Times New Roman"/>
                <w:sz w:val="18"/>
              </w:rPr>
            </w:pPr>
          </w:p>
        </w:tc>
        <w:tc>
          <w:tcPr>
            <w:tcW w:w="2265" w:type="dxa"/>
            <w:vMerge/>
            <w:tcBorders>
              <w:top w:val="nil"/>
            </w:tcBorders>
          </w:tcPr>
          <w:p>
            <w:pPr>
              <w:rPr>
                <w:sz w:val="2"/>
                <w:szCs w:val="2"/>
              </w:rPr>
            </w:pPr>
          </w:p>
        </w:tc>
        <w:tc>
          <w:tcPr>
            <w:tcW w:w="1699" w:type="dxa"/>
            <w:vMerge/>
            <w:tcBorders>
              <w:top w:val="nil"/>
            </w:tcBorders>
          </w:tcPr>
          <w:p>
            <w:pPr>
              <w:rPr>
                <w:sz w:val="2"/>
                <w:szCs w:val="2"/>
              </w:rPr>
            </w:pPr>
          </w:p>
        </w:tc>
      </w:tr>
      <w:tr>
        <w:trPr>
          <w:trHeight w:val="307" w:hRule="atLeast"/>
        </w:trPr>
        <w:tc>
          <w:tcPr>
            <w:tcW w:w="864" w:type="dxa"/>
            <w:tcBorders>
              <w:bottom w:val="nil"/>
            </w:tcBorders>
          </w:tcPr>
          <w:p>
            <w:pPr>
              <w:pStyle w:val="TableParagraph"/>
              <w:rPr>
                <w:rFonts w:ascii="Times New Roman"/>
                <w:sz w:val="18"/>
              </w:rPr>
            </w:pPr>
          </w:p>
        </w:tc>
        <w:tc>
          <w:tcPr>
            <w:tcW w:w="2395" w:type="dxa"/>
            <w:tcBorders>
              <w:bottom w:val="nil"/>
            </w:tcBorders>
          </w:tcPr>
          <w:p>
            <w:pPr>
              <w:pStyle w:val="TableParagraph"/>
              <w:spacing w:line="288" w:lineRule="exact"/>
              <w:ind w:left="110"/>
              <w:rPr>
                <w:sz w:val="17"/>
              </w:rPr>
            </w:pPr>
            <w:r>
              <w:rPr>
                <w:w w:val="105"/>
                <w:sz w:val="17"/>
              </w:rPr>
              <w:t>有监控，用户先于维护人员</w:t>
            </w:r>
          </w:p>
        </w:tc>
        <w:tc>
          <w:tcPr>
            <w:tcW w:w="2131" w:type="dxa"/>
            <w:tcBorders>
              <w:bottom w:val="nil"/>
            </w:tcBorders>
          </w:tcPr>
          <w:p>
            <w:pPr>
              <w:pStyle w:val="TableParagraph"/>
              <w:rPr>
                <w:rFonts w:ascii="Times New Roman"/>
                <w:sz w:val="18"/>
              </w:rPr>
            </w:pPr>
          </w:p>
        </w:tc>
        <w:tc>
          <w:tcPr>
            <w:tcW w:w="2265" w:type="dxa"/>
            <w:tcBorders>
              <w:bottom w:val="nil"/>
            </w:tcBorders>
          </w:tcPr>
          <w:p>
            <w:pPr>
              <w:pStyle w:val="TableParagraph"/>
              <w:rPr>
                <w:rFonts w:ascii="Times New Roman"/>
                <w:sz w:val="18"/>
              </w:rPr>
            </w:pPr>
          </w:p>
        </w:tc>
        <w:tc>
          <w:tcPr>
            <w:tcW w:w="1699" w:type="dxa"/>
            <w:vMerge w:val="restart"/>
          </w:tcPr>
          <w:p>
            <w:pPr>
              <w:pStyle w:val="TableParagraph"/>
              <w:spacing w:line="208" w:lineRule="auto" w:before="155"/>
              <w:ind w:left="111" w:right="135"/>
              <w:jc w:val="both"/>
              <w:rPr>
                <w:sz w:val="17"/>
              </w:rPr>
            </w:pPr>
            <w:r>
              <w:rPr>
                <w:w w:val="105"/>
                <w:sz w:val="17"/>
              </w:rPr>
              <w:t>有服务响应团队， 响应时间为 5*8， 开发人员，兼职模式。</w:t>
            </w:r>
          </w:p>
        </w:tc>
      </w:tr>
      <w:tr>
        <w:trPr>
          <w:trHeight w:val="29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71" w:lineRule="exact"/>
              <w:ind w:left="110"/>
              <w:rPr>
                <w:sz w:val="17"/>
              </w:rPr>
            </w:pPr>
            <w:r>
              <w:rPr>
                <w:w w:val="105"/>
                <w:sz w:val="17"/>
              </w:rPr>
              <w:t>发现事件，有事件响应团</w:t>
            </w:r>
          </w:p>
        </w:tc>
        <w:tc>
          <w:tcPr>
            <w:tcW w:w="2131" w:type="dxa"/>
            <w:tcBorders>
              <w:top w:val="nil"/>
              <w:bottom w:val="nil"/>
            </w:tcBorders>
          </w:tcPr>
          <w:p>
            <w:pPr>
              <w:pStyle w:val="TableParagraph"/>
              <w:spacing w:line="271" w:lineRule="exact"/>
              <w:ind w:left="110"/>
              <w:rPr>
                <w:sz w:val="17"/>
              </w:rPr>
            </w:pPr>
            <w:r>
              <w:rPr>
                <w:w w:val="105"/>
                <w:sz w:val="17"/>
              </w:rPr>
              <w:t>事件处理过程有数据可</w:t>
            </w:r>
          </w:p>
        </w:tc>
        <w:tc>
          <w:tcPr>
            <w:tcW w:w="2265" w:type="dxa"/>
            <w:tcBorders>
              <w:top w:val="nil"/>
              <w:bottom w:val="nil"/>
            </w:tcBorders>
          </w:tcPr>
          <w:p>
            <w:pPr>
              <w:pStyle w:val="TableParagraph"/>
              <w:spacing w:line="271" w:lineRule="exact"/>
              <w:ind w:left="105"/>
              <w:rPr>
                <w:sz w:val="17"/>
              </w:rPr>
            </w:pPr>
            <w:r>
              <w:rPr>
                <w:w w:val="105"/>
                <w:sz w:val="17"/>
              </w:rPr>
              <w:t>事件过程和状态在团队内</w:t>
            </w:r>
          </w:p>
        </w:tc>
        <w:tc>
          <w:tcPr>
            <w:tcW w:w="1699" w:type="dxa"/>
            <w:vMerge/>
            <w:tcBorders>
              <w:top w:val="nil"/>
            </w:tcBorders>
          </w:tcPr>
          <w:p>
            <w:pPr>
              <w:rPr>
                <w:sz w:val="2"/>
                <w:szCs w:val="2"/>
              </w:rPr>
            </w:pPr>
          </w:p>
        </w:tc>
      </w:tr>
      <w:tr>
        <w:trPr>
          <w:trHeight w:val="327" w:hRule="atLeast"/>
        </w:trPr>
        <w:tc>
          <w:tcPr>
            <w:tcW w:w="864" w:type="dxa"/>
            <w:tcBorders>
              <w:top w:val="nil"/>
              <w:bottom w:val="nil"/>
            </w:tcBorders>
          </w:tcPr>
          <w:p>
            <w:pPr>
              <w:pStyle w:val="TableParagraph"/>
              <w:spacing w:before="48"/>
              <w:ind w:left="110"/>
              <w:rPr>
                <w:rFonts w:ascii="Times New Roman"/>
                <w:sz w:val="20"/>
              </w:rPr>
            </w:pPr>
            <w:r>
              <w:rPr>
                <w:rFonts w:ascii="Times New Roman"/>
                <w:w w:val="103"/>
                <w:sz w:val="20"/>
              </w:rPr>
              <w:t>2</w:t>
            </w:r>
          </w:p>
        </w:tc>
        <w:tc>
          <w:tcPr>
            <w:tcW w:w="2395" w:type="dxa"/>
            <w:tcBorders>
              <w:top w:val="nil"/>
              <w:bottom w:val="nil"/>
            </w:tcBorders>
          </w:tcPr>
          <w:p>
            <w:pPr>
              <w:pStyle w:val="TableParagraph"/>
              <w:spacing w:line="307" w:lineRule="exact"/>
              <w:ind w:left="110"/>
              <w:rPr>
                <w:sz w:val="17"/>
              </w:rPr>
            </w:pPr>
            <w:r>
              <w:rPr>
                <w:w w:val="105"/>
                <w:sz w:val="17"/>
              </w:rPr>
              <w:t>队，及时登记事件，有时通</w:t>
            </w:r>
          </w:p>
        </w:tc>
        <w:tc>
          <w:tcPr>
            <w:tcW w:w="2131" w:type="dxa"/>
            <w:tcBorders>
              <w:top w:val="nil"/>
              <w:bottom w:val="nil"/>
            </w:tcBorders>
          </w:tcPr>
          <w:p>
            <w:pPr>
              <w:pStyle w:val="TableParagraph"/>
              <w:spacing w:line="307" w:lineRule="exact"/>
              <w:ind w:left="110"/>
              <w:rPr>
                <w:sz w:val="17"/>
              </w:rPr>
            </w:pPr>
            <w:r>
              <w:rPr>
                <w:w w:val="105"/>
                <w:sz w:val="17"/>
              </w:rPr>
              <w:t>分析，有通知和报告的</w:t>
            </w:r>
          </w:p>
        </w:tc>
        <w:tc>
          <w:tcPr>
            <w:tcW w:w="2265" w:type="dxa"/>
            <w:tcBorders>
              <w:top w:val="nil"/>
              <w:bottom w:val="nil"/>
            </w:tcBorders>
          </w:tcPr>
          <w:p>
            <w:pPr>
              <w:pStyle w:val="TableParagraph"/>
              <w:spacing w:line="307" w:lineRule="exact"/>
              <w:ind w:left="105"/>
              <w:rPr>
                <w:sz w:val="17"/>
              </w:rPr>
            </w:pPr>
            <w:r>
              <w:rPr>
                <w:w w:val="105"/>
                <w:sz w:val="17"/>
              </w:rPr>
              <w:t>可见，会同研发团队一起</w:t>
            </w:r>
          </w:p>
        </w:tc>
        <w:tc>
          <w:tcPr>
            <w:tcW w:w="1699" w:type="dxa"/>
            <w:vMerge/>
            <w:tcBorders>
              <w:top w:val="nil"/>
            </w:tcBorders>
          </w:tcPr>
          <w:p>
            <w:pPr>
              <w:rPr>
                <w:sz w:val="2"/>
                <w:szCs w:val="2"/>
              </w:rPr>
            </w:pPr>
          </w:p>
        </w:tc>
      </w:tr>
      <w:tr>
        <w:trPr>
          <w:trHeight w:val="287"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67" w:lineRule="exact"/>
              <w:ind w:left="110"/>
              <w:rPr>
                <w:sz w:val="17"/>
              </w:rPr>
            </w:pPr>
            <w:r>
              <w:rPr>
                <w:w w:val="105"/>
                <w:sz w:val="17"/>
              </w:rPr>
              <w:t>知用户和报告，故障处理有</w:t>
            </w:r>
          </w:p>
        </w:tc>
        <w:tc>
          <w:tcPr>
            <w:tcW w:w="2131" w:type="dxa"/>
            <w:tcBorders>
              <w:top w:val="nil"/>
              <w:bottom w:val="nil"/>
            </w:tcBorders>
          </w:tcPr>
          <w:p>
            <w:pPr>
              <w:pStyle w:val="TableParagraph"/>
              <w:spacing w:line="267" w:lineRule="exact"/>
              <w:ind w:left="110"/>
              <w:rPr>
                <w:sz w:val="17"/>
              </w:rPr>
            </w:pPr>
            <w:r>
              <w:rPr>
                <w:w w:val="105"/>
                <w:sz w:val="17"/>
              </w:rPr>
              <w:t>自动化工具。</w:t>
            </w:r>
          </w:p>
        </w:tc>
        <w:tc>
          <w:tcPr>
            <w:tcW w:w="2265" w:type="dxa"/>
            <w:tcBorders>
              <w:top w:val="nil"/>
              <w:bottom w:val="nil"/>
            </w:tcBorders>
          </w:tcPr>
          <w:p>
            <w:pPr>
              <w:pStyle w:val="TableParagraph"/>
              <w:spacing w:line="267" w:lineRule="exact"/>
              <w:ind w:left="105"/>
              <w:rPr>
                <w:sz w:val="17"/>
              </w:rPr>
            </w:pPr>
            <w:r>
              <w:rPr>
                <w:w w:val="105"/>
                <w:sz w:val="17"/>
              </w:rPr>
              <w:t>处理事件。</w:t>
            </w:r>
          </w:p>
        </w:tc>
        <w:tc>
          <w:tcPr>
            <w:tcW w:w="1699" w:type="dxa"/>
            <w:vMerge/>
            <w:tcBorders>
              <w:top w:val="nil"/>
            </w:tcBorders>
          </w:tcPr>
          <w:p>
            <w:pPr>
              <w:rPr>
                <w:sz w:val="2"/>
                <w:szCs w:val="2"/>
              </w:rPr>
            </w:pPr>
          </w:p>
        </w:tc>
      </w:tr>
      <w:tr>
        <w:trPr>
          <w:trHeight w:val="305" w:hRule="atLeast"/>
        </w:trPr>
        <w:tc>
          <w:tcPr>
            <w:tcW w:w="864" w:type="dxa"/>
            <w:tcBorders>
              <w:top w:val="nil"/>
            </w:tcBorders>
          </w:tcPr>
          <w:p>
            <w:pPr>
              <w:pStyle w:val="TableParagraph"/>
              <w:rPr>
                <w:rFonts w:ascii="Times New Roman"/>
                <w:sz w:val="18"/>
              </w:rPr>
            </w:pPr>
          </w:p>
        </w:tc>
        <w:tc>
          <w:tcPr>
            <w:tcW w:w="2395" w:type="dxa"/>
            <w:tcBorders>
              <w:top w:val="nil"/>
            </w:tcBorders>
          </w:tcPr>
          <w:p>
            <w:pPr>
              <w:pStyle w:val="TableParagraph"/>
              <w:spacing w:line="286" w:lineRule="exact"/>
              <w:ind w:left="110"/>
              <w:rPr>
                <w:sz w:val="17"/>
              </w:rPr>
            </w:pPr>
            <w:r>
              <w:rPr>
                <w:w w:val="105"/>
                <w:sz w:val="17"/>
              </w:rPr>
              <w:t>应急预案。</w:t>
            </w:r>
          </w:p>
        </w:tc>
        <w:tc>
          <w:tcPr>
            <w:tcW w:w="2131" w:type="dxa"/>
            <w:tcBorders>
              <w:top w:val="nil"/>
            </w:tcBorders>
          </w:tcPr>
          <w:p>
            <w:pPr>
              <w:pStyle w:val="TableParagraph"/>
              <w:rPr>
                <w:rFonts w:ascii="Times New Roman"/>
                <w:sz w:val="18"/>
              </w:rPr>
            </w:pPr>
          </w:p>
        </w:tc>
        <w:tc>
          <w:tcPr>
            <w:tcW w:w="2265" w:type="dxa"/>
            <w:tcBorders>
              <w:top w:val="nil"/>
            </w:tcBorders>
          </w:tcPr>
          <w:p>
            <w:pPr>
              <w:pStyle w:val="TableParagraph"/>
              <w:rPr>
                <w:rFonts w:ascii="Times New Roman"/>
                <w:sz w:val="18"/>
              </w:rPr>
            </w:pPr>
          </w:p>
        </w:tc>
        <w:tc>
          <w:tcPr>
            <w:tcW w:w="1699" w:type="dxa"/>
            <w:vMerge/>
            <w:tcBorders>
              <w:top w:val="nil"/>
            </w:tcBorders>
          </w:tcPr>
          <w:p>
            <w:pPr>
              <w:rPr>
                <w:sz w:val="2"/>
                <w:szCs w:val="2"/>
              </w:rPr>
            </w:pPr>
          </w:p>
        </w:tc>
      </w:tr>
    </w:tbl>
    <w:p>
      <w:pPr>
        <w:spacing w:after="0"/>
        <w:rPr>
          <w:sz w:val="2"/>
          <w:szCs w:val="2"/>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023">
            <wp:simplePos x="0" y="0"/>
            <wp:positionH relativeFrom="page">
              <wp:posOffset>381000</wp:posOffset>
            </wp:positionH>
            <wp:positionV relativeFrom="page">
              <wp:posOffset>508000</wp:posOffset>
            </wp:positionV>
            <wp:extent cx="7175500" cy="7810500"/>
            <wp:effectExtent l="0" t="0" r="0" b="0"/>
            <wp:wrapNone/>
            <wp:docPr id="131" name="image1.png" descr=""/>
            <wp:cNvGraphicFramePr>
              <a:graphicFrameLocks noChangeAspect="1"/>
            </wp:cNvGraphicFramePr>
            <a:graphic>
              <a:graphicData uri="http://schemas.openxmlformats.org/drawingml/2006/picture">
                <pic:pic>
                  <pic:nvPicPr>
                    <pic:cNvPr id="13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6" w:after="1"/>
        <w:rPr>
          <w:sz w:val="7"/>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2395"/>
        <w:gridCol w:w="2131"/>
        <w:gridCol w:w="2265"/>
        <w:gridCol w:w="1699"/>
      </w:tblGrid>
      <w:tr>
        <w:trPr>
          <w:trHeight w:val="307"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8" w:lineRule="exact"/>
              <w:ind w:left="110"/>
              <w:rPr>
                <w:sz w:val="17"/>
              </w:rPr>
            </w:pPr>
            <w:r>
              <w:rPr>
                <w:w w:val="105"/>
                <w:sz w:val="17"/>
              </w:rPr>
              <w:t>有监控，先于用户发现故</w:t>
            </w:r>
          </w:p>
        </w:tc>
        <w:tc>
          <w:tcPr>
            <w:tcW w:w="2131" w:type="dxa"/>
            <w:vMerge w:val="restart"/>
            <w:tcBorders>
              <w:top w:val="nil"/>
            </w:tcBorders>
          </w:tcPr>
          <w:p>
            <w:pPr>
              <w:pStyle w:val="TableParagraph"/>
              <w:spacing w:before="1"/>
              <w:rPr>
                <w:sz w:val="22"/>
              </w:rPr>
            </w:pPr>
          </w:p>
          <w:p>
            <w:pPr>
              <w:pStyle w:val="TableParagraph"/>
              <w:spacing w:line="208" w:lineRule="auto"/>
              <w:ind w:left="110" w:right="208"/>
              <w:jc w:val="both"/>
              <w:rPr>
                <w:sz w:val="17"/>
              </w:rPr>
            </w:pPr>
            <w:r>
              <w:rPr>
                <w:w w:val="105"/>
                <w:sz w:val="17"/>
              </w:rPr>
              <w:t>事件处理过程有数据可关联分析，有协同工具进行事件会诊处理。</w:t>
            </w:r>
          </w:p>
        </w:tc>
        <w:tc>
          <w:tcPr>
            <w:tcW w:w="2265" w:type="dxa"/>
            <w:tcBorders>
              <w:top w:val="nil"/>
              <w:bottom w:val="nil"/>
            </w:tcBorders>
          </w:tcPr>
          <w:p>
            <w:pPr>
              <w:pStyle w:val="TableParagraph"/>
              <w:rPr>
                <w:rFonts w:ascii="Times New Roman"/>
                <w:sz w:val="18"/>
              </w:rPr>
            </w:pPr>
          </w:p>
        </w:tc>
        <w:tc>
          <w:tcPr>
            <w:tcW w:w="1699" w:type="dxa"/>
            <w:tcBorders>
              <w:top w:val="nil"/>
              <w:bottom w:val="nil"/>
            </w:tcBorders>
          </w:tcPr>
          <w:p>
            <w:pPr>
              <w:pStyle w:val="TableParagraph"/>
              <w:spacing w:line="288" w:lineRule="exact"/>
              <w:ind w:left="111"/>
              <w:rPr>
                <w:sz w:val="17"/>
              </w:rPr>
            </w:pPr>
            <w:r>
              <w:rPr>
                <w:w w:val="105"/>
                <w:sz w:val="17"/>
              </w:rPr>
              <w:t>有 5*8 小时的专业</w:t>
            </w:r>
          </w:p>
        </w:tc>
      </w:tr>
      <w:tr>
        <w:trPr>
          <w:trHeight w:val="302"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障，有事件级别定义与相关</w:t>
            </w:r>
          </w:p>
        </w:tc>
        <w:tc>
          <w:tcPr>
            <w:tcW w:w="2131" w:type="dxa"/>
            <w:vMerge/>
            <w:tcBorders>
              <w:top w:val="nil"/>
            </w:tcBorders>
          </w:tcPr>
          <w:p>
            <w:pPr>
              <w:rPr>
                <w:sz w:val="2"/>
                <w:szCs w:val="2"/>
              </w:rPr>
            </w:pPr>
          </w:p>
        </w:tc>
        <w:tc>
          <w:tcPr>
            <w:tcW w:w="2265" w:type="dxa"/>
            <w:tcBorders>
              <w:top w:val="nil"/>
              <w:bottom w:val="nil"/>
            </w:tcBorders>
          </w:tcPr>
          <w:p>
            <w:pPr>
              <w:pStyle w:val="TableParagraph"/>
              <w:spacing w:line="282" w:lineRule="exact"/>
              <w:ind w:left="105"/>
              <w:rPr>
                <w:sz w:val="17"/>
              </w:rPr>
            </w:pPr>
            <w:r>
              <w:rPr>
                <w:w w:val="105"/>
                <w:sz w:val="17"/>
              </w:rPr>
              <w:t>事件过程和状态在团队内</w:t>
            </w:r>
          </w:p>
        </w:tc>
        <w:tc>
          <w:tcPr>
            <w:tcW w:w="1699" w:type="dxa"/>
            <w:tcBorders>
              <w:top w:val="nil"/>
              <w:bottom w:val="nil"/>
            </w:tcBorders>
          </w:tcPr>
          <w:p>
            <w:pPr>
              <w:pStyle w:val="TableParagraph"/>
              <w:spacing w:line="282" w:lineRule="exact"/>
              <w:ind w:left="111"/>
              <w:rPr>
                <w:sz w:val="17"/>
              </w:rPr>
            </w:pPr>
            <w:r>
              <w:rPr>
                <w:w w:val="105"/>
                <w:sz w:val="17"/>
              </w:rPr>
              <w:t>的服务响应团队，</w:t>
            </w:r>
          </w:p>
        </w:tc>
      </w:tr>
      <w:tr>
        <w:trPr>
          <w:trHeight w:val="614" w:hRule="atLeast"/>
        </w:trPr>
        <w:tc>
          <w:tcPr>
            <w:tcW w:w="864" w:type="dxa"/>
            <w:tcBorders>
              <w:top w:val="nil"/>
              <w:bottom w:val="nil"/>
            </w:tcBorders>
          </w:tcPr>
          <w:p>
            <w:pPr>
              <w:pStyle w:val="TableParagraph"/>
              <w:spacing w:before="191"/>
              <w:ind w:left="110"/>
              <w:rPr>
                <w:rFonts w:ascii="Times New Roman"/>
                <w:sz w:val="20"/>
              </w:rPr>
            </w:pPr>
            <w:r>
              <w:rPr>
                <w:rFonts w:ascii="Times New Roman"/>
                <w:w w:val="103"/>
                <w:sz w:val="20"/>
              </w:rPr>
              <w:t>3</w:t>
            </w:r>
          </w:p>
        </w:tc>
        <w:tc>
          <w:tcPr>
            <w:tcW w:w="2395" w:type="dxa"/>
            <w:tcBorders>
              <w:top w:val="nil"/>
              <w:bottom w:val="nil"/>
            </w:tcBorders>
          </w:tcPr>
          <w:p>
            <w:pPr>
              <w:pStyle w:val="TableParagraph"/>
              <w:spacing w:line="299" w:lineRule="exact"/>
              <w:ind w:left="110"/>
              <w:rPr>
                <w:sz w:val="17"/>
              </w:rPr>
            </w:pPr>
            <w:r>
              <w:rPr>
                <w:w w:val="105"/>
                <w:sz w:val="17"/>
              </w:rPr>
              <w:t>处理要求，及时通知用户，</w:t>
            </w:r>
          </w:p>
          <w:p>
            <w:pPr>
              <w:pStyle w:val="TableParagraph"/>
              <w:spacing w:line="295" w:lineRule="exact"/>
              <w:ind w:left="110"/>
              <w:rPr>
                <w:sz w:val="17"/>
              </w:rPr>
            </w:pPr>
            <w:r>
              <w:rPr>
                <w:w w:val="105"/>
                <w:sz w:val="17"/>
              </w:rPr>
              <w:t>能利用应急预案优先恢复业</w:t>
            </w:r>
          </w:p>
        </w:tc>
        <w:tc>
          <w:tcPr>
            <w:tcW w:w="2131" w:type="dxa"/>
            <w:vMerge/>
            <w:tcBorders>
              <w:top w:val="nil"/>
            </w:tcBorders>
          </w:tcPr>
          <w:p>
            <w:pPr>
              <w:rPr>
                <w:sz w:val="2"/>
                <w:szCs w:val="2"/>
              </w:rPr>
            </w:pPr>
          </w:p>
        </w:tc>
        <w:tc>
          <w:tcPr>
            <w:tcW w:w="2265" w:type="dxa"/>
            <w:tcBorders>
              <w:top w:val="nil"/>
              <w:bottom w:val="nil"/>
            </w:tcBorders>
          </w:tcPr>
          <w:p>
            <w:pPr>
              <w:pStyle w:val="TableParagraph"/>
              <w:spacing w:line="299" w:lineRule="exact"/>
              <w:ind w:left="105"/>
              <w:rPr>
                <w:sz w:val="17"/>
              </w:rPr>
            </w:pPr>
            <w:r>
              <w:rPr>
                <w:w w:val="105"/>
                <w:sz w:val="17"/>
              </w:rPr>
              <w:t>可见，与研发团队有共同</w:t>
            </w:r>
          </w:p>
          <w:p>
            <w:pPr>
              <w:pStyle w:val="TableParagraph"/>
              <w:spacing w:line="295" w:lineRule="exact"/>
              <w:ind w:left="105"/>
              <w:rPr>
                <w:sz w:val="17"/>
              </w:rPr>
            </w:pPr>
            <w:r>
              <w:rPr>
                <w:w w:val="105"/>
                <w:sz w:val="17"/>
              </w:rPr>
              <w:t>度量指标，会同研发团</w:t>
            </w:r>
          </w:p>
        </w:tc>
        <w:tc>
          <w:tcPr>
            <w:tcW w:w="1699" w:type="dxa"/>
            <w:tcBorders>
              <w:top w:val="nil"/>
              <w:bottom w:val="nil"/>
            </w:tcBorders>
          </w:tcPr>
          <w:p>
            <w:pPr>
              <w:pStyle w:val="TableParagraph"/>
              <w:spacing w:line="299" w:lineRule="exact"/>
              <w:ind w:left="111"/>
              <w:rPr>
                <w:sz w:val="17"/>
              </w:rPr>
            </w:pPr>
            <w:r>
              <w:rPr>
                <w:w w:val="105"/>
                <w:sz w:val="17"/>
              </w:rPr>
              <w:t>负责主要业务的事</w:t>
            </w:r>
          </w:p>
          <w:p>
            <w:pPr>
              <w:pStyle w:val="TableParagraph"/>
              <w:spacing w:line="295" w:lineRule="exact"/>
              <w:ind w:left="111"/>
              <w:rPr>
                <w:sz w:val="17"/>
              </w:rPr>
            </w:pPr>
            <w:r>
              <w:rPr>
                <w:w w:val="105"/>
                <w:sz w:val="17"/>
              </w:rPr>
              <w:t>件响应，事件的处</w:t>
            </w:r>
          </w:p>
        </w:tc>
      </w:tr>
      <w:tr>
        <w:trPr>
          <w:trHeight w:val="30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务，并找到事件引发的原</w:t>
            </w:r>
          </w:p>
        </w:tc>
        <w:tc>
          <w:tcPr>
            <w:tcW w:w="2131" w:type="dxa"/>
            <w:vMerge/>
            <w:tcBorders>
              <w:top w:val="nil"/>
            </w:tcBorders>
          </w:tcPr>
          <w:p>
            <w:pPr>
              <w:rPr>
                <w:sz w:val="2"/>
                <w:szCs w:val="2"/>
              </w:rPr>
            </w:pPr>
          </w:p>
        </w:tc>
        <w:tc>
          <w:tcPr>
            <w:tcW w:w="2265" w:type="dxa"/>
            <w:tcBorders>
              <w:top w:val="nil"/>
              <w:bottom w:val="nil"/>
            </w:tcBorders>
          </w:tcPr>
          <w:p>
            <w:pPr>
              <w:pStyle w:val="TableParagraph"/>
              <w:spacing w:line="282" w:lineRule="exact"/>
              <w:ind w:left="105"/>
              <w:rPr>
                <w:sz w:val="17"/>
              </w:rPr>
            </w:pPr>
            <w:r>
              <w:rPr>
                <w:w w:val="105"/>
                <w:sz w:val="17"/>
              </w:rPr>
              <w:t>队，快速恢复业务。</w:t>
            </w:r>
          </w:p>
        </w:tc>
        <w:tc>
          <w:tcPr>
            <w:tcW w:w="1699" w:type="dxa"/>
            <w:tcBorders>
              <w:top w:val="nil"/>
              <w:bottom w:val="nil"/>
            </w:tcBorders>
          </w:tcPr>
          <w:p>
            <w:pPr>
              <w:pStyle w:val="TableParagraph"/>
              <w:spacing w:line="282" w:lineRule="exact"/>
              <w:ind w:left="111"/>
              <w:rPr>
                <w:sz w:val="17"/>
              </w:rPr>
            </w:pPr>
            <w:r>
              <w:rPr>
                <w:w w:val="105"/>
                <w:sz w:val="17"/>
              </w:rPr>
              <w:t>理主要由研发团队</w:t>
            </w:r>
          </w:p>
        </w:tc>
      </w:tr>
      <w:tr>
        <w:trPr>
          <w:trHeight w:val="305" w:hRule="atLeast"/>
        </w:trPr>
        <w:tc>
          <w:tcPr>
            <w:tcW w:w="864" w:type="dxa"/>
            <w:tcBorders>
              <w:top w:val="nil"/>
            </w:tcBorders>
          </w:tcPr>
          <w:p>
            <w:pPr>
              <w:pStyle w:val="TableParagraph"/>
              <w:rPr>
                <w:rFonts w:ascii="Times New Roman"/>
                <w:sz w:val="18"/>
              </w:rPr>
            </w:pPr>
          </w:p>
        </w:tc>
        <w:tc>
          <w:tcPr>
            <w:tcW w:w="2395" w:type="dxa"/>
            <w:tcBorders>
              <w:top w:val="nil"/>
            </w:tcBorders>
          </w:tcPr>
          <w:p>
            <w:pPr>
              <w:pStyle w:val="TableParagraph"/>
              <w:spacing w:line="286" w:lineRule="exact"/>
              <w:ind w:left="110"/>
              <w:rPr>
                <w:sz w:val="17"/>
              </w:rPr>
            </w:pPr>
            <w:r>
              <w:rPr>
                <w:w w:val="105"/>
                <w:sz w:val="17"/>
              </w:rPr>
              <w:t>因。</w:t>
            </w:r>
          </w:p>
        </w:tc>
        <w:tc>
          <w:tcPr>
            <w:tcW w:w="2131" w:type="dxa"/>
            <w:vMerge/>
            <w:tcBorders>
              <w:top w:val="nil"/>
            </w:tcBorders>
          </w:tcPr>
          <w:p>
            <w:pPr>
              <w:rPr>
                <w:sz w:val="2"/>
                <w:szCs w:val="2"/>
              </w:rPr>
            </w:pPr>
          </w:p>
        </w:tc>
        <w:tc>
          <w:tcPr>
            <w:tcW w:w="2265" w:type="dxa"/>
            <w:tcBorders>
              <w:top w:val="nil"/>
            </w:tcBorders>
          </w:tcPr>
          <w:p>
            <w:pPr>
              <w:pStyle w:val="TableParagraph"/>
              <w:rPr>
                <w:rFonts w:ascii="Times New Roman"/>
                <w:sz w:val="18"/>
              </w:rPr>
            </w:pPr>
          </w:p>
        </w:tc>
        <w:tc>
          <w:tcPr>
            <w:tcW w:w="1699" w:type="dxa"/>
            <w:tcBorders>
              <w:top w:val="nil"/>
            </w:tcBorders>
          </w:tcPr>
          <w:p>
            <w:pPr>
              <w:pStyle w:val="TableParagraph"/>
              <w:spacing w:line="286" w:lineRule="exact"/>
              <w:ind w:left="111"/>
              <w:rPr>
                <w:sz w:val="17"/>
              </w:rPr>
            </w:pPr>
            <w:r>
              <w:rPr>
                <w:w w:val="105"/>
                <w:sz w:val="17"/>
              </w:rPr>
              <w:t>支持。</w:t>
            </w:r>
          </w:p>
        </w:tc>
      </w:tr>
      <w:tr>
        <w:trPr>
          <w:trHeight w:val="307" w:hRule="atLeast"/>
        </w:trPr>
        <w:tc>
          <w:tcPr>
            <w:tcW w:w="864" w:type="dxa"/>
            <w:tcBorders>
              <w:bottom w:val="nil"/>
            </w:tcBorders>
          </w:tcPr>
          <w:p>
            <w:pPr>
              <w:pStyle w:val="TableParagraph"/>
              <w:rPr>
                <w:rFonts w:ascii="Times New Roman"/>
                <w:sz w:val="18"/>
              </w:rPr>
            </w:pPr>
          </w:p>
        </w:tc>
        <w:tc>
          <w:tcPr>
            <w:tcW w:w="2395" w:type="dxa"/>
            <w:tcBorders>
              <w:bottom w:val="nil"/>
            </w:tcBorders>
          </w:tcPr>
          <w:p>
            <w:pPr>
              <w:pStyle w:val="TableParagraph"/>
              <w:spacing w:line="288" w:lineRule="exact"/>
              <w:ind w:left="110"/>
              <w:rPr>
                <w:sz w:val="17"/>
              </w:rPr>
            </w:pPr>
            <w:r>
              <w:rPr>
                <w:w w:val="105"/>
                <w:sz w:val="17"/>
              </w:rPr>
              <w:t>事件能事先自动预警，有事</w:t>
            </w:r>
          </w:p>
        </w:tc>
        <w:tc>
          <w:tcPr>
            <w:tcW w:w="2131" w:type="dxa"/>
            <w:vMerge w:val="restart"/>
          </w:tcPr>
          <w:p>
            <w:pPr>
              <w:pStyle w:val="TableParagraph"/>
              <w:spacing w:before="5"/>
              <w:rPr>
                <w:sz w:val="22"/>
              </w:rPr>
            </w:pPr>
          </w:p>
          <w:p>
            <w:pPr>
              <w:pStyle w:val="TableParagraph"/>
              <w:spacing w:line="208" w:lineRule="auto"/>
              <w:ind w:left="110" w:right="208"/>
              <w:jc w:val="both"/>
              <w:rPr>
                <w:sz w:val="17"/>
              </w:rPr>
            </w:pPr>
            <w:r>
              <w:rPr>
                <w:w w:val="105"/>
                <w:sz w:val="17"/>
              </w:rPr>
              <w:t>有自动预警的手段，有事件处理过程的自动化工具。</w:t>
            </w:r>
          </w:p>
        </w:tc>
        <w:tc>
          <w:tcPr>
            <w:tcW w:w="2265" w:type="dxa"/>
            <w:vMerge w:val="restart"/>
          </w:tcPr>
          <w:p>
            <w:pPr>
              <w:pStyle w:val="TableParagraph"/>
              <w:spacing w:before="5"/>
              <w:rPr>
                <w:sz w:val="22"/>
              </w:rPr>
            </w:pPr>
          </w:p>
          <w:p>
            <w:pPr>
              <w:pStyle w:val="TableParagraph"/>
              <w:spacing w:line="208" w:lineRule="auto"/>
              <w:ind w:left="105" w:right="167"/>
              <w:jc w:val="both"/>
              <w:rPr>
                <w:sz w:val="17"/>
              </w:rPr>
            </w:pPr>
            <w:r>
              <w:rPr>
                <w:w w:val="105"/>
                <w:sz w:val="17"/>
              </w:rPr>
              <w:t>事件过程和状态在团队内可见，并可对过程信息进行趋势分析等。</w:t>
            </w:r>
          </w:p>
        </w:tc>
        <w:tc>
          <w:tcPr>
            <w:tcW w:w="1699" w:type="dxa"/>
            <w:tcBorders>
              <w:bottom w:val="nil"/>
            </w:tcBorders>
          </w:tcPr>
          <w:p>
            <w:pPr>
              <w:pStyle w:val="TableParagraph"/>
              <w:rPr>
                <w:rFonts w:ascii="Times New Roman"/>
                <w:sz w:val="18"/>
              </w:rPr>
            </w:pPr>
          </w:p>
        </w:tc>
      </w:tr>
      <w:tr>
        <w:trPr>
          <w:trHeight w:val="30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件管理规范并执行，有各种</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282" w:lineRule="exact"/>
              <w:ind w:left="111"/>
              <w:rPr>
                <w:sz w:val="17"/>
              </w:rPr>
            </w:pPr>
            <w:r>
              <w:rPr>
                <w:sz w:val="17"/>
              </w:rPr>
              <w:t>有 7*24 小时的专</w:t>
            </w:r>
          </w:p>
        </w:tc>
      </w:tr>
      <w:tr>
        <w:trPr>
          <w:trHeight w:val="614" w:hRule="atLeast"/>
        </w:trPr>
        <w:tc>
          <w:tcPr>
            <w:tcW w:w="864" w:type="dxa"/>
            <w:tcBorders>
              <w:top w:val="nil"/>
              <w:bottom w:val="nil"/>
            </w:tcBorders>
          </w:tcPr>
          <w:p>
            <w:pPr>
              <w:pStyle w:val="TableParagraph"/>
              <w:spacing w:before="196"/>
              <w:ind w:left="110"/>
              <w:rPr>
                <w:rFonts w:ascii="Times New Roman"/>
                <w:sz w:val="20"/>
              </w:rPr>
            </w:pPr>
            <w:r>
              <w:rPr>
                <w:rFonts w:ascii="Times New Roman"/>
                <w:w w:val="103"/>
                <w:sz w:val="20"/>
              </w:rPr>
              <w:t>4</w:t>
            </w:r>
          </w:p>
        </w:tc>
        <w:tc>
          <w:tcPr>
            <w:tcW w:w="2395" w:type="dxa"/>
            <w:tcBorders>
              <w:top w:val="nil"/>
              <w:bottom w:val="nil"/>
            </w:tcBorders>
          </w:tcPr>
          <w:p>
            <w:pPr>
              <w:pStyle w:val="TableParagraph"/>
              <w:spacing w:line="299" w:lineRule="exact"/>
              <w:ind w:left="110"/>
              <w:rPr>
                <w:sz w:val="17"/>
              </w:rPr>
            </w:pPr>
            <w:r>
              <w:rPr>
                <w:w w:val="105"/>
                <w:sz w:val="17"/>
              </w:rPr>
              <w:t>场景的应急预案，一旦发生</w:t>
            </w:r>
          </w:p>
          <w:p>
            <w:pPr>
              <w:pStyle w:val="TableParagraph"/>
              <w:spacing w:line="295" w:lineRule="exact"/>
              <w:ind w:left="110"/>
              <w:rPr>
                <w:sz w:val="17"/>
              </w:rPr>
            </w:pPr>
            <w:r>
              <w:rPr>
                <w:w w:val="105"/>
                <w:sz w:val="17"/>
              </w:rPr>
              <w:t>事件，可按照预案，快速恢</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299" w:lineRule="exact"/>
              <w:ind w:left="111"/>
              <w:rPr>
                <w:sz w:val="17"/>
              </w:rPr>
            </w:pPr>
            <w:r>
              <w:rPr>
                <w:w w:val="105"/>
                <w:sz w:val="17"/>
              </w:rPr>
              <w:t>业的服务响应团</w:t>
            </w:r>
          </w:p>
          <w:p>
            <w:pPr>
              <w:pStyle w:val="TableParagraph"/>
              <w:spacing w:line="295" w:lineRule="exact"/>
              <w:ind w:left="111"/>
              <w:rPr>
                <w:sz w:val="17"/>
              </w:rPr>
            </w:pPr>
            <w:r>
              <w:rPr>
                <w:w w:val="105"/>
                <w:sz w:val="17"/>
              </w:rPr>
              <w:t>队，可进行部分事</w:t>
            </w:r>
          </w:p>
        </w:tc>
      </w:tr>
      <w:tr>
        <w:trPr>
          <w:trHeight w:val="30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82" w:lineRule="exact"/>
              <w:ind w:left="110"/>
              <w:rPr>
                <w:sz w:val="17"/>
              </w:rPr>
            </w:pPr>
            <w:r>
              <w:rPr>
                <w:w w:val="105"/>
                <w:sz w:val="17"/>
              </w:rPr>
              <w:t>复业务，减少对业务的影</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282" w:lineRule="exact"/>
              <w:ind w:left="111"/>
              <w:rPr>
                <w:sz w:val="17"/>
              </w:rPr>
            </w:pPr>
            <w:r>
              <w:rPr>
                <w:w w:val="105"/>
                <w:sz w:val="17"/>
              </w:rPr>
              <w:t>件的事件处理。</w:t>
            </w:r>
          </w:p>
        </w:tc>
      </w:tr>
      <w:tr>
        <w:trPr>
          <w:trHeight w:val="305" w:hRule="atLeast"/>
        </w:trPr>
        <w:tc>
          <w:tcPr>
            <w:tcW w:w="864" w:type="dxa"/>
            <w:tcBorders>
              <w:top w:val="nil"/>
            </w:tcBorders>
          </w:tcPr>
          <w:p>
            <w:pPr>
              <w:pStyle w:val="TableParagraph"/>
              <w:rPr>
                <w:rFonts w:ascii="Times New Roman"/>
                <w:sz w:val="18"/>
              </w:rPr>
            </w:pPr>
          </w:p>
        </w:tc>
        <w:tc>
          <w:tcPr>
            <w:tcW w:w="2395" w:type="dxa"/>
            <w:tcBorders>
              <w:top w:val="nil"/>
            </w:tcBorders>
          </w:tcPr>
          <w:p>
            <w:pPr>
              <w:pStyle w:val="TableParagraph"/>
              <w:spacing w:line="286" w:lineRule="exact"/>
              <w:ind w:left="110"/>
              <w:rPr>
                <w:sz w:val="17"/>
              </w:rPr>
            </w:pPr>
            <w:r>
              <w:rPr>
                <w:w w:val="105"/>
                <w:sz w:val="17"/>
              </w:rPr>
              <w:t>响。</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tcBorders>
          </w:tcPr>
          <w:p>
            <w:pPr>
              <w:pStyle w:val="TableParagraph"/>
              <w:rPr>
                <w:rFonts w:ascii="Times New Roman"/>
                <w:sz w:val="18"/>
              </w:rPr>
            </w:pPr>
          </w:p>
        </w:tc>
      </w:tr>
      <w:tr>
        <w:trPr>
          <w:trHeight w:val="427" w:hRule="atLeast"/>
        </w:trPr>
        <w:tc>
          <w:tcPr>
            <w:tcW w:w="864" w:type="dxa"/>
            <w:tcBorders>
              <w:bottom w:val="nil"/>
            </w:tcBorders>
          </w:tcPr>
          <w:p>
            <w:pPr>
              <w:pStyle w:val="TableParagraph"/>
              <w:rPr>
                <w:rFonts w:ascii="Times New Roman"/>
                <w:sz w:val="18"/>
              </w:rPr>
            </w:pPr>
          </w:p>
        </w:tc>
        <w:tc>
          <w:tcPr>
            <w:tcW w:w="2395" w:type="dxa"/>
            <w:tcBorders>
              <w:bottom w:val="nil"/>
            </w:tcBorders>
          </w:tcPr>
          <w:p>
            <w:pPr>
              <w:pStyle w:val="TableParagraph"/>
              <w:spacing w:line="319" w:lineRule="exact" w:before="89"/>
              <w:ind w:left="110"/>
              <w:rPr>
                <w:sz w:val="17"/>
              </w:rPr>
            </w:pPr>
            <w:r>
              <w:rPr>
                <w:w w:val="105"/>
                <w:sz w:val="17"/>
              </w:rPr>
              <w:t>事件自动预警，自动诊断，</w:t>
            </w:r>
          </w:p>
        </w:tc>
        <w:tc>
          <w:tcPr>
            <w:tcW w:w="2131" w:type="dxa"/>
            <w:vMerge w:val="restart"/>
          </w:tcPr>
          <w:p>
            <w:pPr>
              <w:pStyle w:val="TableParagraph"/>
              <w:spacing w:before="4"/>
              <w:rPr>
                <w:sz w:val="13"/>
              </w:rPr>
            </w:pPr>
          </w:p>
          <w:p>
            <w:pPr>
              <w:pStyle w:val="TableParagraph"/>
              <w:spacing w:line="208" w:lineRule="auto"/>
              <w:ind w:left="110" w:right="208"/>
              <w:jc w:val="both"/>
              <w:rPr>
                <w:sz w:val="17"/>
              </w:rPr>
            </w:pPr>
            <w:r>
              <w:rPr>
                <w:w w:val="105"/>
                <w:sz w:val="17"/>
              </w:rPr>
              <w:t>能根据历史监控数据进行预警、诊断和修复。能对事件的处理全过程进行管理和记录。</w:t>
            </w:r>
          </w:p>
        </w:tc>
        <w:tc>
          <w:tcPr>
            <w:tcW w:w="2265" w:type="dxa"/>
            <w:vMerge w:val="restart"/>
          </w:tcPr>
          <w:p>
            <w:pPr>
              <w:pStyle w:val="TableParagraph"/>
              <w:spacing w:before="4"/>
              <w:rPr>
                <w:sz w:val="13"/>
              </w:rPr>
            </w:pPr>
          </w:p>
          <w:p>
            <w:pPr>
              <w:pStyle w:val="TableParagraph"/>
              <w:spacing w:line="208" w:lineRule="auto"/>
              <w:ind w:left="105" w:right="167"/>
              <w:rPr>
                <w:sz w:val="17"/>
              </w:rPr>
            </w:pPr>
            <w:r>
              <w:rPr>
                <w:w w:val="105"/>
                <w:sz w:val="17"/>
              </w:rPr>
              <w:t>事件过程和状态在团队内可见，并可对过程信息进行分析和综合评价和优 化。</w:t>
            </w:r>
          </w:p>
        </w:tc>
        <w:tc>
          <w:tcPr>
            <w:tcW w:w="1699" w:type="dxa"/>
            <w:tcBorders>
              <w:bottom w:val="nil"/>
            </w:tcBorders>
          </w:tcPr>
          <w:p>
            <w:pPr>
              <w:pStyle w:val="TableParagraph"/>
              <w:spacing w:line="319" w:lineRule="exact" w:before="89"/>
              <w:ind w:left="111"/>
              <w:rPr>
                <w:sz w:val="17"/>
              </w:rPr>
            </w:pPr>
            <w:r>
              <w:rPr>
                <w:sz w:val="17"/>
              </w:rPr>
              <w:t>有 7*24 小时的专</w:t>
            </w:r>
          </w:p>
        </w:tc>
      </w:tr>
      <w:tr>
        <w:trPr>
          <w:trHeight w:val="291"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71" w:lineRule="exact"/>
              <w:ind w:left="110"/>
              <w:rPr>
                <w:sz w:val="17"/>
              </w:rPr>
            </w:pPr>
            <w:r>
              <w:rPr>
                <w:w w:val="105"/>
                <w:sz w:val="17"/>
              </w:rPr>
              <w:t>自动修复，有事件管理规范</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271" w:lineRule="exact"/>
              <w:ind w:left="111"/>
              <w:rPr>
                <w:sz w:val="17"/>
              </w:rPr>
            </w:pPr>
            <w:r>
              <w:rPr>
                <w:w w:val="105"/>
                <w:sz w:val="17"/>
              </w:rPr>
              <w:t>业的服务响应团</w:t>
            </w:r>
          </w:p>
        </w:tc>
      </w:tr>
      <w:tr>
        <w:trPr>
          <w:trHeight w:val="327" w:hRule="atLeast"/>
        </w:trPr>
        <w:tc>
          <w:tcPr>
            <w:tcW w:w="864" w:type="dxa"/>
            <w:tcBorders>
              <w:top w:val="nil"/>
              <w:bottom w:val="nil"/>
            </w:tcBorders>
          </w:tcPr>
          <w:p>
            <w:pPr>
              <w:pStyle w:val="TableParagraph"/>
              <w:spacing w:before="48"/>
              <w:ind w:left="110"/>
              <w:rPr>
                <w:rFonts w:ascii="Times New Roman"/>
                <w:sz w:val="20"/>
              </w:rPr>
            </w:pPr>
            <w:r>
              <w:rPr>
                <w:rFonts w:ascii="Times New Roman"/>
                <w:w w:val="103"/>
                <w:sz w:val="20"/>
              </w:rPr>
              <w:t>5</w:t>
            </w:r>
          </w:p>
        </w:tc>
        <w:tc>
          <w:tcPr>
            <w:tcW w:w="2395" w:type="dxa"/>
            <w:tcBorders>
              <w:top w:val="nil"/>
              <w:bottom w:val="nil"/>
            </w:tcBorders>
          </w:tcPr>
          <w:p>
            <w:pPr>
              <w:pStyle w:val="TableParagraph"/>
              <w:spacing w:line="307" w:lineRule="exact"/>
              <w:ind w:left="110"/>
              <w:rPr>
                <w:sz w:val="17"/>
              </w:rPr>
            </w:pPr>
            <w:r>
              <w:rPr>
                <w:w w:val="105"/>
                <w:sz w:val="17"/>
              </w:rPr>
              <w:t>并执行，有各种场景的应急</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307" w:lineRule="exact"/>
              <w:ind w:left="111"/>
              <w:rPr>
                <w:sz w:val="17"/>
              </w:rPr>
            </w:pPr>
            <w:r>
              <w:rPr>
                <w:w w:val="105"/>
                <w:sz w:val="17"/>
              </w:rPr>
              <w:t>队，有一键处理的</w:t>
            </w:r>
          </w:p>
        </w:tc>
      </w:tr>
      <w:tr>
        <w:trPr>
          <w:trHeight w:val="287" w:hRule="atLeast"/>
        </w:trPr>
        <w:tc>
          <w:tcPr>
            <w:tcW w:w="864" w:type="dxa"/>
            <w:tcBorders>
              <w:top w:val="nil"/>
              <w:bottom w:val="nil"/>
            </w:tcBorders>
          </w:tcPr>
          <w:p>
            <w:pPr>
              <w:pStyle w:val="TableParagraph"/>
              <w:rPr>
                <w:rFonts w:ascii="Times New Roman"/>
                <w:sz w:val="18"/>
              </w:rPr>
            </w:pPr>
          </w:p>
        </w:tc>
        <w:tc>
          <w:tcPr>
            <w:tcW w:w="2395" w:type="dxa"/>
            <w:tcBorders>
              <w:top w:val="nil"/>
              <w:bottom w:val="nil"/>
            </w:tcBorders>
          </w:tcPr>
          <w:p>
            <w:pPr>
              <w:pStyle w:val="TableParagraph"/>
              <w:spacing w:line="267" w:lineRule="exact"/>
              <w:ind w:left="110"/>
              <w:rPr>
                <w:sz w:val="17"/>
              </w:rPr>
            </w:pPr>
            <w:r>
              <w:rPr>
                <w:w w:val="105"/>
                <w:sz w:val="17"/>
              </w:rPr>
              <w:t>预案，并按照预案自动恢复</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bottom w:val="nil"/>
            </w:tcBorders>
          </w:tcPr>
          <w:p>
            <w:pPr>
              <w:pStyle w:val="TableParagraph"/>
              <w:spacing w:line="267" w:lineRule="exact"/>
              <w:ind w:left="111"/>
              <w:rPr>
                <w:sz w:val="17"/>
              </w:rPr>
            </w:pPr>
            <w:r>
              <w:rPr>
                <w:w w:val="105"/>
                <w:sz w:val="17"/>
              </w:rPr>
              <w:t>智能化工具第一时</w:t>
            </w:r>
          </w:p>
        </w:tc>
      </w:tr>
      <w:tr>
        <w:trPr>
          <w:trHeight w:val="425" w:hRule="atLeast"/>
        </w:trPr>
        <w:tc>
          <w:tcPr>
            <w:tcW w:w="864" w:type="dxa"/>
            <w:tcBorders>
              <w:top w:val="nil"/>
            </w:tcBorders>
          </w:tcPr>
          <w:p>
            <w:pPr>
              <w:pStyle w:val="TableParagraph"/>
              <w:rPr>
                <w:rFonts w:ascii="Times New Roman"/>
                <w:sz w:val="18"/>
              </w:rPr>
            </w:pPr>
          </w:p>
        </w:tc>
        <w:tc>
          <w:tcPr>
            <w:tcW w:w="2395" w:type="dxa"/>
            <w:tcBorders>
              <w:top w:val="nil"/>
            </w:tcBorders>
          </w:tcPr>
          <w:p>
            <w:pPr>
              <w:pStyle w:val="TableParagraph"/>
              <w:spacing w:line="324" w:lineRule="exact"/>
              <w:ind w:left="110"/>
              <w:rPr>
                <w:sz w:val="17"/>
              </w:rPr>
            </w:pPr>
            <w:r>
              <w:rPr>
                <w:w w:val="105"/>
                <w:sz w:val="17"/>
              </w:rPr>
              <w:t>业务，对业务没有影响。</w:t>
            </w:r>
          </w:p>
        </w:tc>
        <w:tc>
          <w:tcPr>
            <w:tcW w:w="2131" w:type="dxa"/>
            <w:vMerge/>
            <w:tcBorders>
              <w:top w:val="nil"/>
            </w:tcBorders>
          </w:tcPr>
          <w:p>
            <w:pPr>
              <w:rPr>
                <w:sz w:val="2"/>
                <w:szCs w:val="2"/>
              </w:rPr>
            </w:pPr>
          </w:p>
        </w:tc>
        <w:tc>
          <w:tcPr>
            <w:tcW w:w="2265" w:type="dxa"/>
            <w:vMerge/>
            <w:tcBorders>
              <w:top w:val="nil"/>
            </w:tcBorders>
          </w:tcPr>
          <w:p>
            <w:pPr>
              <w:rPr>
                <w:sz w:val="2"/>
                <w:szCs w:val="2"/>
              </w:rPr>
            </w:pPr>
          </w:p>
        </w:tc>
        <w:tc>
          <w:tcPr>
            <w:tcW w:w="1699" w:type="dxa"/>
            <w:tcBorders>
              <w:top w:val="nil"/>
            </w:tcBorders>
          </w:tcPr>
          <w:p>
            <w:pPr>
              <w:pStyle w:val="TableParagraph"/>
              <w:spacing w:line="324" w:lineRule="exact"/>
              <w:ind w:left="111"/>
              <w:rPr>
                <w:sz w:val="17"/>
              </w:rPr>
            </w:pPr>
            <w:r>
              <w:rPr>
                <w:w w:val="105"/>
                <w:sz w:val="17"/>
              </w:rPr>
              <w:t>间进行事件处理。</w:t>
            </w:r>
          </w:p>
        </w:tc>
      </w:tr>
    </w:tbl>
    <w:p>
      <w:pPr>
        <w:pStyle w:val="BodyText"/>
        <w:spacing w:before="18"/>
        <w:rPr>
          <w:sz w:val="11"/>
        </w:rPr>
      </w:pPr>
    </w:p>
    <w:p>
      <w:pPr>
        <w:pStyle w:val="ListParagraph"/>
        <w:numPr>
          <w:ilvl w:val="0"/>
          <w:numId w:val="114"/>
        </w:numPr>
        <w:tabs>
          <w:tab w:pos="1315" w:val="left" w:leader="none"/>
          <w:tab w:pos="1316" w:val="left" w:leader="none"/>
        </w:tabs>
        <w:spacing w:line="240" w:lineRule="auto" w:before="0" w:after="0"/>
        <w:ind w:left="1316" w:right="0" w:hanging="420"/>
        <w:jc w:val="left"/>
        <w:rPr>
          <w:sz w:val="20"/>
        </w:rPr>
      </w:pPr>
      <w:r>
        <w:rPr>
          <w:spacing w:val="3"/>
          <w:w w:val="105"/>
          <w:sz w:val="20"/>
        </w:rPr>
        <w:t>用户体验管理</w:t>
      </w:r>
    </w:p>
    <w:p>
      <w:pPr>
        <w:pStyle w:val="BodyText"/>
        <w:spacing w:before="17"/>
        <w:rPr>
          <w:sz w:val="12"/>
        </w:rPr>
      </w:pPr>
    </w:p>
    <w:p>
      <w:pPr>
        <w:pStyle w:val="BodyText"/>
        <w:spacing w:line="177" w:lineRule="auto"/>
        <w:ind w:left="896" w:right="888" w:firstLine="420"/>
        <w:jc w:val="both"/>
      </w:pPr>
      <w:r>
        <w:rPr/>
        <w:t>用户体验（User  Experience，简称  UE/UX）是用户在使用产品过程中建立起来的一种主观感受。一般用户体验是有关于产品设计方面的，不同的产品对用户体验的追求不同。本章节提到的用户体验指   的是通过技术运营手段来提升用户使用产品直观感受。例如：提升流畅度、缩短响应时间等等。</w:t>
      </w:r>
    </w:p>
    <w:p>
      <w:pPr>
        <w:pStyle w:val="BodyText"/>
        <w:spacing w:before="10"/>
        <w:rPr>
          <w:sz w:val="14"/>
        </w:rPr>
      </w:pPr>
    </w:p>
    <w:p>
      <w:pPr>
        <w:pStyle w:val="BodyText"/>
        <w:spacing w:line="177" w:lineRule="auto"/>
        <w:ind w:left="896" w:right="885" w:firstLine="420"/>
        <w:jc w:val="both"/>
      </w:pPr>
      <w:r>
        <w:rPr>
          <w:spacing w:val="6"/>
        </w:rPr>
        <w:t>用户价值是企业赖以生存的核心竞争力，诸多优秀公司也将对最终用户提供极致服务最优体验视  </w:t>
      </w:r>
      <w:r>
        <w:rPr>
          <w:spacing w:val="-5"/>
        </w:rPr>
        <w:t>作价值观愿景。在技术运营过程中，用户体验管理通过技术运营手段，让用户使用产品更加顺畅，付出   </w:t>
      </w:r>
      <w:r>
        <w:rPr>
          <w:spacing w:val="-5"/>
          <w:w w:val="105"/>
        </w:rPr>
        <w:t>最小的成本达到用户目的。</w:t>
      </w:r>
    </w:p>
    <w:p>
      <w:pPr>
        <w:pStyle w:val="BodyText"/>
        <w:spacing w:line="177" w:lineRule="auto"/>
        <w:ind w:left="896" w:right="888" w:firstLine="420"/>
        <w:jc w:val="both"/>
      </w:pPr>
      <w:r>
        <w:rPr>
          <w:spacing w:val="-2"/>
        </w:rPr>
        <w:t>用户价值是技术运营中的一项进阶能力要求，需要技术运营团队同时具备业务认知能力、数据管理   </w:t>
      </w:r>
      <w:r>
        <w:rPr>
          <w:spacing w:val="-8"/>
        </w:rPr>
        <w:t>能力、体验优化能力。本规范主要目的是指导技术运营团队在技术运营过程中更好的改善产品的用户体   </w:t>
      </w:r>
      <w:r>
        <w:rPr>
          <w:spacing w:val="-8"/>
          <w:w w:val="105"/>
        </w:rPr>
        <w:t>验。基于用户体验的服务能力，分解为业务认知能力、数据管理能力、体验优化能力。</w:t>
      </w:r>
    </w:p>
    <w:p>
      <w:pPr>
        <w:pStyle w:val="ListParagraph"/>
        <w:numPr>
          <w:ilvl w:val="1"/>
          <w:numId w:val="114"/>
        </w:numPr>
        <w:tabs>
          <w:tab w:pos="1525" w:val="left" w:leader="none"/>
          <w:tab w:pos="1526" w:val="left" w:leader="none"/>
        </w:tabs>
        <w:spacing w:line="240" w:lineRule="auto" w:before="66" w:after="0"/>
        <w:ind w:left="1526" w:right="0" w:hanging="630"/>
        <w:jc w:val="left"/>
        <w:rPr>
          <w:sz w:val="20"/>
        </w:rPr>
      </w:pPr>
      <w:r>
        <w:rPr>
          <w:spacing w:val="3"/>
          <w:w w:val="105"/>
          <w:sz w:val="20"/>
        </w:rPr>
        <w:t>业务认知</w:t>
      </w:r>
    </w:p>
    <w:p>
      <w:pPr>
        <w:pStyle w:val="BodyText"/>
        <w:spacing w:line="177" w:lineRule="auto" w:before="124"/>
        <w:ind w:left="896" w:right="888" w:firstLine="420"/>
        <w:jc w:val="both"/>
      </w:pPr>
      <w:r>
        <w:rPr/>
        <w:t>业务认知指的是运营团队对产品在业务流程上的掌握能力、体验异常的发现能力，业务认知包括业  </w:t>
      </w:r>
      <w:r>
        <w:rPr>
          <w:w w:val="105"/>
        </w:rPr>
        <w:t>务流程知识管理和业务知识管理两部分，如表20所示。</w:t>
      </w:r>
    </w:p>
    <w:p>
      <w:pPr>
        <w:pStyle w:val="ListParagraph"/>
        <w:numPr>
          <w:ilvl w:val="2"/>
          <w:numId w:val="114"/>
        </w:numPr>
        <w:tabs>
          <w:tab w:pos="1735" w:val="left" w:leader="none"/>
          <w:tab w:pos="1736" w:val="left" w:leader="none"/>
        </w:tabs>
        <w:spacing w:line="240" w:lineRule="auto" w:before="73" w:after="0"/>
        <w:ind w:left="1736" w:right="0" w:hanging="840"/>
        <w:jc w:val="left"/>
        <w:rPr>
          <w:sz w:val="20"/>
        </w:rPr>
      </w:pPr>
      <w:r>
        <w:rPr>
          <w:spacing w:val="3"/>
          <w:w w:val="105"/>
          <w:sz w:val="20"/>
        </w:rPr>
        <w:t>业务流程知识管理</w:t>
      </w:r>
    </w:p>
    <w:p>
      <w:pPr>
        <w:pStyle w:val="BodyText"/>
        <w:spacing w:line="177" w:lineRule="auto" w:before="123"/>
        <w:ind w:left="896" w:right="888" w:firstLine="420"/>
        <w:jc w:val="both"/>
      </w:pPr>
      <w:r>
        <w:rPr/>
        <w:t>业务流程知识管理，是指技术运营团队对所运营产品的业务流程，产品功能，使用方法的了解和掌  </w:t>
      </w:r>
      <w:r>
        <w:rPr>
          <w:w w:val="105"/>
        </w:rPr>
        <w:t>握的能力。例如：注册流程、支付流程、购买流程，登录流程等业务的核心流程及功能。</w:t>
      </w:r>
    </w:p>
    <w:p>
      <w:pPr>
        <w:pStyle w:val="ListParagraph"/>
        <w:numPr>
          <w:ilvl w:val="2"/>
          <w:numId w:val="114"/>
        </w:numPr>
        <w:tabs>
          <w:tab w:pos="1735" w:val="left" w:leader="none"/>
          <w:tab w:pos="1736" w:val="left" w:leader="none"/>
        </w:tabs>
        <w:spacing w:line="240" w:lineRule="auto" w:before="73" w:after="0"/>
        <w:ind w:left="1736" w:right="0" w:hanging="840"/>
        <w:jc w:val="left"/>
        <w:rPr>
          <w:sz w:val="20"/>
        </w:rPr>
      </w:pPr>
      <w:r>
        <w:rPr>
          <w:spacing w:val="3"/>
          <w:w w:val="105"/>
          <w:sz w:val="20"/>
        </w:rPr>
        <w:t>业务知识管理</w:t>
      </w:r>
    </w:p>
    <w:p>
      <w:pPr>
        <w:pStyle w:val="BodyText"/>
        <w:spacing w:line="177" w:lineRule="auto" w:before="124"/>
        <w:ind w:left="896" w:right="888" w:firstLine="420"/>
        <w:jc w:val="both"/>
      </w:pPr>
      <w:r>
        <w:rPr>
          <w:spacing w:val="-5"/>
        </w:rPr>
        <w:t>业务知识管理，对业务和行业的知识管理能力，团队具备持续的学习能力，建立在深度理解产品的  </w:t>
      </w:r>
      <w:r>
        <w:rPr>
          <w:spacing w:val="-5"/>
          <w:w w:val="105"/>
        </w:rPr>
        <w:t>基础上，提升服务能力快速处理问题异常。</w:t>
      </w:r>
    </w:p>
    <w:p>
      <w:pPr>
        <w:spacing w:after="0" w:line="177" w:lineRule="auto"/>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047">
            <wp:simplePos x="0" y="0"/>
            <wp:positionH relativeFrom="page">
              <wp:posOffset>381000</wp:posOffset>
            </wp:positionH>
            <wp:positionV relativeFrom="page">
              <wp:posOffset>508000</wp:posOffset>
            </wp:positionV>
            <wp:extent cx="7175500" cy="7810500"/>
            <wp:effectExtent l="0" t="0" r="0" b="0"/>
            <wp:wrapNone/>
            <wp:docPr id="133" name="image1.png" descr=""/>
            <wp:cNvGraphicFramePr>
              <a:graphicFrameLocks noChangeAspect="1"/>
            </wp:cNvGraphicFramePr>
            <a:graphic>
              <a:graphicData uri="http://schemas.openxmlformats.org/drawingml/2006/picture">
                <pic:pic>
                  <pic:nvPicPr>
                    <pic:cNvPr id="13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BodyText"/>
        <w:tabs>
          <w:tab w:pos="635" w:val="left" w:leader="none"/>
        </w:tabs>
        <w:spacing w:line="406" w:lineRule="exact"/>
        <w:ind w:left="5"/>
        <w:jc w:val="center"/>
      </w:pPr>
      <w:r>
        <w:rPr>
          <w:spacing w:val="3"/>
        </w:rPr>
        <w:t>表</w:t>
      </w:r>
      <w:r>
        <w:rPr/>
        <w:t>18</w:t>
        <w:tab/>
      </w:r>
      <w:r>
        <w:rPr>
          <w:spacing w:val="3"/>
        </w:rPr>
        <w:t>业务认知</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127"/>
        <w:gridCol w:w="2127"/>
        <w:gridCol w:w="2127"/>
        <w:gridCol w:w="2127"/>
      </w:tblGrid>
      <w:tr>
        <w:trPr>
          <w:trHeight w:val="585" w:hRule="atLeast"/>
        </w:trPr>
        <w:tc>
          <w:tcPr>
            <w:tcW w:w="850" w:type="dxa"/>
            <w:shd w:val="clear" w:color="auto" w:fill="D9D9D9"/>
          </w:tcPr>
          <w:p>
            <w:pPr>
              <w:pStyle w:val="TableParagraph"/>
              <w:spacing w:before="70"/>
              <w:ind w:left="100"/>
              <w:rPr>
                <w:sz w:val="20"/>
              </w:rPr>
            </w:pPr>
            <w:r>
              <w:rPr>
                <w:w w:val="105"/>
                <w:sz w:val="20"/>
              </w:rPr>
              <w:t>级别</w:t>
            </w:r>
          </w:p>
        </w:tc>
        <w:tc>
          <w:tcPr>
            <w:tcW w:w="2127" w:type="dxa"/>
            <w:shd w:val="clear" w:color="auto" w:fill="D9D9D9"/>
          </w:tcPr>
          <w:p>
            <w:pPr>
              <w:pStyle w:val="TableParagraph"/>
              <w:spacing w:before="70"/>
              <w:ind w:left="105"/>
              <w:rPr>
                <w:sz w:val="20"/>
              </w:rPr>
            </w:pPr>
            <w:r>
              <w:rPr>
                <w:w w:val="105"/>
                <w:sz w:val="20"/>
              </w:rPr>
              <w:t>业务流程</w:t>
            </w:r>
          </w:p>
        </w:tc>
        <w:tc>
          <w:tcPr>
            <w:tcW w:w="2127" w:type="dxa"/>
            <w:shd w:val="clear" w:color="auto" w:fill="D9D9D9"/>
          </w:tcPr>
          <w:p>
            <w:pPr>
              <w:pStyle w:val="TableParagraph"/>
              <w:spacing w:before="70"/>
              <w:ind w:left="104"/>
              <w:rPr>
                <w:sz w:val="20"/>
              </w:rPr>
            </w:pPr>
            <w:r>
              <w:rPr>
                <w:w w:val="105"/>
                <w:sz w:val="20"/>
              </w:rPr>
              <w:t>业务知识</w:t>
            </w:r>
          </w:p>
        </w:tc>
        <w:tc>
          <w:tcPr>
            <w:tcW w:w="2127" w:type="dxa"/>
            <w:shd w:val="clear" w:color="auto" w:fill="D9D9D9"/>
          </w:tcPr>
          <w:p>
            <w:pPr>
              <w:pStyle w:val="TableParagraph"/>
              <w:spacing w:before="59"/>
              <w:ind w:left="108"/>
              <w:rPr>
                <w:sz w:val="20"/>
              </w:rPr>
            </w:pPr>
            <w:r>
              <w:rPr>
                <w:w w:val="105"/>
                <w:sz w:val="20"/>
              </w:rPr>
              <w:t>工具</w:t>
            </w:r>
          </w:p>
        </w:tc>
        <w:tc>
          <w:tcPr>
            <w:tcW w:w="2127" w:type="dxa"/>
            <w:shd w:val="clear" w:color="auto" w:fill="D9D9D9"/>
          </w:tcPr>
          <w:p>
            <w:pPr>
              <w:pStyle w:val="TableParagraph"/>
              <w:spacing w:before="59"/>
              <w:ind w:left="103"/>
              <w:rPr>
                <w:sz w:val="20"/>
              </w:rPr>
            </w:pPr>
            <w:r>
              <w:rPr>
                <w:w w:val="105"/>
                <w:sz w:val="20"/>
              </w:rPr>
              <w:t>人员</w:t>
            </w:r>
          </w:p>
        </w:tc>
      </w:tr>
      <w:tr>
        <w:trPr>
          <w:trHeight w:val="623" w:hRule="atLeast"/>
        </w:trPr>
        <w:tc>
          <w:tcPr>
            <w:tcW w:w="850" w:type="dxa"/>
          </w:tcPr>
          <w:p>
            <w:pPr>
              <w:pStyle w:val="TableParagraph"/>
              <w:spacing w:before="42"/>
              <w:ind w:left="100"/>
              <w:rPr>
                <w:rFonts w:ascii="Arial"/>
                <w:sz w:val="20"/>
              </w:rPr>
            </w:pPr>
            <w:r>
              <w:rPr>
                <w:rFonts w:ascii="Arial"/>
                <w:w w:val="103"/>
                <w:sz w:val="20"/>
              </w:rPr>
              <w:t>1</w:t>
            </w:r>
          </w:p>
        </w:tc>
        <w:tc>
          <w:tcPr>
            <w:tcW w:w="2127" w:type="dxa"/>
          </w:tcPr>
          <w:p>
            <w:pPr>
              <w:pStyle w:val="TableParagraph"/>
              <w:spacing w:line="329" w:lineRule="exact"/>
              <w:ind w:left="105"/>
              <w:rPr>
                <w:sz w:val="17"/>
              </w:rPr>
            </w:pPr>
            <w:r>
              <w:rPr>
                <w:w w:val="105"/>
                <w:sz w:val="17"/>
              </w:rPr>
              <w:t>不了解业务流程。</w:t>
            </w:r>
          </w:p>
        </w:tc>
        <w:tc>
          <w:tcPr>
            <w:tcW w:w="2127" w:type="dxa"/>
          </w:tcPr>
          <w:p>
            <w:pPr>
              <w:pStyle w:val="TableParagraph"/>
              <w:spacing w:line="305" w:lineRule="exact"/>
              <w:ind w:left="104"/>
              <w:rPr>
                <w:sz w:val="17"/>
              </w:rPr>
            </w:pPr>
            <w:r>
              <w:rPr>
                <w:w w:val="105"/>
                <w:sz w:val="17"/>
              </w:rPr>
              <w:t>不熟悉所负责产品和行</w:t>
            </w:r>
          </w:p>
          <w:p>
            <w:pPr>
              <w:pStyle w:val="TableParagraph"/>
              <w:spacing w:line="298" w:lineRule="exact"/>
              <w:ind w:left="104"/>
              <w:rPr>
                <w:sz w:val="17"/>
              </w:rPr>
            </w:pPr>
            <w:r>
              <w:rPr>
                <w:w w:val="105"/>
                <w:sz w:val="17"/>
              </w:rPr>
              <w:t>业。</w:t>
            </w:r>
          </w:p>
        </w:tc>
        <w:tc>
          <w:tcPr>
            <w:tcW w:w="2127" w:type="dxa"/>
          </w:tcPr>
          <w:p>
            <w:pPr>
              <w:pStyle w:val="TableParagraph"/>
              <w:spacing w:line="329" w:lineRule="exact"/>
              <w:ind w:left="108"/>
              <w:rPr>
                <w:sz w:val="17"/>
              </w:rPr>
            </w:pPr>
            <w:r>
              <w:rPr>
                <w:w w:val="105"/>
                <w:sz w:val="17"/>
              </w:rPr>
              <w:t>无用户体验工具。</w:t>
            </w:r>
          </w:p>
        </w:tc>
        <w:tc>
          <w:tcPr>
            <w:tcW w:w="2127" w:type="dxa"/>
          </w:tcPr>
          <w:p>
            <w:pPr>
              <w:pStyle w:val="TableParagraph"/>
              <w:spacing w:line="329" w:lineRule="exact"/>
              <w:ind w:left="103"/>
              <w:rPr>
                <w:sz w:val="17"/>
              </w:rPr>
            </w:pPr>
            <w:r>
              <w:rPr>
                <w:w w:val="105"/>
                <w:sz w:val="17"/>
              </w:rPr>
              <w:t>无用户体验改善人员。</w:t>
            </w:r>
          </w:p>
        </w:tc>
      </w:tr>
      <w:tr>
        <w:trPr>
          <w:trHeight w:val="623" w:hRule="atLeast"/>
        </w:trPr>
        <w:tc>
          <w:tcPr>
            <w:tcW w:w="850" w:type="dxa"/>
          </w:tcPr>
          <w:p>
            <w:pPr>
              <w:pStyle w:val="TableParagraph"/>
              <w:spacing w:before="42"/>
              <w:ind w:left="100"/>
              <w:rPr>
                <w:rFonts w:ascii="Arial"/>
                <w:sz w:val="20"/>
              </w:rPr>
            </w:pPr>
            <w:r>
              <w:rPr>
                <w:rFonts w:ascii="Arial"/>
                <w:w w:val="103"/>
                <w:sz w:val="20"/>
              </w:rPr>
              <w:t>2</w:t>
            </w:r>
          </w:p>
        </w:tc>
        <w:tc>
          <w:tcPr>
            <w:tcW w:w="2127" w:type="dxa"/>
          </w:tcPr>
          <w:p>
            <w:pPr>
              <w:pStyle w:val="TableParagraph"/>
              <w:spacing w:line="329" w:lineRule="exact"/>
              <w:ind w:left="105"/>
              <w:rPr>
                <w:sz w:val="17"/>
              </w:rPr>
            </w:pPr>
            <w:r>
              <w:rPr>
                <w:w w:val="105"/>
                <w:sz w:val="17"/>
              </w:rPr>
              <w:t>了解业务流程。</w:t>
            </w:r>
          </w:p>
        </w:tc>
        <w:tc>
          <w:tcPr>
            <w:tcW w:w="2127" w:type="dxa"/>
          </w:tcPr>
          <w:p>
            <w:pPr>
              <w:pStyle w:val="TableParagraph"/>
              <w:spacing w:line="305" w:lineRule="exact"/>
              <w:ind w:left="104"/>
              <w:rPr>
                <w:sz w:val="17"/>
              </w:rPr>
            </w:pPr>
            <w:r>
              <w:rPr>
                <w:w w:val="105"/>
                <w:sz w:val="17"/>
              </w:rPr>
              <w:t>具备基本的培训，对产品</w:t>
            </w:r>
          </w:p>
          <w:p>
            <w:pPr>
              <w:pStyle w:val="TableParagraph"/>
              <w:spacing w:line="298" w:lineRule="exact"/>
              <w:ind w:left="104"/>
              <w:rPr>
                <w:sz w:val="17"/>
              </w:rPr>
            </w:pPr>
            <w:r>
              <w:rPr>
                <w:w w:val="105"/>
                <w:sz w:val="17"/>
              </w:rPr>
              <w:t>有一定理解。</w:t>
            </w:r>
          </w:p>
        </w:tc>
        <w:tc>
          <w:tcPr>
            <w:tcW w:w="2127" w:type="dxa"/>
          </w:tcPr>
          <w:p>
            <w:pPr>
              <w:pStyle w:val="TableParagraph"/>
              <w:spacing w:line="305" w:lineRule="exact"/>
              <w:ind w:left="108"/>
              <w:rPr>
                <w:sz w:val="17"/>
              </w:rPr>
            </w:pPr>
            <w:r>
              <w:rPr>
                <w:w w:val="105"/>
                <w:sz w:val="17"/>
              </w:rPr>
              <w:t>利用简单的监控类工具</w:t>
            </w:r>
          </w:p>
          <w:p>
            <w:pPr>
              <w:pStyle w:val="TableParagraph"/>
              <w:spacing w:line="298" w:lineRule="exact"/>
              <w:ind w:left="108"/>
              <w:rPr>
                <w:sz w:val="17"/>
              </w:rPr>
            </w:pPr>
            <w:r>
              <w:rPr>
                <w:w w:val="105"/>
                <w:sz w:val="17"/>
              </w:rPr>
              <w:t>寻找用户体验问题。</w:t>
            </w:r>
          </w:p>
        </w:tc>
        <w:tc>
          <w:tcPr>
            <w:tcW w:w="2127" w:type="dxa"/>
          </w:tcPr>
          <w:p>
            <w:pPr>
              <w:pStyle w:val="TableParagraph"/>
              <w:spacing w:line="329" w:lineRule="exact"/>
              <w:ind w:left="103"/>
              <w:rPr>
                <w:sz w:val="17"/>
              </w:rPr>
            </w:pPr>
            <w:r>
              <w:rPr>
                <w:w w:val="105"/>
                <w:sz w:val="17"/>
              </w:rPr>
              <w:t>无用户体验改善人员。</w:t>
            </w:r>
          </w:p>
        </w:tc>
      </w:tr>
      <w:tr>
        <w:trPr>
          <w:trHeight w:val="935" w:hRule="atLeast"/>
        </w:trPr>
        <w:tc>
          <w:tcPr>
            <w:tcW w:w="850" w:type="dxa"/>
          </w:tcPr>
          <w:p>
            <w:pPr>
              <w:pStyle w:val="TableParagraph"/>
              <w:spacing w:before="42"/>
              <w:ind w:left="100"/>
              <w:rPr>
                <w:rFonts w:ascii="Arial"/>
                <w:sz w:val="20"/>
              </w:rPr>
            </w:pPr>
            <w:r>
              <w:rPr>
                <w:rFonts w:ascii="Arial"/>
                <w:w w:val="103"/>
                <w:sz w:val="20"/>
              </w:rPr>
              <w:t>3</w:t>
            </w:r>
          </w:p>
        </w:tc>
        <w:tc>
          <w:tcPr>
            <w:tcW w:w="2127" w:type="dxa"/>
          </w:tcPr>
          <w:p>
            <w:pPr>
              <w:pStyle w:val="TableParagraph"/>
              <w:spacing w:line="329" w:lineRule="exact"/>
              <w:ind w:left="105"/>
              <w:rPr>
                <w:sz w:val="17"/>
              </w:rPr>
            </w:pPr>
            <w:r>
              <w:rPr>
                <w:w w:val="105"/>
                <w:sz w:val="17"/>
              </w:rPr>
              <w:t>掌握核心业务流程。</w:t>
            </w:r>
          </w:p>
        </w:tc>
        <w:tc>
          <w:tcPr>
            <w:tcW w:w="2127" w:type="dxa"/>
          </w:tcPr>
          <w:p>
            <w:pPr>
              <w:pStyle w:val="TableParagraph"/>
              <w:spacing w:line="208" w:lineRule="auto" w:before="1"/>
              <w:ind w:left="104" w:right="30"/>
              <w:rPr>
                <w:sz w:val="17"/>
              </w:rPr>
            </w:pPr>
            <w:r>
              <w:rPr>
                <w:w w:val="105"/>
                <w:sz w:val="17"/>
              </w:rPr>
              <w:t>有较为全面的业务理解， 合理解决业务问题。</w:t>
            </w:r>
          </w:p>
        </w:tc>
        <w:tc>
          <w:tcPr>
            <w:tcW w:w="2127" w:type="dxa"/>
          </w:tcPr>
          <w:p>
            <w:pPr>
              <w:pStyle w:val="TableParagraph"/>
              <w:spacing w:line="208" w:lineRule="auto" w:before="1"/>
              <w:ind w:left="108" w:right="24"/>
              <w:rPr>
                <w:sz w:val="17"/>
              </w:rPr>
            </w:pPr>
            <w:r>
              <w:rPr>
                <w:w w:val="105"/>
                <w:sz w:val="17"/>
              </w:rPr>
              <w:t>有较全面的监控工具，但</w:t>
            </w:r>
            <w:r>
              <w:rPr>
                <w:sz w:val="17"/>
              </w:rPr>
              <w:t>是在用户体验方向上仍</w:t>
            </w:r>
          </w:p>
          <w:p>
            <w:pPr>
              <w:pStyle w:val="TableParagraph"/>
              <w:spacing w:line="287" w:lineRule="exact"/>
              <w:ind w:left="108"/>
              <w:rPr>
                <w:sz w:val="17"/>
              </w:rPr>
            </w:pPr>
            <w:r>
              <w:rPr>
                <w:w w:val="105"/>
                <w:sz w:val="17"/>
              </w:rPr>
              <w:t>然比较简单。</w:t>
            </w:r>
          </w:p>
        </w:tc>
        <w:tc>
          <w:tcPr>
            <w:tcW w:w="2127" w:type="dxa"/>
          </w:tcPr>
          <w:p>
            <w:pPr>
              <w:pStyle w:val="TableParagraph"/>
              <w:spacing w:line="208" w:lineRule="auto" w:before="1"/>
              <w:ind w:left="103" w:right="88"/>
              <w:rPr>
                <w:sz w:val="17"/>
              </w:rPr>
            </w:pPr>
            <w:r>
              <w:rPr>
                <w:sz w:val="17"/>
              </w:rPr>
              <w:t>较少的精力投入用户体</w:t>
            </w:r>
            <w:r>
              <w:rPr>
                <w:w w:val="105"/>
                <w:sz w:val="17"/>
              </w:rPr>
              <w:t>验相关工作。</w:t>
            </w:r>
          </w:p>
        </w:tc>
      </w:tr>
      <w:tr>
        <w:trPr>
          <w:trHeight w:val="935" w:hRule="atLeast"/>
        </w:trPr>
        <w:tc>
          <w:tcPr>
            <w:tcW w:w="850" w:type="dxa"/>
          </w:tcPr>
          <w:p>
            <w:pPr>
              <w:pStyle w:val="TableParagraph"/>
              <w:spacing w:before="42"/>
              <w:ind w:left="100"/>
              <w:rPr>
                <w:rFonts w:ascii="Arial"/>
                <w:sz w:val="20"/>
              </w:rPr>
            </w:pPr>
            <w:r>
              <w:rPr>
                <w:rFonts w:ascii="Arial"/>
                <w:w w:val="103"/>
                <w:sz w:val="20"/>
              </w:rPr>
              <w:t>4</w:t>
            </w:r>
          </w:p>
        </w:tc>
        <w:tc>
          <w:tcPr>
            <w:tcW w:w="2127" w:type="dxa"/>
          </w:tcPr>
          <w:p>
            <w:pPr>
              <w:pStyle w:val="TableParagraph"/>
              <w:spacing w:line="329" w:lineRule="exact"/>
              <w:ind w:left="105"/>
              <w:rPr>
                <w:sz w:val="17"/>
              </w:rPr>
            </w:pPr>
            <w:r>
              <w:rPr>
                <w:w w:val="105"/>
                <w:sz w:val="17"/>
              </w:rPr>
              <w:t>精通核心业务流程。</w:t>
            </w:r>
          </w:p>
        </w:tc>
        <w:tc>
          <w:tcPr>
            <w:tcW w:w="2127" w:type="dxa"/>
          </w:tcPr>
          <w:p>
            <w:pPr>
              <w:pStyle w:val="TableParagraph"/>
              <w:spacing w:line="208" w:lineRule="auto" w:before="1"/>
              <w:ind w:left="104" w:right="82"/>
              <w:rPr>
                <w:sz w:val="17"/>
              </w:rPr>
            </w:pPr>
            <w:r>
              <w:rPr>
                <w:sz w:val="17"/>
              </w:rPr>
              <w:t>对业务有深入理解和学</w:t>
            </w:r>
            <w:r>
              <w:rPr>
                <w:w w:val="105"/>
                <w:sz w:val="17"/>
              </w:rPr>
              <w:t>习，关注竞品。</w:t>
            </w:r>
          </w:p>
        </w:tc>
        <w:tc>
          <w:tcPr>
            <w:tcW w:w="2127" w:type="dxa"/>
          </w:tcPr>
          <w:p>
            <w:pPr>
              <w:pStyle w:val="TableParagraph"/>
              <w:spacing w:line="208" w:lineRule="auto" w:before="1"/>
              <w:ind w:left="108" w:right="26"/>
              <w:rPr>
                <w:sz w:val="17"/>
              </w:rPr>
            </w:pPr>
            <w:r>
              <w:rPr>
                <w:w w:val="105"/>
                <w:sz w:val="17"/>
              </w:rPr>
              <w:t>有专用的用户体验工具， 可以发现常见用户体验</w:t>
            </w:r>
          </w:p>
          <w:p>
            <w:pPr>
              <w:pStyle w:val="TableParagraph"/>
              <w:spacing w:line="287" w:lineRule="exact"/>
              <w:ind w:left="108"/>
              <w:rPr>
                <w:sz w:val="17"/>
              </w:rPr>
            </w:pPr>
            <w:r>
              <w:rPr>
                <w:w w:val="105"/>
                <w:sz w:val="17"/>
              </w:rPr>
              <w:t>问题。</w:t>
            </w:r>
          </w:p>
        </w:tc>
        <w:tc>
          <w:tcPr>
            <w:tcW w:w="2127" w:type="dxa"/>
          </w:tcPr>
          <w:p>
            <w:pPr>
              <w:pStyle w:val="TableParagraph"/>
              <w:spacing w:line="208" w:lineRule="auto" w:before="1"/>
              <w:ind w:left="103" w:right="88"/>
              <w:rPr>
                <w:sz w:val="17"/>
              </w:rPr>
            </w:pPr>
            <w:r>
              <w:rPr>
                <w:sz w:val="17"/>
              </w:rPr>
              <w:t>有专门的人力投入用户</w:t>
            </w:r>
            <w:r>
              <w:rPr>
                <w:w w:val="105"/>
                <w:sz w:val="17"/>
              </w:rPr>
              <w:t>体验优化工作。</w:t>
            </w:r>
          </w:p>
        </w:tc>
      </w:tr>
      <w:tr>
        <w:trPr>
          <w:trHeight w:val="940" w:hRule="atLeast"/>
        </w:trPr>
        <w:tc>
          <w:tcPr>
            <w:tcW w:w="850" w:type="dxa"/>
          </w:tcPr>
          <w:p>
            <w:pPr>
              <w:pStyle w:val="TableParagraph"/>
              <w:spacing w:before="42"/>
              <w:ind w:left="100"/>
              <w:rPr>
                <w:rFonts w:ascii="Arial"/>
                <w:sz w:val="20"/>
              </w:rPr>
            </w:pPr>
            <w:r>
              <w:rPr>
                <w:rFonts w:ascii="Arial"/>
                <w:w w:val="103"/>
                <w:sz w:val="20"/>
              </w:rPr>
              <w:t>5</w:t>
            </w:r>
          </w:p>
        </w:tc>
        <w:tc>
          <w:tcPr>
            <w:tcW w:w="2127" w:type="dxa"/>
          </w:tcPr>
          <w:p>
            <w:pPr>
              <w:pStyle w:val="TableParagraph"/>
              <w:spacing w:line="329" w:lineRule="exact"/>
              <w:ind w:left="105"/>
              <w:rPr>
                <w:sz w:val="17"/>
              </w:rPr>
            </w:pPr>
            <w:r>
              <w:rPr>
                <w:w w:val="105"/>
                <w:sz w:val="17"/>
              </w:rPr>
              <w:t>精通所有业务流程。</w:t>
            </w:r>
          </w:p>
        </w:tc>
        <w:tc>
          <w:tcPr>
            <w:tcW w:w="2127" w:type="dxa"/>
          </w:tcPr>
          <w:p>
            <w:pPr>
              <w:pStyle w:val="TableParagraph"/>
              <w:spacing w:line="208" w:lineRule="auto" w:before="1"/>
              <w:ind w:left="104" w:right="34"/>
              <w:rPr>
                <w:sz w:val="17"/>
              </w:rPr>
            </w:pPr>
            <w:r>
              <w:rPr>
                <w:w w:val="105"/>
                <w:sz w:val="17"/>
              </w:rPr>
              <w:t>精通所处行业，能够通过技术优化促进业务提升。</w:t>
            </w:r>
          </w:p>
        </w:tc>
        <w:tc>
          <w:tcPr>
            <w:tcW w:w="2127" w:type="dxa"/>
          </w:tcPr>
          <w:p>
            <w:pPr>
              <w:pStyle w:val="TableParagraph"/>
              <w:spacing w:line="208" w:lineRule="auto" w:before="1"/>
              <w:ind w:left="108" w:right="24"/>
              <w:rPr>
                <w:sz w:val="17"/>
              </w:rPr>
            </w:pPr>
            <w:r>
              <w:rPr>
                <w:sz w:val="17"/>
              </w:rPr>
              <w:t>有智能化的用户体验处</w:t>
            </w:r>
            <w:r>
              <w:rPr>
                <w:w w:val="105"/>
                <w:sz w:val="17"/>
              </w:rPr>
              <w:t>理工具，可以定位大多数</w:t>
            </w:r>
          </w:p>
          <w:p>
            <w:pPr>
              <w:pStyle w:val="TableParagraph"/>
              <w:spacing w:line="292" w:lineRule="exact"/>
              <w:ind w:left="108"/>
              <w:rPr>
                <w:sz w:val="17"/>
              </w:rPr>
            </w:pPr>
            <w:r>
              <w:rPr>
                <w:w w:val="105"/>
                <w:sz w:val="17"/>
              </w:rPr>
              <w:t>用户体验问题。</w:t>
            </w:r>
          </w:p>
        </w:tc>
        <w:tc>
          <w:tcPr>
            <w:tcW w:w="2127" w:type="dxa"/>
          </w:tcPr>
          <w:p>
            <w:pPr>
              <w:pStyle w:val="TableParagraph"/>
              <w:spacing w:line="208" w:lineRule="auto" w:before="1"/>
              <w:ind w:left="103" w:right="88"/>
              <w:rPr>
                <w:sz w:val="17"/>
              </w:rPr>
            </w:pPr>
            <w:r>
              <w:rPr>
                <w:sz w:val="17"/>
              </w:rPr>
              <w:t>有专门的人力组建用户</w:t>
            </w:r>
            <w:r>
              <w:rPr>
                <w:w w:val="105"/>
                <w:sz w:val="17"/>
              </w:rPr>
              <w:t>体验优化团队。</w:t>
            </w:r>
          </w:p>
        </w:tc>
      </w:tr>
    </w:tbl>
    <w:p>
      <w:pPr>
        <w:pStyle w:val="ListParagraph"/>
        <w:numPr>
          <w:ilvl w:val="1"/>
          <w:numId w:val="155"/>
        </w:numPr>
        <w:tabs>
          <w:tab w:pos="1525" w:val="left" w:leader="none"/>
          <w:tab w:pos="1526" w:val="left" w:leader="none"/>
        </w:tabs>
        <w:spacing w:line="240" w:lineRule="auto" w:before="88" w:after="0"/>
        <w:ind w:left="1526" w:right="0" w:hanging="630"/>
        <w:jc w:val="left"/>
        <w:rPr>
          <w:sz w:val="20"/>
        </w:rPr>
      </w:pPr>
      <w:r>
        <w:rPr>
          <w:spacing w:val="3"/>
          <w:w w:val="105"/>
          <w:sz w:val="20"/>
        </w:rPr>
        <w:t>数据管理</w:t>
      </w:r>
    </w:p>
    <w:p>
      <w:pPr>
        <w:pStyle w:val="BodyText"/>
        <w:spacing w:before="46"/>
        <w:ind w:left="1316"/>
      </w:pPr>
      <w:r>
        <w:rPr>
          <w:w w:val="105"/>
        </w:rPr>
        <w:t>数据管理是运营团队对产品的数据采集能力、数据监控能力、数据分析能力，如表21所示。</w:t>
      </w:r>
    </w:p>
    <w:p>
      <w:pPr>
        <w:pStyle w:val="ListParagraph"/>
        <w:numPr>
          <w:ilvl w:val="2"/>
          <w:numId w:val="155"/>
        </w:numPr>
        <w:tabs>
          <w:tab w:pos="1735" w:val="left" w:leader="none"/>
          <w:tab w:pos="1736" w:val="left" w:leader="none"/>
        </w:tabs>
        <w:spacing w:line="240" w:lineRule="auto" w:before="42" w:after="0"/>
        <w:ind w:left="1736" w:right="0" w:hanging="840"/>
        <w:jc w:val="left"/>
        <w:rPr>
          <w:sz w:val="20"/>
        </w:rPr>
      </w:pPr>
      <w:r>
        <w:rPr>
          <w:spacing w:val="3"/>
          <w:w w:val="105"/>
          <w:sz w:val="20"/>
        </w:rPr>
        <w:t>数据采集</w:t>
      </w:r>
    </w:p>
    <w:p>
      <w:pPr>
        <w:pStyle w:val="BodyText"/>
        <w:spacing w:line="177" w:lineRule="auto" w:before="123"/>
        <w:ind w:left="896" w:right="888" w:firstLine="420"/>
      </w:pPr>
      <w:r>
        <w:rPr>
          <w:spacing w:val="-5"/>
        </w:rPr>
        <w:t>数据采集能力，是指运营团队对数据的获取能力。是否有合法获取数据的手段，是否能够以合理的  </w:t>
      </w:r>
      <w:r>
        <w:rPr>
          <w:spacing w:val="-5"/>
          <w:w w:val="105"/>
        </w:rPr>
        <w:t>方式，合理的频率进行数据采集和上报。</w:t>
      </w:r>
    </w:p>
    <w:p>
      <w:pPr>
        <w:pStyle w:val="ListParagraph"/>
        <w:numPr>
          <w:ilvl w:val="2"/>
          <w:numId w:val="155"/>
        </w:numPr>
        <w:tabs>
          <w:tab w:pos="1735" w:val="left" w:leader="none"/>
          <w:tab w:pos="1736" w:val="left" w:leader="none"/>
        </w:tabs>
        <w:spacing w:line="240" w:lineRule="auto" w:before="73" w:after="0"/>
        <w:ind w:left="1736" w:right="0" w:hanging="840"/>
        <w:jc w:val="left"/>
        <w:rPr>
          <w:sz w:val="20"/>
        </w:rPr>
      </w:pPr>
      <w:r>
        <w:rPr>
          <w:spacing w:val="3"/>
          <w:w w:val="105"/>
          <w:sz w:val="20"/>
        </w:rPr>
        <w:t>数据监控</w:t>
      </w:r>
    </w:p>
    <w:p>
      <w:pPr>
        <w:pStyle w:val="BodyText"/>
        <w:spacing w:line="177" w:lineRule="auto" w:before="124"/>
        <w:ind w:left="896" w:right="888" w:firstLine="420"/>
      </w:pPr>
      <w:r>
        <w:rPr>
          <w:spacing w:val="-4"/>
        </w:rPr>
        <w:t>数据监控能力，是指运营团队对产品的各种采集数据具备监视、控制和告警能力。例如：对某一页  </w:t>
      </w:r>
      <w:r>
        <w:rPr>
          <w:spacing w:val="-4"/>
          <w:w w:val="105"/>
        </w:rPr>
        <w:t>面打开时间的监控数据。</w:t>
      </w:r>
    </w:p>
    <w:p>
      <w:pPr>
        <w:pStyle w:val="ListParagraph"/>
        <w:numPr>
          <w:ilvl w:val="2"/>
          <w:numId w:val="155"/>
        </w:numPr>
        <w:tabs>
          <w:tab w:pos="1735" w:val="left" w:leader="none"/>
          <w:tab w:pos="1736" w:val="left" w:leader="none"/>
        </w:tabs>
        <w:spacing w:line="240" w:lineRule="auto" w:before="73" w:after="0"/>
        <w:ind w:left="1736" w:right="0" w:hanging="840"/>
        <w:jc w:val="left"/>
        <w:rPr>
          <w:sz w:val="20"/>
        </w:rPr>
      </w:pPr>
      <w:r>
        <w:rPr>
          <w:spacing w:val="3"/>
          <w:w w:val="105"/>
          <w:sz w:val="20"/>
        </w:rPr>
        <w:t>数据分析</w:t>
      </w:r>
    </w:p>
    <w:p>
      <w:pPr>
        <w:pStyle w:val="BodyText"/>
        <w:spacing w:line="177" w:lineRule="auto" w:before="123"/>
        <w:ind w:left="896" w:right="888" w:firstLine="420"/>
      </w:pPr>
      <w:r>
        <w:rPr>
          <w:spacing w:val="-14"/>
        </w:rPr>
        <w:t>数据分析能力，是指运营团队对用户数据进行分析，挖掘更大能力。例如：通过用户行为数据分析，   </w:t>
      </w:r>
      <w:r>
        <w:rPr>
          <w:spacing w:val="-14"/>
          <w:w w:val="105"/>
        </w:rPr>
        <w:t>建立用户画像。</w:t>
      </w:r>
    </w:p>
    <w:p>
      <w:pPr>
        <w:pStyle w:val="BodyText"/>
        <w:tabs>
          <w:tab w:pos="635" w:val="left" w:leader="none"/>
        </w:tabs>
        <w:spacing w:before="73"/>
        <w:ind w:left="5"/>
        <w:jc w:val="center"/>
      </w:pPr>
      <w:r>
        <w:rPr>
          <w:spacing w:val="3"/>
        </w:rPr>
        <w:t>表</w:t>
      </w:r>
      <w:r>
        <w:rPr/>
        <w:t>19</w:t>
        <w:tab/>
      </w:r>
      <w:r>
        <w:rPr>
          <w:spacing w:val="3"/>
        </w:rPr>
        <w:t>数据管理</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728"/>
        <w:gridCol w:w="1733"/>
        <w:gridCol w:w="1728"/>
        <w:gridCol w:w="1728"/>
        <w:gridCol w:w="1733"/>
      </w:tblGrid>
      <w:tr>
        <w:trPr>
          <w:trHeight w:val="311" w:hRule="atLeast"/>
        </w:trPr>
        <w:tc>
          <w:tcPr>
            <w:tcW w:w="706" w:type="dxa"/>
            <w:shd w:val="clear" w:color="auto" w:fill="D9D9D9"/>
          </w:tcPr>
          <w:p>
            <w:pPr>
              <w:pStyle w:val="TableParagraph"/>
              <w:spacing w:line="292" w:lineRule="exact"/>
              <w:ind w:left="100"/>
              <w:rPr>
                <w:sz w:val="20"/>
              </w:rPr>
            </w:pPr>
            <w:r>
              <w:rPr>
                <w:w w:val="105"/>
                <w:sz w:val="20"/>
              </w:rPr>
              <w:t>级别</w:t>
            </w:r>
          </w:p>
        </w:tc>
        <w:tc>
          <w:tcPr>
            <w:tcW w:w="1728" w:type="dxa"/>
            <w:shd w:val="clear" w:color="auto" w:fill="D9D9D9"/>
          </w:tcPr>
          <w:p>
            <w:pPr>
              <w:pStyle w:val="TableParagraph"/>
              <w:spacing w:line="292" w:lineRule="exact"/>
              <w:ind w:left="105"/>
              <w:rPr>
                <w:sz w:val="20"/>
              </w:rPr>
            </w:pPr>
            <w:r>
              <w:rPr>
                <w:w w:val="105"/>
                <w:sz w:val="20"/>
              </w:rPr>
              <w:t>数据采集</w:t>
            </w:r>
          </w:p>
        </w:tc>
        <w:tc>
          <w:tcPr>
            <w:tcW w:w="1733" w:type="dxa"/>
            <w:shd w:val="clear" w:color="auto" w:fill="D9D9D9"/>
          </w:tcPr>
          <w:p>
            <w:pPr>
              <w:pStyle w:val="TableParagraph"/>
              <w:spacing w:line="292" w:lineRule="exact"/>
              <w:ind w:left="105"/>
              <w:rPr>
                <w:sz w:val="20"/>
              </w:rPr>
            </w:pPr>
            <w:r>
              <w:rPr>
                <w:w w:val="105"/>
                <w:sz w:val="20"/>
              </w:rPr>
              <w:t>数据监控</w:t>
            </w:r>
          </w:p>
        </w:tc>
        <w:tc>
          <w:tcPr>
            <w:tcW w:w="1728" w:type="dxa"/>
            <w:shd w:val="clear" w:color="auto" w:fill="D9D9D9"/>
          </w:tcPr>
          <w:p>
            <w:pPr>
              <w:pStyle w:val="TableParagraph"/>
              <w:spacing w:line="292" w:lineRule="exact"/>
              <w:ind w:left="100"/>
              <w:rPr>
                <w:sz w:val="20"/>
              </w:rPr>
            </w:pPr>
            <w:r>
              <w:rPr>
                <w:w w:val="105"/>
                <w:sz w:val="20"/>
              </w:rPr>
              <w:t>数据分析</w:t>
            </w:r>
          </w:p>
        </w:tc>
        <w:tc>
          <w:tcPr>
            <w:tcW w:w="1728" w:type="dxa"/>
            <w:shd w:val="clear" w:color="auto" w:fill="D9D9D9"/>
          </w:tcPr>
          <w:p>
            <w:pPr>
              <w:pStyle w:val="TableParagraph"/>
              <w:spacing w:line="292" w:lineRule="exact"/>
              <w:ind w:left="109"/>
              <w:rPr>
                <w:sz w:val="20"/>
              </w:rPr>
            </w:pPr>
            <w:r>
              <w:rPr>
                <w:w w:val="105"/>
                <w:sz w:val="20"/>
              </w:rPr>
              <w:t>工具</w:t>
            </w:r>
          </w:p>
        </w:tc>
        <w:tc>
          <w:tcPr>
            <w:tcW w:w="1733" w:type="dxa"/>
            <w:shd w:val="clear" w:color="auto" w:fill="D9D9D9"/>
          </w:tcPr>
          <w:p>
            <w:pPr>
              <w:pStyle w:val="TableParagraph"/>
              <w:spacing w:line="292" w:lineRule="exact"/>
              <w:ind w:left="109"/>
              <w:rPr>
                <w:sz w:val="20"/>
              </w:rPr>
            </w:pPr>
            <w:r>
              <w:rPr>
                <w:w w:val="105"/>
                <w:sz w:val="20"/>
              </w:rPr>
              <w:t>人员</w:t>
            </w:r>
          </w:p>
        </w:tc>
      </w:tr>
      <w:tr>
        <w:trPr>
          <w:trHeight w:val="311" w:hRule="atLeast"/>
        </w:trPr>
        <w:tc>
          <w:tcPr>
            <w:tcW w:w="706" w:type="dxa"/>
          </w:tcPr>
          <w:p>
            <w:pPr>
              <w:pStyle w:val="TableParagraph"/>
              <w:spacing w:before="42"/>
              <w:ind w:left="100"/>
              <w:rPr>
                <w:rFonts w:ascii="Arial"/>
                <w:sz w:val="20"/>
              </w:rPr>
            </w:pPr>
            <w:r>
              <w:rPr>
                <w:rFonts w:ascii="Arial"/>
                <w:w w:val="103"/>
                <w:sz w:val="20"/>
              </w:rPr>
              <w:t>1</w:t>
            </w:r>
          </w:p>
        </w:tc>
        <w:tc>
          <w:tcPr>
            <w:tcW w:w="1728" w:type="dxa"/>
          </w:tcPr>
          <w:p>
            <w:pPr>
              <w:pStyle w:val="TableParagraph"/>
              <w:spacing w:line="292" w:lineRule="exact"/>
              <w:ind w:left="105"/>
              <w:rPr>
                <w:sz w:val="17"/>
              </w:rPr>
            </w:pPr>
            <w:r>
              <w:rPr>
                <w:w w:val="105"/>
                <w:sz w:val="17"/>
              </w:rPr>
              <w:t>无数据采集能力</w:t>
            </w:r>
          </w:p>
        </w:tc>
        <w:tc>
          <w:tcPr>
            <w:tcW w:w="1733" w:type="dxa"/>
          </w:tcPr>
          <w:p>
            <w:pPr>
              <w:pStyle w:val="TableParagraph"/>
              <w:spacing w:line="292" w:lineRule="exact"/>
              <w:ind w:left="105"/>
              <w:rPr>
                <w:sz w:val="17"/>
              </w:rPr>
            </w:pPr>
            <w:r>
              <w:rPr>
                <w:w w:val="105"/>
                <w:sz w:val="17"/>
              </w:rPr>
              <w:t>无数据监控</w:t>
            </w:r>
          </w:p>
        </w:tc>
        <w:tc>
          <w:tcPr>
            <w:tcW w:w="1728" w:type="dxa"/>
          </w:tcPr>
          <w:p>
            <w:pPr>
              <w:pStyle w:val="TableParagraph"/>
              <w:spacing w:line="292" w:lineRule="exact"/>
              <w:ind w:left="100"/>
              <w:rPr>
                <w:sz w:val="17"/>
              </w:rPr>
            </w:pPr>
            <w:r>
              <w:rPr>
                <w:w w:val="105"/>
                <w:sz w:val="17"/>
              </w:rPr>
              <w:t>无数据分析能力</w:t>
            </w:r>
          </w:p>
        </w:tc>
        <w:tc>
          <w:tcPr>
            <w:tcW w:w="1728" w:type="dxa"/>
          </w:tcPr>
          <w:p>
            <w:pPr>
              <w:pStyle w:val="TableParagraph"/>
              <w:spacing w:line="292" w:lineRule="exact"/>
              <w:ind w:left="109"/>
              <w:rPr>
                <w:sz w:val="17"/>
              </w:rPr>
            </w:pPr>
            <w:r>
              <w:rPr>
                <w:w w:val="105"/>
                <w:sz w:val="17"/>
              </w:rPr>
              <w:t>无数据管理工具</w:t>
            </w:r>
          </w:p>
        </w:tc>
        <w:tc>
          <w:tcPr>
            <w:tcW w:w="1733" w:type="dxa"/>
          </w:tcPr>
          <w:p>
            <w:pPr>
              <w:pStyle w:val="TableParagraph"/>
              <w:spacing w:line="292" w:lineRule="exact"/>
              <w:ind w:left="109"/>
              <w:rPr>
                <w:sz w:val="17"/>
              </w:rPr>
            </w:pPr>
            <w:r>
              <w:rPr>
                <w:w w:val="105"/>
                <w:sz w:val="17"/>
              </w:rPr>
              <w:t>无数据管理人员</w:t>
            </w:r>
          </w:p>
        </w:tc>
      </w:tr>
      <w:tr>
        <w:trPr>
          <w:trHeight w:val="935" w:hRule="atLeast"/>
        </w:trPr>
        <w:tc>
          <w:tcPr>
            <w:tcW w:w="706" w:type="dxa"/>
          </w:tcPr>
          <w:p>
            <w:pPr>
              <w:pStyle w:val="TableParagraph"/>
              <w:spacing w:before="42"/>
              <w:ind w:left="100"/>
              <w:rPr>
                <w:rFonts w:ascii="Arial"/>
                <w:sz w:val="20"/>
              </w:rPr>
            </w:pPr>
            <w:r>
              <w:rPr>
                <w:rFonts w:ascii="Arial"/>
                <w:w w:val="103"/>
                <w:sz w:val="20"/>
              </w:rPr>
              <w:t>2</w:t>
            </w:r>
          </w:p>
        </w:tc>
        <w:tc>
          <w:tcPr>
            <w:tcW w:w="1728" w:type="dxa"/>
          </w:tcPr>
          <w:p>
            <w:pPr>
              <w:pStyle w:val="TableParagraph"/>
              <w:spacing w:line="208" w:lineRule="auto" w:before="1"/>
              <w:ind w:left="105" w:right="50"/>
              <w:rPr>
                <w:sz w:val="17"/>
              </w:rPr>
            </w:pPr>
            <w:r>
              <w:rPr>
                <w:w w:val="105"/>
                <w:sz w:val="17"/>
              </w:rPr>
              <w:t>常 规 用 户 数 据 采集。</w:t>
            </w:r>
          </w:p>
        </w:tc>
        <w:tc>
          <w:tcPr>
            <w:tcW w:w="1733" w:type="dxa"/>
          </w:tcPr>
          <w:p>
            <w:pPr>
              <w:pStyle w:val="TableParagraph"/>
              <w:spacing w:line="329" w:lineRule="exact"/>
              <w:ind w:left="105"/>
              <w:rPr>
                <w:sz w:val="17"/>
              </w:rPr>
            </w:pPr>
            <w:r>
              <w:rPr>
                <w:w w:val="105"/>
                <w:sz w:val="17"/>
              </w:rPr>
              <w:t>常规数据监控</w:t>
            </w:r>
          </w:p>
        </w:tc>
        <w:tc>
          <w:tcPr>
            <w:tcW w:w="1728" w:type="dxa"/>
          </w:tcPr>
          <w:p>
            <w:pPr>
              <w:pStyle w:val="TableParagraph"/>
              <w:spacing w:line="329" w:lineRule="exact"/>
              <w:ind w:left="100"/>
              <w:rPr>
                <w:sz w:val="17"/>
              </w:rPr>
            </w:pPr>
            <w:r>
              <w:rPr>
                <w:w w:val="105"/>
                <w:sz w:val="17"/>
              </w:rPr>
              <w:t>简单的数据统计</w:t>
            </w:r>
          </w:p>
        </w:tc>
        <w:tc>
          <w:tcPr>
            <w:tcW w:w="1728" w:type="dxa"/>
          </w:tcPr>
          <w:p>
            <w:pPr>
              <w:pStyle w:val="TableParagraph"/>
              <w:spacing w:line="208" w:lineRule="auto" w:before="1"/>
              <w:ind w:left="109" w:right="83"/>
              <w:rPr>
                <w:sz w:val="17"/>
              </w:rPr>
            </w:pPr>
            <w:r>
              <w:rPr>
                <w:sz w:val="17"/>
              </w:rPr>
              <w:t>无数据管理工具或者简单的开源工具</w:t>
            </w:r>
          </w:p>
          <w:p>
            <w:pPr>
              <w:pStyle w:val="TableParagraph"/>
              <w:spacing w:line="287" w:lineRule="exact"/>
              <w:ind w:left="109"/>
              <w:rPr>
                <w:sz w:val="17"/>
              </w:rPr>
            </w:pPr>
            <w:r>
              <w:rPr>
                <w:w w:val="105"/>
                <w:sz w:val="17"/>
              </w:rPr>
              <w:t>进行管理。</w:t>
            </w:r>
          </w:p>
        </w:tc>
        <w:tc>
          <w:tcPr>
            <w:tcW w:w="1733" w:type="dxa"/>
          </w:tcPr>
          <w:p>
            <w:pPr>
              <w:pStyle w:val="TableParagraph"/>
              <w:spacing w:line="208" w:lineRule="auto" w:before="1"/>
              <w:ind w:left="109" w:right="86"/>
              <w:rPr>
                <w:sz w:val="17"/>
              </w:rPr>
            </w:pPr>
            <w:r>
              <w:rPr>
                <w:w w:val="105"/>
                <w:sz w:val="17"/>
              </w:rPr>
              <w:t>有较少人力负责工具搭建、维护和数</w:t>
            </w:r>
          </w:p>
          <w:p>
            <w:pPr>
              <w:pStyle w:val="TableParagraph"/>
              <w:spacing w:line="287" w:lineRule="exact"/>
              <w:ind w:left="109"/>
              <w:rPr>
                <w:sz w:val="17"/>
              </w:rPr>
            </w:pPr>
            <w:r>
              <w:rPr>
                <w:w w:val="105"/>
                <w:sz w:val="17"/>
              </w:rPr>
              <w:t>据统计。</w:t>
            </w:r>
          </w:p>
        </w:tc>
      </w:tr>
      <w:tr>
        <w:trPr>
          <w:trHeight w:val="935" w:hRule="atLeast"/>
        </w:trPr>
        <w:tc>
          <w:tcPr>
            <w:tcW w:w="706" w:type="dxa"/>
          </w:tcPr>
          <w:p>
            <w:pPr>
              <w:pStyle w:val="TableParagraph"/>
              <w:spacing w:before="42"/>
              <w:ind w:left="100"/>
              <w:rPr>
                <w:rFonts w:ascii="Arial"/>
                <w:sz w:val="20"/>
              </w:rPr>
            </w:pPr>
            <w:r>
              <w:rPr>
                <w:rFonts w:ascii="Arial"/>
                <w:w w:val="103"/>
                <w:sz w:val="20"/>
              </w:rPr>
              <w:t>3</w:t>
            </w:r>
          </w:p>
        </w:tc>
        <w:tc>
          <w:tcPr>
            <w:tcW w:w="1728" w:type="dxa"/>
          </w:tcPr>
          <w:p>
            <w:pPr>
              <w:pStyle w:val="TableParagraph"/>
              <w:spacing w:line="208" w:lineRule="auto" w:before="1"/>
              <w:ind w:left="105" w:right="81"/>
              <w:rPr>
                <w:sz w:val="17"/>
              </w:rPr>
            </w:pPr>
            <w:r>
              <w:rPr>
                <w:sz w:val="17"/>
              </w:rPr>
              <w:t>多维度用户数据采集，没有明确目标</w:t>
            </w:r>
          </w:p>
          <w:p>
            <w:pPr>
              <w:pStyle w:val="TableParagraph"/>
              <w:spacing w:line="287" w:lineRule="exact"/>
              <w:ind w:left="105"/>
              <w:rPr>
                <w:sz w:val="17"/>
              </w:rPr>
            </w:pPr>
            <w:r>
              <w:rPr>
                <w:w w:val="105"/>
                <w:sz w:val="17"/>
              </w:rPr>
              <w:t>和方向性。</w:t>
            </w:r>
          </w:p>
        </w:tc>
        <w:tc>
          <w:tcPr>
            <w:tcW w:w="1733" w:type="dxa"/>
          </w:tcPr>
          <w:p>
            <w:pPr>
              <w:pStyle w:val="TableParagraph"/>
              <w:spacing w:line="208" w:lineRule="auto" w:before="1"/>
              <w:ind w:left="105" w:right="86"/>
              <w:rPr>
                <w:sz w:val="17"/>
              </w:rPr>
            </w:pPr>
            <w:r>
              <w:rPr>
                <w:sz w:val="17"/>
              </w:rPr>
              <w:t>典型用户场景数据监控，大量数据没</w:t>
            </w:r>
          </w:p>
          <w:p>
            <w:pPr>
              <w:pStyle w:val="TableParagraph"/>
              <w:spacing w:line="287" w:lineRule="exact"/>
              <w:ind w:left="105"/>
              <w:rPr>
                <w:sz w:val="17"/>
              </w:rPr>
            </w:pPr>
            <w:r>
              <w:rPr>
                <w:w w:val="105"/>
                <w:sz w:val="17"/>
              </w:rPr>
              <w:t>有监控能力。</w:t>
            </w:r>
          </w:p>
        </w:tc>
        <w:tc>
          <w:tcPr>
            <w:tcW w:w="1728" w:type="dxa"/>
          </w:tcPr>
          <w:p>
            <w:pPr>
              <w:pStyle w:val="TableParagraph"/>
              <w:spacing w:line="208" w:lineRule="auto" w:before="1"/>
              <w:ind w:left="100" w:right="85"/>
              <w:rPr>
                <w:sz w:val="17"/>
              </w:rPr>
            </w:pPr>
            <w:r>
              <w:rPr>
                <w:sz w:val="17"/>
              </w:rPr>
              <w:t>开始积累大数据， 初步具备数据分析</w:t>
            </w:r>
          </w:p>
          <w:p>
            <w:pPr>
              <w:pStyle w:val="TableParagraph"/>
              <w:spacing w:line="287" w:lineRule="exact"/>
              <w:ind w:left="100"/>
              <w:rPr>
                <w:sz w:val="17"/>
              </w:rPr>
            </w:pPr>
            <w:r>
              <w:rPr>
                <w:w w:val="105"/>
                <w:sz w:val="17"/>
              </w:rPr>
              <w:t>能力</w:t>
            </w:r>
          </w:p>
        </w:tc>
        <w:tc>
          <w:tcPr>
            <w:tcW w:w="1728" w:type="dxa"/>
          </w:tcPr>
          <w:p>
            <w:pPr>
              <w:pStyle w:val="TableParagraph"/>
              <w:spacing w:line="208" w:lineRule="auto" w:before="1"/>
              <w:ind w:left="109" w:right="83"/>
              <w:rPr>
                <w:sz w:val="17"/>
              </w:rPr>
            </w:pPr>
            <w:r>
              <w:rPr>
                <w:sz w:val="17"/>
              </w:rPr>
              <w:t>有较完善的数据管</w:t>
            </w:r>
            <w:r>
              <w:rPr>
                <w:w w:val="105"/>
                <w:sz w:val="17"/>
              </w:rPr>
              <w:t>理工具。</w:t>
            </w:r>
          </w:p>
        </w:tc>
        <w:tc>
          <w:tcPr>
            <w:tcW w:w="1733" w:type="dxa"/>
          </w:tcPr>
          <w:p>
            <w:pPr>
              <w:pStyle w:val="TableParagraph"/>
              <w:spacing w:line="208" w:lineRule="auto" w:before="1"/>
              <w:ind w:left="109" w:right="86"/>
              <w:rPr>
                <w:sz w:val="17"/>
              </w:rPr>
            </w:pPr>
            <w:r>
              <w:rPr>
                <w:w w:val="105"/>
                <w:sz w:val="17"/>
              </w:rPr>
              <w:t>有较少人力负责工具搭建、维护和数</w:t>
            </w:r>
          </w:p>
          <w:p>
            <w:pPr>
              <w:pStyle w:val="TableParagraph"/>
              <w:spacing w:line="287" w:lineRule="exact"/>
              <w:ind w:left="109"/>
              <w:rPr>
                <w:sz w:val="17"/>
              </w:rPr>
            </w:pPr>
            <w:r>
              <w:rPr>
                <w:w w:val="105"/>
                <w:sz w:val="17"/>
              </w:rPr>
              <w:t>据统计。</w:t>
            </w:r>
          </w:p>
        </w:tc>
      </w:tr>
      <w:tr>
        <w:trPr>
          <w:trHeight w:val="311" w:hRule="atLeast"/>
        </w:trPr>
        <w:tc>
          <w:tcPr>
            <w:tcW w:w="706" w:type="dxa"/>
          </w:tcPr>
          <w:p>
            <w:pPr>
              <w:pStyle w:val="TableParagraph"/>
              <w:spacing w:before="42"/>
              <w:ind w:left="100"/>
              <w:rPr>
                <w:rFonts w:ascii="Arial"/>
                <w:sz w:val="20"/>
              </w:rPr>
            </w:pPr>
            <w:r>
              <w:rPr>
                <w:rFonts w:ascii="Arial"/>
                <w:w w:val="103"/>
                <w:sz w:val="20"/>
              </w:rPr>
              <w:t>4</w:t>
            </w:r>
          </w:p>
        </w:tc>
        <w:tc>
          <w:tcPr>
            <w:tcW w:w="1728" w:type="dxa"/>
          </w:tcPr>
          <w:p>
            <w:pPr>
              <w:pStyle w:val="TableParagraph"/>
              <w:spacing w:line="292" w:lineRule="exact"/>
              <w:ind w:left="105"/>
              <w:rPr>
                <w:sz w:val="17"/>
              </w:rPr>
            </w:pPr>
            <w:r>
              <w:rPr>
                <w:w w:val="105"/>
                <w:sz w:val="17"/>
              </w:rPr>
              <w:t>数 据 采 集 形 成 标</w:t>
            </w:r>
            <w:r>
              <w:rPr>
                <w:sz w:val="17"/>
              </w:rPr>
              <w:t> </w:t>
            </w:r>
          </w:p>
        </w:tc>
        <w:tc>
          <w:tcPr>
            <w:tcW w:w="1733" w:type="dxa"/>
          </w:tcPr>
          <w:p>
            <w:pPr>
              <w:pStyle w:val="TableParagraph"/>
              <w:spacing w:line="292" w:lineRule="exact"/>
              <w:ind w:left="105"/>
              <w:rPr>
                <w:sz w:val="17"/>
              </w:rPr>
            </w:pPr>
            <w:r>
              <w:rPr>
                <w:w w:val="105"/>
                <w:sz w:val="17"/>
              </w:rPr>
              <w:t>形成标准用户场景</w:t>
            </w:r>
          </w:p>
        </w:tc>
        <w:tc>
          <w:tcPr>
            <w:tcW w:w="1728" w:type="dxa"/>
          </w:tcPr>
          <w:p>
            <w:pPr>
              <w:pStyle w:val="TableParagraph"/>
              <w:spacing w:line="292" w:lineRule="exact"/>
              <w:ind w:left="100"/>
              <w:rPr>
                <w:sz w:val="17"/>
              </w:rPr>
            </w:pPr>
            <w:r>
              <w:rPr>
                <w:w w:val="105"/>
                <w:sz w:val="17"/>
              </w:rPr>
              <w:t>具 备 数 据 分 析 能</w:t>
            </w:r>
            <w:r>
              <w:rPr>
                <w:sz w:val="17"/>
              </w:rPr>
              <w:t> </w:t>
            </w:r>
          </w:p>
        </w:tc>
        <w:tc>
          <w:tcPr>
            <w:tcW w:w="1728" w:type="dxa"/>
          </w:tcPr>
          <w:p>
            <w:pPr>
              <w:pStyle w:val="TableParagraph"/>
              <w:spacing w:line="292" w:lineRule="exact"/>
              <w:ind w:left="109"/>
              <w:rPr>
                <w:sz w:val="17"/>
              </w:rPr>
            </w:pPr>
            <w:r>
              <w:rPr>
                <w:w w:val="105"/>
                <w:sz w:val="17"/>
              </w:rPr>
              <w:t>有专业的大数据管</w:t>
            </w:r>
          </w:p>
        </w:tc>
        <w:tc>
          <w:tcPr>
            <w:tcW w:w="1733" w:type="dxa"/>
          </w:tcPr>
          <w:p>
            <w:pPr>
              <w:pStyle w:val="TableParagraph"/>
              <w:spacing w:line="292" w:lineRule="exact"/>
              <w:ind w:left="109"/>
              <w:rPr>
                <w:sz w:val="17"/>
              </w:rPr>
            </w:pPr>
            <w:r>
              <w:rPr>
                <w:w w:val="105"/>
                <w:sz w:val="17"/>
              </w:rPr>
              <w:t>有专门的人负责数</w:t>
            </w:r>
          </w:p>
        </w:tc>
      </w:tr>
    </w:tbl>
    <w:p>
      <w:pPr>
        <w:spacing w:after="0" w:line="292"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071">
            <wp:simplePos x="0" y="0"/>
            <wp:positionH relativeFrom="page">
              <wp:posOffset>381000</wp:posOffset>
            </wp:positionH>
            <wp:positionV relativeFrom="page">
              <wp:posOffset>508000</wp:posOffset>
            </wp:positionV>
            <wp:extent cx="7175500" cy="7810500"/>
            <wp:effectExtent l="0" t="0" r="0" b="0"/>
            <wp:wrapNone/>
            <wp:docPr id="135" name="image1.png" descr=""/>
            <wp:cNvGraphicFramePr>
              <a:graphicFrameLocks noChangeAspect="1"/>
            </wp:cNvGraphicFramePr>
            <a:graphic>
              <a:graphicData uri="http://schemas.openxmlformats.org/drawingml/2006/picture">
                <pic:pic>
                  <pic:nvPicPr>
                    <pic:cNvPr id="13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728"/>
        <w:gridCol w:w="1733"/>
        <w:gridCol w:w="1728"/>
        <w:gridCol w:w="1728"/>
        <w:gridCol w:w="1733"/>
      </w:tblGrid>
      <w:tr>
        <w:trPr>
          <w:trHeight w:val="1559" w:hRule="atLeast"/>
        </w:trPr>
        <w:tc>
          <w:tcPr>
            <w:tcW w:w="706" w:type="dxa"/>
          </w:tcPr>
          <w:p>
            <w:pPr>
              <w:pStyle w:val="TableParagraph"/>
              <w:rPr>
                <w:rFonts w:ascii="Times New Roman"/>
                <w:sz w:val="18"/>
              </w:rPr>
            </w:pPr>
          </w:p>
        </w:tc>
        <w:tc>
          <w:tcPr>
            <w:tcW w:w="1728" w:type="dxa"/>
          </w:tcPr>
          <w:p>
            <w:pPr>
              <w:pStyle w:val="TableParagraph"/>
              <w:spacing w:line="208" w:lineRule="auto" w:before="1"/>
              <w:ind w:left="105" w:right="81"/>
              <w:rPr>
                <w:sz w:val="17"/>
              </w:rPr>
            </w:pPr>
            <w:r>
              <w:rPr>
                <w:sz w:val="17"/>
              </w:rPr>
              <w:t>准，有明确的格式</w:t>
            </w:r>
            <w:r>
              <w:rPr>
                <w:w w:val="105"/>
                <w:sz w:val="17"/>
              </w:rPr>
              <w:t>和采集目标。</w:t>
            </w:r>
          </w:p>
        </w:tc>
        <w:tc>
          <w:tcPr>
            <w:tcW w:w="1733" w:type="dxa"/>
          </w:tcPr>
          <w:p>
            <w:pPr>
              <w:pStyle w:val="TableParagraph"/>
              <w:spacing w:line="208" w:lineRule="auto" w:before="1"/>
              <w:ind w:left="105" w:right="86"/>
              <w:rPr>
                <w:sz w:val="17"/>
              </w:rPr>
            </w:pPr>
            <w:r>
              <w:rPr>
                <w:sz w:val="17"/>
              </w:rPr>
              <w:t>数据监控，有针对</w:t>
            </w:r>
            <w:r>
              <w:rPr>
                <w:w w:val="105"/>
                <w:sz w:val="17"/>
              </w:rPr>
              <w:t>性的进行告警。</w:t>
            </w:r>
          </w:p>
        </w:tc>
        <w:tc>
          <w:tcPr>
            <w:tcW w:w="1728" w:type="dxa"/>
          </w:tcPr>
          <w:p>
            <w:pPr>
              <w:pStyle w:val="TableParagraph"/>
              <w:spacing w:line="208" w:lineRule="auto" w:before="1"/>
              <w:ind w:left="100" w:right="85"/>
              <w:jc w:val="both"/>
              <w:rPr>
                <w:sz w:val="17"/>
              </w:rPr>
            </w:pPr>
            <w:r>
              <w:rPr>
                <w:sz w:val="17"/>
              </w:rPr>
              <w:t>力，能够用图表展示分析结果，通过分析结果可以指导数据采集的方向和</w:t>
            </w:r>
          </w:p>
          <w:p>
            <w:pPr>
              <w:pStyle w:val="TableParagraph"/>
              <w:spacing w:line="284" w:lineRule="exact"/>
              <w:ind w:left="100"/>
              <w:jc w:val="both"/>
              <w:rPr>
                <w:sz w:val="17"/>
              </w:rPr>
            </w:pPr>
            <w:r>
              <w:rPr>
                <w:w w:val="105"/>
                <w:sz w:val="17"/>
              </w:rPr>
              <w:t>优化方案。</w:t>
            </w:r>
          </w:p>
        </w:tc>
        <w:tc>
          <w:tcPr>
            <w:tcW w:w="1728" w:type="dxa"/>
          </w:tcPr>
          <w:p>
            <w:pPr>
              <w:pStyle w:val="TableParagraph"/>
              <w:spacing w:line="208" w:lineRule="auto" w:before="1"/>
              <w:ind w:left="109" w:right="83"/>
              <w:rPr>
                <w:sz w:val="17"/>
              </w:rPr>
            </w:pPr>
            <w:r>
              <w:rPr>
                <w:sz w:val="17"/>
              </w:rPr>
              <w:t>理平台，具备大数</w:t>
            </w:r>
            <w:r>
              <w:rPr>
                <w:w w:val="105"/>
                <w:sz w:val="17"/>
              </w:rPr>
              <w:t>据分析能力。</w:t>
            </w:r>
          </w:p>
        </w:tc>
        <w:tc>
          <w:tcPr>
            <w:tcW w:w="1733" w:type="dxa"/>
          </w:tcPr>
          <w:p>
            <w:pPr>
              <w:pStyle w:val="TableParagraph"/>
              <w:spacing w:line="208" w:lineRule="auto" w:before="1"/>
              <w:ind w:left="109" w:right="86"/>
              <w:rPr>
                <w:sz w:val="17"/>
              </w:rPr>
            </w:pPr>
            <w:r>
              <w:rPr>
                <w:w w:val="105"/>
                <w:sz w:val="17"/>
              </w:rPr>
              <w:t>据平台的开发、优化、维护。</w:t>
            </w:r>
          </w:p>
        </w:tc>
      </w:tr>
      <w:tr>
        <w:trPr>
          <w:trHeight w:val="1247" w:hRule="atLeast"/>
        </w:trPr>
        <w:tc>
          <w:tcPr>
            <w:tcW w:w="706" w:type="dxa"/>
          </w:tcPr>
          <w:p>
            <w:pPr>
              <w:pStyle w:val="TableParagraph"/>
              <w:spacing w:before="42"/>
              <w:ind w:left="100"/>
              <w:rPr>
                <w:rFonts w:ascii="Arial"/>
                <w:sz w:val="20"/>
              </w:rPr>
            </w:pPr>
            <w:r>
              <w:rPr>
                <w:rFonts w:ascii="Arial"/>
                <w:w w:val="103"/>
                <w:sz w:val="20"/>
              </w:rPr>
              <w:t>5</w:t>
            </w:r>
          </w:p>
        </w:tc>
        <w:tc>
          <w:tcPr>
            <w:tcW w:w="1728" w:type="dxa"/>
          </w:tcPr>
          <w:p>
            <w:pPr>
              <w:pStyle w:val="TableParagraph"/>
              <w:spacing w:line="208" w:lineRule="auto" w:before="1"/>
              <w:ind w:left="105" w:right="81"/>
              <w:jc w:val="both"/>
              <w:rPr>
                <w:sz w:val="17"/>
              </w:rPr>
            </w:pPr>
            <w:r>
              <w:rPr>
                <w:sz w:val="17"/>
              </w:rPr>
              <w:t>能够控制用户数据采集，仅针对目标用户做标准数据采</w:t>
            </w:r>
          </w:p>
          <w:p>
            <w:pPr>
              <w:pStyle w:val="TableParagraph"/>
              <w:spacing w:line="285" w:lineRule="exact"/>
              <w:ind w:left="105"/>
              <w:jc w:val="both"/>
              <w:rPr>
                <w:sz w:val="17"/>
              </w:rPr>
            </w:pPr>
            <w:r>
              <w:rPr>
                <w:w w:val="105"/>
                <w:sz w:val="17"/>
              </w:rPr>
              <w:t>集。</w:t>
            </w:r>
          </w:p>
        </w:tc>
        <w:tc>
          <w:tcPr>
            <w:tcW w:w="1733" w:type="dxa"/>
          </w:tcPr>
          <w:p>
            <w:pPr>
              <w:pStyle w:val="TableParagraph"/>
              <w:spacing w:line="208" w:lineRule="auto" w:before="1"/>
              <w:ind w:left="105" w:right="55"/>
              <w:jc w:val="both"/>
              <w:rPr>
                <w:sz w:val="17"/>
              </w:rPr>
            </w:pPr>
            <w:r>
              <w:rPr>
                <w:w w:val="105"/>
                <w:sz w:val="17"/>
              </w:rPr>
              <w:t>精准告警某一类目标 用 户 的 指 定 操作。</w:t>
            </w:r>
          </w:p>
        </w:tc>
        <w:tc>
          <w:tcPr>
            <w:tcW w:w="1728" w:type="dxa"/>
          </w:tcPr>
          <w:p>
            <w:pPr>
              <w:pStyle w:val="TableParagraph"/>
              <w:spacing w:line="208" w:lineRule="auto" w:before="1"/>
              <w:ind w:left="100" w:right="85"/>
              <w:jc w:val="both"/>
              <w:rPr>
                <w:sz w:val="17"/>
              </w:rPr>
            </w:pPr>
            <w:r>
              <w:rPr>
                <w:sz w:val="17"/>
              </w:rPr>
              <w:t>具备完善的分析能力，能够提供用户</w:t>
            </w:r>
            <w:r>
              <w:rPr>
                <w:w w:val="105"/>
                <w:sz w:val="17"/>
              </w:rPr>
              <w:t>体验数据标签。</w:t>
            </w:r>
          </w:p>
        </w:tc>
        <w:tc>
          <w:tcPr>
            <w:tcW w:w="1728" w:type="dxa"/>
          </w:tcPr>
          <w:p>
            <w:pPr>
              <w:pStyle w:val="TableParagraph"/>
              <w:spacing w:line="208" w:lineRule="auto" w:before="1"/>
              <w:ind w:left="109" w:right="83"/>
              <w:jc w:val="both"/>
              <w:rPr>
                <w:sz w:val="17"/>
              </w:rPr>
            </w:pPr>
            <w:r>
              <w:rPr>
                <w:sz w:val="17"/>
              </w:rPr>
              <w:t>有专业的数据平台和数据挖掘平台具</w:t>
            </w:r>
            <w:r>
              <w:rPr>
                <w:w w:val="105"/>
                <w:sz w:val="17"/>
              </w:rPr>
              <w:t>备 AI 算法能力。</w:t>
            </w:r>
          </w:p>
        </w:tc>
        <w:tc>
          <w:tcPr>
            <w:tcW w:w="1733" w:type="dxa"/>
          </w:tcPr>
          <w:p>
            <w:pPr>
              <w:pStyle w:val="TableParagraph"/>
              <w:spacing w:line="208" w:lineRule="auto" w:before="1"/>
              <w:ind w:left="109" w:right="7"/>
              <w:jc w:val="both"/>
              <w:rPr>
                <w:sz w:val="17"/>
              </w:rPr>
            </w:pPr>
            <w:r>
              <w:rPr>
                <w:w w:val="105"/>
                <w:sz w:val="17"/>
              </w:rPr>
              <w:t>有专门的人力和团队负责开发、优化、维护。</w:t>
            </w:r>
          </w:p>
        </w:tc>
      </w:tr>
    </w:tbl>
    <w:p>
      <w:pPr>
        <w:pStyle w:val="ListParagraph"/>
        <w:numPr>
          <w:ilvl w:val="1"/>
          <w:numId w:val="156"/>
        </w:numPr>
        <w:tabs>
          <w:tab w:pos="1525" w:val="left" w:leader="none"/>
          <w:tab w:pos="1526" w:val="left" w:leader="none"/>
        </w:tabs>
        <w:spacing w:line="240" w:lineRule="auto" w:before="88" w:after="0"/>
        <w:ind w:left="1526" w:right="0" w:hanging="630"/>
        <w:jc w:val="left"/>
        <w:rPr>
          <w:sz w:val="20"/>
        </w:rPr>
      </w:pPr>
      <w:r>
        <w:rPr>
          <w:spacing w:val="3"/>
          <w:w w:val="105"/>
          <w:sz w:val="20"/>
        </w:rPr>
        <w:t>体验优化</w:t>
      </w:r>
    </w:p>
    <w:p>
      <w:pPr>
        <w:pStyle w:val="BodyText"/>
        <w:spacing w:line="177" w:lineRule="auto" w:before="123"/>
        <w:ind w:left="896" w:right="786" w:firstLine="420"/>
      </w:pPr>
      <w:r>
        <w:rPr>
          <w:spacing w:val="2"/>
        </w:rPr>
        <w:t>体验优化，是指运营团队能够对体验问题进行定位、解决，甚至可根据数据分析做出决策的能力，   </w:t>
      </w:r>
      <w:r>
        <w:rPr>
          <w:spacing w:val="3"/>
          <w:w w:val="105"/>
        </w:rPr>
        <w:t>如表</w:t>
      </w:r>
      <w:r>
        <w:rPr>
          <w:w w:val="105"/>
        </w:rPr>
        <w:t>22</w:t>
      </w:r>
      <w:r>
        <w:rPr>
          <w:spacing w:val="3"/>
          <w:w w:val="105"/>
        </w:rPr>
        <w:t>所示。</w:t>
      </w:r>
    </w:p>
    <w:p>
      <w:pPr>
        <w:pStyle w:val="ListParagraph"/>
        <w:numPr>
          <w:ilvl w:val="2"/>
          <w:numId w:val="156"/>
        </w:numPr>
        <w:tabs>
          <w:tab w:pos="1735" w:val="left" w:leader="none"/>
          <w:tab w:pos="1736" w:val="left" w:leader="none"/>
        </w:tabs>
        <w:spacing w:line="240" w:lineRule="auto" w:before="73" w:after="0"/>
        <w:ind w:left="1736" w:right="0" w:hanging="840"/>
        <w:jc w:val="left"/>
        <w:rPr>
          <w:sz w:val="20"/>
        </w:rPr>
      </w:pPr>
      <w:r>
        <w:rPr>
          <w:spacing w:val="3"/>
          <w:w w:val="105"/>
          <w:sz w:val="20"/>
        </w:rPr>
        <w:t>体验异常发现</w:t>
      </w:r>
    </w:p>
    <w:p>
      <w:pPr>
        <w:pStyle w:val="BodyText"/>
        <w:spacing w:line="177" w:lineRule="auto" w:before="124"/>
        <w:ind w:left="896" w:right="888" w:firstLine="420"/>
      </w:pPr>
      <w:r>
        <w:rPr/>
        <w:t>体验异常发现是问题定位的能力，是指运营团队能够凭借数据、图表展示等方法快速定位体验问题  </w:t>
      </w:r>
      <w:r>
        <w:rPr>
          <w:w w:val="105"/>
        </w:rPr>
        <w:t>的根本原因的能力。</w:t>
      </w:r>
    </w:p>
    <w:p>
      <w:pPr>
        <w:pStyle w:val="ListParagraph"/>
        <w:numPr>
          <w:ilvl w:val="2"/>
          <w:numId w:val="156"/>
        </w:numPr>
        <w:tabs>
          <w:tab w:pos="1735" w:val="left" w:leader="none"/>
          <w:tab w:pos="1736" w:val="left" w:leader="none"/>
        </w:tabs>
        <w:spacing w:line="240" w:lineRule="auto" w:before="73" w:after="0"/>
        <w:ind w:left="1736" w:right="0" w:hanging="840"/>
        <w:jc w:val="left"/>
        <w:rPr>
          <w:sz w:val="20"/>
        </w:rPr>
      </w:pPr>
      <w:r>
        <w:rPr>
          <w:spacing w:val="3"/>
          <w:w w:val="105"/>
          <w:sz w:val="20"/>
        </w:rPr>
        <w:t>体验异常定位</w:t>
      </w:r>
    </w:p>
    <w:p>
      <w:pPr>
        <w:pStyle w:val="BodyText"/>
        <w:spacing w:line="177" w:lineRule="auto" w:before="123"/>
        <w:ind w:left="896" w:right="888" w:firstLine="420"/>
      </w:pPr>
      <w:r>
        <w:rPr/>
        <w:t>体验问题解决能力，是指运营团队通过技术优化、数据分析、流程改造、产品设计等手段解决体验  </w:t>
      </w:r>
      <w:r>
        <w:rPr>
          <w:w w:val="105"/>
        </w:rPr>
        <w:t>问题的能力。</w:t>
      </w:r>
    </w:p>
    <w:p>
      <w:pPr>
        <w:pStyle w:val="ListParagraph"/>
        <w:numPr>
          <w:ilvl w:val="2"/>
          <w:numId w:val="156"/>
        </w:numPr>
        <w:tabs>
          <w:tab w:pos="1735" w:val="left" w:leader="none"/>
          <w:tab w:pos="1736" w:val="left" w:leader="none"/>
        </w:tabs>
        <w:spacing w:line="240" w:lineRule="auto" w:before="73" w:after="0"/>
        <w:ind w:left="1736" w:right="0" w:hanging="840"/>
        <w:jc w:val="left"/>
        <w:rPr>
          <w:sz w:val="20"/>
        </w:rPr>
      </w:pPr>
      <w:r>
        <w:rPr>
          <w:spacing w:val="3"/>
          <w:w w:val="105"/>
          <w:sz w:val="20"/>
        </w:rPr>
        <w:t>体验异常决策</w:t>
      </w:r>
    </w:p>
    <w:p>
      <w:pPr>
        <w:pStyle w:val="BodyText"/>
        <w:spacing w:line="177" w:lineRule="auto" w:before="123"/>
        <w:ind w:left="896" w:right="888" w:firstLine="420"/>
      </w:pPr>
      <w:r>
        <w:rPr>
          <w:spacing w:val="-5"/>
        </w:rPr>
        <w:t>体验问题决策能力，是指运营团队不需要根据经验进行决策，而是由体验管理系统的数据分析结论  </w:t>
      </w:r>
      <w:r>
        <w:rPr>
          <w:spacing w:val="-5"/>
          <w:w w:val="105"/>
        </w:rPr>
        <w:t>自动决策应该如何解决体验管理的问题。</w:t>
      </w:r>
    </w:p>
    <w:p>
      <w:pPr>
        <w:pStyle w:val="ListParagraph"/>
        <w:numPr>
          <w:ilvl w:val="2"/>
          <w:numId w:val="156"/>
        </w:numPr>
        <w:tabs>
          <w:tab w:pos="1735" w:val="left" w:leader="none"/>
          <w:tab w:pos="1736" w:val="left" w:leader="none"/>
        </w:tabs>
        <w:spacing w:line="240" w:lineRule="auto" w:before="74" w:after="0"/>
        <w:ind w:left="1736" w:right="0" w:hanging="840"/>
        <w:jc w:val="left"/>
        <w:rPr>
          <w:sz w:val="20"/>
        </w:rPr>
      </w:pPr>
      <w:r>
        <w:rPr>
          <w:spacing w:val="3"/>
          <w:w w:val="105"/>
          <w:sz w:val="20"/>
        </w:rPr>
        <w:t>体验异常修复</w:t>
      </w:r>
    </w:p>
    <w:p>
      <w:pPr>
        <w:pStyle w:val="BodyText"/>
        <w:tabs>
          <w:tab w:pos="635" w:val="left" w:leader="none"/>
        </w:tabs>
        <w:spacing w:before="46"/>
        <w:ind w:left="5"/>
        <w:jc w:val="center"/>
      </w:pPr>
      <w:r>
        <w:rPr>
          <w:spacing w:val="3"/>
        </w:rPr>
        <w:t>表</w:t>
      </w:r>
      <w:r>
        <w:rPr/>
        <w:t>20</w:t>
        <w:tab/>
      </w:r>
      <w:r>
        <w:rPr>
          <w:spacing w:val="3"/>
        </w:rPr>
        <w:t>体验优化</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1234"/>
        <w:gridCol w:w="1512"/>
        <w:gridCol w:w="1512"/>
        <w:gridCol w:w="1512"/>
        <w:gridCol w:w="1512"/>
        <w:gridCol w:w="1512"/>
      </w:tblGrid>
      <w:tr>
        <w:trPr>
          <w:trHeight w:val="623" w:hRule="atLeast"/>
        </w:trPr>
        <w:tc>
          <w:tcPr>
            <w:tcW w:w="701" w:type="dxa"/>
            <w:shd w:val="clear" w:color="auto" w:fill="D9D9D9"/>
          </w:tcPr>
          <w:p>
            <w:pPr>
              <w:pStyle w:val="TableParagraph"/>
              <w:spacing w:line="355" w:lineRule="exact"/>
              <w:ind w:left="100"/>
              <w:rPr>
                <w:sz w:val="20"/>
              </w:rPr>
            </w:pPr>
            <w:r>
              <w:rPr>
                <w:w w:val="105"/>
                <w:sz w:val="20"/>
              </w:rPr>
              <w:t>级别</w:t>
            </w:r>
          </w:p>
        </w:tc>
        <w:tc>
          <w:tcPr>
            <w:tcW w:w="1234" w:type="dxa"/>
            <w:shd w:val="clear" w:color="auto" w:fill="D9D9D9"/>
          </w:tcPr>
          <w:p>
            <w:pPr>
              <w:pStyle w:val="TableParagraph"/>
              <w:spacing w:line="299" w:lineRule="exact"/>
              <w:ind w:left="105"/>
              <w:rPr>
                <w:sz w:val="20"/>
              </w:rPr>
            </w:pPr>
            <w:r>
              <w:rPr>
                <w:w w:val="105"/>
                <w:sz w:val="20"/>
              </w:rPr>
              <w:t>体 验 异 常</w:t>
            </w:r>
            <w:r>
              <w:rPr>
                <w:sz w:val="20"/>
              </w:rPr>
              <w:t> </w:t>
            </w:r>
          </w:p>
          <w:p>
            <w:pPr>
              <w:pStyle w:val="TableParagraph"/>
              <w:spacing w:line="304" w:lineRule="exact"/>
              <w:ind w:left="105"/>
              <w:rPr>
                <w:sz w:val="20"/>
              </w:rPr>
            </w:pPr>
            <w:r>
              <w:rPr>
                <w:w w:val="105"/>
                <w:sz w:val="20"/>
              </w:rPr>
              <w:t>发现</w:t>
            </w:r>
          </w:p>
        </w:tc>
        <w:tc>
          <w:tcPr>
            <w:tcW w:w="1512" w:type="dxa"/>
            <w:shd w:val="clear" w:color="auto" w:fill="D9D9D9"/>
          </w:tcPr>
          <w:p>
            <w:pPr>
              <w:pStyle w:val="TableParagraph"/>
              <w:spacing w:line="355" w:lineRule="exact"/>
              <w:ind w:left="104"/>
              <w:rPr>
                <w:sz w:val="20"/>
              </w:rPr>
            </w:pPr>
            <w:r>
              <w:rPr>
                <w:w w:val="105"/>
                <w:sz w:val="20"/>
              </w:rPr>
              <w:t>体验异常定位</w:t>
            </w:r>
          </w:p>
        </w:tc>
        <w:tc>
          <w:tcPr>
            <w:tcW w:w="1512" w:type="dxa"/>
            <w:shd w:val="clear" w:color="auto" w:fill="D9D9D9"/>
          </w:tcPr>
          <w:p>
            <w:pPr>
              <w:pStyle w:val="TableParagraph"/>
              <w:spacing w:line="355" w:lineRule="exact"/>
              <w:ind w:left="104"/>
              <w:rPr>
                <w:sz w:val="20"/>
              </w:rPr>
            </w:pPr>
            <w:r>
              <w:rPr>
                <w:w w:val="105"/>
                <w:sz w:val="20"/>
              </w:rPr>
              <w:t>体验异常决策</w:t>
            </w:r>
          </w:p>
        </w:tc>
        <w:tc>
          <w:tcPr>
            <w:tcW w:w="1512" w:type="dxa"/>
            <w:shd w:val="clear" w:color="auto" w:fill="D9D9D9"/>
          </w:tcPr>
          <w:p>
            <w:pPr>
              <w:pStyle w:val="TableParagraph"/>
              <w:spacing w:line="355" w:lineRule="exact"/>
              <w:ind w:left="104"/>
              <w:rPr>
                <w:sz w:val="20"/>
              </w:rPr>
            </w:pPr>
            <w:r>
              <w:rPr>
                <w:w w:val="105"/>
                <w:sz w:val="20"/>
              </w:rPr>
              <w:t>体验异常修复</w:t>
            </w:r>
          </w:p>
        </w:tc>
        <w:tc>
          <w:tcPr>
            <w:tcW w:w="1512" w:type="dxa"/>
            <w:shd w:val="clear" w:color="auto" w:fill="D9D9D9"/>
          </w:tcPr>
          <w:p>
            <w:pPr>
              <w:pStyle w:val="TableParagraph"/>
              <w:spacing w:line="344" w:lineRule="exact"/>
              <w:ind w:left="109"/>
              <w:rPr>
                <w:sz w:val="20"/>
              </w:rPr>
            </w:pPr>
            <w:r>
              <w:rPr>
                <w:w w:val="105"/>
                <w:sz w:val="20"/>
              </w:rPr>
              <w:t>工具</w:t>
            </w:r>
          </w:p>
        </w:tc>
        <w:tc>
          <w:tcPr>
            <w:tcW w:w="1512" w:type="dxa"/>
            <w:shd w:val="clear" w:color="auto" w:fill="D9D9D9"/>
          </w:tcPr>
          <w:p>
            <w:pPr>
              <w:pStyle w:val="TableParagraph"/>
              <w:spacing w:line="344" w:lineRule="exact"/>
              <w:ind w:left="109"/>
              <w:rPr>
                <w:sz w:val="20"/>
              </w:rPr>
            </w:pPr>
            <w:r>
              <w:rPr>
                <w:w w:val="105"/>
                <w:sz w:val="20"/>
              </w:rPr>
              <w:t>人员</w:t>
            </w:r>
          </w:p>
        </w:tc>
      </w:tr>
      <w:tr>
        <w:trPr>
          <w:trHeight w:val="1247" w:hRule="atLeast"/>
        </w:trPr>
        <w:tc>
          <w:tcPr>
            <w:tcW w:w="701" w:type="dxa"/>
          </w:tcPr>
          <w:p>
            <w:pPr>
              <w:pStyle w:val="TableParagraph"/>
              <w:spacing w:before="42"/>
              <w:ind w:left="100"/>
              <w:rPr>
                <w:rFonts w:ascii="Arial"/>
                <w:sz w:val="20"/>
              </w:rPr>
            </w:pPr>
            <w:r>
              <w:rPr>
                <w:rFonts w:ascii="Arial"/>
                <w:w w:val="103"/>
                <w:sz w:val="20"/>
              </w:rPr>
              <w:t>1</w:t>
            </w:r>
          </w:p>
        </w:tc>
        <w:tc>
          <w:tcPr>
            <w:tcW w:w="1234" w:type="dxa"/>
          </w:tcPr>
          <w:p>
            <w:pPr>
              <w:pStyle w:val="TableParagraph"/>
              <w:spacing w:line="208" w:lineRule="auto" w:before="1"/>
              <w:ind w:left="105" w:right="63"/>
              <w:jc w:val="both"/>
              <w:rPr>
                <w:sz w:val="17"/>
              </w:rPr>
            </w:pPr>
            <w:r>
              <w:rPr>
                <w:w w:val="105"/>
                <w:sz w:val="17"/>
              </w:rPr>
              <w:t>没有区分异常场景和数据上报，无法</w:t>
            </w:r>
          </w:p>
          <w:p>
            <w:pPr>
              <w:pStyle w:val="TableParagraph"/>
              <w:spacing w:line="285" w:lineRule="exact"/>
              <w:ind w:left="105"/>
              <w:jc w:val="both"/>
              <w:rPr>
                <w:sz w:val="17"/>
              </w:rPr>
            </w:pPr>
            <w:r>
              <w:rPr>
                <w:w w:val="105"/>
                <w:sz w:val="17"/>
              </w:rPr>
              <w:t>发现问题。</w:t>
            </w:r>
          </w:p>
        </w:tc>
        <w:tc>
          <w:tcPr>
            <w:tcW w:w="1512" w:type="dxa"/>
          </w:tcPr>
          <w:p>
            <w:pPr>
              <w:pStyle w:val="TableParagraph"/>
              <w:spacing w:line="208" w:lineRule="auto" w:before="1"/>
              <w:ind w:left="104" w:right="87"/>
              <w:rPr>
                <w:sz w:val="17"/>
              </w:rPr>
            </w:pPr>
            <w:r>
              <w:rPr>
                <w:sz w:val="17"/>
              </w:rPr>
              <w:t>一般运维技术能</w:t>
            </w:r>
            <w:r>
              <w:rPr>
                <w:w w:val="105"/>
                <w:sz w:val="17"/>
              </w:rPr>
              <w:t>力</w:t>
            </w:r>
          </w:p>
          <w:p>
            <w:pPr>
              <w:pStyle w:val="TableParagraph"/>
              <w:spacing w:line="300" w:lineRule="exact"/>
              <w:ind w:left="104"/>
              <w:rPr>
                <w:sz w:val="17"/>
              </w:rPr>
            </w:pPr>
            <w:r>
              <w:rPr>
                <w:w w:val="105"/>
                <w:sz w:val="17"/>
              </w:rPr>
              <w:t>不能定位体验异</w:t>
            </w:r>
          </w:p>
          <w:p>
            <w:pPr>
              <w:pStyle w:val="TableParagraph"/>
              <w:spacing w:line="298" w:lineRule="exact"/>
              <w:ind w:left="104"/>
              <w:rPr>
                <w:sz w:val="17"/>
              </w:rPr>
            </w:pPr>
            <w:r>
              <w:rPr>
                <w:w w:val="104"/>
                <w:sz w:val="17"/>
              </w:rPr>
              <w:t>常</w:t>
            </w:r>
          </w:p>
        </w:tc>
        <w:tc>
          <w:tcPr>
            <w:tcW w:w="1512" w:type="dxa"/>
          </w:tcPr>
          <w:p>
            <w:pPr>
              <w:pStyle w:val="TableParagraph"/>
              <w:spacing w:line="208" w:lineRule="auto" w:before="1"/>
              <w:ind w:left="104" w:right="87"/>
              <w:rPr>
                <w:sz w:val="17"/>
              </w:rPr>
            </w:pPr>
            <w:r>
              <w:rPr>
                <w:sz w:val="17"/>
              </w:rPr>
              <w:t>无体验异常决策</w:t>
            </w:r>
            <w:r>
              <w:rPr>
                <w:w w:val="105"/>
                <w:sz w:val="17"/>
              </w:rPr>
              <w:t>能力</w:t>
            </w:r>
          </w:p>
        </w:tc>
        <w:tc>
          <w:tcPr>
            <w:tcW w:w="1512" w:type="dxa"/>
          </w:tcPr>
          <w:p>
            <w:pPr>
              <w:pStyle w:val="TableParagraph"/>
              <w:spacing w:line="208" w:lineRule="auto" w:before="1"/>
              <w:ind w:left="104" w:right="87"/>
              <w:rPr>
                <w:sz w:val="17"/>
              </w:rPr>
            </w:pPr>
            <w:r>
              <w:rPr>
                <w:sz w:val="17"/>
              </w:rPr>
              <w:t>无体验异常修复</w:t>
            </w:r>
            <w:r>
              <w:rPr>
                <w:w w:val="105"/>
                <w:sz w:val="17"/>
              </w:rPr>
              <w:t>能力</w:t>
            </w:r>
          </w:p>
        </w:tc>
        <w:tc>
          <w:tcPr>
            <w:tcW w:w="1512" w:type="dxa"/>
          </w:tcPr>
          <w:p>
            <w:pPr>
              <w:pStyle w:val="TableParagraph"/>
              <w:spacing w:line="208" w:lineRule="auto" w:before="1"/>
              <w:ind w:left="109" w:right="88"/>
              <w:rPr>
                <w:sz w:val="17"/>
              </w:rPr>
            </w:pPr>
            <w:r>
              <w:rPr>
                <w:sz w:val="17"/>
              </w:rPr>
              <w:t>无用户体验发现</w:t>
            </w:r>
            <w:r>
              <w:rPr>
                <w:w w:val="105"/>
                <w:sz w:val="17"/>
              </w:rPr>
              <w:t>和修复工具</w:t>
            </w:r>
          </w:p>
        </w:tc>
        <w:tc>
          <w:tcPr>
            <w:tcW w:w="1512" w:type="dxa"/>
          </w:tcPr>
          <w:p>
            <w:pPr>
              <w:pStyle w:val="TableParagraph"/>
              <w:spacing w:line="208" w:lineRule="auto" w:before="1"/>
              <w:ind w:left="109" w:right="88"/>
              <w:rPr>
                <w:sz w:val="17"/>
              </w:rPr>
            </w:pPr>
            <w:r>
              <w:rPr>
                <w:sz w:val="17"/>
              </w:rPr>
              <w:t>无用户体验改善</w:t>
            </w:r>
            <w:r>
              <w:rPr>
                <w:w w:val="105"/>
                <w:sz w:val="17"/>
              </w:rPr>
              <w:t>人员</w:t>
            </w:r>
          </w:p>
        </w:tc>
      </w:tr>
      <w:tr>
        <w:trPr>
          <w:trHeight w:val="1559" w:hRule="atLeast"/>
        </w:trPr>
        <w:tc>
          <w:tcPr>
            <w:tcW w:w="701" w:type="dxa"/>
          </w:tcPr>
          <w:p>
            <w:pPr>
              <w:pStyle w:val="TableParagraph"/>
              <w:spacing w:before="42"/>
              <w:ind w:left="100"/>
              <w:rPr>
                <w:rFonts w:ascii="Arial"/>
                <w:sz w:val="20"/>
              </w:rPr>
            </w:pPr>
            <w:r>
              <w:rPr>
                <w:rFonts w:ascii="Arial"/>
                <w:w w:val="103"/>
                <w:sz w:val="20"/>
              </w:rPr>
              <w:t>2</w:t>
            </w:r>
          </w:p>
        </w:tc>
        <w:tc>
          <w:tcPr>
            <w:tcW w:w="1234" w:type="dxa"/>
          </w:tcPr>
          <w:p>
            <w:pPr>
              <w:pStyle w:val="TableParagraph"/>
              <w:spacing w:line="208" w:lineRule="auto" w:before="1"/>
              <w:ind w:left="105" w:right="63"/>
              <w:jc w:val="both"/>
              <w:rPr>
                <w:sz w:val="17"/>
              </w:rPr>
            </w:pPr>
            <w:r>
              <w:rPr>
                <w:w w:val="105"/>
                <w:sz w:val="17"/>
              </w:rPr>
              <w:t>有基本的日志分类和异常记录，可以通过日志发</w:t>
            </w:r>
            <w:r>
              <w:rPr>
                <w:sz w:val="17"/>
              </w:rPr>
              <w:t> </w:t>
            </w:r>
          </w:p>
          <w:p>
            <w:pPr>
              <w:pStyle w:val="TableParagraph"/>
              <w:spacing w:line="284" w:lineRule="exact"/>
              <w:ind w:left="105"/>
              <w:jc w:val="both"/>
              <w:rPr>
                <w:sz w:val="17"/>
              </w:rPr>
            </w:pPr>
            <w:r>
              <w:rPr>
                <w:w w:val="105"/>
                <w:sz w:val="17"/>
              </w:rPr>
              <w:t>现解决问题。</w:t>
            </w:r>
          </w:p>
        </w:tc>
        <w:tc>
          <w:tcPr>
            <w:tcW w:w="1512" w:type="dxa"/>
          </w:tcPr>
          <w:p>
            <w:pPr>
              <w:pStyle w:val="TableParagraph"/>
              <w:spacing w:line="208" w:lineRule="auto" w:before="1"/>
              <w:ind w:left="104" w:right="87"/>
              <w:jc w:val="both"/>
              <w:rPr>
                <w:sz w:val="17"/>
              </w:rPr>
            </w:pPr>
            <w:r>
              <w:rPr>
                <w:sz w:val="17"/>
              </w:rPr>
              <w:t>较好的系统运维技术，可以定位</w:t>
            </w:r>
            <w:r>
              <w:rPr>
                <w:w w:val="105"/>
                <w:sz w:val="17"/>
              </w:rPr>
              <w:t>简单体验异常。</w:t>
            </w:r>
          </w:p>
        </w:tc>
        <w:tc>
          <w:tcPr>
            <w:tcW w:w="1512" w:type="dxa"/>
          </w:tcPr>
          <w:p>
            <w:pPr>
              <w:pStyle w:val="TableParagraph"/>
              <w:spacing w:line="208" w:lineRule="auto" w:before="1"/>
              <w:ind w:left="104" w:right="87"/>
              <w:jc w:val="both"/>
              <w:rPr>
                <w:sz w:val="17"/>
              </w:rPr>
            </w:pPr>
            <w:r>
              <w:rPr>
                <w:sz w:val="17"/>
              </w:rPr>
              <w:t>无体验异常决策能力，但是可以展示体验异常原</w:t>
            </w:r>
            <w:r>
              <w:rPr>
                <w:w w:val="105"/>
                <w:sz w:val="17"/>
              </w:rPr>
              <w:t>因。</w:t>
            </w:r>
          </w:p>
        </w:tc>
        <w:tc>
          <w:tcPr>
            <w:tcW w:w="1512" w:type="dxa"/>
          </w:tcPr>
          <w:p>
            <w:pPr>
              <w:pStyle w:val="TableParagraph"/>
              <w:spacing w:line="208" w:lineRule="auto" w:before="1"/>
              <w:ind w:left="104" w:right="87"/>
              <w:rPr>
                <w:sz w:val="17"/>
              </w:rPr>
            </w:pPr>
            <w:r>
              <w:rPr>
                <w:sz w:val="17"/>
              </w:rPr>
              <w:t>通过手工修复简</w:t>
            </w:r>
            <w:r>
              <w:rPr>
                <w:w w:val="105"/>
                <w:sz w:val="17"/>
              </w:rPr>
              <w:t>单体验异常。</w:t>
            </w:r>
          </w:p>
        </w:tc>
        <w:tc>
          <w:tcPr>
            <w:tcW w:w="1512" w:type="dxa"/>
          </w:tcPr>
          <w:p>
            <w:pPr>
              <w:pStyle w:val="TableParagraph"/>
              <w:spacing w:line="208" w:lineRule="auto" w:before="1"/>
              <w:ind w:left="109" w:right="88"/>
              <w:jc w:val="both"/>
              <w:rPr>
                <w:sz w:val="17"/>
              </w:rPr>
            </w:pPr>
            <w:r>
              <w:rPr>
                <w:sz w:val="17"/>
              </w:rPr>
              <w:t>利用简单的监控类工具寻找用户</w:t>
            </w:r>
            <w:r>
              <w:rPr>
                <w:w w:val="105"/>
                <w:sz w:val="17"/>
              </w:rPr>
              <w:t>体验问题。</w:t>
            </w:r>
          </w:p>
        </w:tc>
        <w:tc>
          <w:tcPr>
            <w:tcW w:w="1512" w:type="dxa"/>
          </w:tcPr>
          <w:p>
            <w:pPr>
              <w:pStyle w:val="TableParagraph"/>
              <w:spacing w:line="329" w:lineRule="exact"/>
              <w:ind w:left="109"/>
              <w:rPr>
                <w:sz w:val="17"/>
              </w:rPr>
            </w:pPr>
            <w:r>
              <w:rPr>
                <w:w w:val="105"/>
                <w:sz w:val="17"/>
              </w:rPr>
              <w:t>同上</w:t>
            </w:r>
          </w:p>
        </w:tc>
      </w:tr>
      <w:tr>
        <w:trPr>
          <w:trHeight w:val="935" w:hRule="atLeast"/>
        </w:trPr>
        <w:tc>
          <w:tcPr>
            <w:tcW w:w="701" w:type="dxa"/>
          </w:tcPr>
          <w:p>
            <w:pPr>
              <w:pStyle w:val="TableParagraph"/>
              <w:spacing w:before="42"/>
              <w:ind w:left="100"/>
              <w:rPr>
                <w:rFonts w:ascii="Arial"/>
                <w:sz w:val="20"/>
              </w:rPr>
            </w:pPr>
            <w:r>
              <w:rPr>
                <w:rFonts w:ascii="Arial"/>
                <w:w w:val="103"/>
                <w:sz w:val="20"/>
              </w:rPr>
              <w:t>3</w:t>
            </w:r>
          </w:p>
        </w:tc>
        <w:tc>
          <w:tcPr>
            <w:tcW w:w="1234" w:type="dxa"/>
          </w:tcPr>
          <w:p>
            <w:pPr>
              <w:pStyle w:val="TableParagraph"/>
              <w:spacing w:line="208" w:lineRule="auto" w:before="1"/>
              <w:ind w:left="105" w:right="63"/>
              <w:rPr>
                <w:sz w:val="17"/>
              </w:rPr>
            </w:pPr>
            <w:r>
              <w:rPr>
                <w:spacing w:val="26"/>
                <w:w w:val="105"/>
                <w:sz w:val="17"/>
              </w:rPr>
              <w:t>通过主动监</w:t>
            </w:r>
            <w:r>
              <w:rPr>
                <w:spacing w:val="26"/>
                <w:sz w:val="17"/>
              </w:rPr>
              <w:t>控的建设能</w:t>
            </w:r>
            <w:r>
              <w:rPr>
                <w:spacing w:val="-5"/>
                <w:sz w:val="17"/>
              </w:rPr>
              <w:t> </w:t>
            </w:r>
          </w:p>
          <w:p>
            <w:pPr>
              <w:pStyle w:val="TableParagraph"/>
              <w:spacing w:line="287" w:lineRule="exact"/>
              <w:ind w:left="105"/>
              <w:rPr>
                <w:sz w:val="17"/>
              </w:rPr>
            </w:pPr>
            <w:r>
              <w:rPr>
                <w:spacing w:val="26"/>
                <w:sz w:val="17"/>
              </w:rPr>
              <w:t>够及时发现</w:t>
            </w:r>
            <w:r>
              <w:rPr>
                <w:spacing w:val="-5"/>
                <w:sz w:val="17"/>
              </w:rPr>
              <w:t> </w:t>
            </w:r>
          </w:p>
        </w:tc>
        <w:tc>
          <w:tcPr>
            <w:tcW w:w="1512" w:type="dxa"/>
          </w:tcPr>
          <w:p>
            <w:pPr>
              <w:pStyle w:val="TableParagraph"/>
              <w:spacing w:line="208" w:lineRule="auto" w:before="1"/>
              <w:ind w:left="104" w:right="87"/>
              <w:rPr>
                <w:sz w:val="17"/>
              </w:rPr>
            </w:pPr>
            <w:r>
              <w:rPr>
                <w:spacing w:val="9"/>
                <w:sz w:val="17"/>
              </w:rPr>
              <w:t>全面的技术运维能力，可以定位</w:t>
            </w:r>
          </w:p>
          <w:p>
            <w:pPr>
              <w:pStyle w:val="TableParagraph"/>
              <w:spacing w:line="287" w:lineRule="exact"/>
              <w:ind w:left="104"/>
              <w:rPr>
                <w:sz w:val="17"/>
              </w:rPr>
            </w:pPr>
            <w:r>
              <w:rPr>
                <w:w w:val="105"/>
                <w:sz w:val="17"/>
              </w:rPr>
              <w:t>复 杂 的 体 验 异</w:t>
            </w:r>
            <w:r>
              <w:rPr>
                <w:spacing w:val="8"/>
                <w:sz w:val="17"/>
              </w:rPr>
              <w:t> </w:t>
            </w:r>
          </w:p>
        </w:tc>
        <w:tc>
          <w:tcPr>
            <w:tcW w:w="1512" w:type="dxa"/>
          </w:tcPr>
          <w:p>
            <w:pPr>
              <w:pStyle w:val="TableParagraph"/>
              <w:spacing w:line="208" w:lineRule="auto" w:before="1"/>
              <w:ind w:left="104" w:right="87"/>
              <w:rPr>
                <w:sz w:val="17"/>
              </w:rPr>
            </w:pPr>
            <w:r>
              <w:rPr>
                <w:spacing w:val="9"/>
                <w:sz w:val="17"/>
              </w:rPr>
              <w:t>无体验异常决策能力，但是能够</w:t>
            </w:r>
          </w:p>
          <w:p>
            <w:pPr>
              <w:pStyle w:val="TableParagraph"/>
              <w:spacing w:line="287" w:lineRule="exact"/>
              <w:ind w:left="104"/>
              <w:rPr>
                <w:sz w:val="17"/>
              </w:rPr>
            </w:pPr>
            <w:r>
              <w:rPr>
                <w:w w:val="105"/>
                <w:sz w:val="17"/>
              </w:rPr>
              <w:t>给出建议方案。</w:t>
            </w:r>
          </w:p>
        </w:tc>
        <w:tc>
          <w:tcPr>
            <w:tcW w:w="1512" w:type="dxa"/>
          </w:tcPr>
          <w:p>
            <w:pPr>
              <w:pStyle w:val="TableParagraph"/>
              <w:spacing w:line="208" w:lineRule="auto" w:before="1"/>
              <w:ind w:left="104" w:right="87"/>
              <w:rPr>
                <w:sz w:val="17"/>
              </w:rPr>
            </w:pPr>
            <w:r>
              <w:rPr>
                <w:sz w:val="17"/>
              </w:rPr>
              <w:t>通过标准化工具修复常见体验异</w:t>
            </w:r>
          </w:p>
          <w:p>
            <w:pPr>
              <w:pStyle w:val="TableParagraph"/>
              <w:spacing w:line="287" w:lineRule="exact"/>
              <w:ind w:left="104"/>
              <w:rPr>
                <w:sz w:val="17"/>
              </w:rPr>
            </w:pPr>
            <w:r>
              <w:rPr>
                <w:w w:val="105"/>
                <w:sz w:val="17"/>
              </w:rPr>
              <w:t>常。</w:t>
            </w:r>
          </w:p>
        </w:tc>
        <w:tc>
          <w:tcPr>
            <w:tcW w:w="1512" w:type="dxa"/>
          </w:tcPr>
          <w:p>
            <w:pPr>
              <w:pStyle w:val="TableParagraph"/>
              <w:spacing w:line="208" w:lineRule="auto" w:before="1"/>
              <w:ind w:left="109" w:right="88"/>
              <w:rPr>
                <w:sz w:val="17"/>
              </w:rPr>
            </w:pPr>
            <w:r>
              <w:rPr>
                <w:spacing w:val="8"/>
                <w:sz w:val="17"/>
              </w:rPr>
              <w:t>有较全面的监控工具，但是在用</w:t>
            </w:r>
          </w:p>
          <w:p>
            <w:pPr>
              <w:pStyle w:val="TableParagraph"/>
              <w:spacing w:line="287" w:lineRule="exact"/>
              <w:ind w:left="109"/>
              <w:rPr>
                <w:sz w:val="17"/>
              </w:rPr>
            </w:pPr>
            <w:r>
              <w:rPr>
                <w:spacing w:val="8"/>
                <w:sz w:val="17"/>
              </w:rPr>
              <w:t>户体验方向上仍</w:t>
            </w:r>
          </w:p>
        </w:tc>
        <w:tc>
          <w:tcPr>
            <w:tcW w:w="1512" w:type="dxa"/>
          </w:tcPr>
          <w:p>
            <w:pPr>
              <w:pStyle w:val="TableParagraph"/>
              <w:spacing w:line="208" w:lineRule="auto" w:before="1"/>
              <w:ind w:left="109" w:right="88"/>
              <w:rPr>
                <w:sz w:val="17"/>
              </w:rPr>
            </w:pPr>
            <w:r>
              <w:rPr>
                <w:sz w:val="17"/>
              </w:rPr>
              <w:t>较少的精力投入用户体验相关工</w:t>
            </w:r>
          </w:p>
          <w:p>
            <w:pPr>
              <w:pStyle w:val="TableParagraph"/>
              <w:spacing w:line="287" w:lineRule="exact"/>
              <w:ind w:left="109"/>
              <w:rPr>
                <w:sz w:val="17"/>
              </w:rPr>
            </w:pPr>
            <w:r>
              <w:rPr>
                <w:w w:val="105"/>
                <w:sz w:val="17"/>
              </w:rPr>
              <w:t>作。</w:t>
            </w:r>
          </w:p>
        </w:tc>
      </w:tr>
    </w:tbl>
    <w:p>
      <w:pPr>
        <w:spacing w:after="0" w:line="287"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095">
            <wp:simplePos x="0" y="0"/>
            <wp:positionH relativeFrom="page">
              <wp:posOffset>381000</wp:posOffset>
            </wp:positionH>
            <wp:positionV relativeFrom="page">
              <wp:posOffset>508000</wp:posOffset>
            </wp:positionV>
            <wp:extent cx="7175500" cy="7810500"/>
            <wp:effectExtent l="0" t="0" r="0" b="0"/>
            <wp:wrapNone/>
            <wp:docPr id="137" name="image1.png" descr=""/>
            <wp:cNvGraphicFramePr>
              <a:graphicFrameLocks noChangeAspect="1"/>
            </wp:cNvGraphicFramePr>
            <a:graphic>
              <a:graphicData uri="http://schemas.openxmlformats.org/drawingml/2006/picture">
                <pic:pic>
                  <pic:nvPicPr>
                    <pic:cNvPr id="13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1234"/>
        <w:gridCol w:w="1512"/>
        <w:gridCol w:w="1512"/>
        <w:gridCol w:w="1512"/>
        <w:gridCol w:w="1512"/>
        <w:gridCol w:w="1512"/>
      </w:tblGrid>
      <w:tr>
        <w:trPr>
          <w:trHeight w:val="623" w:hRule="atLeast"/>
        </w:trPr>
        <w:tc>
          <w:tcPr>
            <w:tcW w:w="701" w:type="dxa"/>
          </w:tcPr>
          <w:p>
            <w:pPr>
              <w:pStyle w:val="TableParagraph"/>
              <w:rPr>
                <w:rFonts w:ascii="Times New Roman"/>
                <w:sz w:val="18"/>
              </w:rPr>
            </w:pPr>
          </w:p>
        </w:tc>
        <w:tc>
          <w:tcPr>
            <w:tcW w:w="1234" w:type="dxa"/>
          </w:tcPr>
          <w:p>
            <w:pPr>
              <w:pStyle w:val="TableParagraph"/>
              <w:spacing w:line="305" w:lineRule="exact"/>
              <w:ind w:left="105"/>
              <w:rPr>
                <w:sz w:val="17"/>
              </w:rPr>
            </w:pPr>
            <w:r>
              <w:rPr>
                <w:w w:val="105"/>
                <w:sz w:val="17"/>
              </w:rPr>
              <w:t>通用问题并</w:t>
            </w:r>
            <w:r>
              <w:rPr>
                <w:sz w:val="17"/>
              </w:rPr>
              <w:t> </w:t>
            </w:r>
          </w:p>
          <w:p>
            <w:pPr>
              <w:pStyle w:val="TableParagraph"/>
              <w:spacing w:line="298" w:lineRule="exact"/>
              <w:ind w:left="105"/>
              <w:rPr>
                <w:sz w:val="17"/>
              </w:rPr>
            </w:pPr>
            <w:r>
              <w:rPr>
                <w:w w:val="105"/>
                <w:sz w:val="17"/>
              </w:rPr>
              <w:t>快速处理。</w:t>
            </w:r>
          </w:p>
        </w:tc>
        <w:tc>
          <w:tcPr>
            <w:tcW w:w="1512" w:type="dxa"/>
          </w:tcPr>
          <w:p>
            <w:pPr>
              <w:pStyle w:val="TableParagraph"/>
              <w:spacing w:line="329" w:lineRule="exact"/>
              <w:ind w:left="104"/>
              <w:rPr>
                <w:sz w:val="17"/>
              </w:rPr>
            </w:pPr>
            <w:r>
              <w:rPr>
                <w:w w:val="105"/>
                <w:sz w:val="17"/>
              </w:rPr>
              <w:t>常。</w:t>
            </w:r>
          </w:p>
        </w:tc>
        <w:tc>
          <w:tcPr>
            <w:tcW w:w="1512" w:type="dxa"/>
          </w:tcPr>
          <w:p>
            <w:pPr>
              <w:pStyle w:val="TableParagraph"/>
              <w:rPr>
                <w:rFonts w:ascii="Times New Roman"/>
                <w:sz w:val="18"/>
              </w:rPr>
            </w:pPr>
          </w:p>
        </w:tc>
        <w:tc>
          <w:tcPr>
            <w:tcW w:w="1512" w:type="dxa"/>
          </w:tcPr>
          <w:p>
            <w:pPr>
              <w:pStyle w:val="TableParagraph"/>
              <w:rPr>
                <w:rFonts w:ascii="Times New Roman"/>
                <w:sz w:val="18"/>
              </w:rPr>
            </w:pPr>
          </w:p>
        </w:tc>
        <w:tc>
          <w:tcPr>
            <w:tcW w:w="1512" w:type="dxa"/>
          </w:tcPr>
          <w:p>
            <w:pPr>
              <w:pStyle w:val="TableParagraph"/>
              <w:spacing w:line="329" w:lineRule="exact"/>
              <w:ind w:left="109"/>
              <w:rPr>
                <w:sz w:val="17"/>
              </w:rPr>
            </w:pPr>
            <w:r>
              <w:rPr>
                <w:w w:val="105"/>
                <w:sz w:val="17"/>
              </w:rPr>
              <w:t>然比较简单。</w:t>
            </w:r>
          </w:p>
        </w:tc>
        <w:tc>
          <w:tcPr>
            <w:tcW w:w="1512" w:type="dxa"/>
          </w:tcPr>
          <w:p>
            <w:pPr>
              <w:pStyle w:val="TableParagraph"/>
              <w:rPr>
                <w:rFonts w:ascii="Times New Roman"/>
                <w:sz w:val="18"/>
              </w:rPr>
            </w:pPr>
          </w:p>
        </w:tc>
      </w:tr>
      <w:tr>
        <w:trPr>
          <w:trHeight w:val="326" w:hRule="atLeast"/>
        </w:trPr>
        <w:tc>
          <w:tcPr>
            <w:tcW w:w="701" w:type="dxa"/>
            <w:tcBorders>
              <w:bottom w:val="nil"/>
            </w:tcBorders>
          </w:tcPr>
          <w:p>
            <w:pPr>
              <w:pStyle w:val="TableParagraph"/>
              <w:spacing w:before="42"/>
              <w:ind w:left="100"/>
              <w:rPr>
                <w:rFonts w:ascii="Arial"/>
                <w:sz w:val="20"/>
              </w:rPr>
            </w:pPr>
            <w:r>
              <w:rPr>
                <w:rFonts w:ascii="Arial"/>
                <w:w w:val="103"/>
                <w:sz w:val="20"/>
              </w:rPr>
              <w:t>4</w:t>
            </w:r>
          </w:p>
        </w:tc>
        <w:tc>
          <w:tcPr>
            <w:tcW w:w="1234" w:type="dxa"/>
            <w:tcBorders>
              <w:bottom w:val="nil"/>
            </w:tcBorders>
          </w:tcPr>
          <w:p>
            <w:pPr>
              <w:pStyle w:val="TableParagraph"/>
              <w:spacing w:line="307" w:lineRule="exact"/>
              <w:ind w:left="105"/>
              <w:rPr>
                <w:sz w:val="17"/>
              </w:rPr>
            </w:pPr>
            <w:r>
              <w:rPr>
                <w:w w:val="105"/>
                <w:sz w:val="17"/>
              </w:rPr>
              <w:t>对于异常有</w:t>
            </w:r>
            <w:r>
              <w:rPr>
                <w:sz w:val="17"/>
              </w:rPr>
              <w:t> </w:t>
            </w:r>
          </w:p>
        </w:tc>
        <w:tc>
          <w:tcPr>
            <w:tcW w:w="1512" w:type="dxa"/>
            <w:tcBorders>
              <w:bottom w:val="nil"/>
            </w:tcBorders>
          </w:tcPr>
          <w:p>
            <w:pPr>
              <w:pStyle w:val="TableParagraph"/>
              <w:spacing w:line="307" w:lineRule="exact"/>
              <w:ind w:left="104"/>
              <w:rPr>
                <w:sz w:val="17"/>
              </w:rPr>
            </w:pPr>
            <w:r>
              <w:rPr>
                <w:w w:val="105"/>
                <w:sz w:val="17"/>
              </w:rPr>
              <w:t>全面的技术运维</w:t>
            </w:r>
          </w:p>
        </w:tc>
        <w:tc>
          <w:tcPr>
            <w:tcW w:w="1512" w:type="dxa"/>
            <w:tcBorders>
              <w:bottom w:val="nil"/>
            </w:tcBorders>
          </w:tcPr>
          <w:p>
            <w:pPr>
              <w:pStyle w:val="TableParagraph"/>
              <w:spacing w:line="307" w:lineRule="exact"/>
              <w:ind w:left="104"/>
              <w:rPr>
                <w:sz w:val="17"/>
              </w:rPr>
            </w:pPr>
            <w:r>
              <w:rPr>
                <w:w w:val="105"/>
                <w:sz w:val="17"/>
              </w:rPr>
              <w:t>有体验异常决策</w:t>
            </w:r>
          </w:p>
        </w:tc>
        <w:tc>
          <w:tcPr>
            <w:tcW w:w="1512" w:type="dxa"/>
            <w:tcBorders>
              <w:bottom w:val="nil"/>
            </w:tcBorders>
          </w:tcPr>
          <w:p>
            <w:pPr>
              <w:pStyle w:val="TableParagraph"/>
              <w:spacing w:line="307" w:lineRule="exact"/>
              <w:ind w:left="104"/>
              <w:rPr>
                <w:sz w:val="17"/>
              </w:rPr>
            </w:pPr>
            <w:r>
              <w:rPr>
                <w:w w:val="105"/>
                <w:sz w:val="17"/>
              </w:rPr>
              <w:t>手工启动自动化</w:t>
            </w:r>
          </w:p>
        </w:tc>
        <w:tc>
          <w:tcPr>
            <w:tcW w:w="1512" w:type="dxa"/>
            <w:tcBorders>
              <w:bottom w:val="nil"/>
            </w:tcBorders>
          </w:tcPr>
          <w:p>
            <w:pPr>
              <w:pStyle w:val="TableParagraph"/>
              <w:spacing w:line="307" w:lineRule="exact"/>
              <w:ind w:left="109"/>
              <w:rPr>
                <w:sz w:val="17"/>
              </w:rPr>
            </w:pPr>
            <w:r>
              <w:rPr>
                <w:w w:val="105"/>
                <w:sz w:val="17"/>
              </w:rPr>
              <w:t>有专用的用户体</w:t>
            </w:r>
          </w:p>
        </w:tc>
        <w:tc>
          <w:tcPr>
            <w:tcW w:w="1512" w:type="dxa"/>
            <w:tcBorders>
              <w:bottom w:val="nil"/>
            </w:tcBorders>
          </w:tcPr>
          <w:p>
            <w:pPr>
              <w:pStyle w:val="TableParagraph"/>
              <w:spacing w:line="307" w:lineRule="exact"/>
              <w:ind w:left="109"/>
              <w:rPr>
                <w:sz w:val="17"/>
              </w:rPr>
            </w:pPr>
            <w:r>
              <w:rPr>
                <w:w w:val="105"/>
                <w:sz w:val="17"/>
              </w:rPr>
              <w:t>有专门的人力投</w:t>
            </w:r>
          </w:p>
        </w:tc>
      </w:tr>
      <w:tr>
        <w:trPr>
          <w:trHeight w:val="297"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78" w:lineRule="exact"/>
              <w:ind w:left="105"/>
              <w:rPr>
                <w:sz w:val="17"/>
              </w:rPr>
            </w:pPr>
            <w:r>
              <w:rPr>
                <w:w w:val="105"/>
                <w:sz w:val="17"/>
              </w:rPr>
              <w:t>清晰全面的</w:t>
            </w:r>
            <w:r>
              <w:rPr>
                <w:sz w:val="17"/>
              </w:rPr>
              <w:t> </w:t>
            </w:r>
          </w:p>
        </w:tc>
        <w:tc>
          <w:tcPr>
            <w:tcW w:w="1512" w:type="dxa"/>
            <w:tcBorders>
              <w:top w:val="nil"/>
              <w:bottom w:val="nil"/>
            </w:tcBorders>
          </w:tcPr>
          <w:p>
            <w:pPr>
              <w:pStyle w:val="TableParagraph"/>
              <w:spacing w:line="278" w:lineRule="exact"/>
              <w:ind w:left="104"/>
              <w:rPr>
                <w:sz w:val="17"/>
              </w:rPr>
            </w:pPr>
            <w:r>
              <w:rPr>
                <w:w w:val="105"/>
                <w:sz w:val="17"/>
              </w:rPr>
              <w:t>能力和丰富的基</w:t>
            </w:r>
          </w:p>
        </w:tc>
        <w:tc>
          <w:tcPr>
            <w:tcW w:w="1512" w:type="dxa"/>
            <w:tcBorders>
              <w:top w:val="nil"/>
              <w:bottom w:val="nil"/>
            </w:tcBorders>
          </w:tcPr>
          <w:p>
            <w:pPr>
              <w:pStyle w:val="TableParagraph"/>
              <w:spacing w:line="278" w:lineRule="exact"/>
              <w:ind w:left="104"/>
              <w:rPr>
                <w:sz w:val="17"/>
              </w:rPr>
            </w:pPr>
            <w:r>
              <w:rPr>
                <w:w w:val="105"/>
                <w:sz w:val="17"/>
              </w:rPr>
              <w:t>能力，提供决策</w:t>
            </w:r>
          </w:p>
        </w:tc>
        <w:tc>
          <w:tcPr>
            <w:tcW w:w="1512" w:type="dxa"/>
            <w:tcBorders>
              <w:top w:val="nil"/>
              <w:bottom w:val="nil"/>
            </w:tcBorders>
          </w:tcPr>
          <w:p>
            <w:pPr>
              <w:pStyle w:val="TableParagraph"/>
              <w:spacing w:line="278" w:lineRule="exact"/>
              <w:ind w:left="104"/>
              <w:rPr>
                <w:sz w:val="17"/>
              </w:rPr>
            </w:pPr>
            <w:r>
              <w:rPr>
                <w:w w:val="105"/>
                <w:sz w:val="17"/>
              </w:rPr>
              <w:t>工具修复常见体</w:t>
            </w:r>
          </w:p>
        </w:tc>
        <w:tc>
          <w:tcPr>
            <w:tcW w:w="1512" w:type="dxa"/>
            <w:tcBorders>
              <w:top w:val="nil"/>
              <w:bottom w:val="nil"/>
            </w:tcBorders>
          </w:tcPr>
          <w:p>
            <w:pPr>
              <w:pStyle w:val="TableParagraph"/>
              <w:spacing w:line="278" w:lineRule="exact"/>
              <w:ind w:left="109"/>
              <w:rPr>
                <w:sz w:val="17"/>
              </w:rPr>
            </w:pPr>
            <w:r>
              <w:rPr>
                <w:w w:val="105"/>
                <w:sz w:val="17"/>
              </w:rPr>
              <w:t>验工具，可以发</w:t>
            </w:r>
          </w:p>
        </w:tc>
        <w:tc>
          <w:tcPr>
            <w:tcW w:w="1512" w:type="dxa"/>
            <w:tcBorders>
              <w:top w:val="nil"/>
              <w:bottom w:val="nil"/>
            </w:tcBorders>
          </w:tcPr>
          <w:p>
            <w:pPr>
              <w:pStyle w:val="TableParagraph"/>
              <w:spacing w:line="278" w:lineRule="exact"/>
              <w:ind w:left="109"/>
              <w:rPr>
                <w:sz w:val="17"/>
              </w:rPr>
            </w:pPr>
            <w:r>
              <w:rPr>
                <w:w w:val="105"/>
                <w:sz w:val="17"/>
              </w:rPr>
              <w:t>入用户体验优化</w:t>
            </w:r>
          </w:p>
        </w:tc>
      </w:tr>
      <w:tr>
        <w:trPr>
          <w:trHeight w:val="312"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分类，监控提</w:t>
            </w:r>
          </w:p>
        </w:tc>
        <w:tc>
          <w:tcPr>
            <w:tcW w:w="1512" w:type="dxa"/>
            <w:tcBorders>
              <w:top w:val="nil"/>
              <w:bottom w:val="nil"/>
            </w:tcBorders>
          </w:tcPr>
          <w:p>
            <w:pPr>
              <w:pStyle w:val="TableParagraph"/>
              <w:spacing w:line="292" w:lineRule="exact"/>
              <w:ind w:left="104"/>
              <w:rPr>
                <w:sz w:val="17"/>
              </w:rPr>
            </w:pPr>
            <w:r>
              <w:rPr>
                <w:w w:val="105"/>
                <w:sz w:val="17"/>
              </w:rPr>
              <w:t>础 设 施 运 维 能</w:t>
            </w:r>
            <w:r>
              <w:rPr>
                <w:sz w:val="17"/>
              </w:rPr>
              <w:t> </w:t>
            </w:r>
          </w:p>
        </w:tc>
        <w:tc>
          <w:tcPr>
            <w:tcW w:w="1512" w:type="dxa"/>
            <w:tcBorders>
              <w:top w:val="nil"/>
              <w:bottom w:val="nil"/>
            </w:tcBorders>
          </w:tcPr>
          <w:p>
            <w:pPr>
              <w:pStyle w:val="TableParagraph"/>
              <w:spacing w:line="292" w:lineRule="exact"/>
              <w:ind w:left="104"/>
              <w:rPr>
                <w:sz w:val="17"/>
              </w:rPr>
            </w:pPr>
            <w:r>
              <w:rPr>
                <w:w w:val="105"/>
                <w:sz w:val="17"/>
              </w:rPr>
              <w:t>参考，但是不具</w:t>
            </w:r>
          </w:p>
        </w:tc>
        <w:tc>
          <w:tcPr>
            <w:tcW w:w="1512" w:type="dxa"/>
            <w:tcBorders>
              <w:top w:val="nil"/>
              <w:bottom w:val="nil"/>
            </w:tcBorders>
          </w:tcPr>
          <w:p>
            <w:pPr>
              <w:pStyle w:val="TableParagraph"/>
              <w:spacing w:line="292" w:lineRule="exact"/>
              <w:ind w:left="104"/>
              <w:rPr>
                <w:sz w:val="17"/>
              </w:rPr>
            </w:pPr>
            <w:r>
              <w:rPr>
                <w:w w:val="105"/>
                <w:sz w:val="17"/>
              </w:rPr>
              <w:t>验异常。</w:t>
            </w:r>
          </w:p>
        </w:tc>
        <w:tc>
          <w:tcPr>
            <w:tcW w:w="1512" w:type="dxa"/>
            <w:tcBorders>
              <w:top w:val="nil"/>
              <w:bottom w:val="nil"/>
            </w:tcBorders>
          </w:tcPr>
          <w:p>
            <w:pPr>
              <w:pStyle w:val="TableParagraph"/>
              <w:spacing w:line="292" w:lineRule="exact"/>
              <w:ind w:left="109"/>
              <w:rPr>
                <w:sz w:val="17"/>
              </w:rPr>
            </w:pPr>
            <w:r>
              <w:rPr>
                <w:w w:val="105"/>
                <w:sz w:val="17"/>
              </w:rPr>
              <w:t>现常见用户体验</w:t>
            </w:r>
          </w:p>
        </w:tc>
        <w:tc>
          <w:tcPr>
            <w:tcW w:w="1512" w:type="dxa"/>
            <w:tcBorders>
              <w:top w:val="nil"/>
              <w:bottom w:val="nil"/>
            </w:tcBorders>
          </w:tcPr>
          <w:p>
            <w:pPr>
              <w:pStyle w:val="TableParagraph"/>
              <w:spacing w:line="292" w:lineRule="exact"/>
              <w:ind w:left="109"/>
              <w:rPr>
                <w:sz w:val="17"/>
              </w:rPr>
            </w:pPr>
            <w:r>
              <w:rPr>
                <w:w w:val="105"/>
                <w:sz w:val="17"/>
              </w:rPr>
              <w:t>工作。</w:t>
            </w:r>
          </w:p>
        </w:tc>
      </w:tr>
      <w:tr>
        <w:trPr>
          <w:trHeight w:val="311"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前发现并且</w:t>
            </w:r>
            <w:r>
              <w:rPr>
                <w:sz w:val="17"/>
              </w:rPr>
              <w:t> </w:t>
            </w:r>
          </w:p>
        </w:tc>
        <w:tc>
          <w:tcPr>
            <w:tcW w:w="1512" w:type="dxa"/>
            <w:tcBorders>
              <w:top w:val="nil"/>
              <w:bottom w:val="nil"/>
            </w:tcBorders>
          </w:tcPr>
          <w:p>
            <w:pPr>
              <w:pStyle w:val="TableParagraph"/>
              <w:spacing w:line="292" w:lineRule="exact"/>
              <w:ind w:left="104"/>
              <w:rPr>
                <w:sz w:val="17"/>
              </w:rPr>
            </w:pPr>
            <w:r>
              <w:rPr>
                <w:w w:val="105"/>
                <w:sz w:val="17"/>
              </w:rPr>
              <w:t>力，可定位复杂</w:t>
            </w:r>
          </w:p>
        </w:tc>
        <w:tc>
          <w:tcPr>
            <w:tcW w:w="1512" w:type="dxa"/>
            <w:tcBorders>
              <w:top w:val="nil"/>
              <w:bottom w:val="nil"/>
            </w:tcBorders>
          </w:tcPr>
          <w:p>
            <w:pPr>
              <w:pStyle w:val="TableParagraph"/>
              <w:spacing w:line="292" w:lineRule="exact"/>
              <w:ind w:left="104"/>
              <w:rPr>
                <w:sz w:val="17"/>
              </w:rPr>
            </w:pPr>
            <w:r>
              <w:rPr>
                <w:w w:val="105"/>
                <w:sz w:val="17"/>
              </w:rPr>
              <w:t>备执行能力。</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spacing w:line="292" w:lineRule="exact"/>
              <w:ind w:left="109"/>
              <w:rPr>
                <w:sz w:val="17"/>
              </w:rPr>
            </w:pPr>
            <w:r>
              <w:rPr>
                <w:w w:val="105"/>
                <w:sz w:val="17"/>
              </w:rPr>
              <w:t>问题。</w:t>
            </w:r>
          </w:p>
        </w:tc>
        <w:tc>
          <w:tcPr>
            <w:tcW w:w="1512" w:type="dxa"/>
            <w:tcBorders>
              <w:top w:val="nil"/>
              <w:bottom w:val="nil"/>
            </w:tcBorders>
          </w:tcPr>
          <w:p>
            <w:pPr>
              <w:pStyle w:val="TableParagraph"/>
              <w:rPr>
                <w:rFonts w:ascii="Times New Roman"/>
                <w:sz w:val="18"/>
              </w:rPr>
            </w:pPr>
          </w:p>
        </w:tc>
      </w:tr>
      <w:tr>
        <w:trPr>
          <w:trHeight w:val="312"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有较高的准</w:t>
            </w:r>
            <w:r>
              <w:rPr>
                <w:sz w:val="17"/>
              </w:rPr>
              <w:t> </w:t>
            </w:r>
          </w:p>
        </w:tc>
        <w:tc>
          <w:tcPr>
            <w:tcW w:w="1512" w:type="dxa"/>
            <w:tcBorders>
              <w:top w:val="nil"/>
              <w:bottom w:val="nil"/>
            </w:tcBorders>
          </w:tcPr>
          <w:p>
            <w:pPr>
              <w:pStyle w:val="TableParagraph"/>
              <w:spacing w:line="292" w:lineRule="exact"/>
              <w:ind w:left="104"/>
              <w:rPr>
                <w:sz w:val="17"/>
              </w:rPr>
            </w:pPr>
            <w:r>
              <w:rPr>
                <w:spacing w:val="-7"/>
                <w:w w:val="105"/>
                <w:sz w:val="17"/>
              </w:rPr>
              <w:t>环境下，系统内、</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r>
      <w:tr>
        <w:trPr>
          <w:trHeight w:val="311"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确率。</w:t>
            </w:r>
          </w:p>
        </w:tc>
        <w:tc>
          <w:tcPr>
            <w:tcW w:w="1512" w:type="dxa"/>
            <w:tcBorders>
              <w:top w:val="nil"/>
              <w:bottom w:val="nil"/>
            </w:tcBorders>
          </w:tcPr>
          <w:p>
            <w:pPr>
              <w:pStyle w:val="TableParagraph"/>
              <w:spacing w:line="292" w:lineRule="exact"/>
              <w:ind w:left="104"/>
              <w:rPr>
                <w:sz w:val="17"/>
              </w:rPr>
            </w:pPr>
            <w:r>
              <w:rPr>
                <w:w w:val="105"/>
                <w:sz w:val="17"/>
              </w:rPr>
              <w:t>系统外的体验问</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r>
      <w:tr>
        <w:trPr>
          <w:trHeight w:val="310" w:hRule="atLeast"/>
        </w:trPr>
        <w:tc>
          <w:tcPr>
            <w:tcW w:w="701" w:type="dxa"/>
            <w:tcBorders>
              <w:top w:val="nil"/>
            </w:tcBorders>
          </w:tcPr>
          <w:p>
            <w:pPr>
              <w:pStyle w:val="TableParagraph"/>
              <w:rPr>
                <w:rFonts w:ascii="Times New Roman"/>
                <w:sz w:val="18"/>
              </w:rPr>
            </w:pPr>
          </w:p>
        </w:tc>
        <w:tc>
          <w:tcPr>
            <w:tcW w:w="1234" w:type="dxa"/>
            <w:tcBorders>
              <w:top w:val="nil"/>
            </w:tcBorders>
          </w:tcPr>
          <w:p>
            <w:pPr>
              <w:pStyle w:val="TableParagraph"/>
              <w:rPr>
                <w:rFonts w:ascii="Times New Roman"/>
                <w:sz w:val="18"/>
              </w:rPr>
            </w:pPr>
          </w:p>
        </w:tc>
        <w:tc>
          <w:tcPr>
            <w:tcW w:w="1512" w:type="dxa"/>
            <w:tcBorders>
              <w:top w:val="nil"/>
            </w:tcBorders>
          </w:tcPr>
          <w:p>
            <w:pPr>
              <w:pStyle w:val="TableParagraph"/>
              <w:spacing w:line="291" w:lineRule="exact"/>
              <w:ind w:left="104"/>
              <w:rPr>
                <w:sz w:val="17"/>
              </w:rPr>
            </w:pPr>
            <w:r>
              <w:rPr>
                <w:w w:val="105"/>
                <w:sz w:val="17"/>
              </w:rPr>
              <w:t>题。</w:t>
            </w: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r>
      <w:tr>
        <w:trPr>
          <w:trHeight w:val="326" w:hRule="atLeast"/>
        </w:trPr>
        <w:tc>
          <w:tcPr>
            <w:tcW w:w="701" w:type="dxa"/>
            <w:tcBorders>
              <w:bottom w:val="nil"/>
            </w:tcBorders>
          </w:tcPr>
          <w:p>
            <w:pPr>
              <w:pStyle w:val="TableParagraph"/>
              <w:spacing w:before="42"/>
              <w:ind w:left="100"/>
              <w:rPr>
                <w:rFonts w:ascii="Arial"/>
                <w:sz w:val="20"/>
              </w:rPr>
            </w:pPr>
            <w:r>
              <w:rPr>
                <w:rFonts w:ascii="Arial"/>
                <w:w w:val="103"/>
                <w:sz w:val="20"/>
              </w:rPr>
              <w:t>5</w:t>
            </w:r>
          </w:p>
        </w:tc>
        <w:tc>
          <w:tcPr>
            <w:tcW w:w="1234" w:type="dxa"/>
            <w:tcBorders>
              <w:bottom w:val="nil"/>
            </w:tcBorders>
          </w:tcPr>
          <w:p>
            <w:pPr>
              <w:pStyle w:val="TableParagraph"/>
              <w:spacing w:line="307" w:lineRule="exact"/>
              <w:ind w:left="105"/>
              <w:rPr>
                <w:sz w:val="17"/>
              </w:rPr>
            </w:pPr>
            <w:r>
              <w:rPr>
                <w:w w:val="105"/>
                <w:sz w:val="17"/>
              </w:rPr>
              <w:t>通过大数据</w:t>
            </w:r>
            <w:r>
              <w:rPr>
                <w:sz w:val="17"/>
              </w:rPr>
              <w:t> </w:t>
            </w:r>
          </w:p>
        </w:tc>
        <w:tc>
          <w:tcPr>
            <w:tcW w:w="1512" w:type="dxa"/>
            <w:tcBorders>
              <w:bottom w:val="nil"/>
            </w:tcBorders>
          </w:tcPr>
          <w:p>
            <w:pPr>
              <w:pStyle w:val="TableParagraph"/>
              <w:spacing w:line="307" w:lineRule="exact"/>
              <w:ind w:left="104"/>
              <w:rPr>
                <w:sz w:val="17"/>
              </w:rPr>
            </w:pPr>
            <w:r>
              <w:rPr>
                <w:w w:val="105"/>
                <w:sz w:val="17"/>
              </w:rPr>
              <w:t>全面的技术运维</w:t>
            </w:r>
          </w:p>
        </w:tc>
        <w:tc>
          <w:tcPr>
            <w:tcW w:w="1512" w:type="dxa"/>
            <w:tcBorders>
              <w:bottom w:val="nil"/>
            </w:tcBorders>
          </w:tcPr>
          <w:p>
            <w:pPr>
              <w:pStyle w:val="TableParagraph"/>
              <w:spacing w:line="307" w:lineRule="exact"/>
              <w:ind w:left="104"/>
              <w:rPr>
                <w:sz w:val="17"/>
              </w:rPr>
            </w:pPr>
            <w:r>
              <w:rPr>
                <w:w w:val="105"/>
                <w:sz w:val="17"/>
              </w:rPr>
              <w:t>能够对体验异常</w:t>
            </w:r>
          </w:p>
        </w:tc>
        <w:tc>
          <w:tcPr>
            <w:tcW w:w="1512" w:type="dxa"/>
            <w:tcBorders>
              <w:bottom w:val="nil"/>
            </w:tcBorders>
          </w:tcPr>
          <w:p>
            <w:pPr>
              <w:pStyle w:val="TableParagraph"/>
              <w:spacing w:line="307" w:lineRule="exact"/>
              <w:ind w:left="104"/>
              <w:rPr>
                <w:sz w:val="17"/>
              </w:rPr>
            </w:pPr>
            <w:r>
              <w:rPr>
                <w:w w:val="105"/>
                <w:sz w:val="17"/>
              </w:rPr>
              <w:t>自动启动自动化</w:t>
            </w:r>
          </w:p>
        </w:tc>
        <w:tc>
          <w:tcPr>
            <w:tcW w:w="1512" w:type="dxa"/>
            <w:tcBorders>
              <w:bottom w:val="nil"/>
            </w:tcBorders>
          </w:tcPr>
          <w:p>
            <w:pPr>
              <w:pStyle w:val="TableParagraph"/>
              <w:spacing w:line="307" w:lineRule="exact"/>
              <w:ind w:left="109"/>
              <w:rPr>
                <w:sz w:val="17"/>
              </w:rPr>
            </w:pPr>
            <w:r>
              <w:rPr>
                <w:w w:val="105"/>
                <w:sz w:val="17"/>
              </w:rPr>
              <w:t>有智能化的用户</w:t>
            </w:r>
          </w:p>
        </w:tc>
        <w:tc>
          <w:tcPr>
            <w:tcW w:w="1512" w:type="dxa"/>
            <w:tcBorders>
              <w:bottom w:val="nil"/>
            </w:tcBorders>
          </w:tcPr>
          <w:p>
            <w:pPr>
              <w:pStyle w:val="TableParagraph"/>
              <w:spacing w:line="307" w:lineRule="exact"/>
              <w:ind w:left="109"/>
              <w:rPr>
                <w:sz w:val="17"/>
              </w:rPr>
            </w:pPr>
            <w:r>
              <w:rPr>
                <w:w w:val="105"/>
                <w:sz w:val="17"/>
              </w:rPr>
              <w:t>有专门的人力组</w:t>
            </w:r>
          </w:p>
        </w:tc>
      </w:tr>
      <w:tr>
        <w:trPr>
          <w:trHeight w:val="297"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78" w:lineRule="exact"/>
              <w:ind w:left="105"/>
              <w:rPr>
                <w:sz w:val="17"/>
              </w:rPr>
            </w:pPr>
            <w:r>
              <w:rPr>
                <w:w w:val="105"/>
                <w:sz w:val="17"/>
              </w:rPr>
              <w:t>的采集能力</w:t>
            </w:r>
            <w:r>
              <w:rPr>
                <w:sz w:val="17"/>
              </w:rPr>
              <w:t> </w:t>
            </w:r>
          </w:p>
        </w:tc>
        <w:tc>
          <w:tcPr>
            <w:tcW w:w="1512" w:type="dxa"/>
            <w:tcBorders>
              <w:top w:val="nil"/>
              <w:bottom w:val="nil"/>
            </w:tcBorders>
          </w:tcPr>
          <w:p>
            <w:pPr>
              <w:pStyle w:val="TableParagraph"/>
              <w:spacing w:line="278" w:lineRule="exact"/>
              <w:ind w:left="104"/>
              <w:rPr>
                <w:sz w:val="17"/>
              </w:rPr>
            </w:pPr>
            <w:r>
              <w:rPr>
                <w:w w:val="105"/>
                <w:sz w:val="17"/>
              </w:rPr>
              <w:t>能力和丰富的基</w:t>
            </w:r>
          </w:p>
        </w:tc>
        <w:tc>
          <w:tcPr>
            <w:tcW w:w="1512" w:type="dxa"/>
            <w:tcBorders>
              <w:top w:val="nil"/>
              <w:bottom w:val="nil"/>
            </w:tcBorders>
          </w:tcPr>
          <w:p>
            <w:pPr>
              <w:pStyle w:val="TableParagraph"/>
              <w:spacing w:line="278" w:lineRule="exact"/>
              <w:ind w:left="104"/>
              <w:rPr>
                <w:sz w:val="17"/>
              </w:rPr>
            </w:pPr>
            <w:r>
              <w:rPr>
                <w:w w:val="105"/>
                <w:sz w:val="17"/>
              </w:rPr>
              <w:t>进行决策，并具</w:t>
            </w:r>
          </w:p>
        </w:tc>
        <w:tc>
          <w:tcPr>
            <w:tcW w:w="1512" w:type="dxa"/>
            <w:tcBorders>
              <w:top w:val="nil"/>
              <w:bottom w:val="nil"/>
            </w:tcBorders>
          </w:tcPr>
          <w:p>
            <w:pPr>
              <w:pStyle w:val="TableParagraph"/>
              <w:spacing w:line="278" w:lineRule="exact"/>
              <w:ind w:left="104"/>
              <w:rPr>
                <w:sz w:val="17"/>
              </w:rPr>
            </w:pPr>
            <w:r>
              <w:rPr>
                <w:w w:val="105"/>
                <w:sz w:val="17"/>
              </w:rPr>
              <w:t>的对体验异常进</w:t>
            </w:r>
          </w:p>
        </w:tc>
        <w:tc>
          <w:tcPr>
            <w:tcW w:w="1512" w:type="dxa"/>
            <w:tcBorders>
              <w:top w:val="nil"/>
              <w:bottom w:val="nil"/>
            </w:tcBorders>
          </w:tcPr>
          <w:p>
            <w:pPr>
              <w:pStyle w:val="TableParagraph"/>
              <w:spacing w:line="278" w:lineRule="exact"/>
              <w:ind w:left="109"/>
              <w:rPr>
                <w:sz w:val="17"/>
              </w:rPr>
            </w:pPr>
            <w:r>
              <w:rPr>
                <w:w w:val="105"/>
                <w:sz w:val="17"/>
              </w:rPr>
              <w:t>体验处理工具，</w:t>
            </w:r>
          </w:p>
        </w:tc>
        <w:tc>
          <w:tcPr>
            <w:tcW w:w="1512" w:type="dxa"/>
            <w:tcBorders>
              <w:top w:val="nil"/>
              <w:bottom w:val="nil"/>
            </w:tcBorders>
          </w:tcPr>
          <w:p>
            <w:pPr>
              <w:pStyle w:val="TableParagraph"/>
              <w:spacing w:line="278" w:lineRule="exact"/>
              <w:ind w:left="109"/>
              <w:rPr>
                <w:sz w:val="17"/>
              </w:rPr>
            </w:pPr>
            <w:r>
              <w:rPr>
                <w:w w:val="105"/>
                <w:sz w:val="17"/>
              </w:rPr>
              <w:t>建用户体验优化</w:t>
            </w:r>
          </w:p>
        </w:tc>
      </w:tr>
      <w:tr>
        <w:trPr>
          <w:trHeight w:val="312"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以及智能算</w:t>
            </w:r>
            <w:r>
              <w:rPr>
                <w:sz w:val="17"/>
              </w:rPr>
              <w:t> </w:t>
            </w:r>
          </w:p>
        </w:tc>
        <w:tc>
          <w:tcPr>
            <w:tcW w:w="1512" w:type="dxa"/>
            <w:tcBorders>
              <w:top w:val="nil"/>
              <w:bottom w:val="nil"/>
            </w:tcBorders>
          </w:tcPr>
          <w:p>
            <w:pPr>
              <w:pStyle w:val="TableParagraph"/>
              <w:spacing w:line="292" w:lineRule="exact"/>
              <w:ind w:left="104"/>
              <w:rPr>
                <w:sz w:val="17"/>
              </w:rPr>
            </w:pPr>
            <w:r>
              <w:rPr>
                <w:w w:val="105"/>
                <w:sz w:val="17"/>
              </w:rPr>
              <w:t>础 设 施 运 维 能</w:t>
            </w:r>
            <w:r>
              <w:rPr>
                <w:sz w:val="17"/>
              </w:rPr>
              <w:t> </w:t>
            </w:r>
          </w:p>
        </w:tc>
        <w:tc>
          <w:tcPr>
            <w:tcW w:w="1512" w:type="dxa"/>
            <w:tcBorders>
              <w:top w:val="nil"/>
              <w:bottom w:val="nil"/>
            </w:tcBorders>
          </w:tcPr>
          <w:p>
            <w:pPr>
              <w:pStyle w:val="TableParagraph"/>
              <w:spacing w:line="292" w:lineRule="exact"/>
              <w:ind w:left="104"/>
              <w:rPr>
                <w:sz w:val="17"/>
              </w:rPr>
            </w:pPr>
            <w:r>
              <w:rPr>
                <w:w w:val="105"/>
                <w:sz w:val="17"/>
              </w:rPr>
              <w:t>备执行能力。</w:t>
            </w:r>
          </w:p>
        </w:tc>
        <w:tc>
          <w:tcPr>
            <w:tcW w:w="1512" w:type="dxa"/>
            <w:tcBorders>
              <w:top w:val="nil"/>
              <w:bottom w:val="nil"/>
            </w:tcBorders>
          </w:tcPr>
          <w:p>
            <w:pPr>
              <w:pStyle w:val="TableParagraph"/>
              <w:spacing w:line="292" w:lineRule="exact"/>
              <w:ind w:left="104"/>
              <w:rPr>
                <w:sz w:val="17"/>
              </w:rPr>
            </w:pPr>
            <w:r>
              <w:rPr>
                <w:w w:val="105"/>
                <w:sz w:val="17"/>
              </w:rPr>
              <w:t>行修复。</w:t>
            </w:r>
          </w:p>
        </w:tc>
        <w:tc>
          <w:tcPr>
            <w:tcW w:w="1512" w:type="dxa"/>
            <w:tcBorders>
              <w:top w:val="nil"/>
              <w:bottom w:val="nil"/>
            </w:tcBorders>
          </w:tcPr>
          <w:p>
            <w:pPr>
              <w:pStyle w:val="TableParagraph"/>
              <w:spacing w:line="292" w:lineRule="exact"/>
              <w:ind w:left="109"/>
              <w:rPr>
                <w:sz w:val="17"/>
              </w:rPr>
            </w:pPr>
            <w:r>
              <w:rPr>
                <w:w w:val="105"/>
                <w:sz w:val="17"/>
              </w:rPr>
              <w:t>可以定位大多数</w:t>
            </w:r>
          </w:p>
        </w:tc>
        <w:tc>
          <w:tcPr>
            <w:tcW w:w="1512" w:type="dxa"/>
            <w:tcBorders>
              <w:top w:val="nil"/>
              <w:bottom w:val="nil"/>
            </w:tcBorders>
          </w:tcPr>
          <w:p>
            <w:pPr>
              <w:pStyle w:val="TableParagraph"/>
              <w:spacing w:line="292" w:lineRule="exact"/>
              <w:ind w:left="109"/>
              <w:rPr>
                <w:sz w:val="17"/>
              </w:rPr>
            </w:pPr>
            <w:r>
              <w:rPr>
                <w:w w:val="105"/>
                <w:sz w:val="17"/>
              </w:rPr>
              <w:t>团队。</w:t>
            </w:r>
          </w:p>
        </w:tc>
      </w:tr>
      <w:tr>
        <w:trPr>
          <w:trHeight w:val="311"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法的投入，能</w:t>
            </w:r>
          </w:p>
        </w:tc>
        <w:tc>
          <w:tcPr>
            <w:tcW w:w="1512" w:type="dxa"/>
            <w:tcBorders>
              <w:top w:val="nil"/>
              <w:bottom w:val="nil"/>
            </w:tcBorders>
          </w:tcPr>
          <w:p>
            <w:pPr>
              <w:pStyle w:val="TableParagraph"/>
              <w:spacing w:line="292" w:lineRule="exact"/>
              <w:ind w:left="104"/>
              <w:rPr>
                <w:sz w:val="17"/>
              </w:rPr>
            </w:pPr>
            <w:r>
              <w:rPr>
                <w:w w:val="105"/>
                <w:sz w:val="17"/>
              </w:rPr>
              <w:t>力，可预见复杂</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spacing w:line="292" w:lineRule="exact"/>
              <w:ind w:left="109"/>
              <w:rPr>
                <w:sz w:val="17"/>
              </w:rPr>
            </w:pPr>
            <w:r>
              <w:rPr>
                <w:w w:val="105"/>
                <w:sz w:val="17"/>
              </w:rPr>
              <w:t>用户体验问题。</w:t>
            </w:r>
          </w:p>
        </w:tc>
        <w:tc>
          <w:tcPr>
            <w:tcW w:w="1512" w:type="dxa"/>
            <w:tcBorders>
              <w:top w:val="nil"/>
              <w:bottom w:val="nil"/>
            </w:tcBorders>
          </w:tcPr>
          <w:p>
            <w:pPr>
              <w:pStyle w:val="TableParagraph"/>
              <w:rPr>
                <w:rFonts w:ascii="Times New Roman"/>
                <w:sz w:val="18"/>
              </w:rPr>
            </w:pPr>
          </w:p>
        </w:tc>
      </w:tr>
      <w:tr>
        <w:trPr>
          <w:trHeight w:val="311"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够预测问题</w:t>
            </w:r>
            <w:r>
              <w:rPr>
                <w:sz w:val="17"/>
              </w:rPr>
              <w:t> </w:t>
            </w:r>
          </w:p>
        </w:tc>
        <w:tc>
          <w:tcPr>
            <w:tcW w:w="1512" w:type="dxa"/>
            <w:tcBorders>
              <w:top w:val="nil"/>
              <w:bottom w:val="nil"/>
            </w:tcBorders>
          </w:tcPr>
          <w:p>
            <w:pPr>
              <w:pStyle w:val="TableParagraph"/>
              <w:spacing w:line="292" w:lineRule="exact"/>
              <w:ind w:left="104"/>
              <w:rPr>
                <w:sz w:val="17"/>
              </w:rPr>
            </w:pPr>
            <w:r>
              <w:rPr>
                <w:spacing w:val="-7"/>
                <w:w w:val="105"/>
                <w:sz w:val="17"/>
              </w:rPr>
              <w:t>环境下，系统内、</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r>
      <w:tr>
        <w:trPr>
          <w:trHeight w:val="312" w:hRule="atLeast"/>
        </w:trPr>
        <w:tc>
          <w:tcPr>
            <w:tcW w:w="701" w:type="dxa"/>
            <w:tcBorders>
              <w:top w:val="nil"/>
              <w:bottom w:val="nil"/>
            </w:tcBorders>
          </w:tcPr>
          <w:p>
            <w:pPr>
              <w:pStyle w:val="TableParagraph"/>
              <w:rPr>
                <w:rFonts w:ascii="Times New Roman"/>
                <w:sz w:val="18"/>
              </w:rPr>
            </w:pPr>
          </w:p>
        </w:tc>
        <w:tc>
          <w:tcPr>
            <w:tcW w:w="1234" w:type="dxa"/>
            <w:tcBorders>
              <w:top w:val="nil"/>
              <w:bottom w:val="nil"/>
            </w:tcBorders>
          </w:tcPr>
          <w:p>
            <w:pPr>
              <w:pStyle w:val="TableParagraph"/>
              <w:spacing w:line="292" w:lineRule="exact"/>
              <w:ind w:left="105"/>
              <w:rPr>
                <w:sz w:val="17"/>
              </w:rPr>
            </w:pPr>
            <w:r>
              <w:rPr>
                <w:w w:val="105"/>
                <w:sz w:val="17"/>
              </w:rPr>
              <w:t>并前置修复。</w:t>
            </w:r>
          </w:p>
        </w:tc>
        <w:tc>
          <w:tcPr>
            <w:tcW w:w="1512" w:type="dxa"/>
            <w:tcBorders>
              <w:top w:val="nil"/>
              <w:bottom w:val="nil"/>
            </w:tcBorders>
          </w:tcPr>
          <w:p>
            <w:pPr>
              <w:pStyle w:val="TableParagraph"/>
              <w:spacing w:line="292" w:lineRule="exact"/>
              <w:ind w:left="104"/>
              <w:rPr>
                <w:sz w:val="17"/>
              </w:rPr>
            </w:pPr>
            <w:r>
              <w:rPr>
                <w:w w:val="105"/>
                <w:sz w:val="17"/>
              </w:rPr>
              <w:t>系统外可能存在</w:t>
            </w: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c>
          <w:tcPr>
            <w:tcW w:w="1512" w:type="dxa"/>
            <w:tcBorders>
              <w:top w:val="nil"/>
              <w:bottom w:val="nil"/>
            </w:tcBorders>
          </w:tcPr>
          <w:p>
            <w:pPr>
              <w:pStyle w:val="TableParagraph"/>
              <w:rPr>
                <w:rFonts w:ascii="Times New Roman"/>
                <w:sz w:val="18"/>
              </w:rPr>
            </w:pPr>
          </w:p>
        </w:tc>
      </w:tr>
      <w:tr>
        <w:trPr>
          <w:trHeight w:val="310" w:hRule="atLeast"/>
        </w:trPr>
        <w:tc>
          <w:tcPr>
            <w:tcW w:w="701" w:type="dxa"/>
            <w:tcBorders>
              <w:top w:val="nil"/>
            </w:tcBorders>
          </w:tcPr>
          <w:p>
            <w:pPr>
              <w:pStyle w:val="TableParagraph"/>
              <w:rPr>
                <w:rFonts w:ascii="Times New Roman"/>
                <w:sz w:val="18"/>
              </w:rPr>
            </w:pPr>
          </w:p>
        </w:tc>
        <w:tc>
          <w:tcPr>
            <w:tcW w:w="1234" w:type="dxa"/>
            <w:tcBorders>
              <w:top w:val="nil"/>
            </w:tcBorders>
          </w:tcPr>
          <w:p>
            <w:pPr>
              <w:pStyle w:val="TableParagraph"/>
              <w:rPr>
                <w:rFonts w:ascii="Times New Roman"/>
                <w:sz w:val="18"/>
              </w:rPr>
            </w:pPr>
          </w:p>
        </w:tc>
        <w:tc>
          <w:tcPr>
            <w:tcW w:w="1512" w:type="dxa"/>
            <w:tcBorders>
              <w:top w:val="nil"/>
            </w:tcBorders>
          </w:tcPr>
          <w:p>
            <w:pPr>
              <w:pStyle w:val="TableParagraph"/>
              <w:spacing w:line="291" w:lineRule="exact"/>
              <w:ind w:left="104"/>
              <w:rPr>
                <w:sz w:val="17"/>
              </w:rPr>
            </w:pPr>
            <w:r>
              <w:rPr>
                <w:w w:val="105"/>
                <w:sz w:val="17"/>
              </w:rPr>
              <w:t>的体验问题。</w:t>
            </w: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c>
          <w:tcPr>
            <w:tcW w:w="1512" w:type="dxa"/>
            <w:tcBorders>
              <w:top w:val="nil"/>
            </w:tcBorders>
          </w:tcPr>
          <w:p>
            <w:pPr>
              <w:pStyle w:val="TableParagraph"/>
              <w:rPr>
                <w:rFonts w:ascii="Times New Roman"/>
                <w:sz w:val="18"/>
              </w:rPr>
            </w:pPr>
          </w:p>
        </w:tc>
      </w:tr>
    </w:tbl>
    <w:p>
      <w:pPr>
        <w:pStyle w:val="BodyText"/>
        <w:spacing w:before="18"/>
        <w:rPr>
          <w:sz w:val="11"/>
        </w:rPr>
      </w:pPr>
    </w:p>
    <w:p>
      <w:pPr>
        <w:pStyle w:val="ListParagraph"/>
        <w:numPr>
          <w:ilvl w:val="0"/>
          <w:numId w:val="156"/>
        </w:numPr>
        <w:tabs>
          <w:tab w:pos="1315" w:val="left" w:leader="none"/>
          <w:tab w:pos="1316" w:val="left" w:leader="none"/>
        </w:tabs>
        <w:spacing w:line="240" w:lineRule="auto" w:before="0" w:after="0"/>
        <w:ind w:left="1316" w:right="0" w:hanging="420"/>
        <w:jc w:val="left"/>
        <w:rPr>
          <w:sz w:val="20"/>
        </w:rPr>
      </w:pPr>
      <w:r>
        <w:rPr>
          <w:spacing w:val="3"/>
          <w:w w:val="105"/>
          <w:sz w:val="20"/>
        </w:rPr>
        <w:t>运营一体化平台</w:t>
      </w:r>
    </w:p>
    <w:p>
      <w:pPr>
        <w:pStyle w:val="BodyText"/>
        <w:spacing w:before="17"/>
        <w:rPr>
          <w:sz w:val="12"/>
        </w:rPr>
      </w:pPr>
    </w:p>
    <w:p>
      <w:pPr>
        <w:pStyle w:val="BodyText"/>
        <w:spacing w:line="177" w:lineRule="auto"/>
        <w:ind w:left="896" w:right="885" w:firstLine="420"/>
        <w:jc w:val="both"/>
      </w:pPr>
      <w:r>
        <w:rPr>
          <w:spacing w:val="6"/>
        </w:rPr>
        <w:t>运营一体化平台是对企业内的</w:t>
      </w:r>
      <w:r>
        <w:rPr>
          <w:spacing w:val="2"/>
        </w:rPr>
        <w:t>IT</w:t>
      </w:r>
      <w:r>
        <w:rPr>
          <w:spacing w:val="6"/>
        </w:rPr>
        <w:t>资源整合，依托云计算的设计理念将技术运营领域中所涉及的底   </w:t>
      </w:r>
      <w:r>
        <w:rPr>
          <w:spacing w:val="-12"/>
        </w:rPr>
        <w:t>层通用能力抽象成平台，包括统一管控能力，资产配置的统一管理能力，运营数据的采集、传输、汇聚、   </w:t>
      </w:r>
      <w:r>
        <w:rPr>
          <w:spacing w:val="-13"/>
        </w:rPr>
        <w:t>计算以及存储分析的能力等，提供一整套完备的集成开发框架以及运行托管服务，实现对各类异构业务   下技术运营场景层的监控、事件、变更、容量、成本、连续性服务以及用户体验的低成本快速构建。</w:t>
      </w:r>
    </w:p>
    <w:p>
      <w:pPr>
        <w:pStyle w:val="ListParagraph"/>
        <w:numPr>
          <w:ilvl w:val="1"/>
          <w:numId w:val="157"/>
        </w:numPr>
        <w:tabs>
          <w:tab w:pos="1525" w:val="left" w:leader="none"/>
          <w:tab w:pos="1526" w:val="left" w:leader="none"/>
        </w:tabs>
        <w:spacing w:line="240" w:lineRule="auto" w:before="70" w:after="0"/>
        <w:ind w:left="1526" w:right="0" w:hanging="630"/>
        <w:jc w:val="left"/>
        <w:rPr>
          <w:sz w:val="20"/>
        </w:rPr>
      </w:pPr>
      <w:r>
        <w:rPr>
          <w:spacing w:val="3"/>
          <w:w w:val="105"/>
          <w:sz w:val="20"/>
        </w:rPr>
        <w:t>运营一体化平台整理框架</w:t>
      </w:r>
    </w:p>
    <w:p>
      <w:pPr>
        <w:pStyle w:val="BodyText"/>
        <w:spacing w:line="177" w:lineRule="auto" w:before="123"/>
        <w:ind w:left="896" w:right="885" w:firstLine="420"/>
        <w:jc w:val="both"/>
      </w:pPr>
      <w:r>
        <w:rPr/>
        <w:t>通过运营一体化平台，实现了平台与场景的分离，避免了以往运营场景底层能力建设难度大、建设   重复度高的弊病，助力技术运营人员在瞬息万变的业务场景中快速满足业务稳定运行以及提升运营价  值，同时在面对敏捷迭代的业务版本以及企业组织架构调整等不可控状况下都能具有良好的适配能力  </w:t>
      </w:r>
      <w:r>
        <w:rPr>
          <w:w w:val="105"/>
        </w:rPr>
        <w:t>和灵活可扩展性。</w:t>
      </w:r>
    </w:p>
    <w:p>
      <w:pPr>
        <w:pStyle w:val="ListParagraph"/>
        <w:numPr>
          <w:ilvl w:val="1"/>
          <w:numId w:val="157"/>
        </w:numPr>
        <w:tabs>
          <w:tab w:pos="1525" w:val="left" w:leader="none"/>
          <w:tab w:pos="1526" w:val="left" w:leader="none"/>
        </w:tabs>
        <w:spacing w:line="240" w:lineRule="auto" w:before="70" w:after="0"/>
        <w:ind w:left="1526" w:right="0" w:hanging="630"/>
        <w:jc w:val="left"/>
        <w:rPr>
          <w:sz w:val="20"/>
        </w:rPr>
      </w:pPr>
      <w:r>
        <w:rPr>
          <w:w w:val="105"/>
          <w:sz w:val="20"/>
        </w:rPr>
        <w:t>IaaS</w:t>
      </w:r>
      <w:r>
        <w:rPr>
          <w:spacing w:val="3"/>
          <w:w w:val="105"/>
          <w:sz w:val="20"/>
        </w:rPr>
        <w:t> 统一管控能力</w:t>
      </w:r>
    </w:p>
    <w:p>
      <w:pPr>
        <w:pStyle w:val="BodyText"/>
        <w:spacing w:line="177" w:lineRule="auto" w:before="123"/>
        <w:ind w:left="896" w:right="782" w:firstLine="420"/>
        <w:jc w:val="both"/>
      </w:pPr>
      <w:r>
        <w:rPr/>
        <w:t>IaaS</w:t>
      </w:r>
      <w:r>
        <w:rPr>
          <w:spacing w:val="3"/>
        </w:rPr>
        <w:t>统一管控能力是整个技术运营一体化平台的底层支撑体系，是上层</w:t>
      </w:r>
      <w:r>
        <w:rPr/>
        <w:t>PaaS</w:t>
      </w:r>
      <w:r>
        <w:rPr>
          <w:spacing w:val="3"/>
        </w:rPr>
        <w:t>与底层</w:t>
      </w:r>
      <w:r>
        <w:rPr/>
        <w:t>IaaS</w:t>
      </w:r>
      <w:r>
        <w:rPr>
          <w:spacing w:val="3"/>
        </w:rPr>
        <w:t>的连接器，  </w:t>
      </w:r>
      <w:r>
        <w:rPr>
          <w:spacing w:val="-4"/>
        </w:rPr>
        <w:t>为上层提供指令、文件、数据的通道，支持直连、代理</w:t>
      </w:r>
      <w:r>
        <w:rPr/>
        <w:t>（Proxy）</w:t>
      </w:r>
      <w:r>
        <w:rPr>
          <w:spacing w:val="-1"/>
        </w:rPr>
        <w:t>模式。统一管控能力需采用分布式</w:t>
      </w:r>
      <w:r>
        <w:rPr/>
        <w:t>C/S    </w:t>
      </w:r>
      <w:r>
        <w:rPr>
          <w:spacing w:val="3"/>
        </w:rPr>
        <w:t>架构，主要包含智能代理</w:t>
      </w:r>
      <w:r>
        <w:rPr/>
        <w:t>（Agent）</w:t>
      </w:r>
      <w:r>
        <w:rPr>
          <w:spacing w:val="3"/>
        </w:rPr>
        <w:t>和提供文件分发传输、命令实时执行、大数据采集与传输服务能力     的</w:t>
      </w:r>
      <w:r>
        <w:rPr/>
        <w:t>Server</w:t>
      </w:r>
      <w:r>
        <w:rPr>
          <w:spacing w:val="3"/>
        </w:rPr>
        <w:t>以及服务注册与发现、</w:t>
      </w:r>
      <w:r>
        <w:rPr/>
        <w:t>KV</w:t>
      </w:r>
      <w:r>
        <w:rPr>
          <w:spacing w:val="3"/>
        </w:rPr>
        <w:t>存储、关系型数据库等模块。</w:t>
      </w:r>
    </w:p>
    <w:p>
      <w:pPr>
        <w:pStyle w:val="BodyText"/>
        <w:spacing w:line="177" w:lineRule="auto"/>
        <w:ind w:left="896" w:right="888" w:firstLine="420"/>
        <w:jc w:val="both"/>
      </w:pPr>
      <w:r>
        <w:rPr>
          <w:spacing w:val="-2"/>
        </w:rPr>
        <w:t>在技术运营一体化平台体系建设中，统一管控能力为各平台模块提供了人机交互的通道与能力，并   </w:t>
      </w:r>
      <w:r>
        <w:rPr>
          <w:spacing w:val="-14"/>
        </w:rPr>
        <w:t>提供三种类型的服务能力：文件分发传输能力、命令实时执行与反馈的能力、大数据采集与传输的能力，   </w:t>
      </w:r>
      <w:r>
        <w:rPr>
          <w:spacing w:val="-14"/>
          <w:w w:val="105"/>
        </w:rPr>
        <w:t>实现企业内</w:t>
      </w:r>
      <w:r>
        <w:rPr>
          <w:w w:val="105"/>
        </w:rPr>
        <w:t>IDC</w:t>
      </w:r>
      <w:r>
        <w:rPr>
          <w:spacing w:val="3"/>
          <w:w w:val="105"/>
        </w:rPr>
        <w:t>、各类公有云的独立管控以及混合云的统一管控。</w:t>
      </w:r>
    </w:p>
    <w:p>
      <w:pPr>
        <w:pStyle w:val="BodyText"/>
        <w:tabs>
          <w:tab w:pos="635" w:val="left" w:leader="none"/>
        </w:tabs>
        <w:spacing w:before="65"/>
        <w:ind w:left="5"/>
        <w:jc w:val="center"/>
      </w:pPr>
      <w:r>
        <w:rPr>
          <w:spacing w:val="3"/>
        </w:rPr>
        <w:t>表</w:t>
      </w:r>
      <w:r>
        <w:rPr/>
        <w:t>21</w:t>
        <w:tab/>
        <w:t>IaaS</w:t>
      </w:r>
      <w:r>
        <w:rPr>
          <w:spacing w:val="9"/>
        </w:rPr>
        <w:t> </w:t>
      </w:r>
      <w:r>
        <w:rPr>
          <w:spacing w:val="3"/>
        </w:rPr>
        <w:t>统一管控能力</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127"/>
        <w:gridCol w:w="2127"/>
        <w:gridCol w:w="2127"/>
        <w:gridCol w:w="2127"/>
      </w:tblGrid>
      <w:tr>
        <w:trPr>
          <w:trHeight w:val="585" w:hRule="atLeast"/>
        </w:trPr>
        <w:tc>
          <w:tcPr>
            <w:tcW w:w="850" w:type="dxa"/>
            <w:shd w:val="clear" w:color="auto" w:fill="D9D9D9"/>
          </w:tcPr>
          <w:p>
            <w:pPr>
              <w:pStyle w:val="TableParagraph"/>
              <w:spacing w:before="70"/>
              <w:ind w:left="100"/>
              <w:rPr>
                <w:sz w:val="20"/>
              </w:rPr>
            </w:pPr>
            <w:r>
              <w:rPr>
                <w:w w:val="105"/>
                <w:sz w:val="20"/>
              </w:rPr>
              <w:t>级别</w:t>
            </w:r>
          </w:p>
        </w:tc>
        <w:tc>
          <w:tcPr>
            <w:tcW w:w="2127" w:type="dxa"/>
            <w:shd w:val="clear" w:color="auto" w:fill="D9D9D9"/>
          </w:tcPr>
          <w:p>
            <w:pPr>
              <w:pStyle w:val="TableParagraph"/>
              <w:spacing w:before="70"/>
              <w:ind w:left="105"/>
              <w:rPr>
                <w:sz w:val="20"/>
              </w:rPr>
            </w:pPr>
            <w:r>
              <w:rPr>
                <w:w w:val="105"/>
                <w:sz w:val="20"/>
              </w:rPr>
              <w:t>跨云管理能力</w:t>
            </w:r>
          </w:p>
        </w:tc>
        <w:tc>
          <w:tcPr>
            <w:tcW w:w="2127" w:type="dxa"/>
            <w:shd w:val="clear" w:color="auto" w:fill="D9D9D9"/>
          </w:tcPr>
          <w:p>
            <w:pPr>
              <w:pStyle w:val="TableParagraph"/>
              <w:spacing w:before="70"/>
              <w:ind w:left="104"/>
              <w:rPr>
                <w:sz w:val="20"/>
              </w:rPr>
            </w:pPr>
            <w:r>
              <w:rPr>
                <w:w w:val="105"/>
                <w:sz w:val="20"/>
              </w:rPr>
              <w:t>文件传输类型</w:t>
            </w:r>
          </w:p>
        </w:tc>
        <w:tc>
          <w:tcPr>
            <w:tcW w:w="2127" w:type="dxa"/>
            <w:shd w:val="clear" w:color="auto" w:fill="D9D9D9"/>
          </w:tcPr>
          <w:p>
            <w:pPr>
              <w:pStyle w:val="TableParagraph"/>
              <w:spacing w:before="70"/>
              <w:ind w:left="108"/>
              <w:rPr>
                <w:sz w:val="20"/>
              </w:rPr>
            </w:pPr>
            <w:r>
              <w:rPr>
                <w:w w:val="105"/>
                <w:sz w:val="20"/>
              </w:rPr>
              <w:t>执行任务类型</w:t>
            </w:r>
          </w:p>
        </w:tc>
        <w:tc>
          <w:tcPr>
            <w:tcW w:w="2127" w:type="dxa"/>
            <w:shd w:val="clear" w:color="auto" w:fill="D9D9D9"/>
          </w:tcPr>
          <w:p>
            <w:pPr>
              <w:pStyle w:val="TableParagraph"/>
              <w:spacing w:before="70"/>
              <w:ind w:left="103"/>
              <w:rPr>
                <w:sz w:val="20"/>
              </w:rPr>
            </w:pPr>
            <w:r>
              <w:rPr>
                <w:w w:val="105"/>
                <w:sz w:val="20"/>
              </w:rPr>
              <w:t>数据采集服务</w:t>
            </w:r>
          </w:p>
        </w:tc>
      </w:tr>
    </w:tbl>
    <w:p>
      <w:pPr>
        <w:spacing w:after="0"/>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119">
            <wp:simplePos x="0" y="0"/>
            <wp:positionH relativeFrom="page">
              <wp:posOffset>381000</wp:posOffset>
            </wp:positionH>
            <wp:positionV relativeFrom="page">
              <wp:posOffset>508000</wp:posOffset>
            </wp:positionV>
            <wp:extent cx="7175500" cy="7810500"/>
            <wp:effectExtent l="0" t="0" r="0" b="0"/>
            <wp:wrapNone/>
            <wp:docPr id="139" name="image1.png" descr=""/>
            <wp:cNvGraphicFramePr>
              <a:graphicFrameLocks noChangeAspect="1"/>
            </wp:cNvGraphicFramePr>
            <a:graphic>
              <a:graphicData uri="http://schemas.openxmlformats.org/drawingml/2006/picture">
                <pic:pic>
                  <pic:nvPicPr>
                    <pic:cNvPr id="14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127"/>
        <w:gridCol w:w="2127"/>
        <w:gridCol w:w="2127"/>
        <w:gridCol w:w="2127"/>
      </w:tblGrid>
      <w:tr>
        <w:trPr>
          <w:trHeight w:val="935" w:hRule="atLeast"/>
        </w:trPr>
        <w:tc>
          <w:tcPr>
            <w:tcW w:w="850" w:type="dxa"/>
          </w:tcPr>
          <w:p>
            <w:pPr>
              <w:pStyle w:val="TableParagraph"/>
              <w:spacing w:before="42"/>
              <w:ind w:left="100"/>
              <w:rPr>
                <w:rFonts w:ascii="Arial"/>
                <w:sz w:val="20"/>
              </w:rPr>
            </w:pPr>
            <w:r>
              <w:rPr>
                <w:rFonts w:ascii="Arial"/>
                <w:w w:val="103"/>
                <w:sz w:val="20"/>
              </w:rPr>
              <w:t>1</w:t>
            </w:r>
          </w:p>
        </w:tc>
        <w:tc>
          <w:tcPr>
            <w:tcW w:w="2127" w:type="dxa"/>
          </w:tcPr>
          <w:p>
            <w:pPr>
              <w:pStyle w:val="TableParagraph"/>
              <w:spacing w:line="208" w:lineRule="auto" w:before="1"/>
              <w:ind w:left="105" w:right="82"/>
              <w:rPr>
                <w:sz w:val="17"/>
              </w:rPr>
            </w:pPr>
            <w:r>
              <w:rPr>
                <w:sz w:val="17"/>
              </w:rPr>
              <w:t>一定数量节点的私有云</w:t>
            </w:r>
            <w:r>
              <w:rPr>
                <w:w w:val="105"/>
                <w:sz w:val="17"/>
              </w:rPr>
              <w:t>管控能力</w:t>
            </w:r>
          </w:p>
        </w:tc>
        <w:tc>
          <w:tcPr>
            <w:tcW w:w="2127" w:type="dxa"/>
          </w:tcPr>
          <w:p>
            <w:pPr>
              <w:pStyle w:val="TableParagraph"/>
              <w:spacing w:line="329" w:lineRule="exact"/>
              <w:ind w:left="104"/>
              <w:rPr>
                <w:sz w:val="17"/>
              </w:rPr>
            </w:pPr>
            <w:r>
              <w:rPr>
                <w:w w:val="105"/>
                <w:sz w:val="17"/>
              </w:rPr>
              <w:t>仅支持文件的直传模式</w:t>
            </w:r>
          </w:p>
        </w:tc>
        <w:tc>
          <w:tcPr>
            <w:tcW w:w="2127" w:type="dxa"/>
          </w:tcPr>
          <w:p>
            <w:pPr>
              <w:pStyle w:val="TableParagraph"/>
              <w:spacing w:line="208" w:lineRule="auto" w:before="160"/>
              <w:ind w:left="108" w:right="94"/>
              <w:rPr>
                <w:sz w:val="17"/>
              </w:rPr>
            </w:pPr>
            <w:r>
              <w:rPr>
                <w:sz w:val="17"/>
              </w:rPr>
              <w:t>支持Linux下的通用Bash </w:t>
            </w:r>
            <w:r>
              <w:rPr>
                <w:w w:val="105"/>
                <w:sz w:val="17"/>
              </w:rPr>
              <w:t>命令执行，批量能力弱</w:t>
            </w:r>
          </w:p>
        </w:tc>
        <w:tc>
          <w:tcPr>
            <w:tcW w:w="2127" w:type="dxa"/>
          </w:tcPr>
          <w:p>
            <w:pPr>
              <w:pStyle w:val="TableParagraph"/>
              <w:spacing w:line="208" w:lineRule="auto" w:before="160"/>
              <w:ind w:left="103" w:right="88"/>
              <w:rPr>
                <w:sz w:val="17"/>
              </w:rPr>
            </w:pPr>
            <w:r>
              <w:rPr>
                <w:sz w:val="17"/>
              </w:rPr>
              <w:t>支持固定字段的采集上</w:t>
            </w:r>
            <w:r>
              <w:rPr>
                <w:w w:val="105"/>
                <w:sz w:val="17"/>
              </w:rPr>
              <w:t>报</w:t>
            </w:r>
          </w:p>
        </w:tc>
      </w:tr>
      <w:tr>
        <w:trPr>
          <w:trHeight w:val="935" w:hRule="atLeast"/>
        </w:trPr>
        <w:tc>
          <w:tcPr>
            <w:tcW w:w="850" w:type="dxa"/>
          </w:tcPr>
          <w:p>
            <w:pPr>
              <w:pStyle w:val="TableParagraph"/>
              <w:spacing w:before="42"/>
              <w:ind w:left="100"/>
              <w:rPr>
                <w:rFonts w:ascii="Arial"/>
                <w:sz w:val="20"/>
              </w:rPr>
            </w:pPr>
            <w:r>
              <w:rPr>
                <w:rFonts w:ascii="Arial"/>
                <w:w w:val="103"/>
                <w:sz w:val="20"/>
              </w:rPr>
              <w:t>2</w:t>
            </w:r>
          </w:p>
        </w:tc>
        <w:tc>
          <w:tcPr>
            <w:tcW w:w="2127" w:type="dxa"/>
          </w:tcPr>
          <w:p>
            <w:pPr>
              <w:pStyle w:val="TableParagraph"/>
              <w:spacing w:line="208" w:lineRule="auto" w:before="1"/>
              <w:ind w:left="105" w:right="82"/>
              <w:rPr>
                <w:sz w:val="17"/>
              </w:rPr>
            </w:pPr>
            <w:r>
              <w:rPr>
                <w:sz w:val="17"/>
              </w:rPr>
              <w:t>一定数量节点的公有云</w:t>
            </w:r>
            <w:r>
              <w:rPr>
                <w:w w:val="105"/>
                <w:sz w:val="17"/>
              </w:rPr>
              <w:t>管控能力</w:t>
            </w:r>
          </w:p>
        </w:tc>
        <w:tc>
          <w:tcPr>
            <w:tcW w:w="2127" w:type="dxa"/>
          </w:tcPr>
          <w:p>
            <w:pPr>
              <w:pStyle w:val="TableParagraph"/>
              <w:spacing w:line="208" w:lineRule="auto" w:before="1"/>
              <w:ind w:left="104" w:right="32"/>
              <w:rPr>
                <w:sz w:val="17"/>
              </w:rPr>
            </w:pPr>
            <w:r>
              <w:rPr>
                <w:w w:val="105"/>
                <w:sz w:val="17"/>
              </w:rPr>
              <w:t>支持文件、文件目录的直传模式</w:t>
            </w:r>
          </w:p>
        </w:tc>
        <w:tc>
          <w:tcPr>
            <w:tcW w:w="2127" w:type="dxa"/>
          </w:tcPr>
          <w:p>
            <w:pPr>
              <w:pStyle w:val="TableParagraph"/>
              <w:spacing w:line="208" w:lineRule="auto" w:before="160"/>
              <w:ind w:left="108" w:right="98"/>
              <w:rPr>
                <w:sz w:val="17"/>
              </w:rPr>
            </w:pPr>
            <w:r>
              <w:rPr>
                <w:sz w:val="17"/>
              </w:rPr>
              <w:t>批量能力较强的Bash命</w:t>
            </w:r>
            <w:r>
              <w:rPr>
                <w:w w:val="105"/>
                <w:sz w:val="17"/>
              </w:rPr>
              <w:t>令执行能力</w:t>
            </w:r>
          </w:p>
        </w:tc>
        <w:tc>
          <w:tcPr>
            <w:tcW w:w="2127" w:type="dxa"/>
          </w:tcPr>
          <w:p>
            <w:pPr>
              <w:pStyle w:val="TableParagraph"/>
              <w:spacing w:line="329" w:lineRule="exact"/>
              <w:ind w:left="103"/>
              <w:rPr>
                <w:sz w:val="17"/>
              </w:rPr>
            </w:pPr>
            <w:r>
              <w:rPr>
                <w:w w:val="105"/>
                <w:sz w:val="17"/>
              </w:rPr>
              <w:t>自定义数据采集</w:t>
            </w:r>
          </w:p>
        </w:tc>
      </w:tr>
      <w:tr>
        <w:trPr>
          <w:trHeight w:val="1247" w:hRule="atLeast"/>
        </w:trPr>
        <w:tc>
          <w:tcPr>
            <w:tcW w:w="850" w:type="dxa"/>
          </w:tcPr>
          <w:p>
            <w:pPr>
              <w:pStyle w:val="TableParagraph"/>
              <w:spacing w:before="42"/>
              <w:ind w:left="100"/>
              <w:rPr>
                <w:rFonts w:ascii="Arial"/>
                <w:sz w:val="20"/>
              </w:rPr>
            </w:pPr>
            <w:r>
              <w:rPr>
                <w:rFonts w:ascii="Arial"/>
                <w:w w:val="103"/>
                <w:sz w:val="20"/>
              </w:rPr>
              <w:t>3</w:t>
            </w:r>
          </w:p>
        </w:tc>
        <w:tc>
          <w:tcPr>
            <w:tcW w:w="2127" w:type="dxa"/>
          </w:tcPr>
          <w:p>
            <w:pPr>
              <w:pStyle w:val="TableParagraph"/>
              <w:spacing w:line="208" w:lineRule="auto" w:before="1"/>
              <w:ind w:left="105" w:right="32"/>
              <w:rPr>
                <w:sz w:val="17"/>
              </w:rPr>
            </w:pPr>
            <w:r>
              <w:rPr>
                <w:w w:val="105"/>
                <w:sz w:val="17"/>
              </w:rPr>
              <w:t>海量节点的公（或私）有云的管控能力</w:t>
            </w:r>
          </w:p>
        </w:tc>
        <w:tc>
          <w:tcPr>
            <w:tcW w:w="2127" w:type="dxa"/>
          </w:tcPr>
          <w:p>
            <w:pPr>
              <w:pStyle w:val="TableParagraph"/>
              <w:spacing w:line="208" w:lineRule="auto" w:before="1"/>
              <w:ind w:left="104" w:right="82"/>
              <w:jc w:val="both"/>
              <w:rPr>
                <w:sz w:val="17"/>
              </w:rPr>
            </w:pPr>
            <w:r>
              <w:rPr>
                <w:spacing w:val="15"/>
                <w:sz w:val="17"/>
              </w:rPr>
              <w:t>支持一定大小以上的文</w:t>
            </w:r>
            <w:r>
              <w:rPr>
                <w:spacing w:val="-76"/>
                <w:sz w:val="17"/>
              </w:rPr>
              <w:t>件</w:t>
            </w:r>
            <w:r>
              <w:rPr>
                <w:sz w:val="17"/>
              </w:rPr>
              <w:t>（文件目录</w:t>
            </w:r>
            <w:r>
              <w:rPr>
                <w:spacing w:val="-76"/>
                <w:sz w:val="17"/>
              </w:rPr>
              <w:t>）</w:t>
            </w:r>
            <w:r>
              <w:rPr>
                <w:spacing w:val="10"/>
                <w:sz w:val="17"/>
              </w:rPr>
              <w:t>采用 </w:t>
            </w:r>
            <w:r>
              <w:rPr>
                <w:sz w:val="17"/>
              </w:rPr>
              <w:t>BT</w:t>
            </w:r>
            <w:r>
              <w:rPr>
                <w:spacing w:val="14"/>
                <w:sz w:val="17"/>
              </w:rPr>
              <w:t> 模式</w:t>
            </w:r>
          </w:p>
        </w:tc>
        <w:tc>
          <w:tcPr>
            <w:tcW w:w="2127" w:type="dxa"/>
          </w:tcPr>
          <w:p>
            <w:pPr>
              <w:pStyle w:val="TableParagraph"/>
              <w:spacing w:line="208" w:lineRule="auto" w:before="160"/>
              <w:ind w:left="108" w:right="94"/>
              <w:rPr>
                <w:sz w:val="17"/>
              </w:rPr>
            </w:pPr>
            <w:r>
              <w:rPr>
                <w:sz w:val="17"/>
              </w:rPr>
              <w:t>支持Linux上除Bash以外的其它脚本语言（如pyt</w:t>
            </w:r>
          </w:p>
          <w:p>
            <w:pPr>
              <w:pStyle w:val="TableParagraph"/>
              <w:spacing w:line="325" w:lineRule="exact"/>
              <w:ind w:left="108"/>
              <w:rPr>
                <w:sz w:val="17"/>
              </w:rPr>
            </w:pPr>
            <w:r>
              <w:rPr>
                <w:sz w:val="17"/>
              </w:rPr>
              <w:t>hon、perl等）</w:t>
            </w:r>
          </w:p>
        </w:tc>
        <w:tc>
          <w:tcPr>
            <w:tcW w:w="2127" w:type="dxa"/>
          </w:tcPr>
          <w:p>
            <w:pPr>
              <w:pStyle w:val="TableParagraph"/>
              <w:spacing w:line="208" w:lineRule="auto" w:before="1"/>
              <w:ind w:left="103" w:right="35"/>
              <w:rPr>
                <w:sz w:val="17"/>
              </w:rPr>
            </w:pPr>
            <w:r>
              <w:rPr>
                <w:w w:val="105"/>
                <w:sz w:val="17"/>
              </w:rPr>
              <w:t>自定义数据采集、采集器插件化支持</w:t>
            </w:r>
          </w:p>
        </w:tc>
      </w:tr>
      <w:tr>
        <w:trPr>
          <w:trHeight w:val="935" w:hRule="atLeast"/>
        </w:trPr>
        <w:tc>
          <w:tcPr>
            <w:tcW w:w="850" w:type="dxa"/>
          </w:tcPr>
          <w:p>
            <w:pPr>
              <w:pStyle w:val="TableParagraph"/>
              <w:spacing w:before="42"/>
              <w:ind w:left="100"/>
              <w:rPr>
                <w:rFonts w:ascii="Arial"/>
                <w:sz w:val="20"/>
              </w:rPr>
            </w:pPr>
            <w:r>
              <w:rPr>
                <w:rFonts w:ascii="Arial"/>
                <w:w w:val="103"/>
                <w:sz w:val="20"/>
              </w:rPr>
              <w:t>4</w:t>
            </w:r>
          </w:p>
        </w:tc>
        <w:tc>
          <w:tcPr>
            <w:tcW w:w="2127" w:type="dxa"/>
          </w:tcPr>
          <w:p>
            <w:pPr>
              <w:pStyle w:val="TableParagraph"/>
              <w:spacing w:line="208" w:lineRule="auto" w:before="1"/>
              <w:ind w:left="105" w:right="82"/>
              <w:rPr>
                <w:sz w:val="17"/>
              </w:rPr>
            </w:pPr>
            <w:r>
              <w:rPr>
                <w:sz w:val="17"/>
              </w:rPr>
              <w:t>一定数量节点的混合云</w:t>
            </w:r>
            <w:r>
              <w:rPr>
                <w:w w:val="105"/>
                <w:sz w:val="17"/>
              </w:rPr>
              <w:t>管控能力</w:t>
            </w:r>
          </w:p>
        </w:tc>
        <w:tc>
          <w:tcPr>
            <w:tcW w:w="2127" w:type="dxa"/>
          </w:tcPr>
          <w:p>
            <w:pPr>
              <w:pStyle w:val="TableParagraph"/>
              <w:spacing w:line="208" w:lineRule="auto" w:before="1"/>
              <w:ind w:left="104" w:right="99"/>
              <w:rPr>
                <w:sz w:val="17"/>
              </w:rPr>
            </w:pPr>
            <w:r>
              <w:rPr>
                <w:sz w:val="17"/>
              </w:rPr>
              <w:t>根据文件（文件目录）智能判断采用直传或 BT 模</w:t>
            </w:r>
          </w:p>
          <w:p>
            <w:pPr>
              <w:pStyle w:val="TableParagraph"/>
              <w:spacing w:line="287" w:lineRule="exact"/>
              <w:ind w:left="104"/>
              <w:rPr>
                <w:sz w:val="17"/>
              </w:rPr>
            </w:pPr>
            <w:r>
              <w:rPr>
                <w:w w:val="105"/>
                <w:sz w:val="17"/>
              </w:rPr>
              <w:t>式，同时支持正则匹配</w:t>
            </w:r>
          </w:p>
        </w:tc>
        <w:tc>
          <w:tcPr>
            <w:tcW w:w="2127" w:type="dxa"/>
          </w:tcPr>
          <w:p>
            <w:pPr>
              <w:pStyle w:val="TableParagraph"/>
              <w:spacing w:line="305" w:lineRule="exact"/>
              <w:ind w:left="108"/>
              <w:rPr>
                <w:sz w:val="17"/>
              </w:rPr>
            </w:pPr>
            <w:r>
              <w:rPr>
                <w:spacing w:val="12"/>
                <w:w w:val="105"/>
                <w:sz w:val="17"/>
              </w:rPr>
              <w:t>除  </w:t>
            </w:r>
            <w:r>
              <w:rPr>
                <w:w w:val="105"/>
                <w:sz w:val="17"/>
              </w:rPr>
              <w:t>Linux</w:t>
            </w:r>
            <w:r>
              <w:rPr>
                <w:spacing w:val="24"/>
                <w:w w:val="105"/>
                <w:sz w:val="17"/>
              </w:rPr>
              <w:t>  外，还支持</w:t>
            </w:r>
            <w:r>
              <w:rPr>
                <w:spacing w:val="-2"/>
                <w:sz w:val="17"/>
              </w:rPr>
              <w:t> </w:t>
            </w:r>
          </w:p>
          <w:p>
            <w:pPr>
              <w:pStyle w:val="TableParagraph"/>
              <w:spacing w:line="312" w:lineRule="exact"/>
              <w:ind w:left="108"/>
              <w:rPr>
                <w:sz w:val="17"/>
              </w:rPr>
            </w:pPr>
            <w:r>
              <w:rPr>
                <w:sz w:val="17"/>
              </w:rPr>
              <w:t>Windows</w:t>
            </w:r>
            <w:r>
              <w:rPr>
                <w:spacing w:val="2"/>
                <w:sz w:val="17"/>
              </w:rPr>
              <w:t>   下 的   </w:t>
            </w:r>
            <w:r>
              <w:rPr>
                <w:sz w:val="17"/>
              </w:rPr>
              <w:t>BAT</w:t>
            </w:r>
            <w:r>
              <w:rPr>
                <w:spacing w:val="8"/>
                <w:sz w:val="17"/>
              </w:rPr>
              <w:t> 或</w:t>
            </w:r>
          </w:p>
          <w:p>
            <w:pPr>
              <w:pStyle w:val="TableParagraph"/>
              <w:spacing w:line="298" w:lineRule="exact"/>
              <w:ind w:left="108"/>
              <w:rPr>
                <w:sz w:val="17"/>
              </w:rPr>
            </w:pPr>
            <w:r>
              <w:rPr>
                <w:sz w:val="17"/>
              </w:rPr>
              <w:t>PowerShell</w:t>
            </w:r>
          </w:p>
        </w:tc>
        <w:tc>
          <w:tcPr>
            <w:tcW w:w="2127" w:type="dxa"/>
          </w:tcPr>
          <w:p>
            <w:pPr>
              <w:pStyle w:val="TableParagraph"/>
              <w:spacing w:line="208" w:lineRule="auto" w:before="1"/>
              <w:ind w:left="103" w:right="35"/>
              <w:rPr>
                <w:sz w:val="17"/>
              </w:rPr>
            </w:pPr>
            <w:r>
              <w:rPr>
                <w:w w:val="105"/>
                <w:sz w:val="17"/>
              </w:rPr>
              <w:t>自定义数据采集、采集器插件化支持、服务自助发</w:t>
            </w:r>
          </w:p>
          <w:p>
            <w:pPr>
              <w:pStyle w:val="TableParagraph"/>
              <w:spacing w:line="287" w:lineRule="exact"/>
              <w:ind w:left="103"/>
              <w:rPr>
                <w:sz w:val="17"/>
              </w:rPr>
            </w:pPr>
            <w:r>
              <w:rPr>
                <w:w w:val="104"/>
                <w:sz w:val="17"/>
              </w:rPr>
              <w:t>现</w:t>
            </w:r>
          </w:p>
        </w:tc>
      </w:tr>
      <w:tr>
        <w:trPr>
          <w:trHeight w:val="935" w:hRule="atLeast"/>
        </w:trPr>
        <w:tc>
          <w:tcPr>
            <w:tcW w:w="850" w:type="dxa"/>
          </w:tcPr>
          <w:p>
            <w:pPr>
              <w:pStyle w:val="TableParagraph"/>
              <w:spacing w:before="42"/>
              <w:ind w:left="100"/>
              <w:rPr>
                <w:rFonts w:ascii="Arial"/>
                <w:sz w:val="20"/>
              </w:rPr>
            </w:pPr>
            <w:r>
              <w:rPr>
                <w:rFonts w:ascii="Arial"/>
                <w:w w:val="103"/>
                <w:sz w:val="20"/>
              </w:rPr>
              <w:t>5</w:t>
            </w:r>
          </w:p>
        </w:tc>
        <w:tc>
          <w:tcPr>
            <w:tcW w:w="2127" w:type="dxa"/>
          </w:tcPr>
          <w:p>
            <w:pPr>
              <w:pStyle w:val="TableParagraph"/>
              <w:spacing w:line="208" w:lineRule="auto" w:before="1"/>
              <w:ind w:left="105" w:right="82"/>
              <w:rPr>
                <w:sz w:val="17"/>
              </w:rPr>
            </w:pPr>
            <w:r>
              <w:rPr>
                <w:sz w:val="17"/>
              </w:rPr>
              <w:t>海量节点的混合云管控</w:t>
            </w:r>
            <w:r>
              <w:rPr>
                <w:w w:val="105"/>
                <w:sz w:val="17"/>
              </w:rPr>
              <w:t>能力</w:t>
            </w:r>
          </w:p>
        </w:tc>
        <w:tc>
          <w:tcPr>
            <w:tcW w:w="2127" w:type="dxa"/>
          </w:tcPr>
          <w:p>
            <w:pPr>
              <w:pStyle w:val="TableParagraph"/>
              <w:spacing w:line="208" w:lineRule="auto" w:before="1"/>
              <w:ind w:left="104" w:right="95"/>
              <w:rPr>
                <w:sz w:val="17"/>
              </w:rPr>
            </w:pPr>
            <w:r>
              <w:rPr>
                <w:sz w:val="17"/>
              </w:rPr>
              <w:t>智能的 BT 模式以及正则匹配，区域链控制、跨区</w:t>
            </w:r>
          </w:p>
          <w:p>
            <w:pPr>
              <w:pStyle w:val="TableParagraph"/>
              <w:spacing w:line="287" w:lineRule="exact"/>
              <w:ind w:left="104"/>
              <w:rPr>
                <w:sz w:val="17"/>
              </w:rPr>
            </w:pPr>
            <w:r>
              <w:rPr>
                <w:w w:val="105"/>
                <w:sz w:val="17"/>
              </w:rPr>
              <w:t>域穿透</w:t>
            </w:r>
          </w:p>
        </w:tc>
        <w:tc>
          <w:tcPr>
            <w:tcW w:w="2127" w:type="dxa"/>
          </w:tcPr>
          <w:p>
            <w:pPr>
              <w:pStyle w:val="TableParagraph"/>
              <w:spacing w:line="208" w:lineRule="auto" w:before="160"/>
              <w:ind w:left="108" w:right="88"/>
              <w:rPr>
                <w:sz w:val="17"/>
              </w:rPr>
            </w:pPr>
            <w:r>
              <w:rPr>
                <w:w w:val="105"/>
                <w:sz w:val="17"/>
              </w:rPr>
              <w:t>同上，且支持AIX下的ks h</w:t>
            </w:r>
          </w:p>
        </w:tc>
        <w:tc>
          <w:tcPr>
            <w:tcW w:w="2127" w:type="dxa"/>
          </w:tcPr>
          <w:p>
            <w:pPr>
              <w:pStyle w:val="TableParagraph"/>
              <w:spacing w:line="208" w:lineRule="auto" w:before="1"/>
              <w:ind w:left="103" w:right="35"/>
              <w:rPr>
                <w:sz w:val="17"/>
              </w:rPr>
            </w:pPr>
            <w:r>
              <w:rPr>
                <w:w w:val="105"/>
                <w:sz w:val="17"/>
              </w:rPr>
              <w:t>自定义数据采集、采集器插件化支持、实时数据快</w:t>
            </w:r>
          </w:p>
          <w:p>
            <w:pPr>
              <w:pStyle w:val="TableParagraph"/>
              <w:spacing w:line="287" w:lineRule="exact"/>
              <w:ind w:left="103"/>
              <w:rPr>
                <w:sz w:val="17"/>
              </w:rPr>
            </w:pPr>
            <w:r>
              <w:rPr>
                <w:w w:val="105"/>
                <w:sz w:val="17"/>
              </w:rPr>
              <w:t>照、动态负载均衡</w:t>
            </w:r>
          </w:p>
        </w:tc>
      </w:tr>
    </w:tbl>
    <w:p>
      <w:pPr>
        <w:pStyle w:val="ListParagraph"/>
        <w:numPr>
          <w:ilvl w:val="1"/>
          <w:numId w:val="157"/>
        </w:numPr>
        <w:tabs>
          <w:tab w:pos="1525" w:val="left" w:leader="none"/>
          <w:tab w:pos="1526" w:val="left" w:leader="none"/>
        </w:tabs>
        <w:spacing w:line="240" w:lineRule="auto" w:before="88" w:after="0"/>
        <w:ind w:left="1526" w:right="0" w:hanging="630"/>
        <w:jc w:val="left"/>
        <w:rPr>
          <w:sz w:val="20"/>
        </w:rPr>
      </w:pPr>
      <w:r>
        <w:rPr>
          <w:spacing w:val="2"/>
          <w:w w:val="105"/>
          <w:sz w:val="20"/>
        </w:rPr>
        <w:t>原子平台能力</w:t>
      </w:r>
    </w:p>
    <w:p>
      <w:pPr>
        <w:pStyle w:val="BodyText"/>
        <w:spacing w:line="368" w:lineRule="exact" w:before="46"/>
        <w:ind w:left="1316"/>
      </w:pPr>
      <w:r>
        <w:rPr>
          <w:w w:val="105"/>
        </w:rPr>
        <w:t>原子平台能力为IaaS之上的管理与技术运营基础操作平台，具体包括：技术运营操作对象管理的</w:t>
      </w:r>
    </w:p>
    <w:p>
      <w:pPr>
        <w:pStyle w:val="BodyText"/>
        <w:spacing w:line="177" w:lineRule="auto" w:before="21"/>
        <w:ind w:left="896" w:right="888"/>
        <w:jc w:val="both"/>
      </w:pPr>
      <w:r>
        <w:rPr/>
        <w:t>CMDB</w:t>
      </w:r>
      <w:r>
        <w:rPr>
          <w:spacing w:val="-5"/>
        </w:rPr>
        <w:t>模块，运维脚本执行和文件传输的作业功能模块，对基础设施、应用程序、中间件等各类环境的运</w:t>
      </w:r>
      <w:r>
        <w:rPr>
          <w:spacing w:val="-16"/>
        </w:rPr>
        <w:t>行状态进行数据采集和分析的运维数据平台模块，对容器的镜像生产、管理、资源调度的容器管理模块，   </w:t>
      </w:r>
      <w:r>
        <w:rPr>
          <w:spacing w:val="-16"/>
          <w:w w:val="105"/>
        </w:rPr>
        <w:t>以及建设智能化运维为目标的功能模块，以及其它满足技术运营基础操作的独立统一功能模块。</w:t>
      </w:r>
    </w:p>
    <w:p>
      <w:pPr>
        <w:pStyle w:val="BodyText"/>
        <w:tabs>
          <w:tab w:pos="632" w:val="left" w:leader="none"/>
        </w:tabs>
        <w:spacing w:before="71"/>
        <w:ind w:left="2"/>
        <w:jc w:val="center"/>
      </w:pPr>
      <w:r>
        <w:rPr>
          <w:spacing w:val="3"/>
        </w:rPr>
        <w:t>表</w:t>
      </w:r>
      <w:r>
        <w:rPr/>
        <w:t>22</w:t>
        <w:tab/>
      </w:r>
      <w:r>
        <w:rPr>
          <w:spacing w:val="3"/>
        </w:rPr>
        <w:t>原子平台能</w:t>
      </w:r>
      <w:r>
        <w:rPr/>
        <w:t>力</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00"/>
        <w:gridCol w:w="1700"/>
        <w:gridCol w:w="1700"/>
        <w:gridCol w:w="1700"/>
        <w:gridCol w:w="1705"/>
      </w:tblGrid>
      <w:tr>
        <w:trPr>
          <w:trHeight w:val="614" w:hRule="atLeast"/>
        </w:trPr>
        <w:tc>
          <w:tcPr>
            <w:tcW w:w="850" w:type="dxa"/>
            <w:shd w:val="clear" w:color="auto" w:fill="D9D9D9"/>
          </w:tcPr>
          <w:p>
            <w:pPr>
              <w:pStyle w:val="TableParagraph"/>
              <w:spacing w:before="85"/>
              <w:ind w:left="100"/>
              <w:rPr>
                <w:sz w:val="20"/>
              </w:rPr>
            </w:pPr>
            <w:r>
              <w:rPr>
                <w:w w:val="105"/>
                <w:sz w:val="20"/>
              </w:rPr>
              <w:t>级别</w:t>
            </w:r>
          </w:p>
        </w:tc>
        <w:tc>
          <w:tcPr>
            <w:tcW w:w="1700" w:type="dxa"/>
            <w:shd w:val="clear" w:color="auto" w:fill="D9D9D9"/>
          </w:tcPr>
          <w:p>
            <w:pPr>
              <w:pStyle w:val="TableParagraph"/>
              <w:spacing w:before="197"/>
              <w:ind w:left="105"/>
              <w:rPr>
                <w:rFonts w:ascii="Times New Roman"/>
                <w:b/>
                <w:sz w:val="20"/>
              </w:rPr>
            </w:pPr>
            <w:r>
              <w:rPr>
                <w:rFonts w:ascii="Times New Roman"/>
                <w:b/>
                <w:w w:val="105"/>
                <w:sz w:val="20"/>
              </w:rPr>
              <w:t>CMDB</w:t>
            </w:r>
          </w:p>
        </w:tc>
        <w:tc>
          <w:tcPr>
            <w:tcW w:w="1700" w:type="dxa"/>
            <w:shd w:val="clear" w:color="auto" w:fill="D9D9D9"/>
          </w:tcPr>
          <w:p>
            <w:pPr>
              <w:pStyle w:val="TableParagraph"/>
              <w:spacing w:before="85"/>
              <w:ind w:left="104"/>
              <w:rPr>
                <w:sz w:val="20"/>
              </w:rPr>
            </w:pPr>
            <w:r>
              <w:rPr>
                <w:w w:val="105"/>
                <w:sz w:val="20"/>
              </w:rPr>
              <w:t>作业功能</w:t>
            </w:r>
          </w:p>
        </w:tc>
        <w:tc>
          <w:tcPr>
            <w:tcW w:w="1700" w:type="dxa"/>
            <w:shd w:val="clear" w:color="auto" w:fill="D9D9D9"/>
          </w:tcPr>
          <w:p>
            <w:pPr>
              <w:pStyle w:val="TableParagraph"/>
              <w:spacing w:before="85"/>
              <w:ind w:left="108"/>
              <w:rPr>
                <w:sz w:val="20"/>
              </w:rPr>
            </w:pPr>
            <w:r>
              <w:rPr>
                <w:w w:val="105"/>
                <w:sz w:val="20"/>
              </w:rPr>
              <w:t>运维数据平台</w:t>
            </w:r>
          </w:p>
        </w:tc>
        <w:tc>
          <w:tcPr>
            <w:tcW w:w="1700" w:type="dxa"/>
            <w:shd w:val="clear" w:color="auto" w:fill="D9D9D9"/>
          </w:tcPr>
          <w:p>
            <w:pPr>
              <w:pStyle w:val="TableParagraph"/>
              <w:spacing w:before="85"/>
              <w:ind w:left="107"/>
              <w:rPr>
                <w:sz w:val="20"/>
              </w:rPr>
            </w:pPr>
            <w:r>
              <w:rPr>
                <w:w w:val="105"/>
                <w:sz w:val="20"/>
              </w:rPr>
              <w:t>容器管理</w:t>
            </w:r>
          </w:p>
        </w:tc>
        <w:tc>
          <w:tcPr>
            <w:tcW w:w="1705" w:type="dxa"/>
            <w:shd w:val="clear" w:color="auto" w:fill="D9D9D9"/>
          </w:tcPr>
          <w:p>
            <w:pPr>
              <w:pStyle w:val="TableParagraph"/>
              <w:spacing w:before="85"/>
              <w:ind w:left="106"/>
              <w:rPr>
                <w:sz w:val="20"/>
              </w:rPr>
            </w:pPr>
            <w:r>
              <w:rPr>
                <w:w w:val="105"/>
                <w:sz w:val="20"/>
              </w:rPr>
              <w:t>数据挖掘</w:t>
            </w:r>
          </w:p>
        </w:tc>
      </w:tr>
      <w:tr>
        <w:trPr>
          <w:trHeight w:val="935" w:hRule="atLeast"/>
        </w:trPr>
        <w:tc>
          <w:tcPr>
            <w:tcW w:w="850" w:type="dxa"/>
          </w:tcPr>
          <w:p>
            <w:pPr>
              <w:pStyle w:val="TableParagraph"/>
              <w:spacing w:before="42"/>
              <w:ind w:left="100"/>
              <w:rPr>
                <w:rFonts w:ascii="Arial"/>
                <w:sz w:val="20"/>
              </w:rPr>
            </w:pPr>
            <w:r>
              <w:rPr>
                <w:rFonts w:ascii="Arial"/>
                <w:w w:val="103"/>
                <w:sz w:val="20"/>
              </w:rPr>
              <w:t>1</w:t>
            </w:r>
          </w:p>
        </w:tc>
        <w:tc>
          <w:tcPr>
            <w:tcW w:w="1700" w:type="dxa"/>
          </w:tcPr>
          <w:p>
            <w:pPr>
              <w:pStyle w:val="TableParagraph"/>
              <w:spacing w:line="208" w:lineRule="auto" w:before="1"/>
              <w:ind w:left="105" w:right="87"/>
              <w:rPr>
                <w:sz w:val="17"/>
              </w:rPr>
            </w:pPr>
            <w:r>
              <w:rPr>
                <w:sz w:val="17"/>
              </w:rPr>
              <w:t>基于业务层面的主</w:t>
            </w:r>
            <w:r>
              <w:rPr>
                <w:w w:val="105"/>
                <w:sz w:val="17"/>
              </w:rPr>
              <w:t>机资源管理</w:t>
            </w:r>
          </w:p>
        </w:tc>
        <w:tc>
          <w:tcPr>
            <w:tcW w:w="1700" w:type="dxa"/>
          </w:tcPr>
          <w:p>
            <w:pPr>
              <w:pStyle w:val="TableParagraph"/>
              <w:spacing w:line="208" w:lineRule="auto" w:before="1"/>
              <w:ind w:left="104" w:right="87"/>
              <w:rPr>
                <w:sz w:val="17"/>
              </w:rPr>
            </w:pPr>
            <w:r>
              <w:rPr>
                <w:sz w:val="17"/>
              </w:rPr>
              <w:t>支持一定数量级别的并发脚本、文件</w:t>
            </w:r>
          </w:p>
          <w:p>
            <w:pPr>
              <w:pStyle w:val="TableParagraph"/>
              <w:spacing w:line="287" w:lineRule="exact"/>
              <w:ind w:left="104"/>
              <w:rPr>
                <w:sz w:val="17"/>
              </w:rPr>
            </w:pPr>
            <w:r>
              <w:rPr>
                <w:w w:val="105"/>
                <w:sz w:val="17"/>
              </w:rPr>
              <w:t>传输作业的执行</w:t>
            </w:r>
          </w:p>
        </w:tc>
        <w:tc>
          <w:tcPr>
            <w:tcW w:w="1700" w:type="dxa"/>
          </w:tcPr>
          <w:p>
            <w:pPr>
              <w:pStyle w:val="TableParagraph"/>
              <w:spacing w:line="329" w:lineRule="exact"/>
              <w:ind w:left="108"/>
              <w:rPr>
                <w:sz w:val="17"/>
              </w:rPr>
            </w:pPr>
            <w:r>
              <w:rPr>
                <w:w w:val="105"/>
                <w:sz w:val="17"/>
              </w:rPr>
              <w:t>不适用</w:t>
            </w:r>
          </w:p>
        </w:tc>
        <w:tc>
          <w:tcPr>
            <w:tcW w:w="1700" w:type="dxa"/>
          </w:tcPr>
          <w:p>
            <w:pPr>
              <w:pStyle w:val="TableParagraph"/>
              <w:spacing w:line="329" w:lineRule="exact"/>
              <w:ind w:left="107"/>
              <w:rPr>
                <w:sz w:val="17"/>
              </w:rPr>
            </w:pPr>
            <w:r>
              <w:rPr>
                <w:w w:val="105"/>
                <w:sz w:val="17"/>
              </w:rPr>
              <w:t>不适用</w:t>
            </w:r>
          </w:p>
        </w:tc>
        <w:tc>
          <w:tcPr>
            <w:tcW w:w="1705" w:type="dxa"/>
          </w:tcPr>
          <w:p>
            <w:pPr>
              <w:pStyle w:val="TableParagraph"/>
              <w:spacing w:line="329" w:lineRule="exact"/>
              <w:ind w:left="106"/>
              <w:rPr>
                <w:sz w:val="17"/>
              </w:rPr>
            </w:pPr>
            <w:r>
              <w:rPr>
                <w:w w:val="105"/>
                <w:sz w:val="17"/>
              </w:rPr>
              <w:t>不适用</w:t>
            </w:r>
          </w:p>
        </w:tc>
      </w:tr>
      <w:tr>
        <w:trPr>
          <w:trHeight w:val="1247" w:hRule="atLeast"/>
        </w:trPr>
        <w:tc>
          <w:tcPr>
            <w:tcW w:w="850" w:type="dxa"/>
          </w:tcPr>
          <w:p>
            <w:pPr>
              <w:pStyle w:val="TableParagraph"/>
              <w:spacing w:before="42"/>
              <w:ind w:left="100"/>
              <w:rPr>
                <w:rFonts w:ascii="Arial"/>
                <w:sz w:val="20"/>
              </w:rPr>
            </w:pPr>
            <w:r>
              <w:rPr>
                <w:rFonts w:ascii="Arial"/>
                <w:w w:val="103"/>
                <w:sz w:val="20"/>
              </w:rPr>
              <w:t>2</w:t>
            </w:r>
          </w:p>
        </w:tc>
        <w:tc>
          <w:tcPr>
            <w:tcW w:w="1700" w:type="dxa"/>
          </w:tcPr>
          <w:p>
            <w:pPr>
              <w:pStyle w:val="TableParagraph"/>
              <w:spacing w:line="208" w:lineRule="auto" w:before="1"/>
              <w:ind w:left="105" w:right="87"/>
              <w:jc w:val="both"/>
              <w:rPr>
                <w:sz w:val="17"/>
              </w:rPr>
            </w:pPr>
            <w:r>
              <w:rPr>
                <w:sz w:val="17"/>
              </w:rPr>
              <w:t>基于业务层面的主机资源管理、业务拓扑资源管理、业</w:t>
            </w:r>
          </w:p>
          <w:p>
            <w:pPr>
              <w:pStyle w:val="TableParagraph"/>
              <w:spacing w:line="285" w:lineRule="exact"/>
              <w:ind w:left="105"/>
              <w:jc w:val="both"/>
              <w:rPr>
                <w:sz w:val="17"/>
              </w:rPr>
            </w:pPr>
            <w:r>
              <w:rPr>
                <w:w w:val="105"/>
                <w:sz w:val="17"/>
              </w:rPr>
              <w:t>务管理</w:t>
            </w:r>
          </w:p>
        </w:tc>
        <w:tc>
          <w:tcPr>
            <w:tcW w:w="1700" w:type="dxa"/>
          </w:tcPr>
          <w:p>
            <w:pPr>
              <w:pStyle w:val="TableParagraph"/>
              <w:spacing w:line="208" w:lineRule="auto" w:before="1"/>
              <w:ind w:left="104" w:right="87"/>
              <w:jc w:val="both"/>
              <w:rPr>
                <w:sz w:val="17"/>
              </w:rPr>
            </w:pPr>
            <w:r>
              <w:rPr>
                <w:sz w:val="17"/>
              </w:rPr>
              <w:t>支持一定数量级别的并发脚本、文件</w:t>
            </w:r>
            <w:r>
              <w:rPr>
                <w:w w:val="105"/>
                <w:sz w:val="17"/>
              </w:rPr>
              <w:t>传输作业的执行及</w:t>
            </w:r>
          </w:p>
          <w:p>
            <w:pPr>
              <w:pStyle w:val="TableParagraph"/>
              <w:spacing w:line="285" w:lineRule="exact"/>
              <w:ind w:left="104"/>
              <w:jc w:val="both"/>
              <w:rPr>
                <w:sz w:val="17"/>
              </w:rPr>
            </w:pPr>
            <w:r>
              <w:rPr>
                <w:sz w:val="17"/>
              </w:rPr>
              <w:t>Web 化脚本管理</w:t>
            </w:r>
          </w:p>
        </w:tc>
        <w:tc>
          <w:tcPr>
            <w:tcW w:w="1700" w:type="dxa"/>
          </w:tcPr>
          <w:p>
            <w:pPr>
              <w:pStyle w:val="TableParagraph"/>
              <w:spacing w:line="329" w:lineRule="exact"/>
              <w:ind w:left="108"/>
              <w:rPr>
                <w:sz w:val="17"/>
              </w:rPr>
            </w:pPr>
            <w:r>
              <w:rPr>
                <w:w w:val="105"/>
                <w:sz w:val="17"/>
              </w:rPr>
              <w:t>不适用</w:t>
            </w:r>
          </w:p>
        </w:tc>
        <w:tc>
          <w:tcPr>
            <w:tcW w:w="1700" w:type="dxa"/>
          </w:tcPr>
          <w:p>
            <w:pPr>
              <w:pStyle w:val="TableParagraph"/>
              <w:spacing w:line="329" w:lineRule="exact"/>
              <w:ind w:left="107"/>
              <w:rPr>
                <w:sz w:val="17"/>
              </w:rPr>
            </w:pPr>
            <w:r>
              <w:rPr>
                <w:w w:val="105"/>
                <w:sz w:val="17"/>
              </w:rPr>
              <w:t>不适用</w:t>
            </w:r>
          </w:p>
        </w:tc>
        <w:tc>
          <w:tcPr>
            <w:tcW w:w="1705" w:type="dxa"/>
          </w:tcPr>
          <w:p>
            <w:pPr>
              <w:pStyle w:val="TableParagraph"/>
              <w:spacing w:line="329" w:lineRule="exact"/>
              <w:ind w:left="106"/>
              <w:rPr>
                <w:sz w:val="17"/>
              </w:rPr>
            </w:pPr>
            <w:r>
              <w:rPr>
                <w:w w:val="105"/>
                <w:sz w:val="17"/>
              </w:rPr>
              <w:t>不适用</w:t>
            </w:r>
          </w:p>
        </w:tc>
      </w:tr>
      <w:tr>
        <w:trPr>
          <w:trHeight w:val="2183" w:hRule="atLeast"/>
        </w:trPr>
        <w:tc>
          <w:tcPr>
            <w:tcW w:w="850" w:type="dxa"/>
          </w:tcPr>
          <w:p>
            <w:pPr>
              <w:pStyle w:val="TableParagraph"/>
              <w:spacing w:before="42"/>
              <w:ind w:left="100"/>
              <w:rPr>
                <w:rFonts w:ascii="Arial"/>
                <w:sz w:val="20"/>
              </w:rPr>
            </w:pPr>
            <w:r>
              <w:rPr>
                <w:rFonts w:ascii="Arial"/>
                <w:w w:val="103"/>
                <w:sz w:val="20"/>
              </w:rPr>
              <w:t>3</w:t>
            </w:r>
          </w:p>
        </w:tc>
        <w:tc>
          <w:tcPr>
            <w:tcW w:w="1700" w:type="dxa"/>
          </w:tcPr>
          <w:p>
            <w:pPr>
              <w:pStyle w:val="TableParagraph"/>
              <w:spacing w:line="208" w:lineRule="auto" w:before="1"/>
              <w:ind w:left="105" w:right="87"/>
              <w:jc w:val="both"/>
              <w:rPr>
                <w:sz w:val="17"/>
              </w:rPr>
            </w:pPr>
            <w:r>
              <w:rPr>
                <w:sz w:val="17"/>
              </w:rPr>
              <w:t>基于业务层面的主机资源管理、业务拓扑资源管理、业务管理、自定义属性管理、进程端口与配置文件管理、</w:t>
            </w:r>
          </w:p>
          <w:p>
            <w:pPr>
              <w:pStyle w:val="TableParagraph"/>
              <w:spacing w:line="281" w:lineRule="exact"/>
              <w:ind w:left="105"/>
              <w:jc w:val="both"/>
              <w:rPr>
                <w:sz w:val="17"/>
              </w:rPr>
            </w:pPr>
            <w:r>
              <w:rPr>
                <w:w w:val="105"/>
                <w:sz w:val="17"/>
              </w:rPr>
              <w:t>操作审计</w:t>
            </w:r>
          </w:p>
        </w:tc>
        <w:tc>
          <w:tcPr>
            <w:tcW w:w="1700" w:type="dxa"/>
          </w:tcPr>
          <w:p>
            <w:pPr>
              <w:pStyle w:val="TableParagraph"/>
              <w:spacing w:line="208" w:lineRule="auto" w:before="1"/>
              <w:ind w:left="104" w:right="87"/>
              <w:jc w:val="both"/>
              <w:rPr>
                <w:sz w:val="17"/>
              </w:rPr>
            </w:pPr>
            <w:r>
              <w:rPr>
                <w:sz w:val="17"/>
              </w:rPr>
              <w:t>支持一定数量级别的并发脚本、文件</w:t>
            </w:r>
            <w:r>
              <w:rPr>
                <w:w w:val="105"/>
                <w:sz w:val="17"/>
              </w:rPr>
              <w:t>传输作业的执行，</w:t>
            </w:r>
          </w:p>
          <w:p>
            <w:pPr>
              <w:pStyle w:val="TableParagraph"/>
              <w:spacing w:line="208" w:lineRule="auto"/>
              <w:ind w:left="104" w:right="97"/>
              <w:jc w:val="both"/>
              <w:rPr>
                <w:sz w:val="17"/>
              </w:rPr>
            </w:pPr>
            <w:r>
              <w:rPr>
                <w:sz w:val="17"/>
              </w:rPr>
              <w:t>Web</w:t>
            </w:r>
            <w:r>
              <w:rPr>
                <w:spacing w:val="-14"/>
                <w:sz w:val="17"/>
              </w:rPr>
              <w:t> 化脚本管理，作业编排</w:t>
            </w:r>
          </w:p>
        </w:tc>
        <w:tc>
          <w:tcPr>
            <w:tcW w:w="1700" w:type="dxa"/>
          </w:tcPr>
          <w:p>
            <w:pPr>
              <w:pStyle w:val="TableParagraph"/>
              <w:spacing w:line="208" w:lineRule="auto" w:before="1"/>
              <w:ind w:left="108" w:right="58"/>
              <w:jc w:val="both"/>
              <w:rPr>
                <w:sz w:val="17"/>
              </w:rPr>
            </w:pPr>
            <w:r>
              <w:rPr>
                <w:w w:val="105"/>
                <w:sz w:val="17"/>
              </w:rPr>
              <w:t>满 足统 一 数 据 接入、可视化计算任务配置管理</w:t>
            </w:r>
          </w:p>
        </w:tc>
        <w:tc>
          <w:tcPr>
            <w:tcW w:w="1700" w:type="dxa"/>
          </w:tcPr>
          <w:p>
            <w:pPr>
              <w:pStyle w:val="TableParagraph"/>
              <w:spacing w:line="208" w:lineRule="auto" w:before="1"/>
              <w:ind w:left="107" w:right="90"/>
              <w:jc w:val="both"/>
              <w:rPr>
                <w:sz w:val="17"/>
              </w:rPr>
            </w:pPr>
            <w:r>
              <w:rPr>
                <w:sz w:val="17"/>
              </w:rPr>
              <w:t>应用仓库、容器编排和调度服务、多</w:t>
            </w:r>
            <w:r>
              <w:rPr>
                <w:w w:val="105"/>
                <w:sz w:val="17"/>
              </w:rPr>
              <w:t>环境一致性管理</w:t>
            </w:r>
          </w:p>
        </w:tc>
        <w:tc>
          <w:tcPr>
            <w:tcW w:w="1705" w:type="dxa"/>
          </w:tcPr>
          <w:p>
            <w:pPr>
              <w:pStyle w:val="TableParagraph"/>
              <w:spacing w:line="329" w:lineRule="exact"/>
              <w:ind w:left="106"/>
              <w:rPr>
                <w:sz w:val="17"/>
              </w:rPr>
            </w:pPr>
            <w:r>
              <w:rPr>
                <w:w w:val="105"/>
                <w:sz w:val="17"/>
              </w:rPr>
              <w:t>不适用</w:t>
            </w:r>
          </w:p>
        </w:tc>
      </w:tr>
      <w:tr>
        <w:trPr>
          <w:trHeight w:val="623" w:hRule="atLeast"/>
        </w:trPr>
        <w:tc>
          <w:tcPr>
            <w:tcW w:w="850" w:type="dxa"/>
          </w:tcPr>
          <w:p>
            <w:pPr>
              <w:pStyle w:val="TableParagraph"/>
              <w:spacing w:before="42"/>
              <w:ind w:left="100"/>
              <w:rPr>
                <w:rFonts w:ascii="Arial"/>
                <w:sz w:val="20"/>
              </w:rPr>
            </w:pPr>
            <w:r>
              <w:rPr>
                <w:rFonts w:ascii="Arial"/>
                <w:w w:val="103"/>
                <w:sz w:val="20"/>
              </w:rPr>
              <w:t>4</w:t>
            </w:r>
          </w:p>
        </w:tc>
        <w:tc>
          <w:tcPr>
            <w:tcW w:w="1700" w:type="dxa"/>
          </w:tcPr>
          <w:p>
            <w:pPr>
              <w:pStyle w:val="TableParagraph"/>
              <w:spacing w:line="305" w:lineRule="exact"/>
              <w:ind w:left="105"/>
              <w:rPr>
                <w:sz w:val="17"/>
              </w:rPr>
            </w:pPr>
            <w:r>
              <w:rPr>
                <w:spacing w:val="9"/>
                <w:sz w:val="17"/>
              </w:rPr>
              <w:t>基于业务层面的主</w:t>
            </w:r>
          </w:p>
          <w:p>
            <w:pPr>
              <w:pStyle w:val="TableParagraph"/>
              <w:spacing w:line="298" w:lineRule="exact"/>
              <w:ind w:left="105"/>
              <w:rPr>
                <w:sz w:val="17"/>
              </w:rPr>
            </w:pPr>
            <w:r>
              <w:rPr>
                <w:spacing w:val="9"/>
                <w:sz w:val="17"/>
              </w:rPr>
              <w:t>机资源管理、业务</w:t>
            </w:r>
          </w:p>
        </w:tc>
        <w:tc>
          <w:tcPr>
            <w:tcW w:w="1700" w:type="dxa"/>
          </w:tcPr>
          <w:p>
            <w:pPr>
              <w:pStyle w:val="TableParagraph"/>
              <w:spacing w:line="305" w:lineRule="exact"/>
              <w:ind w:left="104"/>
              <w:rPr>
                <w:sz w:val="17"/>
              </w:rPr>
            </w:pPr>
            <w:r>
              <w:rPr>
                <w:spacing w:val="9"/>
                <w:sz w:val="17"/>
              </w:rPr>
              <w:t>支持一定数量级别</w:t>
            </w:r>
          </w:p>
          <w:p>
            <w:pPr>
              <w:pStyle w:val="TableParagraph"/>
              <w:spacing w:line="298" w:lineRule="exact"/>
              <w:ind w:left="104"/>
              <w:rPr>
                <w:sz w:val="17"/>
              </w:rPr>
            </w:pPr>
            <w:r>
              <w:rPr>
                <w:spacing w:val="9"/>
                <w:sz w:val="17"/>
              </w:rPr>
              <w:t>的并发脚本、文件</w:t>
            </w:r>
          </w:p>
        </w:tc>
        <w:tc>
          <w:tcPr>
            <w:tcW w:w="1700" w:type="dxa"/>
          </w:tcPr>
          <w:p>
            <w:pPr>
              <w:pStyle w:val="TableParagraph"/>
              <w:spacing w:line="305" w:lineRule="exact"/>
              <w:ind w:left="108"/>
              <w:rPr>
                <w:sz w:val="17"/>
              </w:rPr>
            </w:pPr>
            <w:r>
              <w:rPr>
                <w:w w:val="105"/>
                <w:sz w:val="17"/>
              </w:rPr>
              <w:t>满 足统 一 数 据 接</w:t>
            </w:r>
            <w:r>
              <w:rPr>
                <w:spacing w:val="1"/>
                <w:sz w:val="17"/>
              </w:rPr>
              <w:t> </w:t>
            </w:r>
          </w:p>
          <w:p>
            <w:pPr>
              <w:pStyle w:val="TableParagraph"/>
              <w:spacing w:line="298" w:lineRule="exact"/>
              <w:ind w:left="108"/>
              <w:rPr>
                <w:sz w:val="17"/>
              </w:rPr>
            </w:pPr>
            <w:r>
              <w:rPr>
                <w:spacing w:val="8"/>
                <w:sz w:val="17"/>
              </w:rPr>
              <w:t>入、可视化计算任</w:t>
            </w:r>
          </w:p>
        </w:tc>
        <w:tc>
          <w:tcPr>
            <w:tcW w:w="1700" w:type="dxa"/>
          </w:tcPr>
          <w:p>
            <w:pPr>
              <w:pStyle w:val="TableParagraph"/>
              <w:spacing w:line="305" w:lineRule="exact"/>
              <w:ind w:left="107"/>
              <w:rPr>
                <w:sz w:val="17"/>
              </w:rPr>
            </w:pPr>
            <w:r>
              <w:rPr>
                <w:spacing w:val="8"/>
                <w:sz w:val="17"/>
              </w:rPr>
              <w:t>应用仓库、容器编</w:t>
            </w:r>
          </w:p>
          <w:p>
            <w:pPr>
              <w:pStyle w:val="TableParagraph"/>
              <w:spacing w:line="298" w:lineRule="exact"/>
              <w:ind w:left="107"/>
              <w:rPr>
                <w:sz w:val="17"/>
              </w:rPr>
            </w:pPr>
            <w:r>
              <w:rPr>
                <w:spacing w:val="8"/>
                <w:sz w:val="17"/>
              </w:rPr>
              <w:t>排和调度服务、多</w:t>
            </w:r>
          </w:p>
        </w:tc>
        <w:tc>
          <w:tcPr>
            <w:tcW w:w="1705" w:type="dxa"/>
          </w:tcPr>
          <w:p>
            <w:pPr>
              <w:pStyle w:val="TableParagraph"/>
              <w:spacing w:line="305" w:lineRule="exact"/>
              <w:ind w:left="106"/>
              <w:rPr>
                <w:sz w:val="17"/>
              </w:rPr>
            </w:pPr>
            <w:r>
              <w:rPr>
                <w:spacing w:val="8"/>
                <w:sz w:val="17"/>
              </w:rPr>
              <w:t>拖拽式建模、交互</w:t>
            </w:r>
          </w:p>
          <w:p>
            <w:pPr>
              <w:pStyle w:val="TableParagraph"/>
              <w:spacing w:line="298" w:lineRule="exact"/>
              <w:ind w:left="106"/>
              <w:rPr>
                <w:sz w:val="17"/>
              </w:rPr>
            </w:pPr>
            <w:r>
              <w:rPr>
                <w:spacing w:val="8"/>
                <w:sz w:val="17"/>
              </w:rPr>
              <w:t>式测试调优、自动</w:t>
            </w:r>
          </w:p>
        </w:tc>
      </w:tr>
    </w:tbl>
    <w:p>
      <w:pPr>
        <w:spacing w:after="0" w:line="298" w:lineRule="exact"/>
        <w:rPr>
          <w:sz w:val="17"/>
        </w:rPr>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4312" coordorigin="600,800" coordsize="11300,12300">
            <v:shape style="position:absolute;left:1531;top:9748;width:9240;height:615" coordorigin="1531,9749" coordsize="9240,615" path="m2376,9749l1531,9749,1531,10363,2376,10363,2376,9749m6523,9749l2381,9749,2381,10363,6523,10363,6523,9749m10771,9749l6528,9749,6528,10363,10771,10363,10771,9749e" filled="true" fillcolor="#d9d9d9" stroked="false">
              <v:path arrowok="t"/>
              <v:fill type="solid"/>
            </v:shap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700"/>
        <w:gridCol w:w="1700"/>
        <w:gridCol w:w="1700"/>
        <w:gridCol w:w="1700"/>
        <w:gridCol w:w="1705"/>
      </w:tblGrid>
      <w:tr>
        <w:trPr>
          <w:trHeight w:val="307" w:hRule="atLeast"/>
        </w:trPr>
        <w:tc>
          <w:tcPr>
            <w:tcW w:w="850" w:type="dxa"/>
            <w:vMerge w:val="restart"/>
          </w:tcPr>
          <w:p>
            <w:pPr>
              <w:pStyle w:val="TableParagraph"/>
              <w:rPr>
                <w:rFonts w:ascii="Times New Roman"/>
                <w:sz w:val="18"/>
              </w:rPr>
            </w:pPr>
          </w:p>
        </w:tc>
        <w:tc>
          <w:tcPr>
            <w:tcW w:w="1700" w:type="dxa"/>
            <w:tcBorders>
              <w:bottom w:val="nil"/>
            </w:tcBorders>
          </w:tcPr>
          <w:p>
            <w:pPr>
              <w:pStyle w:val="TableParagraph"/>
              <w:spacing w:line="288" w:lineRule="exact"/>
              <w:ind w:left="105"/>
              <w:rPr>
                <w:sz w:val="17"/>
              </w:rPr>
            </w:pPr>
            <w:r>
              <w:rPr>
                <w:w w:val="105"/>
                <w:sz w:val="17"/>
              </w:rPr>
              <w:t>拓扑资源管理、业</w:t>
            </w:r>
          </w:p>
        </w:tc>
        <w:tc>
          <w:tcPr>
            <w:tcW w:w="1700" w:type="dxa"/>
            <w:tcBorders>
              <w:bottom w:val="nil"/>
            </w:tcBorders>
          </w:tcPr>
          <w:p>
            <w:pPr>
              <w:pStyle w:val="TableParagraph"/>
              <w:spacing w:line="288" w:lineRule="exact"/>
              <w:ind w:left="104"/>
              <w:rPr>
                <w:sz w:val="17"/>
              </w:rPr>
            </w:pPr>
            <w:r>
              <w:rPr>
                <w:w w:val="115"/>
                <w:sz w:val="17"/>
              </w:rPr>
              <w:t>传输（支持“多对</w:t>
            </w:r>
          </w:p>
        </w:tc>
        <w:tc>
          <w:tcPr>
            <w:tcW w:w="1700" w:type="dxa"/>
            <w:tcBorders>
              <w:bottom w:val="nil"/>
            </w:tcBorders>
          </w:tcPr>
          <w:p>
            <w:pPr>
              <w:pStyle w:val="TableParagraph"/>
              <w:spacing w:line="288" w:lineRule="exact"/>
              <w:ind w:left="108"/>
              <w:rPr>
                <w:sz w:val="17"/>
              </w:rPr>
            </w:pPr>
            <w:r>
              <w:rPr>
                <w:w w:val="105"/>
                <w:sz w:val="17"/>
              </w:rPr>
              <w:t>务配置管理、运维</w:t>
            </w:r>
          </w:p>
        </w:tc>
        <w:tc>
          <w:tcPr>
            <w:tcW w:w="1700" w:type="dxa"/>
            <w:tcBorders>
              <w:bottom w:val="nil"/>
            </w:tcBorders>
          </w:tcPr>
          <w:p>
            <w:pPr>
              <w:pStyle w:val="TableParagraph"/>
              <w:spacing w:line="288" w:lineRule="exact"/>
              <w:ind w:left="107"/>
              <w:rPr>
                <w:sz w:val="17"/>
              </w:rPr>
            </w:pPr>
            <w:r>
              <w:rPr>
                <w:w w:val="105"/>
                <w:sz w:val="17"/>
              </w:rPr>
              <w:t>环境一致性管理、</w:t>
            </w:r>
          </w:p>
        </w:tc>
        <w:tc>
          <w:tcPr>
            <w:tcW w:w="1705" w:type="dxa"/>
            <w:tcBorders>
              <w:bottom w:val="nil"/>
            </w:tcBorders>
          </w:tcPr>
          <w:p>
            <w:pPr>
              <w:pStyle w:val="TableParagraph"/>
              <w:spacing w:line="288" w:lineRule="exact"/>
              <w:ind w:left="106"/>
              <w:rPr>
                <w:sz w:val="17"/>
              </w:rPr>
            </w:pPr>
            <w:r>
              <w:rPr>
                <w:w w:val="105"/>
                <w:sz w:val="17"/>
              </w:rPr>
              <w:t>化模型评估、模型</w:t>
            </w:r>
          </w:p>
        </w:tc>
      </w:tr>
      <w:tr>
        <w:trPr>
          <w:trHeight w:val="302" w:hRule="atLeast"/>
        </w:trPr>
        <w:tc>
          <w:tcPr>
            <w:tcW w:w="850" w:type="dxa"/>
            <w:vMerge/>
            <w:tcBorders>
              <w:top w:val="nil"/>
            </w:tcBorders>
          </w:tcPr>
          <w:p>
            <w:pPr>
              <w:rPr>
                <w:sz w:val="2"/>
                <w:szCs w:val="2"/>
              </w:rPr>
            </w:pPr>
          </w:p>
        </w:tc>
        <w:tc>
          <w:tcPr>
            <w:tcW w:w="1700" w:type="dxa"/>
            <w:tcBorders>
              <w:top w:val="nil"/>
              <w:bottom w:val="nil"/>
            </w:tcBorders>
          </w:tcPr>
          <w:p>
            <w:pPr>
              <w:pStyle w:val="TableParagraph"/>
              <w:spacing w:line="282" w:lineRule="exact"/>
              <w:ind w:left="105"/>
              <w:rPr>
                <w:sz w:val="17"/>
              </w:rPr>
            </w:pPr>
            <w:r>
              <w:rPr>
                <w:w w:val="105"/>
                <w:sz w:val="17"/>
              </w:rPr>
              <w:t>务管理、自定义属</w:t>
            </w:r>
          </w:p>
        </w:tc>
        <w:tc>
          <w:tcPr>
            <w:tcW w:w="1700" w:type="dxa"/>
            <w:tcBorders>
              <w:top w:val="nil"/>
              <w:bottom w:val="nil"/>
            </w:tcBorders>
          </w:tcPr>
          <w:p>
            <w:pPr>
              <w:pStyle w:val="TableParagraph"/>
              <w:spacing w:line="282" w:lineRule="exact"/>
              <w:ind w:left="104"/>
              <w:rPr>
                <w:sz w:val="17"/>
              </w:rPr>
            </w:pPr>
            <w:r>
              <w:rPr>
                <w:spacing w:val="8"/>
                <w:w w:val="104"/>
                <w:sz w:val="17"/>
              </w:rPr>
              <w:t>多</w:t>
            </w:r>
            <w:r>
              <w:rPr>
                <w:spacing w:val="-82"/>
                <w:w w:val="219"/>
                <w:sz w:val="17"/>
              </w:rPr>
              <w:t>”</w:t>
            </w:r>
            <w:r>
              <w:rPr>
                <w:spacing w:val="-82"/>
                <w:w w:val="104"/>
                <w:sz w:val="17"/>
              </w:rPr>
              <w:t>，</w:t>
            </w:r>
            <w:r>
              <w:rPr>
                <w:spacing w:val="8"/>
                <w:w w:val="126"/>
                <w:sz w:val="17"/>
              </w:rPr>
              <w:t>“多对一”模</w:t>
            </w:r>
          </w:p>
        </w:tc>
        <w:tc>
          <w:tcPr>
            <w:tcW w:w="1700" w:type="dxa"/>
            <w:tcBorders>
              <w:top w:val="nil"/>
              <w:bottom w:val="nil"/>
            </w:tcBorders>
          </w:tcPr>
          <w:p>
            <w:pPr>
              <w:pStyle w:val="TableParagraph"/>
              <w:spacing w:line="282" w:lineRule="exact"/>
              <w:ind w:left="108"/>
              <w:rPr>
                <w:sz w:val="17"/>
              </w:rPr>
            </w:pPr>
            <w:r>
              <w:rPr>
                <w:w w:val="105"/>
                <w:sz w:val="17"/>
              </w:rPr>
              <w:t>数据存储查询</w:t>
            </w:r>
          </w:p>
        </w:tc>
        <w:tc>
          <w:tcPr>
            <w:tcW w:w="1700" w:type="dxa"/>
            <w:tcBorders>
              <w:top w:val="nil"/>
              <w:bottom w:val="nil"/>
            </w:tcBorders>
          </w:tcPr>
          <w:p>
            <w:pPr>
              <w:pStyle w:val="TableParagraph"/>
              <w:spacing w:line="282" w:lineRule="exact"/>
              <w:ind w:left="107"/>
              <w:rPr>
                <w:sz w:val="17"/>
              </w:rPr>
            </w:pPr>
            <w:r>
              <w:rPr>
                <w:w w:val="105"/>
                <w:sz w:val="17"/>
              </w:rPr>
              <w:t>容器网络服务</w:t>
            </w:r>
          </w:p>
        </w:tc>
        <w:tc>
          <w:tcPr>
            <w:tcW w:w="1705" w:type="dxa"/>
            <w:tcBorders>
              <w:top w:val="nil"/>
              <w:bottom w:val="nil"/>
            </w:tcBorders>
          </w:tcPr>
          <w:p>
            <w:pPr>
              <w:pStyle w:val="TableParagraph"/>
              <w:spacing w:line="282" w:lineRule="exact"/>
              <w:ind w:left="106"/>
              <w:rPr>
                <w:sz w:val="17"/>
              </w:rPr>
            </w:pPr>
            <w:r>
              <w:rPr>
                <w:w w:val="105"/>
                <w:sz w:val="17"/>
              </w:rPr>
              <w:t>训练运行管理</w:t>
            </w:r>
          </w:p>
        </w:tc>
      </w:tr>
      <w:tr>
        <w:trPr>
          <w:trHeight w:val="301" w:hRule="atLeast"/>
        </w:trPr>
        <w:tc>
          <w:tcPr>
            <w:tcW w:w="850" w:type="dxa"/>
            <w:vMerge/>
            <w:tcBorders>
              <w:top w:val="nil"/>
            </w:tcBorders>
          </w:tcPr>
          <w:p>
            <w:pPr>
              <w:rPr>
                <w:sz w:val="2"/>
                <w:szCs w:val="2"/>
              </w:rPr>
            </w:pPr>
          </w:p>
        </w:tc>
        <w:tc>
          <w:tcPr>
            <w:tcW w:w="1700" w:type="dxa"/>
            <w:tcBorders>
              <w:top w:val="nil"/>
              <w:bottom w:val="nil"/>
            </w:tcBorders>
          </w:tcPr>
          <w:p>
            <w:pPr>
              <w:pStyle w:val="TableParagraph"/>
              <w:spacing w:line="282" w:lineRule="exact"/>
              <w:ind w:left="105"/>
              <w:rPr>
                <w:sz w:val="17"/>
              </w:rPr>
            </w:pPr>
            <w:r>
              <w:rPr>
                <w:w w:val="105"/>
                <w:sz w:val="17"/>
              </w:rPr>
              <w:t>性管理、进程端口</w:t>
            </w:r>
          </w:p>
        </w:tc>
        <w:tc>
          <w:tcPr>
            <w:tcW w:w="1700" w:type="dxa"/>
            <w:tcBorders>
              <w:top w:val="nil"/>
              <w:bottom w:val="nil"/>
            </w:tcBorders>
          </w:tcPr>
          <w:p>
            <w:pPr>
              <w:pStyle w:val="TableParagraph"/>
              <w:spacing w:line="282" w:lineRule="exact"/>
              <w:ind w:left="104"/>
              <w:rPr>
                <w:sz w:val="17"/>
              </w:rPr>
            </w:pPr>
            <w:r>
              <w:rPr>
                <w:w w:val="105"/>
                <w:sz w:val="17"/>
              </w:rPr>
              <w:t>式）作业的执行，</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5" w:type="dxa"/>
            <w:tcBorders>
              <w:top w:val="nil"/>
              <w:bottom w:val="nil"/>
            </w:tcBorders>
          </w:tcPr>
          <w:p>
            <w:pPr>
              <w:pStyle w:val="TableParagraph"/>
              <w:rPr>
                <w:rFonts w:ascii="Times New Roman"/>
                <w:sz w:val="18"/>
              </w:rPr>
            </w:pPr>
          </w:p>
        </w:tc>
      </w:tr>
      <w:tr>
        <w:trPr>
          <w:trHeight w:val="302" w:hRule="atLeast"/>
        </w:trPr>
        <w:tc>
          <w:tcPr>
            <w:tcW w:w="850" w:type="dxa"/>
            <w:vMerge/>
            <w:tcBorders>
              <w:top w:val="nil"/>
            </w:tcBorders>
          </w:tcPr>
          <w:p>
            <w:pPr>
              <w:rPr>
                <w:sz w:val="2"/>
                <w:szCs w:val="2"/>
              </w:rPr>
            </w:pPr>
          </w:p>
        </w:tc>
        <w:tc>
          <w:tcPr>
            <w:tcW w:w="1700" w:type="dxa"/>
            <w:tcBorders>
              <w:top w:val="nil"/>
              <w:bottom w:val="nil"/>
            </w:tcBorders>
          </w:tcPr>
          <w:p>
            <w:pPr>
              <w:pStyle w:val="TableParagraph"/>
              <w:spacing w:line="282" w:lineRule="exact"/>
              <w:ind w:left="105"/>
              <w:rPr>
                <w:sz w:val="17"/>
              </w:rPr>
            </w:pPr>
            <w:r>
              <w:rPr>
                <w:w w:val="105"/>
                <w:sz w:val="17"/>
              </w:rPr>
              <w:t>与配置文件管理、</w:t>
            </w:r>
          </w:p>
        </w:tc>
        <w:tc>
          <w:tcPr>
            <w:tcW w:w="1700" w:type="dxa"/>
            <w:tcBorders>
              <w:top w:val="nil"/>
              <w:bottom w:val="nil"/>
            </w:tcBorders>
          </w:tcPr>
          <w:p>
            <w:pPr>
              <w:pStyle w:val="TableParagraph"/>
              <w:spacing w:line="282" w:lineRule="exact"/>
              <w:ind w:left="104"/>
              <w:rPr>
                <w:sz w:val="17"/>
              </w:rPr>
            </w:pPr>
            <w:r>
              <w:rPr>
                <w:sz w:val="17"/>
              </w:rPr>
              <w:t>Web 化脚本管理，作</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5" w:type="dxa"/>
            <w:tcBorders>
              <w:top w:val="nil"/>
              <w:bottom w:val="nil"/>
            </w:tcBorders>
          </w:tcPr>
          <w:p>
            <w:pPr>
              <w:pStyle w:val="TableParagraph"/>
              <w:rPr>
                <w:rFonts w:ascii="Times New Roman"/>
                <w:sz w:val="18"/>
              </w:rPr>
            </w:pPr>
          </w:p>
        </w:tc>
      </w:tr>
      <w:tr>
        <w:trPr>
          <w:trHeight w:val="301" w:hRule="atLeast"/>
        </w:trPr>
        <w:tc>
          <w:tcPr>
            <w:tcW w:w="850" w:type="dxa"/>
            <w:vMerge/>
            <w:tcBorders>
              <w:top w:val="nil"/>
            </w:tcBorders>
          </w:tcPr>
          <w:p>
            <w:pPr>
              <w:rPr>
                <w:sz w:val="2"/>
                <w:szCs w:val="2"/>
              </w:rPr>
            </w:pPr>
          </w:p>
        </w:tc>
        <w:tc>
          <w:tcPr>
            <w:tcW w:w="1700" w:type="dxa"/>
            <w:tcBorders>
              <w:top w:val="nil"/>
              <w:bottom w:val="nil"/>
            </w:tcBorders>
          </w:tcPr>
          <w:p>
            <w:pPr>
              <w:pStyle w:val="TableParagraph"/>
              <w:spacing w:line="282" w:lineRule="exact"/>
              <w:ind w:left="105"/>
              <w:rPr>
                <w:sz w:val="17"/>
              </w:rPr>
            </w:pPr>
            <w:r>
              <w:rPr>
                <w:w w:val="105"/>
                <w:sz w:val="17"/>
              </w:rPr>
              <w:t>操作审计、支持自</w:t>
            </w:r>
          </w:p>
        </w:tc>
        <w:tc>
          <w:tcPr>
            <w:tcW w:w="1700" w:type="dxa"/>
            <w:tcBorders>
              <w:top w:val="nil"/>
              <w:bottom w:val="nil"/>
            </w:tcBorders>
          </w:tcPr>
          <w:p>
            <w:pPr>
              <w:pStyle w:val="TableParagraph"/>
              <w:spacing w:line="282" w:lineRule="exact"/>
              <w:ind w:left="104"/>
              <w:rPr>
                <w:sz w:val="17"/>
              </w:rPr>
            </w:pPr>
            <w:r>
              <w:rPr>
                <w:w w:val="105"/>
                <w:sz w:val="17"/>
              </w:rPr>
              <w:t>业编排</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5" w:type="dxa"/>
            <w:tcBorders>
              <w:top w:val="nil"/>
              <w:bottom w:val="nil"/>
            </w:tcBorders>
          </w:tcPr>
          <w:p>
            <w:pPr>
              <w:pStyle w:val="TableParagraph"/>
              <w:rPr>
                <w:rFonts w:ascii="Times New Roman"/>
                <w:sz w:val="18"/>
              </w:rPr>
            </w:pPr>
          </w:p>
        </w:tc>
      </w:tr>
      <w:tr>
        <w:trPr>
          <w:trHeight w:val="301" w:hRule="atLeast"/>
        </w:trPr>
        <w:tc>
          <w:tcPr>
            <w:tcW w:w="850" w:type="dxa"/>
            <w:vMerge/>
            <w:tcBorders>
              <w:top w:val="nil"/>
            </w:tcBorders>
          </w:tcPr>
          <w:p>
            <w:pPr>
              <w:rPr>
                <w:sz w:val="2"/>
                <w:szCs w:val="2"/>
              </w:rPr>
            </w:pPr>
          </w:p>
        </w:tc>
        <w:tc>
          <w:tcPr>
            <w:tcW w:w="1700" w:type="dxa"/>
            <w:tcBorders>
              <w:top w:val="nil"/>
              <w:bottom w:val="nil"/>
            </w:tcBorders>
          </w:tcPr>
          <w:p>
            <w:pPr>
              <w:pStyle w:val="TableParagraph"/>
              <w:spacing w:line="282" w:lineRule="exact"/>
              <w:ind w:left="105"/>
              <w:rPr>
                <w:sz w:val="17"/>
              </w:rPr>
            </w:pPr>
            <w:r>
              <w:rPr>
                <w:sz w:val="17"/>
              </w:rPr>
              <w:t>定义模型&amp; 业务架</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5" w:type="dxa"/>
            <w:tcBorders>
              <w:top w:val="nil"/>
              <w:bottom w:val="nil"/>
            </w:tcBorders>
          </w:tcPr>
          <w:p>
            <w:pPr>
              <w:pStyle w:val="TableParagraph"/>
              <w:rPr>
                <w:rFonts w:ascii="Times New Roman"/>
                <w:sz w:val="18"/>
              </w:rPr>
            </w:pPr>
          </w:p>
        </w:tc>
      </w:tr>
      <w:tr>
        <w:trPr>
          <w:trHeight w:val="305" w:hRule="atLeast"/>
        </w:trPr>
        <w:tc>
          <w:tcPr>
            <w:tcW w:w="850" w:type="dxa"/>
            <w:vMerge/>
            <w:tcBorders>
              <w:top w:val="nil"/>
            </w:tcBorders>
          </w:tcPr>
          <w:p>
            <w:pPr>
              <w:rPr>
                <w:sz w:val="2"/>
                <w:szCs w:val="2"/>
              </w:rPr>
            </w:pPr>
          </w:p>
        </w:tc>
        <w:tc>
          <w:tcPr>
            <w:tcW w:w="1700" w:type="dxa"/>
            <w:tcBorders>
              <w:top w:val="nil"/>
            </w:tcBorders>
          </w:tcPr>
          <w:p>
            <w:pPr>
              <w:pStyle w:val="TableParagraph"/>
              <w:spacing w:line="286" w:lineRule="exact"/>
              <w:ind w:left="105"/>
              <w:rPr>
                <w:sz w:val="17"/>
              </w:rPr>
            </w:pPr>
            <w:r>
              <w:rPr>
                <w:w w:val="105"/>
                <w:sz w:val="17"/>
              </w:rPr>
              <w:t>构层级调整</w:t>
            </w:r>
          </w:p>
        </w:tc>
        <w:tc>
          <w:tcPr>
            <w:tcW w:w="1700" w:type="dxa"/>
            <w:tcBorders>
              <w:top w:val="nil"/>
            </w:tcBorders>
          </w:tcPr>
          <w:p>
            <w:pPr>
              <w:pStyle w:val="TableParagraph"/>
              <w:rPr>
                <w:rFonts w:ascii="Times New Roman"/>
                <w:sz w:val="18"/>
              </w:rPr>
            </w:pPr>
          </w:p>
        </w:tc>
        <w:tc>
          <w:tcPr>
            <w:tcW w:w="1700" w:type="dxa"/>
            <w:tcBorders>
              <w:top w:val="nil"/>
            </w:tcBorders>
          </w:tcPr>
          <w:p>
            <w:pPr>
              <w:pStyle w:val="TableParagraph"/>
              <w:rPr>
                <w:rFonts w:ascii="Times New Roman"/>
                <w:sz w:val="18"/>
              </w:rPr>
            </w:pPr>
          </w:p>
        </w:tc>
        <w:tc>
          <w:tcPr>
            <w:tcW w:w="1700" w:type="dxa"/>
            <w:tcBorders>
              <w:top w:val="nil"/>
            </w:tcBorders>
          </w:tcPr>
          <w:p>
            <w:pPr>
              <w:pStyle w:val="TableParagraph"/>
              <w:rPr>
                <w:rFonts w:ascii="Times New Roman"/>
                <w:sz w:val="18"/>
              </w:rPr>
            </w:pPr>
          </w:p>
        </w:tc>
        <w:tc>
          <w:tcPr>
            <w:tcW w:w="1705" w:type="dxa"/>
            <w:tcBorders>
              <w:top w:val="nil"/>
            </w:tcBorders>
          </w:tcPr>
          <w:p>
            <w:pPr>
              <w:pStyle w:val="TableParagraph"/>
              <w:rPr>
                <w:rFonts w:ascii="Times New Roman"/>
                <w:sz w:val="18"/>
              </w:rPr>
            </w:pPr>
          </w:p>
        </w:tc>
      </w:tr>
      <w:tr>
        <w:trPr>
          <w:trHeight w:val="321" w:hRule="atLeast"/>
        </w:trPr>
        <w:tc>
          <w:tcPr>
            <w:tcW w:w="850" w:type="dxa"/>
            <w:tcBorders>
              <w:bottom w:val="nil"/>
            </w:tcBorders>
          </w:tcPr>
          <w:p>
            <w:pPr>
              <w:pStyle w:val="TableParagraph"/>
              <w:spacing w:before="42"/>
              <w:ind w:left="100"/>
              <w:rPr>
                <w:rFonts w:ascii="Arial"/>
                <w:sz w:val="20"/>
              </w:rPr>
            </w:pPr>
            <w:r>
              <w:rPr>
                <w:rFonts w:ascii="Arial"/>
                <w:w w:val="103"/>
                <w:sz w:val="20"/>
              </w:rPr>
              <w:t>5</w:t>
            </w:r>
          </w:p>
        </w:tc>
        <w:tc>
          <w:tcPr>
            <w:tcW w:w="1700" w:type="dxa"/>
            <w:tcBorders>
              <w:bottom w:val="nil"/>
            </w:tcBorders>
          </w:tcPr>
          <w:p>
            <w:pPr>
              <w:pStyle w:val="TableParagraph"/>
              <w:spacing w:line="302" w:lineRule="exact"/>
              <w:ind w:left="105"/>
              <w:rPr>
                <w:sz w:val="17"/>
              </w:rPr>
            </w:pPr>
            <w:r>
              <w:rPr>
                <w:w w:val="105"/>
                <w:sz w:val="17"/>
              </w:rPr>
              <w:t>基于业务层面的主</w:t>
            </w:r>
          </w:p>
        </w:tc>
        <w:tc>
          <w:tcPr>
            <w:tcW w:w="1700" w:type="dxa"/>
            <w:tcBorders>
              <w:bottom w:val="nil"/>
            </w:tcBorders>
          </w:tcPr>
          <w:p>
            <w:pPr>
              <w:pStyle w:val="TableParagraph"/>
              <w:spacing w:line="302" w:lineRule="exact"/>
              <w:ind w:left="104"/>
              <w:rPr>
                <w:sz w:val="17"/>
              </w:rPr>
            </w:pPr>
            <w:r>
              <w:rPr>
                <w:w w:val="105"/>
                <w:sz w:val="17"/>
              </w:rPr>
              <w:t>支持海量节点的并</w:t>
            </w:r>
          </w:p>
        </w:tc>
        <w:tc>
          <w:tcPr>
            <w:tcW w:w="1700" w:type="dxa"/>
            <w:tcBorders>
              <w:bottom w:val="nil"/>
            </w:tcBorders>
          </w:tcPr>
          <w:p>
            <w:pPr>
              <w:pStyle w:val="TableParagraph"/>
              <w:spacing w:line="302" w:lineRule="exact"/>
              <w:ind w:left="108"/>
              <w:rPr>
                <w:sz w:val="17"/>
              </w:rPr>
            </w:pPr>
            <w:r>
              <w:rPr>
                <w:w w:val="105"/>
                <w:sz w:val="17"/>
              </w:rPr>
              <w:t>满 足统 一 数 据 接</w:t>
            </w:r>
            <w:r>
              <w:rPr>
                <w:sz w:val="17"/>
              </w:rPr>
              <w:t> </w:t>
            </w:r>
          </w:p>
        </w:tc>
        <w:tc>
          <w:tcPr>
            <w:tcW w:w="1700" w:type="dxa"/>
            <w:vMerge w:val="restart"/>
          </w:tcPr>
          <w:p>
            <w:pPr>
              <w:pStyle w:val="TableParagraph"/>
              <w:spacing w:before="5"/>
              <w:rPr>
                <w:sz w:val="22"/>
              </w:rPr>
            </w:pPr>
          </w:p>
          <w:p>
            <w:pPr>
              <w:pStyle w:val="TableParagraph"/>
              <w:spacing w:line="208" w:lineRule="auto"/>
              <w:ind w:left="107" w:right="6"/>
              <w:jc w:val="both"/>
              <w:rPr>
                <w:sz w:val="17"/>
              </w:rPr>
            </w:pPr>
            <w:r>
              <w:rPr>
                <w:spacing w:val="8"/>
                <w:w w:val="105"/>
                <w:sz w:val="17"/>
              </w:rPr>
              <w:t>满足应用仓库、容</w:t>
            </w:r>
            <w:r>
              <w:rPr>
                <w:spacing w:val="-1"/>
                <w:w w:val="105"/>
                <w:sz w:val="17"/>
              </w:rPr>
              <w:t>器 编 排 和 调 度 服</w:t>
            </w:r>
            <w:r>
              <w:rPr>
                <w:spacing w:val="8"/>
                <w:w w:val="105"/>
                <w:sz w:val="17"/>
              </w:rPr>
              <w:t>务、多环境一致性管理、容器网络服</w:t>
            </w:r>
            <w:r>
              <w:rPr>
                <w:spacing w:val="-7"/>
                <w:w w:val="105"/>
                <w:sz w:val="17"/>
              </w:rPr>
              <w:t>务、容器安全服务、</w:t>
            </w:r>
            <w:r>
              <w:rPr>
                <w:spacing w:val="8"/>
                <w:w w:val="105"/>
                <w:sz w:val="17"/>
              </w:rPr>
              <w:t>一体化监控和日志</w:t>
            </w:r>
            <w:r>
              <w:rPr>
                <w:w w:val="105"/>
                <w:sz w:val="17"/>
              </w:rPr>
              <w:t>查询服务</w:t>
            </w:r>
          </w:p>
        </w:tc>
        <w:tc>
          <w:tcPr>
            <w:tcW w:w="1705" w:type="dxa"/>
            <w:tcBorders>
              <w:bottom w:val="nil"/>
            </w:tcBorders>
          </w:tcPr>
          <w:p>
            <w:pPr>
              <w:pStyle w:val="TableParagraph"/>
              <w:spacing w:line="302" w:lineRule="exact"/>
              <w:ind w:left="106"/>
              <w:rPr>
                <w:sz w:val="17"/>
              </w:rPr>
            </w:pPr>
            <w:r>
              <w:rPr>
                <w:w w:val="105"/>
                <w:sz w:val="17"/>
              </w:rPr>
              <w:t>拖拽式建模、交互</w:t>
            </w:r>
          </w:p>
        </w:tc>
      </w:tr>
      <w:tr>
        <w:trPr>
          <w:trHeight w:val="287"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68" w:lineRule="exact"/>
              <w:ind w:left="105"/>
              <w:rPr>
                <w:sz w:val="17"/>
              </w:rPr>
            </w:pPr>
            <w:r>
              <w:rPr>
                <w:w w:val="105"/>
                <w:sz w:val="17"/>
              </w:rPr>
              <w:t>机资源管理、s 业务</w:t>
            </w:r>
          </w:p>
        </w:tc>
        <w:tc>
          <w:tcPr>
            <w:tcW w:w="1700" w:type="dxa"/>
            <w:tcBorders>
              <w:top w:val="nil"/>
              <w:bottom w:val="nil"/>
            </w:tcBorders>
          </w:tcPr>
          <w:p>
            <w:pPr>
              <w:pStyle w:val="TableParagraph"/>
              <w:spacing w:line="268" w:lineRule="exact"/>
              <w:ind w:left="104"/>
              <w:rPr>
                <w:sz w:val="17"/>
              </w:rPr>
            </w:pPr>
            <w:r>
              <w:rPr>
                <w:w w:val="105"/>
                <w:sz w:val="17"/>
              </w:rPr>
              <w:t>发脚本、文件传输</w:t>
            </w:r>
          </w:p>
        </w:tc>
        <w:tc>
          <w:tcPr>
            <w:tcW w:w="1700" w:type="dxa"/>
            <w:tcBorders>
              <w:top w:val="nil"/>
              <w:bottom w:val="nil"/>
            </w:tcBorders>
          </w:tcPr>
          <w:p>
            <w:pPr>
              <w:pStyle w:val="TableParagraph"/>
              <w:spacing w:line="268" w:lineRule="exact"/>
              <w:ind w:left="108"/>
              <w:rPr>
                <w:sz w:val="17"/>
              </w:rPr>
            </w:pPr>
            <w:r>
              <w:rPr>
                <w:w w:val="105"/>
                <w:sz w:val="17"/>
              </w:rPr>
              <w:t>入、可视化计算任</w:t>
            </w:r>
          </w:p>
        </w:tc>
        <w:tc>
          <w:tcPr>
            <w:tcW w:w="1700" w:type="dxa"/>
            <w:vMerge/>
            <w:tcBorders>
              <w:top w:val="nil"/>
            </w:tcBorders>
          </w:tcPr>
          <w:p>
            <w:pPr>
              <w:rPr>
                <w:sz w:val="2"/>
                <w:szCs w:val="2"/>
              </w:rPr>
            </w:pPr>
          </w:p>
        </w:tc>
        <w:tc>
          <w:tcPr>
            <w:tcW w:w="1705" w:type="dxa"/>
            <w:tcBorders>
              <w:top w:val="nil"/>
              <w:bottom w:val="nil"/>
            </w:tcBorders>
          </w:tcPr>
          <w:p>
            <w:pPr>
              <w:pStyle w:val="TableParagraph"/>
              <w:spacing w:line="268" w:lineRule="exact"/>
              <w:ind w:left="106"/>
              <w:rPr>
                <w:sz w:val="17"/>
              </w:rPr>
            </w:pPr>
            <w:r>
              <w:rPr>
                <w:w w:val="105"/>
                <w:sz w:val="17"/>
              </w:rPr>
              <w:t>式测试调优、自动</w:t>
            </w:r>
          </w:p>
        </w:tc>
      </w:tr>
      <w:tr>
        <w:trPr>
          <w:trHeight w:val="302"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拓扑资源管理、业</w:t>
            </w:r>
          </w:p>
        </w:tc>
        <w:tc>
          <w:tcPr>
            <w:tcW w:w="1700" w:type="dxa"/>
            <w:tcBorders>
              <w:top w:val="nil"/>
              <w:bottom w:val="nil"/>
            </w:tcBorders>
          </w:tcPr>
          <w:p>
            <w:pPr>
              <w:pStyle w:val="TableParagraph"/>
              <w:spacing w:line="282" w:lineRule="exact"/>
              <w:ind w:left="104"/>
              <w:rPr>
                <w:sz w:val="17"/>
              </w:rPr>
            </w:pPr>
            <w:r>
              <w:rPr>
                <w:w w:val="115"/>
                <w:sz w:val="17"/>
              </w:rPr>
              <w:t>（支持“多对多</w:t>
            </w:r>
            <w:r>
              <w:rPr>
                <w:spacing w:val="-88"/>
                <w:w w:val="200"/>
                <w:sz w:val="17"/>
              </w:rPr>
              <w:t>”</w:t>
            </w:r>
            <w:r>
              <w:rPr>
                <w:w w:val="115"/>
                <w:sz w:val="17"/>
              </w:rPr>
              <w:t>、</w:t>
            </w:r>
          </w:p>
        </w:tc>
        <w:tc>
          <w:tcPr>
            <w:tcW w:w="1700" w:type="dxa"/>
            <w:tcBorders>
              <w:top w:val="nil"/>
              <w:bottom w:val="nil"/>
            </w:tcBorders>
          </w:tcPr>
          <w:p>
            <w:pPr>
              <w:pStyle w:val="TableParagraph"/>
              <w:spacing w:line="282" w:lineRule="exact"/>
              <w:ind w:left="108"/>
              <w:rPr>
                <w:sz w:val="17"/>
              </w:rPr>
            </w:pPr>
            <w:r>
              <w:rPr>
                <w:w w:val="105"/>
                <w:sz w:val="17"/>
              </w:rPr>
              <w:t>务配置管理、运维</w:t>
            </w:r>
          </w:p>
        </w:tc>
        <w:tc>
          <w:tcPr>
            <w:tcW w:w="1700" w:type="dxa"/>
            <w:vMerge/>
            <w:tcBorders>
              <w:top w:val="nil"/>
            </w:tcBorders>
          </w:tcPr>
          <w:p>
            <w:pPr>
              <w:rPr>
                <w:sz w:val="2"/>
                <w:szCs w:val="2"/>
              </w:rPr>
            </w:pPr>
          </w:p>
        </w:tc>
        <w:tc>
          <w:tcPr>
            <w:tcW w:w="1705" w:type="dxa"/>
            <w:tcBorders>
              <w:top w:val="nil"/>
              <w:bottom w:val="nil"/>
            </w:tcBorders>
          </w:tcPr>
          <w:p>
            <w:pPr>
              <w:pStyle w:val="TableParagraph"/>
              <w:spacing w:line="282" w:lineRule="exact"/>
              <w:ind w:left="106"/>
              <w:rPr>
                <w:sz w:val="17"/>
              </w:rPr>
            </w:pPr>
            <w:r>
              <w:rPr>
                <w:w w:val="105"/>
                <w:sz w:val="17"/>
              </w:rPr>
              <w:t>化模型评估、模型</w:t>
            </w:r>
          </w:p>
        </w:tc>
      </w:tr>
      <w:tr>
        <w:trPr>
          <w:trHeight w:val="301"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务管理、自定义属</w:t>
            </w:r>
          </w:p>
        </w:tc>
        <w:tc>
          <w:tcPr>
            <w:tcW w:w="1700" w:type="dxa"/>
            <w:tcBorders>
              <w:top w:val="nil"/>
              <w:bottom w:val="nil"/>
            </w:tcBorders>
          </w:tcPr>
          <w:p>
            <w:pPr>
              <w:pStyle w:val="TableParagraph"/>
              <w:spacing w:line="282" w:lineRule="exact"/>
              <w:ind w:left="104"/>
              <w:rPr>
                <w:sz w:val="17"/>
              </w:rPr>
            </w:pPr>
            <w:r>
              <w:rPr>
                <w:w w:val="115"/>
                <w:sz w:val="17"/>
              </w:rPr>
              <w:t>“多对一</w:t>
            </w:r>
            <w:r>
              <w:rPr>
                <w:spacing w:val="-64"/>
                <w:w w:val="200"/>
                <w:sz w:val="17"/>
              </w:rPr>
              <w:t>”</w:t>
            </w:r>
            <w:r>
              <w:rPr>
                <w:w w:val="115"/>
                <w:sz w:val="17"/>
              </w:rPr>
              <w:t>模式</w:t>
            </w:r>
            <w:r>
              <w:rPr>
                <w:spacing w:val="-64"/>
                <w:w w:val="115"/>
                <w:sz w:val="17"/>
              </w:rPr>
              <w:t>）</w:t>
            </w:r>
            <w:r>
              <w:rPr>
                <w:w w:val="115"/>
                <w:sz w:val="17"/>
              </w:rPr>
              <w:t>作</w:t>
            </w:r>
          </w:p>
        </w:tc>
        <w:tc>
          <w:tcPr>
            <w:tcW w:w="1700" w:type="dxa"/>
            <w:tcBorders>
              <w:top w:val="nil"/>
              <w:bottom w:val="nil"/>
            </w:tcBorders>
          </w:tcPr>
          <w:p>
            <w:pPr>
              <w:pStyle w:val="TableParagraph"/>
              <w:spacing w:line="282" w:lineRule="exact"/>
              <w:ind w:left="108"/>
              <w:rPr>
                <w:sz w:val="17"/>
              </w:rPr>
            </w:pPr>
            <w:r>
              <w:rPr>
                <w:w w:val="105"/>
                <w:sz w:val="17"/>
              </w:rPr>
              <w:t>数据存储查询、可</w:t>
            </w:r>
          </w:p>
        </w:tc>
        <w:tc>
          <w:tcPr>
            <w:tcW w:w="1700" w:type="dxa"/>
            <w:vMerge/>
            <w:tcBorders>
              <w:top w:val="nil"/>
            </w:tcBorders>
          </w:tcPr>
          <w:p>
            <w:pPr>
              <w:rPr>
                <w:sz w:val="2"/>
                <w:szCs w:val="2"/>
              </w:rPr>
            </w:pPr>
          </w:p>
        </w:tc>
        <w:tc>
          <w:tcPr>
            <w:tcW w:w="1705" w:type="dxa"/>
            <w:tcBorders>
              <w:top w:val="nil"/>
              <w:bottom w:val="nil"/>
            </w:tcBorders>
          </w:tcPr>
          <w:p>
            <w:pPr>
              <w:pStyle w:val="TableParagraph"/>
              <w:spacing w:line="282" w:lineRule="exact"/>
              <w:ind w:left="106"/>
              <w:rPr>
                <w:sz w:val="17"/>
              </w:rPr>
            </w:pPr>
            <w:r>
              <w:rPr>
                <w:w w:val="105"/>
                <w:sz w:val="17"/>
              </w:rPr>
              <w:t>训练运行管理、场</w:t>
            </w:r>
          </w:p>
        </w:tc>
      </w:tr>
      <w:tr>
        <w:trPr>
          <w:trHeight w:val="302"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性管理、进程端口</w:t>
            </w:r>
          </w:p>
        </w:tc>
        <w:tc>
          <w:tcPr>
            <w:tcW w:w="1700" w:type="dxa"/>
            <w:tcBorders>
              <w:top w:val="nil"/>
              <w:bottom w:val="nil"/>
            </w:tcBorders>
          </w:tcPr>
          <w:p>
            <w:pPr>
              <w:pStyle w:val="TableParagraph"/>
              <w:spacing w:line="282" w:lineRule="exact"/>
              <w:ind w:left="104"/>
              <w:rPr>
                <w:sz w:val="17"/>
              </w:rPr>
            </w:pPr>
            <w:r>
              <w:rPr>
                <w:spacing w:val="-16"/>
                <w:w w:val="104"/>
                <w:sz w:val="17"/>
              </w:rPr>
              <w:t>业的执行，</w:t>
            </w:r>
            <w:r>
              <w:rPr>
                <w:spacing w:val="1"/>
                <w:w w:val="76"/>
                <w:sz w:val="17"/>
              </w:rPr>
              <w:t>We</w:t>
            </w:r>
            <w:r>
              <w:rPr>
                <w:w w:val="76"/>
                <w:sz w:val="17"/>
              </w:rPr>
              <w:t>b</w:t>
            </w:r>
            <w:r>
              <w:rPr>
                <w:spacing w:val="8"/>
                <w:sz w:val="17"/>
              </w:rPr>
              <w:t> </w:t>
            </w:r>
            <w:r>
              <w:rPr>
                <w:spacing w:val="2"/>
                <w:w w:val="104"/>
                <w:sz w:val="17"/>
              </w:rPr>
              <w:t>化脚</w:t>
            </w:r>
          </w:p>
        </w:tc>
        <w:tc>
          <w:tcPr>
            <w:tcW w:w="1700" w:type="dxa"/>
            <w:tcBorders>
              <w:top w:val="nil"/>
              <w:bottom w:val="nil"/>
            </w:tcBorders>
          </w:tcPr>
          <w:p>
            <w:pPr>
              <w:pStyle w:val="TableParagraph"/>
              <w:spacing w:line="282" w:lineRule="exact"/>
              <w:ind w:left="108"/>
              <w:rPr>
                <w:sz w:val="17"/>
              </w:rPr>
            </w:pPr>
            <w:r>
              <w:rPr>
                <w:w w:val="105"/>
                <w:sz w:val="17"/>
              </w:rPr>
              <w:t>视化建模管理</w:t>
            </w:r>
          </w:p>
        </w:tc>
        <w:tc>
          <w:tcPr>
            <w:tcW w:w="1700" w:type="dxa"/>
            <w:vMerge/>
            <w:tcBorders>
              <w:top w:val="nil"/>
            </w:tcBorders>
          </w:tcPr>
          <w:p>
            <w:pPr>
              <w:rPr>
                <w:sz w:val="2"/>
                <w:szCs w:val="2"/>
              </w:rPr>
            </w:pPr>
          </w:p>
        </w:tc>
        <w:tc>
          <w:tcPr>
            <w:tcW w:w="1705" w:type="dxa"/>
            <w:tcBorders>
              <w:top w:val="nil"/>
              <w:bottom w:val="nil"/>
            </w:tcBorders>
          </w:tcPr>
          <w:p>
            <w:pPr>
              <w:pStyle w:val="TableParagraph"/>
              <w:spacing w:line="282" w:lineRule="exact"/>
              <w:ind w:left="106"/>
              <w:rPr>
                <w:sz w:val="17"/>
              </w:rPr>
            </w:pPr>
            <w:r>
              <w:rPr>
                <w:w w:val="110"/>
                <w:sz w:val="17"/>
              </w:rPr>
              <w:t>景模型</w:t>
            </w:r>
            <w:r>
              <w:rPr>
                <w:w w:val="135"/>
                <w:sz w:val="17"/>
              </w:rPr>
              <w:t>( </w:t>
            </w:r>
            <w:r>
              <w:rPr>
                <w:w w:val="110"/>
                <w:sz w:val="17"/>
              </w:rPr>
              <w:t>公共的通</w:t>
            </w:r>
          </w:p>
        </w:tc>
      </w:tr>
      <w:tr>
        <w:trPr>
          <w:trHeight w:val="301"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与配置文件管理、</w:t>
            </w:r>
          </w:p>
        </w:tc>
        <w:tc>
          <w:tcPr>
            <w:tcW w:w="1700" w:type="dxa"/>
            <w:tcBorders>
              <w:top w:val="nil"/>
              <w:bottom w:val="nil"/>
            </w:tcBorders>
          </w:tcPr>
          <w:p>
            <w:pPr>
              <w:pStyle w:val="TableParagraph"/>
              <w:spacing w:line="282" w:lineRule="exact"/>
              <w:ind w:left="104"/>
              <w:rPr>
                <w:sz w:val="17"/>
              </w:rPr>
            </w:pPr>
            <w:r>
              <w:rPr>
                <w:w w:val="105"/>
                <w:sz w:val="17"/>
              </w:rPr>
              <w:t>本管理，作业编排</w:t>
            </w:r>
          </w:p>
        </w:tc>
        <w:tc>
          <w:tcPr>
            <w:tcW w:w="1700" w:type="dxa"/>
            <w:tcBorders>
              <w:top w:val="nil"/>
              <w:bottom w:val="nil"/>
            </w:tcBorders>
          </w:tcPr>
          <w:p>
            <w:pPr>
              <w:pStyle w:val="TableParagraph"/>
              <w:rPr>
                <w:rFonts w:ascii="Times New Roman"/>
                <w:sz w:val="18"/>
              </w:rPr>
            </w:pPr>
          </w:p>
        </w:tc>
        <w:tc>
          <w:tcPr>
            <w:tcW w:w="1700" w:type="dxa"/>
            <w:vMerge/>
            <w:tcBorders>
              <w:top w:val="nil"/>
            </w:tcBorders>
          </w:tcPr>
          <w:p>
            <w:pPr>
              <w:rPr>
                <w:sz w:val="2"/>
                <w:szCs w:val="2"/>
              </w:rPr>
            </w:pPr>
          </w:p>
        </w:tc>
        <w:tc>
          <w:tcPr>
            <w:tcW w:w="1705" w:type="dxa"/>
            <w:tcBorders>
              <w:top w:val="nil"/>
              <w:bottom w:val="nil"/>
            </w:tcBorders>
          </w:tcPr>
          <w:p>
            <w:pPr>
              <w:pStyle w:val="TableParagraph"/>
              <w:spacing w:line="282" w:lineRule="exact"/>
              <w:ind w:left="106"/>
              <w:rPr>
                <w:sz w:val="17"/>
              </w:rPr>
            </w:pPr>
            <w:r>
              <w:rPr>
                <w:w w:val="115"/>
                <w:sz w:val="17"/>
              </w:rPr>
              <w:t>用的模型</w:t>
            </w:r>
            <w:r>
              <w:rPr>
                <w:w w:val="135"/>
                <w:sz w:val="17"/>
              </w:rPr>
              <w:t>)</w:t>
            </w:r>
          </w:p>
        </w:tc>
      </w:tr>
      <w:tr>
        <w:trPr>
          <w:trHeight w:val="302"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操作审计、支持自</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0" w:type="dxa"/>
            <w:vMerge/>
            <w:tcBorders>
              <w:top w:val="nil"/>
            </w:tcBorders>
          </w:tcPr>
          <w:p>
            <w:pPr>
              <w:rPr>
                <w:sz w:val="2"/>
                <w:szCs w:val="2"/>
              </w:rPr>
            </w:pPr>
          </w:p>
        </w:tc>
        <w:tc>
          <w:tcPr>
            <w:tcW w:w="1705" w:type="dxa"/>
            <w:tcBorders>
              <w:top w:val="nil"/>
              <w:bottom w:val="nil"/>
            </w:tcBorders>
          </w:tcPr>
          <w:p>
            <w:pPr>
              <w:pStyle w:val="TableParagraph"/>
              <w:rPr>
                <w:rFonts w:ascii="Times New Roman"/>
                <w:sz w:val="18"/>
              </w:rPr>
            </w:pPr>
          </w:p>
        </w:tc>
      </w:tr>
      <w:tr>
        <w:trPr>
          <w:trHeight w:val="301"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sz w:val="17"/>
              </w:rPr>
              <w:t>定义模型&amp; 业务架</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0" w:type="dxa"/>
            <w:vMerge/>
            <w:tcBorders>
              <w:top w:val="nil"/>
            </w:tcBorders>
          </w:tcPr>
          <w:p>
            <w:pPr>
              <w:rPr>
                <w:sz w:val="2"/>
                <w:szCs w:val="2"/>
              </w:rPr>
            </w:pPr>
          </w:p>
        </w:tc>
        <w:tc>
          <w:tcPr>
            <w:tcW w:w="1705" w:type="dxa"/>
            <w:tcBorders>
              <w:top w:val="nil"/>
              <w:bottom w:val="nil"/>
            </w:tcBorders>
          </w:tcPr>
          <w:p>
            <w:pPr>
              <w:pStyle w:val="TableParagraph"/>
              <w:rPr>
                <w:rFonts w:ascii="Times New Roman"/>
                <w:sz w:val="18"/>
              </w:rPr>
            </w:pPr>
          </w:p>
        </w:tc>
      </w:tr>
      <w:tr>
        <w:trPr>
          <w:trHeight w:val="302" w:hRule="atLeast"/>
        </w:trPr>
        <w:tc>
          <w:tcPr>
            <w:tcW w:w="85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spacing w:line="282" w:lineRule="exact"/>
              <w:ind w:left="105"/>
              <w:rPr>
                <w:sz w:val="17"/>
              </w:rPr>
            </w:pPr>
            <w:r>
              <w:rPr>
                <w:w w:val="105"/>
                <w:sz w:val="17"/>
              </w:rPr>
              <w:t>构层级调整、拓朴</w:t>
            </w:r>
          </w:p>
        </w:tc>
        <w:tc>
          <w:tcPr>
            <w:tcW w:w="1700" w:type="dxa"/>
            <w:tcBorders>
              <w:top w:val="nil"/>
              <w:bottom w:val="nil"/>
            </w:tcBorders>
          </w:tcPr>
          <w:p>
            <w:pPr>
              <w:pStyle w:val="TableParagraph"/>
              <w:rPr>
                <w:rFonts w:ascii="Times New Roman"/>
                <w:sz w:val="18"/>
              </w:rPr>
            </w:pPr>
          </w:p>
        </w:tc>
        <w:tc>
          <w:tcPr>
            <w:tcW w:w="1700" w:type="dxa"/>
            <w:tcBorders>
              <w:top w:val="nil"/>
              <w:bottom w:val="nil"/>
            </w:tcBorders>
          </w:tcPr>
          <w:p>
            <w:pPr>
              <w:pStyle w:val="TableParagraph"/>
              <w:rPr>
                <w:rFonts w:ascii="Times New Roman"/>
                <w:sz w:val="18"/>
              </w:rPr>
            </w:pPr>
          </w:p>
        </w:tc>
        <w:tc>
          <w:tcPr>
            <w:tcW w:w="1700" w:type="dxa"/>
            <w:vMerge/>
            <w:tcBorders>
              <w:top w:val="nil"/>
            </w:tcBorders>
          </w:tcPr>
          <w:p>
            <w:pPr>
              <w:rPr>
                <w:sz w:val="2"/>
                <w:szCs w:val="2"/>
              </w:rPr>
            </w:pPr>
          </w:p>
        </w:tc>
        <w:tc>
          <w:tcPr>
            <w:tcW w:w="1705" w:type="dxa"/>
            <w:tcBorders>
              <w:top w:val="nil"/>
              <w:bottom w:val="nil"/>
            </w:tcBorders>
          </w:tcPr>
          <w:p>
            <w:pPr>
              <w:pStyle w:val="TableParagraph"/>
              <w:rPr>
                <w:rFonts w:ascii="Times New Roman"/>
                <w:sz w:val="18"/>
              </w:rPr>
            </w:pPr>
          </w:p>
        </w:tc>
      </w:tr>
      <w:tr>
        <w:trPr>
          <w:trHeight w:val="305" w:hRule="atLeast"/>
        </w:trPr>
        <w:tc>
          <w:tcPr>
            <w:tcW w:w="850" w:type="dxa"/>
            <w:tcBorders>
              <w:top w:val="nil"/>
            </w:tcBorders>
          </w:tcPr>
          <w:p>
            <w:pPr>
              <w:pStyle w:val="TableParagraph"/>
              <w:rPr>
                <w:rFonts w:ascii="Times New Roman"/>
                <w:sz w:val="18"/>
              </w:rPr>
            </w:pPr>
          </w:p>
        </w:tc>
        <w:tc>
          <w:tcPr>
            <w:tcW w:w="1700" w:type="dxa"/>
            <w:tcBorders>
              <w:top w:val="nil"/>
            </w:tcBorders>
          </w:tcPr>
          <w:p>
            <w:pPr>
              <w:pStyle w:val="TableParagraph"/>
              <w:spacing w:line="286" w:lineRule="exact"/>
              <w:ind w:left="105"/>
              <w:rPr>
                <w:sz w:val="17"/>
              </w:rPr>
            </w:pPr>
            <w:r>
              <w:rPr>
                <w:w w:val="105"/>
                <w:sz w:val="17"/>
              </w:rPr>
              <w:t>的实时发现</w:t>
            </w:r>
          </w:p>
        </w:tc>
        <w:tc>
          <w:tcPr>
            <w:tcW w:w="1700" w:type="dxa"/>
            <w:tcBorders>
              <w:top w:val="nil"/>
            </w:tcBorders>
          </w:tcPr>
          <w:p>
            <w:pPr>
              <w:pStyle w:val="TableParagraph"/>
              <w:rPr>
                <w:rFonts w:ascii="Times New Roman"/>
                <w:sz w:val="18"/>
              </w:rPr>
            </w:pPr>
          </w:p>
        </w:tc>
        <w:tc>
          <w:tcPr>
            <w:tcW w:w="1700" w:type="dxa"/>
            <w:tcBorders>
              <w:top w:val="nil"/>
            </w:tcBorders>
          </w:tcPr>
          <w:p>
            <w:pPr>
              <w:pStyle w:val="TableParagraph"/>
              <w:rPr>
                <w:rFonts w:ascii="Times New Roman"/>
                <w:sz w:val="18"/>
              </w:rPr>
            </w:pPr>
          </w:p>
        </w:tc>
        <w:tc>
          <w:tcPr>
            <w:tcW w:w="1700" w:type="dxa"/>
            <w:vMerge/>
            <w:tcBorders>
              <w:top w:val="nil"/>
            </w:tcBorders>
          </w:tcPr>
          <w:p>
            <w:pPr>
              <w:rPr>
                <w:sz w:val="2"/>
                <w:szCs w:val="2"/>
              </w:rPr>
            </w:pPr>
          </w:p>
        </w:tc>
        <w:tc>
          <w:tcPr>
            <w:tcW w:w="1705" w:type="dxa"/>
            <w:tcBorders>
              <w:top w:val="nil"/>
            </w:tcBorders>
          </w:tcPr>
          <w:p>
            <w:pPr>
              <w:pStyle w:val="TableParagraph"/>
              <w:rPr>
                <w:rFonts w:ascii="Times New Roman"/>
                <w:sz w:val="18"/>
              </w:rPr>
            </w:pPr>
          </w:p>
        </w:tc>
      </w:tr>
    </w:tbl>
    <w:p>
      <w:pPr>
        <w:pStyle w:val="ListParagraph"/>
        <w:numPr>
          <w:ilvl w:val="1"/>
          <w:numId w:val="157"/>
        </w:numPr>
        <w:tabs>
          <w:tab w:pos="1525" w:val="left" w:leader="none"/>
          <w:tab w:pos="1526" w:val="left" w:leader="none"/>
        </w:tabs>
        <w:spacing w:line="240" w:lineRule="auto" w:before="88" w:after="0"/>
        <w:ind w:left="1526" w:right="0" w:hanging="630"/>
        <w:jc w:val="left"/>
        <w:rPr>
          <w:sz w:val="20"/>
        </w:rPr>
      </w:pPr>
      <w:r>
        <w:rPr>
          <w:sz w:val="20"/>
        </w:rPr>
        <w:t>PaaS</w:t>
      </w:r>
      <w:r>
        <w:rPr>
          <w:spacing w:val="3"/>
          <w:sz w:val="20"/>
        </w:rPr>
        <w:t> 能力</w:t>
      </w:r>
    </w:p>
    <w:p>
      <w:pPr>
        <w:pStyle w:val="BodyText"/>
        <w:spacing w:line="177" w:lineRule="auto" w:before="123"/>
        <w:ind w:left="896" w:right="888" w:firstLine="420"/>
        <w:jc w:val="both"/>
      </w:pPr>
      <w:r>
        <w:rPr/>
        <w:t>PaaS</w:t>
      </w:r>
      <w:r>
        <w:rPr>
          <w:spacing w:val="-5"/>
        </w:rPr>
        <w:t>是一个开放的平台，包含完善的前后台开发框架以及用于支持用户简单快速的创建、部署和托 管应用的</w:t>
      </w:r>
      <w:r>
        <w:rPr/>
        <w:t>APaaS（Application</w:t>
      </w:r>
      <w:r>
        <w:rPr>
          <w:spacing w:val="6"/>
        </w:rPr>
        <w:t>  </w:t>
      </w:r>
      <w:r>
        <w:rPr/>
        <w:t>Platform</w:t>
      </w:r>
      <w:r>
        <w:rPr>
          <w:spacing w:val="6"/>
        </w:rPr>
        <w:t>  </w:t>
      </w:r>
      <w:r>
        <w:rPr/>
        <w:t>as</w:t>
      </w:r>
      <w:r>
        <w:rPr>
          <w:spacing w:val="6"/>
        </w:rPr>
        <w:t>  </w:t>
      </w:r>
      <w:r>
        <w:rPr/>
        <w:t>a</w:t>
      </w:r>
      <w:r>
        <w:rPr>
          <w:spacing w:val="4"/>
        </w:rPr>
        <w:t>   </w:t>
      </w:r>
      <w:r>
        <w:rPr/>
        <w:t>Service），</w:t>
      </w:r>
      <w:r>
        <w:rPr>
          <w:spacing w:val="3"/>
        </w:rPr>
        <w:t>以及提供了服务总线</w:t>
      </w:r>
      <w:r>
        <w:rPr/>
        <w:t>（ESB）</w:t>
      </w:r>
      <w:r>
        <w:rPr>
          <w:spacing w:val="3"/>
        </w:rPr>
        <w:t>、调度引擎、公共组件等模块的</w:t>
      </w:r>
      <w:r>
        <w:rPr/>
        <w:t>IPaaS（Integration Platform as</w:t>
      </w:r>
      <w:r>
        <w:rPr>
          <w:spacing w:val="17"/>
        </w:rPr>
        <w:t>  </w:t>
      </w:r>
      <w:r>
        <w:rPr/>
        <w:t>a</w:t>
      </w:r>
      <w:r>
        <w:rPr>
          <w:spacing w:val="17"/>
        </w:rPr>
        <w:t>  </w:t>
      </w:r>
      <w:r>
        <w:rPr/>
        <w:t>Service）</w:t>
      </w:r>
      <w:r>
        <w:rPr>
          <w:spacing w:val="3"/>
        </w:rPr>
        <w:t>。</w:t>
      </w:r>
      <w:r>
        <w:rPr/>
        <w:t>PaaS</w:t>
      </w:r>
      <w:r>
        <w:rPr>
          <w:spacing w:val="3"/>
        </w:rPr>
        <w:t>为每一个运营场景</w:t>
      </w:r>
      <w:r>
        <w:rPr/>
        <w:t>SaaS</w:t>
      </w:r>
      <w:r>
        <w:rPr>
          <w:spacing w:val="3"/>
        </w:rPr>
        <w:t>从创建到部署，再到后续的维护管理提供了完善的自助化和自动化服务，如日志查询、监控告警等。</w:t>
      </w:r>
    </w:p>
    <w:p>
      <w:pPr>
        <w:pStyle w:val="BodyText"/>
        <w:tabs>
          <w:tab w:pos="632" w:val="left" w:leader="none"/>
        </w:tabs>
        <w:spacing w:before="70"/>
        <w:ind w:left="2"/>
        <w:jc w:val="center"/>
      </w:pPr>
      <w:r>
        <w:rPr>
          <w:spacing w:val="3"/>
        </w:rPr>
        <w:t>表</w:t>
      </w:r>
      <w:r>
        <w:rPr/>
        <w:t>23</w:t>
        <w:tab/>
        <w:t>PaaS</w:t>
      </w:r>
      <w:r>
        <w:rPr>
          <w:spacing w:val="8"/>
        </w:rPr>
        <w:t> </w:t>
      </w:r>
      <w:r>
        <w:rPr>
          <w:spacing w:val="3"/>
        </w:rPr>
        <w:t>能</w:t>
      </w:r>
      <w:r>
        <w:rPr/>
        <w:t>力</w:t>
      </w:r>
    </w:p>
    <w:p>
      <w:pPr>
        <w:pStyle w:val="BodyText"/>
        <w:spacing w:before="5" w:after="1"/>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4143"/>
        <w:gridCol w:w="4253"/>
      </w:tblGrid>
      <w:tr>
        <w:trPr>
          <w:trHeight w:val="614" w:hRule="atLeast"/>
        </w:trPr>
        <w:tc>
          <w:tcPr>
            <w:tcW w:w="850" w:type="dxa"/>
          </w:tcPr>
          <w:p>
            <w:pPr>
              <w:pStyle w:val="TableParagraph"/>
              <w:spacing w:before="80"/>
              <w:ind w:left="100"/>
              <w:rPr>
                <w:sz w:val="20"/>
              </w:rPr>
            </w:pPr>
            <w:r>
              <w:rPr>
                <w:w w:val="105"/>
                <w:sz w:val="20"/>
              </w:rPr>
              <w:t>级别</w:t>
            </w:r>
          </w:p>
        </w:tc>
        <w:tc>
          <w:tcPr>
            <w:tcW w:w="4143" w:type="dxa"/>
          </w:tcPr>
          <w:p>
            <w:pPr>
              <w:pStyle w:val="TableParagraph"/>
              <w:spacing w:before="192"/>
              <w:ind w:left="105"/>
              <w:rPr>
                <w:rFonts w:ascii="Times New Roman"/>
                <w:b/>
                <w:sz w:val="20"/>
              </w:rPr>
            </w:pPr>
            <w:r>
              <w:rPr>
                <w:rFonts w:ascii="Times New Roman"/>
                <w:b/>
                <w:w w:val="105"/>
                <w:sz w:val="20"/>
              </w:rPr>
              <w:t>IPaaS</w:t>
            </w:r>
          </w:p>
        </w:tc>
        <w:tc>
          <w:tcPr>
            <w:tcW w:w="4253" w:type="dxa"/>
          </w:tcPr>
          <w:p>
            <w:pPr>
              <w:pStyle w:val="TableParagraph"/>
              <w:spacing w:before="192"/>
              <w:ind w:left="104"/>
              <w:rPr>
                <w:rFonts w:ascii="Times New Roman"/>
                <w:b/>
                <w:sz w:val="20"/>
              </w:rPr>
            </w:pPr>
            <w:r>
              <w:rPr>
                <w:rFonts w:ascii="Times New Roman"/>
                <w:b/>
                <w:w w:val="105"/>
                <w:sz w:val="20"/>
              </w:rPr>
              <w:t>APaaS</w:t>
            </w:r>
          </w:p>
        </w:tc>
      </w:tr>
      <w:tr>
        <w:trPr>
          <w:trHeight w:val="311" w:hRule="atLeast"/>
        </w:trPr>
        <w:tc>
          <w:tcPr>
            <w:tcW w:w="850" w:type="dxa"/>
          </w:tcPr>
          <w:p>
            <w:pPr>
              <w:pStyle w:val="TableParagraph"/>
              <w:spacing w:before="42"/>
              <w:ind w:left="100"/>
              <w:rPr>
                <w:rFonts w:ascii="Arial"/>
                <w:sz w:val="20"/>
              </w:rPr>
            </w:pPr>
            <w:r>
              <w:rPr>
                <w:rFonts w:ascii="Arial"/>
                <w:w w:val="103"/>
                <w:sz w:val="20"/>
              </w:rPr>
              <w:t>1</w:t>
            </w:r>
          </w:p>
        </w:tc>
        <w:tc>
          <w:tcPr>
            <w:tcW w:w="4143" w:type="dxa"/>
          </w:tcPr>
          <w:p>
            <w:pPr>
              <w:pStyle w:val="TableParagraph"/>
              <w:spacing w:line="292" w:lineRule="exact"/>
              <w:ind w:left="105"/>
              <w:rPr>
                <w:sz w:val="17"/>
              </w:rPr>
            </w:pPr>
            <w:r>
              <w:rPr>
                <w:w w:val="105"/>
                <w:sz w:val="17"/>
              </w:rPr>
              <w:t>服务总线</w:t>
            </w:r>
          </w:p>
        </w:tc>
        <w:tc>
          <w:tcPr>
            <w:tcW w:w="4253" w:type="dxa"/>
          </w:tcPr>
          <w:p>
            <w:pPr>
              <w:pStyle w:val="TableParagraph"/>
              <w:spacing w:line="292" w:lineRule="exact"/>
              <w:ind w:left="104"/>
              <w:rPr>
                <w:sz w:val="17"/>
              </w:rPr>
            </w:pPr>
            <w:r>
              <w:rPr>
                <w:w w:val="105"/>
                <w:sz w:val="17"/>
              </w:rPr>
              <w:t>支持通用开放的开发框架</w:t>
            </w:r>
          </w:p>
        </w:tc>
      </w:tr>
      <w:tr>
        <w:trPr>
          <w:trHeight w:val="623" w:hRule="atLeast"/>
        </w:trPr>
        <w:tc>
          <w:tcPr>
            <w:tcW w:w="850" w:type="dxa"/>
          </w:tcPr>
          <w:p>
            <w:pPr>
              <w:pStyle w:val="TableParagraph"/>
              <w:spacing w:before="42"/>
              <w:ind w:left="100"/>
              <w:rPr>
                <w:rFonts w:ascii="Arial"/>
                <w:sz w:val="20"/>
              </w:rPr>
            </w:pPr>
            <w:r>
              <w:rPr>
                <w:rFonts w:ascii="Arial"/>
                <w:w w:val="103"/>
                <w:sz w:val="20"/>
              </w:rPr>
              <w:t>2</w:t>
            </w:r>
          </w:p>
        </w:tc>
        <w:tc>
          <w:tcPr>
            <w:tcW w:w="4143" w:type="dxa"/>
          </w:tcPr>
          <w:p>
            <w:pPr>
              <w:pStyle w:val="TableParagraph"/>
              <w:spacing w:line="329" w:lineRule="exact"/>
              <w:ind w:left="105"/>
              <w:rPr>
                <w:sz w:val="17"/>
              </w:rPr>
            </w:pPr>
            <w:r>
              <w:rPr>
                <w:w w:val="105"/>
                <w:sz w:val="17"/>
              </w:rPr>
              <w:t>服务总线、API 网关</w:t>
            </w:r>
          </w:p>
        </w:tc>
        <w:tc>
          <w:tcPr>
            <w:tcW w:w="4253" w:type="dxa"/>
          </w:tcPr>
          <w:p>
            <w:pPr>
              <w:pStyle w:val="TableParagraph"/>
              <w:spacing w:line="305" w:lineRule="exact"/>
              <w:ind w:left="104"/>
              <w:rPr>
                <w:sz w:val="17"/>
              </w:rPr>
            </w:pPr>
            <w:r>
              <w:rPr>
                <w:w w:val="105"/>
                <w:sz w:val="17"/>
              </w:rPr>
              <w:t>支持通用开放的开发框架、基于虚拟机的 SaaS 免运</w:t>
            </w:r>
          </w:p>
          <w:p>
            <w:pPr>
              <w:pStyle w:val="TableParagraph"/>
              <w:spacing w:line="298" w:lineRule="exact"/>
              <w:ind w:left="104"/>
              <w:rPr>
                <w:sz w:val="17"/>
              </w:rPr>
            </w:pPr>
            <w:r>
              <w:rPr>
                <w:w w:val="105"/>
                <w:sz w:val="17"/>
              </w:rPr>
              <w:t>维托管</w:t>
            </w:r>
          </w:p>
        </w:tc>
      </w:tr>
      <w:tr>
        <w:trPr>
          <w:trHeight w:val="623" w:hRule="atLeast"/>
        </w:trPr>
        <w:tc>
          <w:tcPr>
            <w:tcW w:w="850" w:type="dxa"/>
          </w:tcPr>
          <w:p>
            <w:pPr>
              <w:pStyle w:val="TableParagraph"/>
              <w:spacing w:before="42"/>
              <w:ind w:left="100"/>
              <w:rPr>
                <w:rFonts w:ascii="Arial"/>
                <w:sz w:val="20"/>
              </w:rPr>
            </w:pPr>
            <w:r>
              <w:rPr>
                <w:rFonts w:ascii="Arial"/>
                <w:w w:val="103"/>
                <w:sz w:val="20"/>
              </w:rPr>
              <w:t>3</w:t>
            </w:r>
          </w:p>
        </w:tc>
        <w:tc>
          <w:tcPr>
            <w:tcW w:w="4143" w:type="dxa"/>
          </w:tcPr>
          <w:p>
            <w:pPr>
              <w:pStyle w:val="TableParagraph"/>
              <w:spacing w:line="329" w:lineRule="exact"/>
              <w:ind w:left="105"/>
              <w:rPr>
                <w:sz w:val="17"/>
              </w:rPr>
            </w:pPr>
            <w:r>
              <w:rPr>
                <w:w w:val="105"/>
                <w:sz w:val="17"/>
              </w:rPr>
              <w:t>服务总线、API 网关、调度引擎</w:t>
            </w:r>
          </w:p>
        </w:tc>
        <w:tc>
          <w:tcPr>
            <w:tcW w:w="4253" w:type="dxa"/>
          </w:tcPr>
          <w:p>
            <w:pPr>
              <w:pStyle w:val="TableParagraph"/>
              <w:spacing w:line="305" w:lineRule="exact"/>
              <w:ind w:left="104"/>
              <w:rPr>
                <w:sz w:val="17"/>
              </w:rPr>
            </w:pPr>
            <w:r>
              <w:rPr>
                <w:spacing w:val="-6"/>
                <w:w w:val="105"/>
                <w:sz w:val="17"/>
              </w:rPr>
              <w:t>支持通用开放的开发框架、基于 </w:t>
            </w:r>
            <w:r>
              <w:rPr>
                <w:w w:val="105"/>
                <w:sz w:val="17"/>
              </w:rPr>
              <w:t>Docker</w:t>
            </w:r>
            <w:r>
              <w:rPr>
                <w:spacing w:val="-5"/>
                <w:w w:val="105"/>
                <w:sz w:val="17"/>
              </w:rPr>
              <w:t> 容器的 </w:t>
            </w:r>
            <w:r>
              <w:rPr>
                <w:w w:val="105"/>
                <w:sz w:val="17"/>
              </w:rPr>
              <w:t>SaaS</w:t>
            </w:r>
          </w:p>
          <w:p>
            <w:pPr>
              <w:pStyle w:val="TableParagraph"/>
              <w:spacing w:line="298" w:lineRule="exact"/>
              <w:ind w:left="104"/>
              <w:rPr>
                <w:sz w:val="17"/>
              </w:rPr>
            </w:pPr>
            <w:r>
              <w:rPr>
                <w:w w:val="105"/>
                <w:sz w:val="17"/>
              </w:rPr>
              <w:t>免运维托管</w:t>
            </w:r>
          </w:p>
        </w:tc>
      </w:tr>
      <w:tr>
        <w:trPr>
          <w:trHeight w:val="623" w:hRule="atLeast"/>
        </w:trPr>
        <w:tc>
          <w:tcPr>
            <w:tcW w:w="850" w:type="dxa"/>
          </w:tcPr>
          <w:p>
            <w:pPr>
              <w:pStyle w:val="TableParagraph"/>
              <w:spacing w:before="42"/>
              <w:ind w:left="100"/>
              <w:rPr>
                <w:rFonts w:ascii="Arial"/>
                <w:sz w:val="20"/>
              </w:rPr>
            </w:pPr>
            <w:r>
              <w:rPr>
                <w:rFonts w:ascii="Arial"/>
                <w:w w:val="103"/>
                <w:sz w:val="20"/>
              </w:rPr>
              <w:t>4</w:t>
            </w:r>
          </w:p>
        </w:tc>
        <w:tc>
          <w:tcPr>
            <w:tcW w:w="4143" w:type="dxa"/>
          </w:tcPr>
          <w:p>
            <w:pPr>
              <w:pStyle w:val="TableParagraph"/>
              <w:spacing w:line="305" w:lineRule="exact"/>
              <w:ind w:left="105"/>
              <w:rPr>
                <w:sz w:val="17"/>
              </w:rPr>
            </w:pPr>
            <w:r>
              <w:rPr>
                <w:w w:val="105"/>
                <w:sz w:val="17"/>
              </w:rPr>
              <w:t>服务总线、API 网关、调度引擎，同时支持频率控</w:t>
            </w:r>
          </w:p>
          <w:p>
            <w:pPr>
              <w:pStyle w:val="TableParagraph"/>
              <w:spacing w:line="298" w:lineRule="exact"/>
              <w:ind w:left="105"/>
              <w:rPr>
                <w:sz w:val="17"/>
              </w:rPr>
            </w:pPr>
            <w:r>
              <w:rPr>
                <w:w w:val="105"/>
                <w:sz w:val="17"/>
              </w:rPr>
              <w:t>制、防爆破机制。</w:t>
            </w:r>
          </w:p>
        </w:tc>
        <w:tc>
          <w:tcPr>
            <w:tcW w:w="4253" w:type="dxa"/>
          </w:tcPr>
          <w:p>
            <w:pPr>
              <w:pStyle w:val="TableParagraph"/>
              <w:spacing w:line="305" w:lineRule="exact"/>
              <w:ind w:left="104"/>
              <w:rPr>
                <w:sz w:val="17"/>
              </w:rPr>
            </w:pPr>
            <w:r>
              <w:rPr>
                <w:spacing w:val="-6"/>
                <w:w w:val="105"/>
                <w:sz w:val="17"/>
              </w:rPr>
              <w:t>支持通用开放的开发框架、基于 </w:t>
            </w:r>
            <w:r>
              <w:rPr>
                <w:w w:val="105"/>
                <w:sz w:val="17"/>
              </w:rPr>
              <w:t>Docker</w:t>
            </w:r>
            <w:r>
              <w:rPr>
                <w:spacing w:val="-5"/>
                <w:w w:val="105"/>
                <w:sz w:val="17"/>
              </w:rPr>
              <w:t> 容器的 </w:t>
            </w:r>
            <w:r>
              <w:rPr>
                <w:w w:val="105"/>
                <w:sz w:val="17"/>
              </w:rPr>
              <w:t>SaaS</w:t>
            </w:r>
          </w:p>
          <w:p>
            <w:pPr>
              <w:pStyle w:val="TableParagraph"/>
              <w:spacing w:line="298" w:lineRule="exact"/>
              <w:ind w:left="104"/>
              <w:rPr>
                <w:sz w:val="17"/>
              </w:rPr>
            </w:pPr>
            <w:r>
              <w:rPr>
                <w:w w:val="105"/>
                <w:sz w:val="17"/>
              </w:rPr>
              <w:t>免运维托管、全流程自动化上线布署</w:t>
            </w:r>
          </w:p>
        </w:tc>
      </w:tr>
      <w:tr>
        <w:trPr>
          <w:trHeight w:val="935" w:hRule="atLeast"/>
        </w:trPr>
        <w:tc>
          <w:tcPr>
            <w:tcW w:w="850" w:type="dxa"/>
          </w:tcPr>
          <w:p>
            <w:pPr>
              <w:pStyle w:val="TableParagraph"/>
              <w:spacing w:before="42"/>
              <w:ind w:left="100"/>
              <w:rPr>
                <w:rFonts w:ascii="Arial"/>
                <w:sz w:val="20"/>
              </w:rPr>
            </w:pPr>
            <w:r>
              <w:rPr>
                <w:rFonts w:ascii="Arial"/>
                <w:w w:val="103"/>
                <w:sz w:val="20"/>
              </w:rPr>
              <w:t>5</w:t>
            </w:r>
          </w:p>
        </w:tc>
        <w:tc>
          <w:tcPr>
            <w:tcW w:w="4143" w:type="dxa"/>
          </w:tcPr>
          <w:p>
            <w:pPr>
              <w:pStyle w:val="TableParagraph"/>
              <w:spacing w:line="208" w:lineRule="auto" w:before="1"/>
              <w:ind w:left="105" w:right="93"/>
              <w:rPr>
                <w:sz w:val="17"/>
              </w:rPr>
            </w:pPr>
            <w:r>
              <w:rPr>
                <w:w w:val="105"/>
                <w:sz w:val="17"/>
              </w:rPr>
              <w:t>服务总线、API 网关、调度引擎、通用的多类公共组件</w:t>
            </w:r>
          </w:p>
        </w:tc>
        <w:tc>
          <w:tcPr>
            <w:tcW w:w="4253" w:type="dxa"/>
          </w:tcPr>
          <w:p>
            <w:pPr>
              <w:pStyle w:val="TableParagraph"/>
              <w:spacing w:line="208" w:lineRule="auto" w:before="1"/>
              <w:ind w:left="104" w:right="94"/>
              <w:rPr>
                <w:sz w:val="17"/>
              </w:rPr>
            </w:pPr>
            <w:r>
              <w:rPr>
                <w:spacing w:val="-7"/>
                <w:w w:val="105"/>
                <w:sz w:val="17"/>
              </w:rPr>
              <w:t>支持通用开放的开发框架、基于 </w:t>
            </w:r>
            <w:r>
              <w:rPr>
                <w:w w:val="105"/>
                <w:sz w:val="17"/>
              </w:rPr>
              <w:t>Docker</w:t>
            </w:r>
            <w:r>
              <w:rPr>
                <w:spacing w:val="-10"/>
                <w:w w:val="105"/>
                <w:sz w:val="17"/>
              </w:rPr>
              <w:t> 容器的 </w:t>
            </w:r>
            <w:r>
              <w:rPr>
                <w:w w:val="105"/>
                <w:sz w:val="17"/>
              </w:rPr>
              <w:t>SaaS 免运维托管、全流程自动化上线布署、SaaS</w:t>
            </w:r>
            <w:r>
              <w:rPr>
                <w:spacing w:val="3"/>
                <w:w w:val="105"/>
                <w:sz w:val="17"/>
              </w:rPr>
              <w:t> 运营数</w:t>
            </w:r>
          </w:p>
          <w:p>
            <w:pPr>
              <w:pStyle w:val="TableParagraph"/>
              <w:spacing w:line="287" w:lineRule="exact"/>
              <w:ind w:left="104"/>
              <w:rPr>
                <w:sz w:val="17"/>
              </w:rPr>
            </w:pPr>
            <w:r>
              <w:rPr>
                <w:w w:val="105"/>
                <w:sz w:val="17"/>
              </w:rPr>
              <w:t>据可视化</w:t>
            </w:r>
          </w:p>
        </w:tc>
      </w:tr>
    </w:tbl>
    <w:p>
      <w:pPr>
        <w:pStyle w:val="ListParagraph"/>
        <w:numPr>
          <w:ilvl w:val="1"/>
          <w:numId w:val="157"/>
        </w:numPr>
        <w:tabs>
          <w:tab w:pos="1525" w:val="left" w:leader="none"/>
          <w:tab w:pos="1526" w:val="left" w:leader="none"/>
        </w:tabs>
        <w:spacing w:line="240" w:lineRule="auto" w:before="88" w:after="0"/>
        <w:ind w:left="1526" w:right="0" w:hanging="630"/>
        <w:jc w:val="left"/>
        <w:rPr>
          <w:sz w:val="20"/>
        </w:rPr>
      </w:pPr>
      <w:r>
        <w:rPr>
          <w:spacing w:val="3"/>
          <w:w w:val="105"/>
          <w:sz w:val="20"/>
        </w:rPr>
        <w:t>运维场景能力</w:t>
      </w:r>
    </w:p>
    <w:p>
      <w:pPr>
        <w:pStyle w:val="BodyText"/>
        <w:spacing w:line="177" w:lineRule="auto" w:before="123"/>
        <w:ind w:left="896" w:right="885" w:firstLine="420"/>
        <w:jc w:val="both"/>
      </w:pPr>
      <w:r>
        <w:rPr>
          <w:spacing w:val="6"/>
        </w:rPr>
        <w:t>运营场景能力是基于</w:t>
      </w:r>
      <w:r>
        <w:rPr/>
        <w:t>PaaS</w:t>
      </w:r>
      <w:r>
        <w:rPr>
          <w:spacing w:val="6"/>
        </w:rPr>
        <w:t>能力之上快速构建的面向技术运营场景解决方案的载体。它通过对底层 </w:t>
      </w:r>
      <w:r>
        <w:rPr>
          <w:spacing w:val="-11"/>
        </w:rPr>
        <w:t>各平台能力原子功能的拼装，实现监控管理、事件管理、变更管理、容量管理、成本管理、连续性服务、   </w:t>
      </w:r>
      <w:r>
        <w:rPr>
          <w:spacing w:val="-11"/>
          <w:w w:val="105"/>
        </w:rPr>
        <w:t>用户体验等各类技术运营场景。</w:t>
      </w:r>
    </w:p>
    <w:p>
      <w:pPr>
        <w:spacing w:after="0" w:line="177" w:lineRule="auto"/>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167">
            <wp:simplePos x="0" y="0"/>
            <wp:positionH relativeFrom="page">
              <wp:posOffset>381000</wp:posOffset>
            </wp:positionH>
            <wp:positionV relativeFrom="page">
              <wp:posOffset>508000</wp:posOffset>
            </wp:positionV>
            <wp:extent cx="7175500" cy="7810500"/>
            <wp:effectExtent l="0" t="0" r="0" b="0"/>
            <wp:wrapNone/>
            <wp:docPr id="141" name="image1.png" descr=""/>
            <wp:cNvGraphicFramePr>
              <a:graphicFrameLocks noChangeAspect="1"/>
            </wp:cNvGraphicFramePr>
            <a:graphic>
              <a:graphicData uri="http://schemas.openxmlformats.org/drawingml/2006/picture">
                <pic:pic>
                  <pic:nvPicPr>
                    <pic:cNvPr id="14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BodyText"/>
        <w:tabs>
          <w:tab w:pos="632" w:val="left" w:leader="none"/>
        </w:tabs>
        <w:spacing w:line="406" w:lineRule="exact"/>
        <w:ind w:left="2"/>
        <w:jc w:val="center"/>
      </w:pPr>
      <w:r>
        <w:rPr>
          <w:spacing w:val="3"/>
        </w:rPr>
        <w:t>表</w:t>
      </w:r>
      <w:r>
        <w:rPr/>
        <w:t>24</w:t>
        <w:tab/>
      </w:r>
      <w:r>
        <w:rPr>
          <w:spacing w:val="3"/>
        </w:rPr>
        <w:t>运维场景能</w:t>
      </w:r>
      <w:r>
        <w:rPr/>
        <w:t>力</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016"/>
        <w:gridCol w:w="2270"/>
        <w:gridCol w:w="2265"/>
        <w:gridCol w:w="2553"/>
      </w:tblGrid>
      <w:tr>
        <w:trPr>
          <w:trHeight w:val="614" w:hRule="atLeast"/>
        </w:trPr>
        <w:tc>
          <w:tcPr>
            <w:tcW w:w="850" w:type="dxa"/>
            <w:shd w:val="clear" w:color="auto" w:fill="D9D9D9"/>
          </w:tcPr>
          <w:p>
            <w:pPr>
              <w:pStyle w:val="TableParagraph"/>
              <w:spacing w:before="85"/>
              <w:ind w:left="100"/>
              <w:rPr>
                <w:sz w:val="20"/>
              </w:rPr>
            </w:pPr>
            <w:r>
              <w:rPr>
                <w:w w:val="105"/>
                <w:sz w:val="20"/>
              </w:rPr>
              <w:t>级别</w:t>
            </w:r>
          </w:p>
        </w:tc>
        <w:tc>
          <w:tcPr>
            <w:tcW w:w="2016" w:type="dxa"/>
            <w:shd w:val="clear" w:color="auto" w:fill="D9D9D9"/>
          </w:tcPr>
          <w:p>
            <w:pPr>
              <w:pStyle w:val="TableParagraph"/>
              <w:spacing w:before="85"/>
              <w:ind w:left="105"/>
              <w:rPr>
                <w:sz w:val="20"/>
              </w:rPr>
            </w:pPr>
            <w:r>
              <w:rPr>
                <w:w w:val="105"/>
                <w:sz w:val="20"/>
              </w:rPr>
              <w:t>监控能力</w:t>
            </w:r>
          </w:p>
        </w:tc>
        <w:tc>
          <w:tcPr>
            <w:tcW w:w="2270" w:type="dxa"/>
            <w:shd w:val="clear" w:color="auto" w:fill="D9D9D9"/>
          </w:tcPr>
          <w:p>
            <w:pPr>
              <w:pStyle w:val="TableParagraph"/>
              <w:spacing w:before="85"/>
              <w:ind w:left="105"/>
              <w:rPr>
                <w:sz w:val="20"/>
              </w:rPr>
            </w:pPr>
            <w:r>
              <w:rPr>
                <w:w w:val="105"/>
                <w:sz w:val="20"/>
              </w:rPr>
              <w:t>自动化运维能力</w:t>
            </w:r>
          </w:p>
        </w:tc>
        <w:tc>
          <w:tcPr>
            <w:tcW w:w="2265" w:type="dxa"/>
            <w:shd w:val="clear" w:color="auto" w:fill="D9D9D9"/>
          </w:tcPr>
          <w:p>
            <w:pPr>
              <w:pStyle w:val="TableParagraph"/>
              <w:spacing w:before="87"/>
              <w:ind w:left="110"/>
              <w:rPr>
                <w:sz w:val="20"/>
              </w:rPr>
            </w:pPr>
            <w:r>
              <w:rPr>
                <w:rFonts w:ascii="Arial" w:eastAsia="Arial"/>
                <w:b/>
                <w:w w:val="105"/>
                <w:sz w:val="20"/>
              </w:rPr>
              <w:t>ITSM </w:t>
            </w:r>
            <w:r>
              <w:rPr>
                <w:w w:val="105"/>
                <w:sz w:val="20"/>
              </w:rPr>
              <w:t>管理能力</w:t>
            </w:r>
          </w:p>
        </w:tc>
        <w:tc>
          <w:tcPr>
            <w:tcW w:w="2553" w:type="dxa"/>
            <w:shd w:val="clear" w:color="auto" w:fill="D9D9D9"/>
          </w:tcPr>
          <w:p>
            <w:pPr>
              <w:pStyle w:val="TableParagraph"/>
              <w:spacing w:before="85"/>
              <w:ind w:left="110"/>
              <w:rPr>
                <w:sz w:val="20"/>
              </w:rPr>
            </w:pPr>
            <w:r>
              <w:rPr>
                <w:w w:val="105"/>
                <w:sz w:val="20"/>
              </w:rPr>
              <w:t>运营分析能力</w:t>
            </w:r>
          </w:p>
        </w:tc>
      </w:tr>
      <w:tr>
        <w:trPr>
          <w:trHeight w:val="935" w:hRule="atLeast"/>
        </w:trPr>
        <w:tc>
          <w:tcPr>
            <w:tcW w:w="850" w:type="dxa"/>
          </w:tcPr>
          <w:p>
            <w:pPr>
              <w:pStyle w:val="TableParagraph"/>
              <w:spacing w:before="42"/>
              <w:ind w:left="100"/>
              <w:rPr>
                <w:rFonts w:ascii="Arial"/>
                <w:sz w:val="20"/>
              </w:rPr>
            </w:pPr>
            <w:r>
              <w:rPr>
                <w:rFonts w:ascii="Arial"/>
                <w:w w:val="103"/>
                <w:sz w:val="20"/>
              </w:rPr>
              <w:t>1</w:t>
            </w:r>
          </w:p>
        </w:tc>
        <w:tc>
          <w:tcPr>
            <w:tcW w:w="2016" w:type="dxa"/>
          </w:tcPr>
          <w:p>
            <w:pPr>
              <w:pStyle w:val="TableParagraph"/>
              <w:spacing w:line="208" w:lineRule="auto" w:before="1"/>
              <w:ind w:left="105" w:right="4"/>
              <w:rPr>
                <w:sz w:val="17"/>
              </w:rPr>
            </w:pPr>
            <w:r>
              <w:rPr>
                <w:sz w:val="17"/>
              </w:rPr>
              <w:t>基础指标（cpu、内存、</w:t>
            </w:r>
            <w:r>
              <w:rPr>
                <w:spacing w:val="-10"/>
                <w:w w:val="105"/>
                <w:sz w:val="17"/>
              </w:rPr>
              <w:t>硬盘容量、网卡流量等</w:t>
            </w:r>
            <w:r>
              <w:rPr>
                <w:w w:val="105"/>
                <w:sz w:val="17"/>
              </w:rPr>
              <w:t>）</w:t>
            </w:r>
          </w:p>
          <w:p>
            <w:pPr>
              <w:pStyle w:val="TableParagraph"/>
              <w:spacing w:line="287" w:lineRule="exact"/>
              <w:ind w:left="105"/>
              <w:rPr>
                <w:sz w:val="17"/>
              </w:rPr>
            </w:pPr>
            <w:r>
              <w:rPr>
                <w:w w:val="105"/>
                <w:sz w:val="17"/>
              </w:rPr>
              <w:t>的监控</w:t>
            </w:r>
          </w:p>
        </w:tc>
        <w:tc>
          <w:tcPr>
            <w:tcW w:w="2270" w:type="dxa"/>
          </w:tcPr>
          <w:p>
            <w:pPr>
              <w:pStyle w:val="TableParagraph"/>
              <w:spacing w:line="208" w:lineRule="auto" w:before="1"/>
              <w:ind w:left="105" w:right="98"/>
              <w:rPr>
                <w:sz w:val="17"/>
              </w:rPr>
            </w:pPr>
            <w:r>
              <w:rPr>
                <w:spacing w:val="-13"/>
                <w:w w:val="105"/>
                <w:sz w:val="17"/>
              </w:rPr>
              <w:t>基础运维</w:t>
            </w:r>
            <w:r>
              <w:rPr>
                <w:w w:val="105"/>
                <w:sz w:val="17"/>
              </w:rPr>
              <w:t>（</w:t>
            </w:r>
            <w:r>
              <w:rPr>
                <w:spacing w:val="-8"/>
                <w:w w:val="105"/>
                <w:sz w:val="17"/>
              </w:rPr>
              <w:t>自动化发布、日志查看、数据提取）</w:t>
            </w:r>
          </w:p>
        </w:tc>
        <w:tc>
          <w:tcPr>
            <w:tcW w:w="2265" w:type="dxa"/>
          </w:tcPr>
          <w:p>
            <w:pPr>
              <w:pStyle w:val="TableParagraph"/>
              <w:spacing w:line="329" w:lineRule="exact"/>
              <w:ind w:left="110"/>
              <w:rPr>
                <w:sz w:val="17"/>
              </w:rPr>
            </w:pPr>
            <w:r>
              <w:rPr>
                <w:w w:val="105"/>
                <w:sz w:val="17"/>
              </w:rPr>
              <w:t>简单的运维工单流程管理</w:t>
            </w:r>
          </w:p>
        </w:tc>
        <w:tc>
          <w:tcPr>
            <w:tcW w:w="2553" w:type="dxa"/>
          </w:tcPr>
          <w:p>
            <w:pPr>
              <w:pStyle w:val="TableParagraph"/>
              <w:spacing w:line="329" w:lineRule="exact"/>
              <w:ind w:left="110"/>
              <w:rPr>
                <w:sz w:val="17"/>
              </w:rPr>
            </w:pPr>
            <w:r>
              <w:rPr>
                <w:w w:val="105"/>
                <w:sz w:val="17"/>
              </w:rPr>
              <w:t>不适用</w:t>
            </w:r>
          </w:p>
        </w:tc>
      </w:tr>
      <w:tr>
        <w:trPr>
          <w:trHeight w:val="935" w:hRule="atLeast"/>
        </w:trPr>
        <w:tc>
          <w:tcPr>
            <w:tcW w:w="850" w:type="dxa"/>
          </w:tcPr>
          <w:p>
            <w:pPr>
              <w:pStyle w:val="TableParagraph"/>
              <w:spacing w:before="42"/>
              <w:ind w:left="100"/>
              <w:rPr>
                <w:rFonts w:ascii="Arial"/>
                <w:sz w:val="20"/>
              </w:rPr>
            </w:pPr>
            <w:r>
              <w:rPr>
                <w:rFonts w:ascii="Arial"/>
                <w:w w:val="103"/>
                <w:sz w:val="20"/>
              </w:rPr>
              <w:t>2</w:t>
            </w:r>
          </w:p>
        </w:tc>
        <w:tc>
          <w:tcPr>
            <w:tcW w:w="2016" w:type="dxa"/>
          </w:tcPr>
          <w:p>
            <w:pPr>
              <w:pStyle w:val="TableParagraph"/>
              <w:spacing w:line="208" w:lineRule="auto" w:before="1"/>
              <w:ind w:left="105" w:right="81"/>
              <w:rPr>
                <w:sz w:val="17"/>
              </w:rPr>
            </w:pPr>
            <w:r>
              <w:rPr>
                <w:sz w:val="17"/>
              </w:rPr>
              <w:t>基础指标+通用公共组</w:t>
            </w:r>
            <w:r>
              <w:rPr>
                <w:w w:val="105"/>
                <w:sz w:val="17"/>
              </w:rPr>
              <w:t>件的监控</w:t>
            </w:r>
          </w:p>
        </w:tc>
        <w:tc>
          <w:tcPr>
            <w:tcW w:w="2270" w:type="dxa"/>
          </w:tcPr>
          <w:p>
            <w:pPr>
              <w:pStyle w:val="TableParagraph"/>
              <w:spacing w:line="208" w:lineRule="auto" w:before="1"/>
              <w:ind w:left="105" w:right="7"/>
              <w:rPr>
                <w:sz w:val="17"/>
              </w:rPr>
            </w:pPr>
            <w:r>
              <w:rPr>
                <w:w w:val="105"/>
                <w:sz w:val="17"/>
              </w:rPr>
              <w:t>CI/CD(代码自动构建、版本自动布署、自动化测试、</w:t>
            </w:r>
          </w:p>
          <w:p>
            <w:pPr>
              <w:pStyle w:val="TableParagraph"/>
              <w:spacing w:line="287" w:lineRule="exact"/>
              <w:ind w:left="105"/>
              <w:rPr>
                <w:sz w:val="17"/>
              </w:rPr>
            </w:pPr>
            <w:r>
              <w:rPr>
                <w:w w:val="115"/>
                <w:sz w:val="17"/>
              </w:rPr>
              <w:t>版本管理</w:t>
            </w:r>
            <w:r>
              <w:rPr>
                <w:w w:val="135"/>
                <w:sz w:val="17"/>
              </w:rPr>
              <w:t>)</w:t>
            </w:r>
          </w:p>
        </w:tc>
        <w:tc>
          <w:tcPr>
            <w:tcW w:w="2265" w:type="dxa"/>
          </w:tcPr>
          <w:p>
            <w:pPr>
              <w:pStyle w:val="TableParagraph"/>
              <w:spacing w:line="208" w:lineRule="auto" w:before="1"/>
              <w:ind w:left="110" w:right="74"/>
              <w:rPr>
                <w:sz w:val="17"/>
              </w:rPr>
            </w:pPr>
            <w:r>
              <w:rPr>
                <w:sz w:val="17"/>
              </w:rPr>
              <w:t>运维工单流程&amp; 运维权限申请等流程管理</w:t>
            </w:r>
          </w:p>
        </w:tc>
        <w:tc>
          <w:tcPr>
            <w:tcW w:w="2553" w:type="dxa"/>
          </w:tcPr>
          <w:p>
            <w:pPr>
              <w:pStyle w:val="TableParagraph"/>
              <w:spacing w:line="329" w:lineRule="exact"/>
              <w:ind w:left="110"/>
              <w:rPr>
                <w:sz w:val="17"/>
              </w:rPr>
            </w:pPr>
            <w:r>
              <w:rPr>
                <w:w w:val="105"/>
                <w:sz w:val="17"/>
              </w:rPr>
              <w:t>不适用</w:t>
            </w:r>
          </w:p>
        </w:tc>
      </w:tr>
      <w:tr>
        <w:trPr>
          <w:trHeight w:val="1247" w:hRule="atLeast"/>
        </w:trPr>
        <w:tc>
          <w:tcPr>
            <w:tcW w:w="850" w:type="dxa"/>
          </w:tcPr>
          <w:p>
            <w:pPr>
              <w:pStyle w:val="TableParagraph"/>
              <w:spacing w:before="42"/>
              <w:ind w:left="100"/>
              <w:rPr>
                <w:rFonts w:ascii="Arial"/>
                <w:sz w:val="20"/>
              </w:rPr>
            </w:pPr>
            <w:r>
              <w:rPr>
                <w:rFonts w:ascii="Arial"/>
                <w:w w:val="103"/>
                <w:sz w:val="20"/>
              </w:rPr>
              <w:t>3</w:t>
            </w:r>
          </w:p>
        </w:tc>
        <w:tc>
          <w:tcPr>
            <w:tcW w:w="2016" w:type="dxa"/>
          </w:tcPr>
          <w:p>
            <w:pPr>
              <w:pStyle w:val="TableParagraph"/>
              <w:spacing w:line="208" w:lineRule="auto" w:before="1"/>
              <w:ind w:left="105" w:right="81"/>
              <w:jc w:val="both"/>
              <w:rPr>
                <w:sz w:val="17"/>
              </w:rPr>
            </w:pPr>
            <w:r>
              <w:rPr>
                <w:spacing w:val="12"/>
                <w:sz w:val="17"/>
              </w:rPr>
              <w:t>基础指标+通用公共组</w:t>
            </w:r>
            <w:r>
              <w:rPr>
                <w:spacing w:val="-14"/>
                <w:w w:val="105"/>
                <w:sz w:val="17"/>
              </w:rPr>
              <w:t>件+业务特性</w:t>
            </w:r>
            <w:r>
              <w:rPr>
                <w:w w:val="105"/>
                <w:sz w:val="17"/>
              </w:rPr>
              <w:t>（如业务进</w:t>
            </w:r>
            <w:r>
              <w:rPr>
                <w:spacing w:val="3"/>
                <w:w w:val="105"/>
                <w:sz w:val="17"/>
              </w:rPr>
              <w:t>程、注册、在线等）</w:t>
            </w:r>
            <w:r>
              <w:rPr>
                <w:w w:val="105"/>
                <w:sz w:val="17"/>
              </w:rPr>
              <w:t>的</w:t>
            </w:r>
          </w:p>
          <w:p>
            <w:pPr>
              <w:pStyle w:val="TableParagraph"/>
              <w:spacing w:line="285" w:lineRule="exact"/>
              <w:ind w:left="105"/>
              <w:jc w:val="both"/>
              <w:rPr>
                <w:sz w:val="17"/>
              </w:rPr>
            </w:pPr>
            <w:r>
              <w:rPr>
                <w:w w:val="105"/>
                <w:sz w:val="17"/>
              </w:rPr>
              <w:t>监控</w:t>
            </w:r>
          </w:p>
        </w:tc>
        <w:tc>
          <w:tcPr>
            <w:tcW w:w="2270" w:type="dxa"/>
          </w:tcPr>
          <w:p>
            <w:pPr>
              <w:pStyle w:val="TableParagraph"/>
              <w:spacing w:line="208" w:lineRule="auto" w:before="1"/>
              <w:ind w:left="105" w:right="88"/>
              <w:rPr>
                <w:sz w:val="17"/>
              </w:rPr>
            </w:pPr>
            <w:r>
              <w:rPr>
                <w:sz w:val="17"/>
              </w:rPr>
              <w:t>基于调度编排的跨系统全</w:t>
            </w:r>
            <w:r>
              <w:rPr>
                <w:w w:val="105"/>
                <w:sz w:val="17"/>
              </w:rPr>
              <w:t>流程调度自动化。</w:t>
            </w:r>
          </w:p>
        </w:tc>
        <w:tc>
          <w:tcPr>
            <w:tcW w:w="2265" w:type="dxa"/>
          </w:tcPr>
          <w:p>
            <w:pPr>
              <w:pStyle w:val="TableParagraph"/>
              <w:spacing w:line="208" w:lineRule="auto" w:before="1"/>
              <w:ind w:left="110" w:right="90"/>
              <w:jc w:val="both"/>
              <w:rPr>
                <w:sz w:val="17"/>
              </w:rPr>
            </w:pPr>
            <w:r>
              <w:rPr>
                <w:spacing w:val="10"/>
                <w:w w:val="105"/>
                <w:sz w:val="17"/>
              </w:rPr>
              <w:t>基于 </w:t>
            </w:r>
            <w:r>
              <w:rPr>
                <w:w w:val="105"/>
                <w:sz w:val="17"/>
              </w:rPr>
              <w:t>ITIL 的事件管理、故</w:t>
            </w:r>
            <w:r>
              <w:rPr>
                <w:spacing w:val="-11"/>
                <w:w w:val="105"/>
                <w:sz w:val="17"/>
              </w:rPr>
              <w:t>障管理、变更管理、容量管理、成本管理等</w:t>
            </w:r>
          </w:p>
        </w:tc>
        <w:tc>
          <w:tcPr>
            <w:tcW w:w="2553" w:type="dxa"/>
          </w:tcPr>
          <w:p>
            <w:pPr>
              <w:pStyle w:val="TableParagraph"/>
              <w:spacing w:line="208" w:lineRule="auto" w:before="1"/>
              <w:ind w:left="110" w:right="78"/>
              <w:rPr>
                <w:sz w:val="17"/>
              </w:rPr>
            </w:pPr>
            <w:r>
              <w:rPr>
                <w:sz w:val="17"/>
              </w:rPr>
              <w:t>基于普通业务数据的可视化</w:t>
            </w:r>
            <w:r>
              <w:rPr>
                <w:w w:val="105"/>
                <w:sz w:val="17"/>
              </w:rPr>
              <w:t>展示</w:t>
            </w:r>
          </w:p>
        </w:tc>
      </w:tr>
      <w:tr>
        <w:trPr>
          <w:trHeight w:val="1559" w:hRule="atLeast"/>
        </w:trPr>
        <w:tc>
          <w:tcPr>
            <w:tcW w:w="850" w:type="dxa"/>
          </w:tcPr>
          <w:p>
            <w:pPr>
              <w:pStyle w:val="TableParagraph"/>
              <w:spacing w:before="42"/>
              <w:ind w:left="100"/>
              <w:rPr>
                <w:rFonts w:ascii="Arial"/>
                <w:sz w:val="20"/>
              </w:rPr>
            </w:pPr>
            <w:r>
              <w:rPr>
                <w:rFonts w:ascii="Arial"/>
                <w:w w:val="103"/>
                <w:sz w:val="20"/>
              </w:rPr>
              <w:t>4</w:t>
            </w:r>
          </w:p>
        </w:tc>
        <w:tc>
          <w:tcPr>
            <w:tcW w:w="2016" w:type="dxa"/>
          </w:tcPr>
          <w:p>
            <w:pPr>
              <w:pStyle w:val="TableParagraph"/>
              <w:spacing w:line="208" w:lineRule="auto" w:before="1"/>
              <w:ind w:left="105" w:right="81"/>
              <w:jc w:val="both"/>
              <w:rPr>
                <w:sz w:val="17"/>
              </w:rPr>
            </w:pPr>
            <w:r>
              <w:rPr>
                <w:spacing w:val="12"/>
                <w:sz w:val="17"/>
              </w:rPr>
              <w:t>基础指标+通用公共组</w:t>
            </w:r>
            <w:r>
              <w:rPr>
                <w:spacing w:val="-14"/>
                <w:w w:val="105"/>
                <w:sz w:val="17"/>
              </w:rPr>
              <w:t>件+业务特性</w:t>
            </w:r>
            <w:r>
              <w:rPr>
                <w:w w:val="105"/>
                <w:sz w:val="17"/>
              </w:rPr>
              <w:t>（如业务进</w:t>
            </w:r>
            <w:r>
              <w:rPr>
                <w:spacing w:val="3"/>
                <w:w w:val="105"/>
                <w:sz w:val="17"/>
              </w:rPr>
              <w:t>程、注册、在线等）</w:t>
            </w:r>
            <w:r>
              <w:rPr>
                <w:w w:val="105"/>
                <w:sz w:val="17"/>
              </w:rPr>
              <w:t>的</w:t>
            </w:r>
            <w:r>
              <w:rPr>
                <w:sz w:val="17"/>
              </w:rPr>
              <w:t>监控+关联分析+根因分</w:t>
            </w:r>
          </w:p>
          <w:p>
            <w:pPr>
              <w:pStyle w:val="TableParagraph"/>
              <w:spacing w:line="284" w:lineRule="exact"/>
              <w:ind w:left="105"/>
              <w:jc w:val="both"/>
              <w:rPr>
                <w:sz w:val="17"/>
              </w:rPr>
            </w:pPr>
            <w:r>
              <w:rPr>
                <w:w w:val="104"/>
                <w:sz w:val="17"/>
              </w:rPr>
              <w:t>析</w:t>
            </w:r>
          </w:p>
        </w:tc>
        <w:tc>
          <w:tcPr>
            <w:tcW w:w="2270" w:type="dxa"/>
          </w:tcPr>
          <w:p>
            <w:pPr>
              <w:pStyle w:val="TableParagraph"/>
              <w:spacing w:line="208" w:lineRule="auto" w:before="1"/>
              <w:ind w:left="105" w:right="88"/>
              <w:jc w:val="both"/>
              <w:rPr>
                <w:sz w:val="17"/>
              </w:rPr>
            </w:pPr>
            <w:r>
              <w:rPr>
                <w:spacing w:val="10"/>
                <w:sz w:val="17"/>
              </w:rPr>
              <w:t>基于无人值守的全流程自</w:t>
            </w:r>
            <w:r>
              <w:rPr>
                <w:spacing w:val="-25"/>
                <w:w w:val="105"/>
                <w:sz w:val="17"/>
              </w:rPr>
              <w:t>动化</w:t>
            </w:r>
            <w:r>
              <w:rPr>
                <w:w w:val="105"/>
                <w:sz w:val="17"/>
              </w:rPr>
              <w:t>（</w:t>
            </w:r>
            <w:r>
              <w:rPr>
                <w:spacing w:val="-7"/>
                <w:w w:val="105"/>
                <w:sz w:val="17"/>
              </w:rPr>
              <w:t>如自动扩缩容、自动开服）</w:t>
            </w:r>
          </w:p>
        </w:tc>
        <w:tc>
          <w:tcPr>
            <w:tcW w:w="2265" w:type="dxa"/>
          </w:tcPr>
          <w:p>
            <w:pPr>
              <w:pStyle w:val="TableParagraph"/>
              <w:spacing w:line="208" w:lineRule="auto" w:before="1"/>
              <w:ind w:left="110" w:right="83"/>
              <w:jc w:val="both"/>
              <w:rPr>
                <w:sz w:val="17"/>
              </w:rPr>
            </w:pPr>
            <w:r>
              <w:rPr>
                <w:w w:val="105"/>
                <w:sz w:val="17"/>
              </w:rPr>
              <w:t>基于ITIL 的各流程管理与</w:t>
            </w:r>
            <w:r>
              <w:rPr>
                <w:sz w:val="17"/>
              </w:rPr>
              <w:t>自动化运维操作相融合， 由自动化操作节点创建工单、同时由自动化操作驱</w:t>
            </w:r>
          </w:p>
          <w:p>
            <w:pPr>
              <w:pStyle w:val="TableParagraph"/>
              <w:spacing w:line="284" w:lineRule="exact"/>
              <w:ind w:left="110"/>
              <w:jc w:val="both"/>
              <w:rPr>
                <w:sz w:val="17"/>
              </w:rPr>
            </w:pPr>
            <w:r>
              <w:rPr>
                <w:w w:val="105"/>
                <w:sz w:val="17"/>
              </w:rPr>
              <w:t>动流程。</w:t>
            </w:r>
          </w:p>
        </w:tc>
        <w:tc>
          <w:tcPr>
            <w:tcW w:w="2553" w:type="dxa"/>
          </w:tcPr>
          <w:p>
            <w:pPr>
              <w:pStyle w:val="TableParagraph"/>
              <w:spacing w:line="208" w:lineRule="auto" w:before="1"/>
              <w:ind w:left="110" w:right="78"/>
              <w:jc w:val="both"/>
              <w:rPr>
                <w:sz w:val="17"/>
              </w:rPr>
            </w:pPr>
            <w:r>
              <w:rPr>
                <w:w w:val="105"/>
                <w:sz w:val="17"/>
              </w:rPr>
              <w:t>详细的业务各指标维度展示， </w:t>
            </w:r>
            <w:r>
              <w:rPr>
                <w:sz w:val="17"/>
              </w:rPr>
              <w:t>并能根据指标范围提供对应</w:t>
            </w:r>
            <w:r>
              <w:rPr>
                <w:w w:val="105"/>
                <w:sz w:val="17"/>
              </w:rPr>
              <w:t>的改进建议等</w:t>
            </w:r>
          </w:p>
        </w:tc>
      </w:tr>
      <w:tr>
        <w:trPr>
          <w:trHeight w:val="2183" w:hRule="atLeast"/>
        </w:trPr>
        <w:tc>
          <w:tcPr>
            <w:tcW w:w="850" w:type="dxa"/>
          </w:tcPr>
          <w:p>
            <w:pPr>
              <w:pStyle w:val="TableParagraph"/>
              <w:spacing w:before="42"/>
              <w:ind w:left="100"/>
              <w:rPr>
                <w:rFonts w:ascii="Arial"/>
                <w:sz w:val="20"/>
              </w:rPr>
            </w:pPr>
            <w:r>
              <w:rPr>
                <w:rFonts w:ascii="Arial"/>
                <w:w w:val="103"/>
                <w:sz w:val="20"/>
              </w:rPr>
              <w:t>5</w:t>
            </w:r>
          </w:p>
        </w:tc>
        <w:tc>
          <w:tcPr>
            <w:tcW w:w="2016" w:type="dxa"/>
          </w:tcPr>
          <w:p>
            <w:pPr>
              <w:pStyle w:val="TableParagraph"/>
              <w:spacing w:line="208" w:lineRule="auto" w:before="1"/>
              <w:ind w:left="105" w:right="81"/>
              <w:jc w:val="both"/>
              <w:rPr>
                <w:sz w:val="17"/>
              </w:rPr>
            </w:pPr>
            <w:r>
              <w:rPr>
                <w:spacing w:val="12"/>
                <w:sz w:val="17"/>
              </w:rPr>
              <w:t>基础指标+通用公共组</w:t>
            </w:r>
            <w:r>
              <w:rPr>
                <w:spacing w:val="-14"/>
                <w:w w:val="105"/>
                <w:sz w:val="17"/>
              </w:rPr>
              <w:t>件+业务特性</w:t>
            </w:r>
            <w:r>
              <w:rPr>
                <w:w w:val="105"/>
                <w:sz w:val="17"/>
              </w:rPr>
              <w:t>（如业务进</w:t>
            </w:r>
            <w:r>
              <w:rPr>
                <w:spacing w:val="3"/>
                <w:w w:val="105"/>
                <w:sz w:val="17"/>
              </w:rPr>
              <w:t>程、注册、在线等）</w:t>
            </w:r>
            <w:r>
              <w:rPr>
                <w:w w:val="105"/>
                <w:sz w:val="17"/>
              </w:rPr>
              <w:t>的</w:t>
            </w:r>
            <w:r>
              <w:rPr>
                <w:sz w:val="17"/>
              </w:rPr>
              <w:t>监控+关联分析+智能算</w:t>
            </w:r>
            <w:r>
              <w:rPr>
                <w:w w:val="105"/>
                <w:sz w:val="17"/>
              </w:rPr>
              <w:t>法根因分析+故障自愈</w:t>
            </w:r>
          </w:p>
        </w:tc>
        <w:tc>
          <w:tcPr>
            <w:tcW w:w="2270" w:type="dxa"/>
          </w:tcPr>
          <w:p>
            <w:pPr>
              <w:pStyle w:val="TableParagraph"/>
              <w:spacing w:line="208" w:lineRule="auto" w:before="1"/>
              <w:ind w:left="105" w:right="88"/>
              <w:rPr>
                <w:sz w:val="17"/>
              </w:rPr>
            </w:pPr>
            <w:r>
              <w:rPr>
                <w:sz w:val="17"/>
              </w:rPr>
              <w:t>基于人工智能决策的全流</w:t>
            </w:r>
            <w:r>
              <w:rPr>
                <w:w w:val="105"/>
                <w:sz w:val="17"/>
              </w:rPr>
              <w:t>程无人值守自动化</w:t>
            </w:r>
          </w:p>
        </w:tc>
        <w:tc>
          <w:tcPr>
            <w:tcW w:w="2265" w:type="dxa"/>
          </w:tcPr>
          <w:p>
            <w:pPr>
              <w:pStyle w:val="TableParagraph"/>
              <w:spacing w:line="208" w:lineRule="auto" w:before="1"/>
              <w:ind w:left="110" w:right="83"/>
              <w:jc w:val="both"/>
              <w:rPr>
                <w:sz w:val="17"/>
              </w:rPr>
            </w:pPr>
            <w:r>
              <w:rPr>
                <w:w w:val="105"/>
                <w:sz w:val="17"/>
              </w:rPr>
              <w:t>基于ITIL 的各流程管理与</w:t>
            </w:r>
            <w:r>
              <w:rPr>
                <w:sz w:val="17"/>
              </w:rPr>
              <w:t>自动化运维操作相融合， 由自动化操作节点创建工</w:t>
            </w:r>
            <w:r>
              <w:rPr>
                <w:w w:val="105"/>
                <w:sz w:val="17"/>
              </w:rPr>
              <w:t>单、同时由自动化操作驱动流程。同时借助 AI 能力</w:t>
            </w:r>
            <w:r>
              <w:rPr>
                <w:sz w:val="17"/>
              </w:rPr>
              <w:t>对现有流程进行优化并进</w:t>
            </w:r>
          </w:p>
          <w:p>
            <w:pPr>
              <w:pStyle w:val="TableParagraph"/>
              <w:spacing w:line="281" w:lineRule="exact"/>
              <w:ind w:left="110"/>
              <w:jc w:val="both"/>
              <w:rPr>
                <w:sz w:val="17"/>
              </w:rPr>
            </w:pPr>
            <w:r>
              <w:rPr>
                <w:w w:val="105"/>
                <w:sz w:val="17"/>
              </w:rPr>
              <w:t>行改进措施推荐。</w:t>
            </w:r>
          </w:p>
        </w:tc>
        <w:tc>
          <w:tcPr>
            <w:tcW w:w="2553" w:type="dxa"/>
          </w:tcPr>
          <w:p>
            <w:pPr>
              <w:pStyle w:val="TableParagraph"/>
              <w:spacing w:line="208" w:lineRule="auto" w:before="1"/>
              <w:ind w:left="110" w:right="78"/>
              <w:jc w:val="both"/>
              <w:rPr>
                <w:sz w:val="17"/>
              </w:rPr>
            </w:pPr>
            <w:r>
              <w:rPr>
                <w:w w:val="105"/>
                <w:sz w:val="17"/>
              </w:rPr>
              <w:t>基于业务全生命周期、用户每</w:t>
            </w:r>
            <w:r>
              <w:rPr>
                <w:spacing w:val="18"/>
                <w:sz w:val="17"/>
              </w:rPr>
              <w:t>一体验节点全程运营数据节</w:t>
            </w:r>
            <w:r>
              <w:rPr>
                <w:spacing w:val="-8"/>
                <w:w w:val="105"/>
                <w:sz w:val="17"/>
              </w:rPr>
              <w:t>点多维度展示，同时借助 </w:t>
            </w:r>
            <w:r>
              <w:rPr>
                <w:w w:val="105"/>
                <w:sz w:val="17"/>
              </w:rPr>
              <w:t>AI</w:t>
            </w:r>
            <w:r>
              <w:rPr>
                <w:spacing w:val="7"/>
                <w:w w:val="105"/>
                <w:sz w:val="17"/>
              </w:rPr>
              <w:t> 能</w:t>
            </w:r>
            <w:r>
              <w:rPr>
                <w:spacing w:val="18"/>
                <w:sz w:val="17"/>
              </w:rPr>
              <w:t>力智能推荐处理方式及智能</w:t>
            </w:r>
            <w:r>
              <w:rPr>
                <w:w w:val="105"/>
                <w:sz w:val="17"/>
              </w:rPr>
              <w:t>回归总结。</w:t>
            </w:r>
          </w:p>
        </w:tc>
      </w:tr>
    </w:tbl>
    <w:p>
      <w:pPr>
        <w:spacing w:after="0" w:line="208" w:lineRule="auto"/>
        <w:jc w:val="both"/>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191">
            <wp:simplePos x="0" y="0"/>
            <wp:positionH relativeFrom="page">
              <wp:posOffset>381000</wp:posOffset>
            </wp:positionH>
            <wp:positionV relativeFrom="page">
              <wp:posOffset>508000</wp:posOffset>
            </wp:positionV>
            <wp:extent cx="7175500" cy="7810500"/>
            <wp:effectExtent l="0" t="0" r="0" b="0"/>
            <wp:wrapNone/>
            <wp:docPr id="143" name="image1.png" descr=""/>
            <wp:cNvGraphicFramePr>
              <a:graphicFrameLocks noChangeAspect="1"/>
            </wp:cNvGraphicFramePr>
            <a:graphic>
              <a:graphicData uri="http://schemas.openxmlformats.org/drawingml/2006/picture">
                <pic:pic>
                  <pic:nvPicPr>
                    <pic:cNvPr id="14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5"/>
        </w:rPr>
      </w:pPr>
    </w:p>
    <w:p>
      <w:pPr>
        <w:pStyle w:val="BodyText"/>
        <w:tabs>
          <w:tab w:pos="424" w:val="left" w:leader="none"/>
          <w:tab w:pos="844" w:val="left" w:leader="none"/>
        </w:tabs>
        <w:spacing w:line="348" w:lineRule="exact"/>
        <w:ind w:left="4"/>
        <w:jc w:val="center"/>
      </w:pPr>
      <w:r>
        <w:rPr/>
        <w:t>附</w:t>
        <w:tab/>
        <w:t>录</w:t>
        <w:tab/>
        <w:t>A</w:t>
      </w:r>
    </w:p>
    <w:p>
      <w:pPr>
        <w:pStyle w:val="BodyText"/>
        <w:spacing w:line="312" w:lineRule="exact"/>
        <w:ind w:left="752" w:right="747"/>
        <w:jc w:val="center"/>
      </w:pPr>
      <w:r>
        <w:rPr>
          <w:w w:val="105"/>
        </w:rPr>
        <w:t>（规范性附录）</w:t>
      </w:r>
    </w:p>
    <w:p>
      <w:pPr>
        <w:pStyle w:val="BodyText"/>
        <w:spacing w:line="370" w:lineRule="exact"/>
        <w:ind w:left="752" w:right="747"/>
        <w:jc w:val="center"/>
      </w:pPr>
      <w:r>
        <w:rPr>
          <w:w w:val="105"/>
        </w:rPr>
        <w:t>容量与性能管理指标举例</w:t>
      </w:r>
    </w:p>
    <w:p>
      <w:pPr>
        <w:pStyle w:val="BodyText"/>
        <w:spacing w:before="15"/>
        <w:rPr>
          <w:sz w:val="10"/>
        </w:rPr>
      </w:pPr>
    </w:p>
    <w:tbl>
      <w:tblPr>
        <w:tblW w:w="0" w:type="auto"/>
        <w:jc w:val="left"/>
        <w:tblInd w:w="32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2337"/>
      </w:tblGrid>
      <w:tr>
        <w:trPr>
          <w:trHeight w:val="311" w:hRule="atLeast"/>
        </w:trPr>
        <w:tc>
          <w:tcPr>
            <w:tcW w:w="2342" w:type="dxa"/>
          </w:tcPr>
          <w:p>
            <w:pPr>
              <w:pStyle w:val="TableParagraph"/>
              <w:spacing w:line="291" w:lineRule="exact"/>
              <w:ind w:left="110"/>
              <w:rPr>
                <w:sz w:val="17"/>
              </w:rPr>
            </w:pPr>
            <w:r>
              <w:rPr>
                <w:w w:val="105"/>
                <w:sz w:val="17"/>
              </w:rPr>
              <w:t>服务器物理 </w:t>
            </w:r>
            <w:r>
              <w:rPr>
                <w:rFonts w:ascii="Times New Roman" w:eastAsia="Times New Roman"/>
                <w:w w:val="105"/>
                <w:sz w:val="17"/>
              </w:rPr>
              <w:t>CPU </w:t>
            </w:r>
            <w:r>
              <w:rPr>
                <w:w w:val="105"/>
                <w:sz w:val="17"/>
              </w:rPr>
              <w:t>个数</w:t>
            </w:r>
          </w:p>
        </w:tc>
        <w:tc>
          <w:tcPr>
            <w:tcW w:w="2337" w:type="dxa"/>
          </w:tcPr>
          <w:p>
            <w:pPr>
              <w:pStyle w:val="TableParagraph"/>
              <w:spacing w:line="291" w:lineRule="exact"/>
              <w:ind w:left="105"/>
              <w:rPr>
                <w:sz w:val="17"/>
              </w:rPr>
            </w:pPr>
            <w:r>
              <w:rPr>
                <w:w w:val="105"/>
                <w:sz w:val="17"/>
              </w:rPr>
              <w:t>交易量</w:t>
            </w:r>
          </w:p>
        </w:tc>
      </w:tr>
      <w:tr>
        <w:trPr>
          <w:trHeight w:val="315" w:hRule="atLeast"/>
        </w:trPr>
        <w:tc>
          <w:tcPr>
            <w:tcW w:w="2342" w:type="dxa"/>
          </w:tcPr>
          <w:p>
            <w:pPr>
              <w:pStyle w:val="TableParagraph"/>
              <w:spacing w:line="296" w:lineRule="exact"/>
              <w:ind w:left="110"/>
              <w:rPr>
                <w:sz w:val="17"/>
              </w:rPr>
            </w:pPr>
            <w:r>
              <w:rPr>
                <w:w w:val="105"/>
                <w:sz w:val="17"/>
              </w:rPr>
              <w:t>逻辑节点 </w:t>
            </w:r>
            <w:r>
              <w:rPr>
                <w:rFonts w:ascii="Times New Roman" w:eastAsia="Times New Roman"/>
                <w:w w:val="105"/>
                <w:sz w:val="17"/>
              </w:rPr>
              <w:t>CPU </w:t>
            </w:r>
            <w:r>
              <w:rPr>
                <w:w w:val="105"/>
                <w:sz w:val="17"/>
              </w:rPr>
              <w:t>使用率</w:t>
            </w:r>
          </w:p>
        </w:tc>
        <w:tc>
          <w:tcPr>
            <w:tcW w:w="2337" w:type="dxa"/>
          </w:tcPr>
          <w:p>
            <w:pPr>
              <w:pStyle w:val="TableParagraph"/>
              <w:spacing w:line="296" w:lineRule="exact"/>
              <w:ind w:left="105"/>
              <w:rPr>
                <w:sz w:val="17"/>
              </w:rPr>
            </w:pPr>
            <w:r>
              <w:rPr>
                <w:w w:val="105"/>
                <w:sz w:val="17"/>
              </w:rPr>
              <w:t>作业执行时间</w:t>
            </w:r>
          </w:p>
        </w:tc>
      </w:tr>
      <w:tr>
        <w:trPr>
          <w:trHeight w:val="311" w:hRule="atLeast"/>
        </w:trPr>
        <w:tc>
          <w:tcPr>
            <w:tcW w:w="2342" w:type="dxa"/>
          </w:tcPr>
          <w:p>
            <w:pPr>
              <w:pStyle w:val="TableParagraph"/>
              <w:spacing w:line="291" w:lineRule="exact"/>
              <w:ind w:left="110"/>
              <w:rPr>
                <w:sz w:val="17"/>
              </w:rPr>
            </w:pPr>
            <w:r>
              <w:rPr>
                <w:w w:val="105"/>
                <w:sz w:val="17"/>
              </w:rPr>
              <w:t>服务器物理内存大小</w:t>
            </w:r>
          </w:p>
        </w:tc>
        <w:tc>
          <w:tcPr>
            <w:tcW w:w="2337" w:type="dxa"/>
          </w:tcPr>
          <w:p>
            <w:pPr>
              <w:pStyle w:val="TableParagraph"/>
              <w:spacing w:line="291" w:lineRule="exact"/>
              <w:ind w:left="105"/>
              <w:rPr>
                <w:sz w:val="17"/>
              </w:rPr>
            </w:pPr>
            <w:r>
              <w:rPr>
                <w:w w:val="105"/>
                <w:sz w:val="17"/>
              </w:rPr>
              <w:t>表空间使用率</w:t>
            </w:r>
          </w:p>
        </w:tc>
      </w:tr>
      <w:tr>
        <w:trPr>
          <w:trHeight w:val="311" w:hRule="atLeast"/>
        </w:trPr>
        <w:tc>
          <w:tcPr>
            <w:tcW w:w="2342" w:type="dxa"/>
          </w:tcPr>
          <w:p>
            <w:pPr>
              <w:pStyle w:val="TableParagraph"/>
              <w:spacing w:line="291" w:lineRule="exact"/>
              <w:ind w:left="110"/>
              <w:rPr>
                <w:sz w:val="17"/>
              </w:rPr>
            </w:pPr>
            <w:r>
              <w:rPr>
                <w:w w:val="105"/>
                <w:sz w:val="17"/>
              </w:rPr>
              <w:t>逻辑节点内存使用率</w:t>
            </w:r>
          </w:p>
        </w:tc>
        <w:tc>
          <w:tcPr>
            <w:tcW w:w="2337" w:type="dxa"/>
          </w:tcPr>
          <w:p>
            <w:pPr>
              <w:pStyle w:val="TableParagraph"/>
              <w:spacing w:line="291" w:lineRule="exact"/>
              <w:ind w:left="105"/>
              <w:rPr>
                <w:sz w:val="17"/>
              </w:rPr>
            </w:pPr>
            <w:r>
              <w:rPr>
                <w:w w:val="105"/>
                <w:sz w:val="17"/>
              </w:rPr>
              <w:t>应用文件系统使用率</w:t>
            </w:r>
          </w:p>
        </w:tc>
      </w:tr>
      <w:tr>
        <w:trPr>
          <w:trHeight w:val="311" w:hRule="atLeast"/>
        </w:trPr>
        <w:tc>
          <w:tcPr>
            <w:tcW w:w="2342" w:type="dxa"/>
          </w:tcPr>
          <w:p>
            <w:pPr>
              <w:pStyle w:val="TableParagraph"/>
              <w:spacing w:line="291" w:lineRule="exact"/>
              <w:ind w:left="110"/>
              <w:rPr>
                <w:sz w:val="17"/>
              </w:rPr>
            </w:pPr>
            <w:r>
              <w:rPr>
                <w:w w:val="105"/>
                <w:sz w:val="17"/>
              </w:rPr>
              <w:t>逻辑节点 </w:t>
            </w:r>
            <w:r>
              <w:rPr>
                <w:rFonts w:ascii="Times New Roman" w:eastAsia="Times New Roman"/>
                <w:w w:val="105"/>
                <w:sz w:val="17"/>
              </w:rPr>
              <w:t>SWAP </w:t>
            </w:r>
            <w:r>
              <w:rPr>
                <w:w w:val="105"/>
                <w:sz w:val="17"/>
              </w:rPr>
              <w:t>使用率</w:t>
            </w:r>
          </w:p>
        </w:tc>
        <w:tc>
          <w:tcPr>
            <w:tcW w:w="2337" w:type="dxa"/>
          </w:tcPr>
          <w:p>
            <w:pPr>
              <w:pStyle w:val="TableParagraph"/>
              <w:spacing w:line="291" w:lineRule="exact"/>
              <w:ind w:left="105"/>
              <w:rPr>
                <w:sz w:val="17"/>
              </w:rPr>
            </w:pPr>
            <w:r>
              <w:rPr>
                <w:w w:val="105"/>
                <w:sz w:val="17"/>
              </w:rPr>
              <w:t>共享内存使用</w:t>
            </w:r>
          </w:p>
        </w:tc>
      </w:tr>
      <w:tr>
        <w:trPr>
          <w:trHeight w:val="320" w:hRule="atLeast"/>
        </w:trPr>
        <w:tc>
          <w:tcPr>
            <w:tcW w:w="2342" w:type="dxa"/>
          </w:tcPr>
          <w:p>
            <w:pPr>
              <w:pStyle w:val="TableParagraph"/>
              <w:spacing w:line="301" w:lineRule="exact"/>
              <w:ind w:left="110"/>
              <w:rPr>
                <w:rFonts w:ascii="Times New Roman" w:eastAsia="Times New Roman"/>
                <w:sz w:val="17"/>
              </w:rPr>
            </w:pPr>
            <w:r>
              <w:rPr>
                <w:w w:val="105"/>
                <w:sz w:val="17"/>
              </w:rPr>
              <w:t>逻辑节点磁盘 </w:t>
            </w:r>
            <w:r>
              <w:rPr>
                <w:rFonts w:ascii="Times New Roman" w:eastAsia="Times New Roman"/>
                <w:w w:val="105"/>
                <w:sz w:val="17"/>
              </w:rPr>
              <w:t>busy</w:t>
            </w:r>
          </w:p>
        </w:tc>
        <w:tc>
          <w:tcPr>
            <w:tcW w:w="2337" w:type="dxa"/>
          </w:tcPr>
          <w:p>
            <w:pPr>
              <w:pStyle w:val="TableParagraph"/>
              <w:spacing w:line="301" w:lineRule="exact"/>
              <w:ind w:left="105"/>
              <w:rPr>
                <w:sz w:val="17"/>
              </w:rPr>
            </w:pPr>
            <w:r>
              <w:rPr>
                <w:w w:val="105"/>
                <w:sz w:val="17"/>
              </w:rPr>
              <w:t>消息队列使用</w:t>
            </w:r>
          </w:p>
        </w:tc>
      </w:tr>
      <w:tr>
        <w:trPr>
          <w:trHeight w:val="320" w:hRule="atLeast"/>
        </w:trPr>
        <w:tc>
          <w:tcPr>
            <w:tcW w:w="2342" w:type="dxa"/>
          </w:tcPr>
          <w:p>
            <w:pPr>
              <w:pStyle w:val="TableParagraph"/>
              <w:spacing w:line="301" w:lineRule="exact"/>
              <w:ind w:left="110"/>
              <w:rPr>
                <w:sz w:val="17"/>
              </w:rPr>
            </w:pPr>
            <w:r>
              <w:rPr>
                <w:w w:val="105"/>
                <w:sz w:val="17"/>
              </w:rPr>
              <w:t>逻辑节点服务网卡使用</w:t>
            </w:r>
          </w:p>
        </w:tc>
        <w:tc>
          <w:tcPr>
            <w:tcW w:w="2337" w:type="dxa"/>
          </w:tcPr>
          <w:p>
            <w:pPr>
              <w:pStyle w:val="TableParagraph"/>
              <w:spacing w:line="301" w:lineRule="exact"/>
              <w:ind w:left="105"/>
              <w:rPr>
                <w:sz w:val="16"/>
              </w:rPr>
            </w:pPr>
            <w:r>
              <w:rPr>
                <w:sz w:val="16"/>
              </w:rPr>
              <w:t>队列等待处理的请求数量</w:t>
            </w:r>
          </w:p>
        </w:tc>
      </w:tr>
      <w:tr>
        <w:trPr>
          <w:trHeight w:val="320" w:hRule="atLeast"/>
        </w:trPr>
        <w:tc>
          <w:tcPr>
            <w:tcW w:w="2342" w:type="dxa"/>
          </w:tcPr>
          <w:p>
            <w:pPr>
              <w:pStyle w:val="TableParagraph"/>
              <w:spacing w:line="301" w:lineRule="exact"/>
              <w:ind w:left="110"/>
              <w:rPr>
                <w:sz w:val="17"/>
              </w:rPr>
            </w:pPr>
            <w:r>
              <w:rPr>
                <w:w w:val="105"/>
                <w:sz w:val="17"/>
              </w:rPr>
              <w:t>逻辑节点文件系统使用率</w:t>
            </w:r>
          </w:p>
        </w:tc>
        <w:tc>
          <w:tcPr>
            <w:tcW w:w="2337" w:type="dxa"/>
          </w:tcPr>
          <w:p>
            <w:pPr>
              <w:pStyle w:val="TableParagraph"/>
              <w:spacing w:line="301" w:lineRule="exact"/>
              <w:ind w:left="105"/>
              <w:rPr>
                <w:sz w:val="16"/>
              </w:rPr>
            </w:pPr>
            <w:r>
              <w:rPr>
                <w:sz w:val="16"/>
              </w:rPr>
              <w:t>队列的每秒处理数量</w:t>
            </w:r>
          </w:p>
        </w:tc>
      </w:tr>
      <w:tr>
        <w:trPr>
          <w:trHeight w:val="623" w:hRule="atLeast"/>
        </w:trPr>
        <w:tc>
          <w:tcPr>
            <w:tcW w:w="2342" w:type="dxa"/>
          </w:tcPr>
          <w:p>
            <w:pPr>
              <w:pStyle w:val="TableParagraph"/>
              <w:spacing w:before="122"/>
              <w:ind w:left="110"/>
              <w:rPr>
                <w:sz w:val="17"/>
              </w:rPr>
            </w:pPr>
            <w:r>
              <w:rPr>
                <w:w w:val="105"/>
                <w:sz w:val="17"/>
              </w:rPr>
              <w:t>数据库表空间使用率</w:t>
            </w:r>
          </w:p>
        </w:tc>
        <w:tc>
          <w:tcPr>
            <w:tcW w:w="2337" w:type="dxa"/>
          </w:tcPr>
          <w:p>
            <w:pPr>
              <w:pStyle w:val="TableParagraph"/>
              <w:spacing w:line="305" w:lineRule="exact"/>
              <w:ind w:left="105"/>
              <w:rPr>
                <w:sz w:val="17"/>
              </w:rPr>
            </w:pPr>
            <w:r>
              <w:rPr>
                <w:w w:val="105"/>
                <w:sz w:val="17"/>
              </w:rPr>
              <w:t>应用内部连接池活动连接</w:t>
            </w:r>
          </w:p>
          <w:p>
            <w:pPr>
              <w:pStyle w:val="TableParagraph"/>
              <w:spacing w:line="298" w:lineRule="exact"/>
              <w:ind w:left="105"/>
              <w:rPr>
                <w:sz w:val="17"/>
              </w:rPr>
            </w:pPr>
            <w:r>
              <w:rPr>
                <w:w w:val="104"/>
                <w:sz w:val="17"/>
              </w:rPr>
              <w:t>数</w:t>
            </w:r>
          </w:p>
        </w:tc>
      </w:tr>
      <w:tr>
        <w:trPr>
          <w:trHeight w:val="623" w:hRule="atLeast"/>
        </w:trPr>
        <w:tc>
          <w:tcPr>
            <w:tcW w:w="2342" w:type="dxa"/>
          </w:tcPr>
          <w:p>
            <w:pPr>
              <w:pStyle w:val="TableParagraph"/>
              <w:spacing w:before="122"/>
              <w:ind w:left="110"/>
              <w:rPr>
                <w:sz w:val="17"/>
              </w:rPr>
            </w:pPr>
            <w:r>
              <w:rPr>
                <w:w w:val="105"/>
                <w:sz w:val="17"/>
              </w:rPr>
              <w:t>数据库活动日志序列号</w:t>
            </w:r>
          </w:p>
        </w:tc>
        <w:tc>
          <w:tcPr>
            <w:tcW w:w="2337" w:type="dxa"/>
          </w:tcPr>
          <w:p>
            <w:pPr>
              <w:pStyle w:val="TableParagraph"/>
              <w:spacing w:line="305" w:lineRule="exact"/>
              <w:ind w:left="105"/>
              <w:rPr>
                <w:sz w:val="17"/>
              </w:rPr>
            </w:pPr>
            <w:r>
              <w:rPr>
                <w:w w:val="105"/>
                <w:sz w:val="17"/>
              </w:rPr>
              <w:t>应用内部连接池可用连接</w:t>
            </w:r>
          </w:p>
          <w:p>
            <w:pPr>
              <w:pStyle w:val="TableParagraph"/>
              <w:spacing w:line="298" w:lineRule="exact"/>
              <w:ind w:left="105"/>
              <w:rPr>
                <w:sz w:val="17"/>
              </w:rPr>
            </w:pPr>
            <w:r>
              <w:rPr>
                <w:w w:val="104"/>
                <w:sz w:val="17"/>
              </w:rPr>
              <w:t>数</w:t>
            </w:r>
          </w:p>
        </w:tc>
      </w:tr>
      <w:tr>
        <w:trPr>
          <w:trHeight w:val="623" w:hRule="atLeast"/>
        </w:trPr>
        <w:tc>
          <w:tcPr>
            <w:tcW w:w="2342" w:type="dxa"/>
          </w:tcPr>
          <w:p>
            <w:pPr>
              <w:pStyle w:val="TableParagraph"/>
              <w:spacing w:before="127"/>
              <w:ind w:left="110"/>
              <w:rPr>
                <w:sz w:val="17"/>
              </w:rPr>
            </w:pPr>
            <w:r>
              <w:rPr>
                <w:w w:val="105"/>
                <w:sz w:val="17"/>
              </w:rPr>
              <w:t>数据库缓冲池命中率</w:t>
            </w:r>
          </w:p>
        </w:tc>
        <w:tc>
          <w:tcPr>
            <w:tcW w:w="2337" w:type="dxa"/>
          </w:tcPr>
          <w:p>
            <w:pPr>
              <w:pStyle w:val="TableParagraph"/>
              <w:spacing w:line="305" w:lineRule="exact"/>
              <w:ind w:left="105"/>
              <w:rPr>
                <w:sz w:val="17"/>
              </w:rPr>
            </w:pPr>
            <w:r>
              <w:rPr>
                <w:w w:val="105"/>
                <w:sz w:val="17"/>
              </w:rPr>
              <w:t>应用内部连接池等待连接</w:t>
            </w:r>
          </w:p>
          <w:p>
            <w:pPr>
              <w:pStyle w:val="TableParagraph"/>
              <w:spacing w:line="298" w:lineRule="exact"/>
              <w:ind w:left="105"/>
              <w:rPr>
                <w:sz w:val="17"/>
              </w:rPr>
            </w:pPr>
            <w:r>
              <w:rPr>
                <w:w w:val="104"/>
                <w:sz w:val="17"/>
              </w:rPr>
              <w:t>数</w:t>
            </w:r>
          </w:p>
        </w:tc>
      </w:tr>
      <w:tr>
        <w:trPr>
          <w:trHeight w:val="320" w:hRule="atLeast"/>
        </w:trPr>
        <w:tc>
          <w:tcPr>
            <w:tcW w:w="2342" w:type="dxa"/>
          </w:tcPr>
          <w:p>
            <w:pPr>
              <w:pStyle w:val="TableParagraph"/>
              <w:spacing w:line="301" w:lineRule="exact"/>
              <w:ind w:left="110"/>
              <w:rPr>
                <w:sz w:val="17"/>
              </w:rPr>
            </w:pPr>
            <w:r>
              <w:rPr>
                <w:w w:val="105"/>
                <w:sz w:val="17"/>
              </w:rPr>
              <w:t>数据库连接数</w:t>
            </w:r>
          </w:p>
        </w:tc>
        <w:tc>
          <w:tcPr>
            <w:tcW w:w="2337" w:type="dxa"/>
          </w:tcPr>
          <w:p>
            <w:pPr>
              <w:pStyle w:val="TableParagraph"/>
              <w:spacing w:line="301" w:lineRule="exact"/>
              <w:ind w:left="105"/>
              <w:rPr>
                <w:sz w:val="17"/>
              </w:rPr>
            </w:pPr>
            <w:r>
              <w:rPr>
                <w:w w:val="105"/>
                <w:sz w:val="17"/>
              </w:rPr>
              <w:t>应用内部连接池重连次数</w:t>
            </w:r>
          </w:p>
        </w:tc>
      </w:tr>
      <w:tr>
        <w:trPr>
          <w:trHeight w:val="623" w:hRule="atLeast"/>
        </w:trPr>
        <w:tc>
          <w:tcPr>
            <w:tcW w:w="2342" w:type="dxa"/>
          </w:tcPr>
          <w:p>
            <w:pPr>
              <w:pStyle w:val="TableParagraph"/>
              <w:spacing w:before="127"/>
              <w:ind w:left="110"/>
              <w:rPr>
                <w:sz w:val="17"/>
              </w:rPr>
            </w:pPr>
            <w:r>
              <w:rPr>
                <w:w w:val="105"/>
                <w:sz w:val="17"/>
              </w:rPr>
              <w:t>存储空间使用率</w:t>
            </w:r>
          </w:p>
        </w:tc>
        <w:tc>
          <w:tcPr>
            <w:tcW w:w="2337" w:type="dxa"/>
          </w:tcPr>
          <w:p>
            <w:pPr>
              <w:pStyle w:val="TableParagraph"/>
              <w:spacing w:line="305" w:lineRule="exact"/>
              <w:ind w:left="105"/>
              <w:rPr>
                <w:sz w:val="17"/>
              </w:rPr>
            </w:pPr>
            <w:r>
              <w:rPr>
                <w:w w:val="105"/>
                <w:sz w:val="17"/>
              </w:rPr>
              <w:t>应用内部连接池连接延迟</w:t>
            </w:r>
          </w:p>
          <w:p>
            <w:pPr>
              <w:pStyle w:val="TableParagraph"/>
              <w:spacing w:line="298" w:lineRule="exact"/>
              <w:ind w:left="105"/>
              <w:rPr>
                <w:sz w:val="17"/>
              </w:rPr>
            </w:pPr>
            <w:r>
              <w:rPr>
                <w:w w:val="105"/>
                <w:sz w:val="17"/>
              </w:rPr>
              <w:t>时间</w:t>
            </w:r>
          </w:p>
        </w:tc>
      </w:tr>
      <w:tr>
        <w:trPr>
          <w:trHeight w:val="623" w:hRule="atLeast"/>
        </w:trPr>
        <w:tc>
          <w:tcPr>
            <w:tcW w:w="2342" w:type="dxa"/>
          </w:tcPr>
          <w:p>
            <w:pPr>
              <w:pStyle w:val="TableParagraph"/>
              <w:spacing w:before="127"/>
              <w:ind w:left="110"/>
              <w:rPr>
                <w:rFonts w:ascii="Times New Roman" w:eastAsia="Times New Roman"/>
                <w:sz w:val="17"/>
              </w:rPr>
            </w:pPr>
            <w:r>
              <w:rPr>
                <w:w w:val="105"/>
                <w:sz w:val="17"/>
              </w:rPr>
              <w:t>全局</w:t>
            </w:r>
            <w:r>
              <w:rPr>
                <w:rFonts w:ascii="Times New Roman" w:eastAsia="Times New Roman"/>
                <w:w w:val="105"/>
                <w:sz w:val="17"/>
              </w:rPr>
              <w:t>/</w:t>
            </w:r>
            <w:r>
              <w:rPr>
                <w:w w:val="105"/>
                <w:sz w:val="17"/>
              </w:rPr>
              <w:t>应用用户 </w:t>
            </w:r>
            <w:r>
              <w:rPr>
                <w:rFonts w:ascii="Times New Roman" w:eastAsia="Times New Roman"/>
                <w:w w:val="105"/>
                <w:sz w:val="17"/>
              </w:rPr>
              <w:t>nofiles</w:t>
            </w:r>
          </w:p>
        </w:tc>
        <w:tc>
          <w:tcPr>
            <w:tcW w:w="2337" w:type="dxa"/>
          </w:tcPr>
          <w:p>
            <w:pPr>
              <w:pStyle w:val="TableParagraph"/>
              <w:spacing w:line="305" w:lineRule="exact"/>
              <w:ind w:left="105"/>
              <w:rPr>
                <w:sz w:val="17"/>
              </w:rPr>
            </w:pPr>
            <w:r>
              <w:rPr>
                <w:w w:val="105"/>
                <w:sz w:val="17"/>
              </w:rPr>
              <w:t>应用工作线程池活动线程</w:t>
            </w:r>
          </w:p>
          <w:p>
            <w:pPr>
              <w:pStyle w:val="TableParagraph"/>
              <w:spacing w:line="298" w:lineRule="exact"/>
              <w:ind w:left="105"/>
              <w:rPr>
                <w:sz w:val="17"/>
              </w:rPr>
            </w:pPr>
            <w:r>
              <w:rPr>
                <w:w w:val="105"/>
                <w:sz w:val="17"/>
              </w:rPr>
              <w:t>数量</w:t>
            </w:r>
          </w:p>
        </w:tc>
      </w:tr>
      <w:tr>
        <w:trPr>
          <w:trHeight w:val="623" w:hRule="atLeast"/>
        </w:trPr>
        <w:tc>
          <w:tcPr>
            <w:tcW w:w="2342" w:type="dxa"/>
          </w:tcPr>
          <w:p>
            <w:pPr>
              <w:pStyle w:val="TableParagraph"/>
              <w:spacing w:before="127"/>
              <w:ind w:left="110"/>
              <w:rPr>
                <w:sz w:val="17"/>
              </w:rPr>
            </w:pPr>
            <w:r>
              <w:rPr>
                <w:rFonts w:ascii="Times New Roman" w:eastAsia="Times New Roman"/>
                <w:w w:val="105"/>
                <w:sz w:val="17"/>
              </w:rPr>
              <w:t>apache </w:t>
            </w:r>
            <w:r>
              <w:rPr>
                <w:w w:val="105"/>
                <w:sz w:val="17"/>
              </w:rPr>
              <w:t>连接数</w:t>
            </w:r>
          </w:p>
        </w:tc>
        <w:tc>
          <w:tcPr>
            <w:tcW w:w="2337" w:type="dxa"/>
          </w:tcPr>
          <w:p>
            <w:pPr>
              <w:pStyle w:val="TableParagraph"/>
              <w:spacing w:line="305" w:lineRule="exact"/>
              <w:ind w:left="105"/>
              <w:rPr>
                <w:sz w:val="17"/>
              </w:rPr>
            </w:pPr>
            <w:r>
              <w:rPr>
                <w:w w:val="105"/>
                <w:sz w:val="17"/>
              </w:rPr>
              <w:t>应用工作线程池可用线程</w:t>
            </w:r>
          </w:p>
          <w:p>
            <w:pPr>
              <w:pStyle w:val="TableParagraph"/>
              <w:spacing w:line="298" w:lineRule="exact"/>
              <w:ind w:left="105"/>
              <w:rPr>
                <w:sz w:val="17"/>
              </w:rPr>
            </w:pPr>
            <w:r>
              <w:rPr>
                <w:w w:val="105"/>
                <w:sz w:val="17"/>
              </w:rPr>
              <w:t>数量</w:t>
            </w:r>
          </w:p>
        </w:tc>
      </w:tr>
      <w:tr>
        <w:trPr>
          <w:trHeight w:val="627" w:hRule="atLeast"/>
        </w:trPr>
        <w:tc>
          <w:tcPr>
            <w:tcW w:w="2342" w:type="dxa"/>
          </w:tcPr>
          <w:p>
            <w:pPr>
              <w:pStyle w:val="TableParagraph"/>
              <w:spacing w:before="127"/>
              <w:ind w:left="110"/>
              <w:rPr>
                <w:sz w:val="17"/>
              </w:rPr>
            </w:pPr>
            <w:r>
              <w:rPr>
                <w:rFonts w:ascii="Times New Roman" w:eastAsia="Times New Roman"/>
                <w:w w:val="105"/>
                <w:sz w:val="17"/>
              </w:rPr>
              <w:t>apache close wait </w:t>
            </w:r>
            <w:r>
              <w:rPr>
                <w:w w:val="105"/>
                <w:sz w:val="17"/>
              </w:rPr>
              <w:t>数量</w:t>
            </w:r>
          </w:p>
        </w:tc>
        <w:tc>
          <w:tcPr>
            <w:tcW w:w="2337" w:type="dxa"/>
          </w:tcPr>
          <w:p>
            <w:pPr>
              <w:pStyle w:val="TableParagraph"/>
              <w:spacing w:line="334" w:lineRule="exact"/>
              <w:ind w:left="105"/>
              <w:rPr>
                <w:sz w:val="17"/>
              </w:rPr>
            </w:pPr>
            <w:r>
              <w:rPr>
                <w:w w:val="105"/>
                <w:sz w:val="17"/>
              </w:rPr>
              <w:t>应 用 自 身 处 理 的 请 求 的</w:t>
            </w:r>
            <w:r>
              <w:rPr>
                <w:sz w:val="17"/>
              </w:rPr>
              <w:t> </w:t>
            </w:r>
          </w:p>
          <w:p>
            <w:pPr>
              <w:pStyle w:val="TableParagraph"/>
              <w:spacing w:before="44"/>
              <w:ind w:left="105"/>
              <w:rPr>
                <w:rFonts w:ascii="Times New Roman"/>
                <w:sz w:val="17"/>
              </w:rPr>
            </w:pPr>
            <w:r>
              <w:rPr>
                <w:rFonts w:ascii="Times New Roman"/>
                <w:w w:val="105"/>
                <w:sz w:val="17"/>
              </w:rPr>
              <w:t>QPS</w:t>
            </w:r>
          </w:p>
        </w:tc>
      </w:tr>
      <w:tr>
        <w:trPr>
          <w:trHeight w:val="623" w:hRule="atLeast"/>
        </w:trPr>
        <w:tc>
          <w:tcPr>
            <w:tcW w:w="2342" w:type="dxa"/>
          </w:tcPr>
          <w:p>
            <w:pPr>
              <w:pStyle w:val="TableParagraph"/>
              <w:spacing w:line="305" w:lineRule="exact"/>
              <w:ind w:left="110"/>
              <w:rPr>
                <w:sz w:val="17"/>
              </w:rPr>
            </w:pPr>
            <w:r>
              <w:rPr>
                <w:rFonts w:ascii="Times New Roman" w:eastAsia="Times New Roman"/>
                <w:w w:val="105"/>
                <w:sz w:val="17"/>
              </w:rPr>
              <w:t>Web </w:t>
            </w:r>
            <w:r>
              <w:rPr>
                <w:w w:val="105"/>
                <w:sz w:val="17"/>
              </w:rPr>
              <w:t>容器 </w:t>
            </w:r>
            <w:r>
              <w:rPr>
                <w:rFonts w:ascii="Times New Roman" w:eastAsia="Times New Roman"/>
                <w:w w:val="105"/>
                <w:sz w:val="17"/>
              </w:rPr>
              <w:t>JVM </w:t>
            </w:r>
            <w:r>
              <w:rPr>
                <w:w w:val="105"/>
                <w:sz w:val="17"/>
              </w:rPr>
              <w:t>内存、使用</w:t>
            </w:r>
          </w:p>
          <w:p>
            <w:pPr>
              <w:pStyle w:val="TableParagraph"/>
              <w:spacing w:line="298" w:lineRule="exact"/>
              <w:ind w:left="110"/>
              <w:rPr>
                <w:sz w:val="17"/>
              </w:rPr>
            </w:pPr>
            <w:r>
              <w:rPr>
                <w:w w:val="104"/>
                <w:sz w:val="17"/>
              </w:rPr>
              <w:t>率</w:t>
            </w:r>
          </w:p>
        </w:tc>
        <w:tc>
          <w:tcPr>
            <w:tcW w:w="2337" w:type="dxa"/>
          </w:tcPr>
          <w:p>
            <w:pPr>
              <w:pStyle w:val="TableParagraph"/>
              <w:spacing w:before="122"/>
              <w:ind w:left="105"/>
              <w:rPr>
                <w:sz w:val="17"/>
              </w:rPr>
            </w:pPr>
            <w:r>
              <w:rPr>
                <w:w w:val="105"/>
                <w:sz w:val="17"/>
              </w:rPr>
              <w:t>应用自身处理的平均时间</w:t>
            </w:r>
          </w:p>
        </w:tc>
      </w:tr>
      <w:tr>
        <w:trPr>
          <w:trHeight w:val="311" w:hRule="atLeast"/>
        </w:trPr>
        <w:tc>
          <w:tcPr>
            <w:tcW w:w="2342" w:type="dxa"/>
          </w:tcPr>
          <w:p>
            <w:pPr>
              <w:pStyle w:val="TableParagraph"/>
              <w:spacing w:line="291" w:lineRule="exact"/>
              <w:ind w:left="110"/>
              <w:rPr>
                <w:sz w:val="17"/>
              </w:rPr>
            </w:pPr>
            <w:r>
              <w:rPr>
                <w:rFonts w:ascii="Times New Roman" w:eastAsia="Times New Roman"/>
                <w:w w:val="105"/>
                <w:sz w:val="17"/>
              </w:rPr>
              <w:t>Web </w:t>
            </w:r>
            <w:r>
              <w:rPr>
                <w:w w:val="105"/>
                <w:sz w:val="17"/>
              </w:rPr>
              <w:t>容器连接数</w:t>
            </w:r>
          </w:p>
        </w:tc>
        <w:tc>
          <w:tcPr>
            <w:tcW w:w="2337" w:type="dxa"/>
          </w:tcPr>
          <w:p>
            <w:pPr>
              <w:pStyle w:val="TableParagraph"/>
              <w:spacing w:line="291" w:lineRule="exact"/>
              <w:ind w:left="105"/>
              <w:rPr>
                <w:sz w:val="17"/>
              </w:rPr>
            </w:pPr>
            <w:r>
              <w:rPr>
                <w:w w:val="105"/>
                <w:sz w:val="17"/>
              </w:rPr>
              <w:t>应用自身处理的超时率</w:t>
            </w:r>
          </w:p>
        </w:tc>
      </w:tr>
      <w:tr>
        <w:trPr>
          <w:trHeight w:val="623" w:hRule="atLeast"/>
        </w:trPr>
        <w:tc>
          <w:tcPr>
            <w:tcW w:w="2342" w:type="dxa"/>
          </w:tcPr>
          <w:p>
            <w:pPr>
              <w:pStyle w:val="TableParagraph"/>
              <w:spacing w:before="127"/>
              <w:ind w:left="110"/>
              <w:rPr>
                <w:sz w:val="17"/>
              </w:rPr>
            </w:pPr>
            <w:r>
              <w:rPr>
                <w:rFonts w:ascii="Times New Roman" w:eastAsia="Times New Roman"/>
                <w:w w:val="105"/>
                <w:sz w:val="17"/>
              </w:rPr>
              <w:t>gc/fd </w:t>
            </w:r>
            <w:r>
              <w:rPr>
                <w:w w:val="105"/>
                <w:sz w:val="17"/>
              </w:rPr>
              <w:t>频率</w:t>
            </w:r>
          </w:p>
        </w:tc>
        <w:tc>
          <w:tcPr>
            <w:tcW w:w="2337" w:type="dxa"/>
          </w:tcPr>
          <w:p>
            <w:pPr>
              <w:pStyle w:val="TableParagraph"/>
              <w:spacing w:line="305" w:lineRule="exact"/>
              <w:ind w:left="105"/>
              <w:rPr>
                <w:sz w:val="17"/>
              </w:rPr>
            </w:pPr>
            <w:r>
              <w:rPr>
                <w:w w:val="105"/>
                <w:sz w:val="17"/>
              </w:rPr>
              <w:t>应用调用后端的平均返回</w:t>
            </w:r>
          </w:p>
          <w:p>
            <w:pPr>
              <w:pStyle w:val="TableParagraph"/>
              <w:spacing w:line="298" w:lineRule="exact"/>
              <w:ind w:left="105"/>
              <w:rPr>
                <w:sz w:val="17"/>
              </w:rPr>
            </w:pPr>
            <w:r>
              <w:rPr>
                <w:w w:val="105"/>
                <w:sz w:val="17"/>
              </w:rPr>
              <w:t>时间</w:t>
            </w:r>
          </w:p>
        </w:tc>
      </w:tr>
      <w:tr>
        <w:trPr>
          <w:trHeight w:val="320" w:hRule="atLeast"/>
        </w:trPr>
        <w:tc>
          <w:tcPr>
            <w:tcW w:w="2342" w:type="dxa"/>
          </w:tcPr>
          <w:p>
            <w:pPr>
              <w:pStyle w:val="TableParagraph"/>
              <w:spacing w:line="301" w:lineRule="exact"/>
              <w:ind w:left="110"/>
              <w:rPr>
                <w:sz w:val="17"/>
              </w:rPr>
            </w:pPr>
            <w:r>
              <w:rPr>
                <w:w w:val="105"/>
                <w:sz w:val="17"/>
              </w:rPr>
              <w:t>缓存命中率</w:t>
            </w:r>
          </w:p>
        </w:tc>
        <w:tc>
          <w:tcPr>
            <w:tcW w:w="2337" w:type="dxa"/>
          </w:tcPr>
          <w:p>
            <w:pPr>
              <w:pStyle w:val="TableParagraph"/>
              <w:spacing w:line="301" w:lineRule="exact"/>
              <w:ind w:left="105"/>
              <w:rPr>
                <w:sz w:val="17"/>
              </w:rPr>
            </w:pPr>
            <w:r>
              <w:rPr>
                <w:w w:val="105"/>
                <w:sz w:val="17"/>
              </w:rPr>
              <w:t>设备连接数</w:t>
            </w:r>
          </w:p>
        </w:tc>
      </w:tr>
      <w:tr>
        <w:trPr>
          <w:trHeight w:val="320" w:hRule="atLeast"/>
        </w:trPr>
        <w:tc>
          <w:tcPr>
            <w:tcW w:w="2342" w:type="dxa"/>
          </w:tcPr>
          <w:p>
            <w:pPr>
              <w:pStyle w:val="TableParagraph"/>
              <w:spacing w:line="301" w:lineRule="exact"/>
              <w:ind w:left="110"/>
              <w:rPr>
                <w:sz w:val="17"/>
              </w:rPr>
            </w:pPr>
            <w:r>
              <w:rPr>
                <w:w w:val="105"/>
                <w:sz w:val="17"/>
              </w:rPr>
              <w:t>缓存命中率</w:t>
            </w:r>
          </w:p>
        </w:tc>
        <w:tc>
          <w:tcPr>
            <w:tcW w:w="2337" w:type="dxa"/>
          </w:tcPr>
          <w:p>
            <w:pPr>
              <w:pStyle w:val="TableParagraph"/>
              <w:spacing w:line="301" w:lineRule="exact"/>
              <w:ind w:left="105"/>
              <w:rPr>
                <w:sz w:val="17"/>
              </w:rPr>
            </w:pPr>
            <w:r>
              <w:rPr>
                <w:w w:val="105"/>
                <w:sz w:val="17"/>
              </w:rPr>
              <w:t>加密机连接数</w:t>
            </w:r>
          </w:p>
        </w:tc>
      </w:tr>
      <w:tr>
        <w:trPr>
          <w:trHeight w:val="320" w:hRule="atLeast"/>
        </w:trPr>
        <w:tc>
          <w:tcPr>
            <w:tcW w:w="2342" w:type="dxa"/>
          </w:tcPr>
          <w:p>
            <w:pPr>
              <w:pStyle w:val="TableParagraph"/>
              <w:spacing w:line="301" w:lineRule="exact"/>
              <w:ind w:left="110"/>
              <w:rPr>
                <w:sz w:val="17"/>
              </w:rPr>
            </w:pPr>
            <w:r>
              <w:rPr>
                <w:w w:val="105"/>
                <w:sz w:val="17"/>
              </w:rPr>
              <w:t>缓存连接数</w:t>
            </w:r>
          </w:p>
        </w:tc>
        <w:tc>
          <w:tcPr>
            <w:tcW w:w="2337" w:type="dxa"/>
          </w:tcPr>
          <w:p>
            <w:pPr>
              <w:pStyle w:val="TableParagraph"/>
              <w:spacing w:line="301" w:lineRule="exact"/>
              <w:ind w:left="105"/>
              <w:rPr>
                <w:sz w:val="17"/>
              </w:rPr>
            </w:pPr>
            <w:r>
              <w:rPr>
                <w:w w:val="105"/>
                <w:sz w:val="17"/>
              </w:rPr>
              <w:t>机房系统供电容量</w:t>
            </w:r>
          </w:p>
        </w:tc>
      </w:tr>
      <w:tr>
        <w:trPr>
          <w:trHeight w:val="316" w:hRule="atLeast"/>
        </w:trPr>
        <w:tc>
          <w:tcPr>
            <w:tcW w:w="2342" w:type="dxa"/>
          </w:tcPr>
          <w:p>
            <w:pPr>
              <w:pStyle w:val="TableParagraph"/>
              <w:spacing w:line="296" w:lineRule="exact"/>
              <w:ind w:left="110"/>
              <w:rPr>
                <w:sz w:val="17"/>
              </w:rPr>
            </w:pPr>
            <w:r>
              <w:rPr>
                <w:w w:val="105"/>
                <w:sz w:val="17"/>
              </w:rPr>
              <w:t>缓存内存大小</w:t>
            </w:r>
          </w:p>
        </w:tc>
        <w:tc>
          <w:tcPr>
            <w:tcW w:w="2337" w:type="dxa"/>
          </w:tcPr>
          <w:p>
            <w:pPr>
              <w:pStyle w:val="TableParagraph"/>
              <w:spacing w:line="296" w:lineRule="exact"/>
              <w:ind w:left="105"/>
              <w:rPr>
                <w:sz w:val="17"/>
              </w:rPr>
            </w:pPr>
            <w:r>
              <w:rPr>
                <w:w w:val="105"/>
                <w:sz w:val="17"/>
              </w:rPr>
              <w:t>机房空调系统制冷容量</w:t>
            </w:r>
          </w:p>
        </w:tc>
      </w:tr>
      <w:tr>
        <w:trPr>
          <w:trHeight w:val="320" w:hRule="atLeast"/>
        </w:trPr>
        <w:tc>
          <w:tcPr>
            <w:tcW w:w="2342" w:type="dxa"/>
          </w:tcPr>
          <w:p>
            <w:pPr>
              <w:pStyle w:val="TableParagraph"/>
              <w:spacing w:line="301" w:lineRule="exact"/>
              <w:ind w:left="110"/>
              <w:rPr>
                <w:sz w:val="17"/>
              </w:rPr>
            </w:pPr>
            <w:r>
              <w:rPr>
                <w:w w:val="105"/>
                <w:sz w:val="17"/>
              </w:rPr>
              <w:t>互联网接入线路带宽</w:t>
            </w:r>
          </w:p>
        </w:tc>
        <w:tc>
          <w:tcPr>
            <w:tcW w:w="2337" w:type="dxa"/>
          </w:tcPr>
          <w:p>
            <w:pPr>
              <w:pStyle w:val="TableParagraph"/>
              <w:spacing w:before="66"/>
              <w:ind w:left="105"/>
              <w:rPr>
                <w:rFonts w:ascii="Times New Roman"/>
                <w:sz w:val="17"/>
              </w:rPr>
            </w:pPr>
            <w:r>
              <w:rPr>
                <w:rFonts w:ascii="Times New Roman"/>
                <w:w w:val="105"/>
                <w:sz w:val="17"/>
              </w:rPr>
              <w:t>TPS</w:t>
            </w:r>
          </w:p>
        </w:tc>
      </w:tr>
      <w:tr>
        <w:trPr>
          <w:trHeight w:val="320" w:hRule="atLeast"/>
        </w:trPr>
        <w:tc>
          <w:tcPr>
            <w:tcW w:w="2342" w:type="dxa"/>
          </w:tcPr>
          <w:p>
            <w:pPr>
              <w:pStyle w:val="TableParagraph"/>
              <w:spacing w:line="301" w:lineRule="exact"/>
              <w:ind w:left="110"/>
              <w:rPr>
                <w:sz w:val="17"/>
              </w:rPr>
            </w:pPr>
            <w:r>
              <w:rPr>
                <w:rFonts w:ascii="Times New Roman" w:eastAsia="Times New Roman"/>
                <w:w w:val="105"/>
                <w:sz w:val="17"/>
              </w:rPr>
              <w:t>CDN </w:t>
            </w:r>
            <w:r>
              <w:rPr>
                <w:w w:val="105"/>
                <w:sz w:val="17"/>
              </w:rPr>
              <w:t>带宽</w:t>
            </w:r>
          </w:p>
        </w:tc>
        <w:tc>
          <w:tcPr>
            <w:tcW w:w="2337" w:type="dxa"/>
          </w:tcPr>
          <w:p>
            <w:pPr>
              <w:pStyle w:val="TableParagraph"/>
              <w:rPr>
                <w:rFonts w:ascii="Times New Roman"/>
                <w:sz w:val="16"/>
              </w:rPr>
            </w:pPr>
          </w:p>
        </w:tc>
      </w:tr>
      <w:tr>
        <w:trPr>
          <w:trHeight w:val="320" w:hRule="atLeast"/>
        </w:trPr>
        <w:tc>
          <w:tcPr>
            <w:tcW w:w="2342" w:type="dxa"/>
          </w:tcPr>
          <w:p>
            <w:pPr>
              <w:pStyle w:val="TableParagraph"/>
              <w:spacing w:line="301" w:lineRule="exact"/>
              <w:ind w:left="110"/>
              <w:rPr>
                <w:sz w:val="17"/>
              </w:rPr>
            </w:pPr>
            <w:r>
              <w:rPr>
                <w:rFonts w:ascii="Times New Roman" w:eastAsia="Times New Roman"/>
                <w:w w:val="105"/>
                <w:sz w:val="17"/>
              </w:rPr>
              <w:t>CDN </w:t>
            </w:r>
            <w:r>
              <w:rPr>
                <w:w w:val="105"/>
                <w:sz w:val="17"/>
              </w:rPr>
              <w:t>连接数</w:t>
            </w:r>
          </w:p>
        </w:tc>
        <w:tc>
          <w:tcPr>
            <w:tcW w:w="2337" w:type="dxa"/>
          </w:tcPr>
          <w:p>
            <w:pPr>
              <w:pStyle w:val="TableParagraph"/>
              <w:rPr>
                <w:rFonts w:ascii="Times New Roman"/>
                <w:sz w:val="16"/>
              </w:rPr>
            </w:pPr>
          </w:p>
        </w:tc>
      </w:tr>
      <w:tr>
        <w:trPr>
          <w:trHeight w:val="320" w:hRule="atLeast"/>
        </w:trPr>
        <w:tc>
          <w:tcPr>
            <w:tcW w:w="2342" w:type="dxa"/>
          </w:tcPr>
          <w:p>
            <w:pPr>
              <w:pStyle w:val="TableParagraph"/>
              <w:spacing w:line="301" w:lineRule="exact"/>
              <w:ind w:left="110"/>
              <w:rPr>
                <w:sz w:val="17"/>
              </w:rPr>
            </w:pPr>
            <w:r>
              <w:rPr>
                <w:rFonts w:ascii="Times New Roman" w:eastAsia="Times New Roman"/>
                <w:w w:val="105"/>
                <w:sz w:val="17"/>
              </w:rPr>
              <w:t>CDN </w:t>
            </w:r>
            <w:r>
              <w:rPr>
                <w:w w:val="105"/>
                <w:sz w:val="17"/>
              </w:rPr>
              <w:t>访问时延</w:t>
            </w:r>
          </w:p>
        </w:tc>
        <w:tc>
          <w:tcPr>
            <w:tcW w:w="2337" w:type="dxa"/>
          </w:tcPr>
          <w:p>
            <w:pPr>
              <w:pStyle w:val="TableParagraph"/>
              <w:rPr>
                <w:rFonts w:ascii="Times New Roman"/>
                <w:sz w:val="16"/>
              </w:rPr>
            </w:pPr>
          </w:p>
        </w:tc>
      </w:tr>
    </w:tbl>
    <w:p>
      <w:pPr>
        <w:spacing w:after="0"/>
        <w:rPr>
          <w:rFonts w:ascii="Times New Roman"/>
          <w:sz w:val="16"/>
        </w:rPr>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4240" coordorigin="600,800" coordsize="11300,12300">
            <v:line style="position:absolute" from="3754,1910" to="3754,2251" stroked="true" strokeweight=".960007pt" strokecolor="#000000">
              <v:stroke dashstyle="solid"/>
            </v:line>
            <v:shape style="position:absolute;left:3763;top:1910;width:4661;height:341" coordorigin="3763,1910" coordsize="4661,341" path="m3763,2242l6086,2242m6096,1910l6096,2251m6106,2242l8424,2242e" filled="false" stroked="true" strokeweight=".960022pt" strokecolor="#000000">
              <v:path arrowok="t"/>
              <v:stroke dashstyle="solid"/>
            </v:shape>
            <v:line style="position:absolute" from="8434,1910" to="8434,2251" stroked="true" strokeweight=".959992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5"/>
        <w:rPr>
          <w:sz w:val="6"/>
        </w:rPr>
      </w:pPr>
    </w:p>
    <w:p>
      <w:pPr>
        <w:spacing w:before="1"/>
        <w:ind w:left="3344" w:right="0" w:firstLine="0"/>
        <w:jc w:val="left"/>
        <w:rPr>
          <w:sz w:val="17"/>
        </w:rPr>
      </w:pPr>
      <w:r>
        <w:rPr>
          <w:w w:val="105"/>
          <w:sz w:val="17"/>
        </w:rPr>
        <w:t>广域网接入网络带宽</w:t>
      </w:r>
    </w:p>
    <w:p>
      <w:pPr>
        <w:pStyle w:val="BodyText"/>
      </w:pPr>
    </w:p>
    <w:p>
      <w:pPr>
        <w:pStyle w:val="BodyText"/>
        <w:spacing w:before="3"/>
        <w:rPr>
          <w:sz w:val="23"/>
        </w:rPr>
      </w:pPr>
    </w:p>
    <w:p>
      <w:pPr>
        <w:pStyle w:val="BodyText"/>
        <w:tabs>
          <w:tab w:pos="424" w:val="left" w:leader="none"/>
          <w:tab w:pos="844" w:val="left" w:leader="none"/>
        </w:tabs>
        <w:spacing w:line="348" w:lineRule="exact"/>
        <w:ind w:left="4"/>
        <w:jc w:val="center"/>
      </w:pPr>
      <w:r>
        <w:rPr/>
        <w:t>附</w:t>
        <w:tab/>
        <w:t>录</w:t>
        <w:tab/>
        <w:t>B</w:t>
      </w:r>
    </w:p>
    <w:p>
      <w:pPr>
        <w:pStyle w:val="BodyText"/>
        <w:spacing w:line="312" w:lineRule="exact"/>
        <w:ind w:left="752" w:right="747"/>
        <w:jc w:val="center"/>
      </w:pPr>
      <w:r>
        <w:rPr>
          <w:w w:val="105"/>
        </w:rPr>
        <w:t>（规范性附录）</w:t>
      </w:r>
    </w:p>
    <w:p>
      <w:pPr>
        <w:pStyle w:val="BodyText"/>
        <w:spacing w:line="370" w:lineRule="exact"/>
        <w:ind w:left="752" w:right="747"/>
        <w:jc w:val="center"/>
      </w:pPr>
      <w:r>
        <w:rPr>
          <w:w w:val="105"/>
        </w:rPr>
        <w:t>容量与性能管理指标举例</w:t>
      </w:r>
    </w:p>
    <w:p>
      <w:pPr>
        <w:pStyle w:val="BodyText"/>
        <w:spacing w:before="15"/>
        <w:rPr>
          <w:sz w:val="10"/>
        </w:rPr>
      </w:pPr>
    </w:p>
    <w:tbl>
      <w:tblPr>
        <w:tblW w:w="0" w:type="auto"/>
        <w:jc w:val="left"/>
        <w:tblInd w:w="2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6"/>
        <w:gridCol w:w="1834"/>
        <w:gridCol w:w="3010"/>
      </w:tblGrid>
      <w:tr>
        <w:trPr>
          <w:trHeight w:val="316" w:hRule="atLeast"/>
        </w:trPr>
        <w:tc>
          <w:tcPr>
            <w:tcW w:w="2136" w:type="dxa"/>
            <w:vMerge w:val="restart"/>
          </w:tcPr>
          <w:p>
            <w:pPr>
              <w:pStyle w:val="TableParagraph"/>
              <w:spacing w:line="334" w:lineRule="exact"/>
              <w:ind w:left="106"/>
              <w:rPr>
                <w:sz w:val="17"/>
              </w:rPr>
            </w:pPr>
            <w:r>
              <w:rPr>
                <w:w w:val="105"/>
                <w:sz w:val="17"/>
              </w:rPr>
              <w:t>前端性能测试点</w:t>
            </w:r>
          </w:p>
        </w:tc>
        <w:tc>
          <w:tcPr>
            <w:tcW w:w="1834" w:type="dxa"/>
            <w:vMerge w:val="restart"/>
          </w:tcPr>
          <w:p>
            <w:pPr>
              <w:pStyle w:val="TableParagraph"/>
              <w:spacing w:line="334" w:lineRule="exact"/>
              <w:ind w:left="110"/>
              <w:rPr>
                <w:sz w:val="17"/>
              </w:rPr>
            </w:pPr>
            <w:r>
              <w:rPr>
                <w:w w:val="105"/>
                <w:sz w:val="17"/>
              </w:rPr>
              <w:t>加载时长</w:t>
            </w:r>
          </w:p>
        </w:tc>
        <w:tc>
          <w:tcPr>
            <w:tcW w:w="3010" w:type="dxa"/>
          </w:tcPr>
          <w:p>
            <w:pPr>
              <w:pStyle w:val="TableParagraph"/>
              <w:spacing w:line="296" w:lineRule="exact"/>
              <w:ind w:left="105"/>
              <w:rPr>
                <w:sz w:val="17"/>
              </w:rPr>
            </w:pPr>
            <w:r>
              <w:rPr>
                <w:sz w:val="17"/>
              </w:rPr>
              <w:t>dom 节点过多</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sz w:val="17"/>
              </w:rPr>
              <w:t>频繁改动 dom 结构；</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低效的 css</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10"/>
                <w:sz w:val="17"/>
              </w:rPr>
              <w:t>执行时间过长的 </w:t>
            </w:r>
            <w:r>
              <w:rPr>
                <w:w w:val="120"/>
                <w:sz w:val="17"/>
              </w:rPr>
              <w:t>js </w:t>
            </w:r>
            <w:r>
              <w:rPr>
                <w:w w:val="110"/>
                <w:sz w:val="17"/>
              </w:rPr>
              <w:t>逻辑</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20"/>
                <w:sz w:val="17"/>
              </w:rPr>
              <w:t>js </w:t>
            </w:r>
            <w:r>
              <w:rPr>
                <w:w w:val="110"/>
                <w:sz w:val="17"/>
              </w:rPr>
              <w:t>执行后出现大量错误</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无缓存机制</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图片尺寸大</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数据未压缩</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http 连接未复用</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未使用分布加载机制</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图片未分域名</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无效资源</w:t>
            </w:r>
          </w:p>
        </w:tc>
      </w:tr>
      <w:tr>
        <w:trPr>
          <w:trHeight w:val="316"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6" w:lineRule="exact"/>
              <w:ind w:left="105"/>
              <w:rPr>
                <w:sz w:val="17"/>
              </w:rPr>
            </w:pPr>
            <w:r>
              <w:rPr>
                <w:w w:val="105"/>
                <w:sz w:val="17"/>
              </w:rPr>
              <w:t>动画效果</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sz w:val="17"/>
              </w:rPr>
              <w:t>返回包含 404 或者 302 跳转</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sz w:val="17"/>
              </w:rPr>
              <w:t>PC 和移动端未做相应页面映射</w:t>
            </w:r>
          </w:p>
        </w:tc>
      </w:tr>
      <w:tr>
        <w:trPr>
          <w:trHeight w:val="311" w:hRule="atLeast"/>
        </w:trPr>
        <w:tc>
          <w:tcPr>
            <w:tcW w:w="2136" w:type="dxa"/>
            <w:vMerge/>
            <w:tcBorders>
              <w:top w:val="nil"/>
            </w:tcBorders>
          </w:tcPr>
          <w:p>
            <w:pPr>
              <w:rPr>
                <w:sz w:val="2"/>
                <w:szCs w:val="2"/>
              </w:rPr>
            </w:pPr>
          </w:p>
        </w:tc>
        <w:tc>
          <w:tcPr>
            <w:tcW w:w="1834" w:type="dxa"/>
            <w:vMerge w:val="restart"/>
          </w:tcPr>
          <w:p>
            <w:pPr>
              <w:pStyle w:val="TableParagraph"/>
              <w:spacing w:line="329" w:lineRule="exact"/>
              <w:ind w:left="110"/>
              <w:rPr>
                <w:sz w:val="17"/>
              </w:rPr>
            </w:pPr>
            <w:r>
              <w:rPr>
                <w:w w:val="105"/>
                <w:sz w:val="17"/>
              </w:rPr>
              <w:t>流量</w:t>
            </w:r>
          </w:p>
        </w:tc>
        <w:tc>
          <w:tcPr>
            <w:tcW w:w="3010" w:type="dxa"/>
          </w:tcPr>
          <w:p>
            <w:pPr>
              <w:pStyle w:val="TableParagraph"/>
              <w:spacing w:line="292" w:lineRule="exact"/>
              <w:ind w:left="105"/>
              <w:rPr>
                <w:sz w:val="17"/>
              </w:rPr>
            </w:pPr>
            <w:r>
              <w:rPr>
                <w:w w:val="105"/>
                <w:sz w:val="17"/>
              </w:rPr>
              <w:t>无缓存机制</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大图</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数据未压缩</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http 连接未复用</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静态资源使用 cookie</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第三方库未使用精简版(Jquery)</w:t>
            </w:r>
          </w:p>
        </w:tc>
      </w:tr>
      <w:tr>
        <w:trPr>
          <w:trHeight w:val="311" w:hRule="atLeast"/>
        </w:trPr>
        <w:tc>
          <w:tcPr>
            <w:tcW w:w="2136" w:type="dxa"/>
            <w:vMerge w:val="restart"/>
          </w:tcPr>
          <w:p>
            <w:pPr>
              <w:pStyle w:val="TableParagraph"/>
              <w:spacing w:line="329" w:lineRule="exact"/>
              <w:ind w:left="105"/>
              <w:rPr>
                <w:sz w:val="17"/>
              </w:rPr>
            </w:pPr>
            <w:r>
              <w:rPr>
                <w:w w:val="105"/>
                <w:sz w:val="17"/>
              </w:rPr>
              <w:t>基础组件性能测试点</w:t>
            </w:r>
          </w:p>
        </w:tc>
        <w:tc>
          <w:tcPr>
            <w:tcW w:w="1834" w:type="dxa"/>
            <w:vMerge w:val="restart"/>
          </w:tcPr>
          <w:p>
            <w:pPr>
              <w:pStyle w:val="TableParagraph"/>
              <w:spacing w:line="329" w:lineRule="exact"/>
              <w:ind w:left="110"/>
              <w:rPr>
                <w:sz w:val="17"/>
              </w:rPr>
            </w:pPr>
            <w:r>
              <w:rPr>
                <w:sz w:val="17"/>
              </w:rPr>
              <w:t>Web 服务器</w:t>
            </w:r>
          </w:p>
        </w:tc>
        <w:tc>
          <w:tcPr>
            <w:tcW w:w="3010" w:type="dxa"/>
          </w:tcPr>
          <w:p>
            <w:pPr>
              <w:pStyle w:val="TableParagraph"/>
              <w:spacing w:line="292" w:lineRule="exact"/>
              <w:ind w:left="105"/>
              <w:rPr>
                <w:sz w:val="17"/>
              </w:rPr>
            </w:pPr>
            <w:r>
              <w:rPr>
                <w:sz w:val="17"/>
              </w:rPr>
              <w:t>硬件资源（cpu，内存消耗）</w:t>
            </w:r>
          </w:p>
        </w:tc>
      </w:tr>
      <w:tr>
        <w:trPr>
          <w:trHeight w:val="623"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305" w:lineRule="exact"/>
              <w:ind w:left="105"/>
              <w:rPr>
                <w:sz w:val="17"/>
              </w:rPr>
            </w:pPr>
            <w:r>
              <w:rPr>
                <w:spacing w:val="1"/>
                <w:w w:val="104"/>
                <w:sz w:val="17"/>
              </w:rPr>
              <w:t>网络</w:t>
            </w:r>
            <w:r>
              <w:rPr>
                <w:spacing w:val="9"/>
                <w:sz w:val="17"/>
              </w:rPr>
              <w:t> </w:t>
            </w:r>
            <w:r>
              <w:rPr>
                <w:spacing w:val="1"/>
                <w:w w:val="178"/>
                <w:sz w:val="17"/>
              </w:rPr>
              <w:t>I</w:t>
            </w:r>
            <w:r>
              <w:rPr>
                <w:spacing w:val="-43"/>
                <w:w w:val="70"/>
                <w:sz w:val="17"/>
              </w:rPr>
              <w:t>O</w:t>
            </w:r>
            <w:r>
              <w:rPr>
                <w:spacing w:val="2"/>
                <w:w w:val="104"/>
                <w:sz w:val="17"/>
              </w:rPr>
              <w:t>（</w:t>
            </w:r>
            <w:r>
              <w:rPr>
                <w:spacing w:val="-9"/>
                <w:w w:val="104"/>
                <w:sz w:val="17"/>
              </w:rPr>
              <w:t>进出口带宽，数据分发，吞</w:t>
            </w:r>
          </w:p>
          <w:p>
            <w:pPr>
              <w:pStyle w:val="TableParagraph"/>
              <w:spacing w:line="298" w:lineRule="exact"/>
              <w:ind w:left="105"/>
              <w:rPr>
                <w:sz w:val="17"/>
              </w:rPr>
            </w:pPr>
            <w:r>
              <w:rPr>
                <w:w w:val="105"/>
                <w:sz w:val="17"/>
              </w:rPr>
              <w:t>吐量）</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请求连接数</w:t>
            </w:r>
          </w:p>
        </w:tc>
      </w:tr>
      <w:tr>
        <w:trPr>
          <w:trHeight w:val="316"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6" w:lineRule="exact"/>
              <w:ind w:left="105"/>
              <w:rPr>
                <w:sz w:val="17"/>
              </w:rPr>
            </w:pPr>
            <w:r>
              <w:rPr>
                <w:w w:val="105"/>
                <w:sz w:val="17"/>
              </w:rPr>
              <w:t>节点数</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低效配置</w:t>
            </w:r>
          </w:p>
        </w:tc>
      </w:tr>
      <w:tr>
        <w:trPr>
          <w:trHeight w:val="311" w:hRule="atLeast"/>
        </w:trPr>
        <w:tc>
          <w:tcPr>
            <w:tcW w:w="2136" w:type="dxa"/>
            <w:vMerge/>
            <w:tcBorders>
              <w:top w:val="nil"/>
            </w:tcBorders>
          </w:tcPr>
          <w:p>
            <w:pPr>
              <w:rPr>
                <w:sz w:val="2"/>
                <w:szCs w:val="2"/>
              </w:rPr>
            </w:pPr>
          </w:p>
        </w:tc>
        <w:tc>
          <w:tcPr>
            <w:tcW w:w="1834" w:type="dxa"/>
            <w:vMerge w:val="restart"/>
          </w:tcPr>
          <w:p>
            <w:pPr>
              <w:pStyle w:val="TableParagraph"/>
              <w:spacing w:line="329" w:lineRule="exact"/>
              <w:ind w:left="110"/>
              <w:rPr>
                <w:sz w:val="17"/>
              </w:rPr>
            </w:pPr>
            <w:r>
              <w:rPr>
                <w:w w:val="105"/>
                <w:sz w:val="17"/>
              </w:rPr>
              <w:t>应用</w:t>
            </w:r>
          </w:p>
        </w:tc>
        <w:tc>
          <w:tcPr>
            <w:tcW w:w="3010" w:type="dxa"/>
          </w:tcPr>
          <w:p>
            <w:pPr>
              <w:pStyle w:val="TableParagraph"/>
              <w:spacing w:line="292" w:lineRule="exact"/>
              <w:ind w:left="105"/>
              <w:rPr>
                <w:sz w:val="17"/>
              </w:rPr>
            </w:pPr>
            <w:r>
              <w:rPr>
                <w:w w:val="105"/>
                <w:sz w:val="17"/>
              </w:rPr>
              <w:t>低效代码</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网络 IO（服务转发，吞吐量）</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多线程</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节点数</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路由解析</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容器配置（例如 jvm 初始化配置）</w:t>
            </w:r>
          </w:p>
        </w:tc>
      </w:tr>
    </w:tbl>
    <w:p>
      <w:pPr>
        <w:spacing w:after="0" w:line="292"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239">
            <wp:simplePos x="0" y="0"/>
            <wp:positionH relativeFrom="page">
              <wp:posOffset>381000</wp:posOffset>
            </wp:positionH>
            <wp:positionV relativeFrom="page">
              <wp:posOffset>508000</wp:posOffset>
            </wp:positionV>
            <wp:extent cx="7175500" cy="7810500"/>
            <wp:effectExtent l="0" t="0" r="0" b="0"/>
            <wp:wrapNone/>
            <wp:docPr id="145" name="image1.png" descr=""/>
            <wp:cNvGraphicFramePr>
              <a:graphicFrameLocks noChangeAspect="1"/>
            </wp:cNvGraphicFramePr>
            <a:graphic>
              <a:graphicData uri="http://schemas.openxmlformats.org/drawingml/2006/picture">
                <pic:pic>
                  <pic:nvPicPr>
                    <pic:cNvPr id="14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2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6"/>
        <w:gridCol w:w="1834"/>
        <w:gridCol w:w="3010"/>
      </w:tblGrid>
      <w:tr>
        <w:trPr>
          <w:trHeight w:val="623" w:hRule="atLeast"/>
        </w:trPr>
        <w:tc>
          <w:tcPr>
            <w:tcW w:w="2136" w:type="dxa"/>
            <w:vMerge w:val="restart"/>
          </w:tcPr>
          <w:p>
            <w:pPr>
              <w:pStyle w:val="TableParagraph"/>
              <w:rPr>
                <w:rFonts w:ascii="Times New Roman"/>
                <w:sz w:val="18"/>
              </w:rPr>
            </w:pPr>
          </w:p>
        </w:tc>
        <w:tc>
          <w:tcPr>
            <w:tcW w:w="1834" w:type="dxa"/>
          </w:tcPr>
          <w:p>
            <w:pPr>
              <w:pStyle w:val="TableParagraph"/>
              <w:rPr>
                <w:rFonts w:ascii="Times New Roman"/>
                <w:sz w:val="18"/>
              </w:rPr>
            </w:pPr>
          </w:p>
        </w:tc>
        <w:tc>
          <w:tcPr>
            <w:tcW w:w="3010" w:type="dxa"/>
          </w:tcPr>
          <w:p>
            <w:pPr>
              <w:pStyle w:val="TableParagraph"/>
              <w:spacing w:line="305" w:lineRule="exact"/>
              <w:ind w:left="105"/>
              <w:rPr>
                <w:sz w:val="17"/>
              </w:rPr>
            </w:pPr>
            <w:r>
              <w:rPr>
                <w:w w:val="105"/>
                <w:sz w:val="17"/>
              </w:rPr>
              <w:t>微服务架构的总管理端（发现服务，</w:t>
            </w:r>
          </w:p>
          <w:p>
            <w:pPr>
              <w:pStyle w:val="TableParagraph"/>
              <w:spacing w:line="298" w:lineRule="exact"/>
              <w:ind w:left="105"/>
              <w:rPr>
                <w:sz w:val="17"/>
              </w:rPr>
            </w:pPr>
            <w:r>
              <w:rPr>
                <w:w w:val="105"/>
                <w:sz w:val="17"/>
              </w:rPr>
              <w:t>转发节点，收集日志）</w:t>
            </w:r>
          </w:p>
        </w:tc>
      </w:tr>
      <w:tr>
        <w:trPr>
          <w:trHeight w:val="311" w:hRule="atLeast"/>
        </w:trPr>
        <w:tc>
          <w:tcPr>
            <w:tcW w:w="2136" w:type="dxa"/>
            <w:vMerge/>
            <w:tcBorders>
              <w:top w:val="nil"/>
            </w:tcBorders>
          </w:tcPr>
          <w:p>
            <w:pPr>
              <w:rPr>
                <w:sz w:val="2"/>
                <w:szCs w:val="2"/>
              </w:rPr>
            </w:pPr>
          </w:p>
        </w:tc>
        <w:tc>
          <w:tcPr>
            <w:tcW w:w="1834" w:type="dxa"/>
            <w:vMerge w:val="restart"/>
          </w:tcPr>
          <w:p>
            <w:pPr>
              <w:pStyle w:val="TableParagraph"/>
              <w:spacing w:line="329" w:lineRule="exact"/>
              <w:ind w:left="110"/>
              <w:rPr>
                <w:sz w:val="17"/>
              </w:rPr>
            </w:pPr>
            <w:r>
              <w:rPr>
                <w:w w:val="105"/>
                <w:sz w:val="17"/>
              </w:rPr>
              <w:t>数据库</w:t>
            </w:r>
          </w:p>
        </w:tc>
        <w:tc>
          <w:tcPr>
            <w:tcW w:w="3010" w:type="dxa"/>
          </w:tcPr>
          <w:p>
            <w:pPr>
              <w:pStyle w:val="TableParagraph"/>
              <w:spacing w:line="292" w:lineRule="exact"/>
              <w:ind w:left="105"/>
              <w:rPr>
                <w:sz w:val="17"/>
              </w:rPr>
            </w:pPr>
            <w:r>
              <w:rPr>
                <w:w w:val="105"/>
                <w:sz w:val="17"/>
              </w:rPr>
              <w:t>弱查询语句</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主从服务器节点数</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读写未分离</w:t>
            </w:r>
          </w:p>
        </w:tc>
      </w:tr>
      <w:tr>
        <w:trPr>
          <w:trHeight w:val="345"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325" w:lineRule="exact"/>
              <w:ind w:left="105"/>
              <w:rPr>
                <w:sz w:val="17"/>
              </w:rPr>
            </w:pPr>
            <w:r>
              <w:rPr>
                <w:w w:val="105"/>
                <w:sz w:val="17"/>
              </w:rPr>
              <w:t>数据库 IO（db 事务吞吐量）</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数据库引擎类型</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整体数据量</w:t>
            </w:r>
          </w:p>
        </w:tc>
      </w:tr>
      <w:tr>
        <w:trPr>
          <w:trHeight w:val="316" w:hRule="atLeast"/>
        </w:trPr>
        <w:tc>
          <w:tcPr>
            <w:tcW w:w="2136" w:type="dxa"/>
            <w:vMerge/>
            <w:tcBorders>
              <w:top w:val="nil"/>
            </w:tcBorders>
          </w:tcPr>
          <w:p>
            <w:pPr>
              <w:rPr>
                <w:sz w:val="2"/>
                <w:szCs w:val="2"/>
              </w:rPr>
            </w:pPr>
          </w:p>
        </w:tc>
        <w:tc>
          <w:tcPr>
            <w:tcW w:w="1834" w:type="dxa"/>
            <w:vMerge w:val="restart"/>
          </w:tcPr>
          <w:p>
            <w:pPr>
              <w:pStyle w:val="TableParagraph"/>
              <w:spacing w:line="334" w:lineRule="exact"/>
              <w:ind w:left="110"/>
              <w:rPr>
                <w:sz w:val="17"/>
              </w:rPr>
            </w:pPr>
            <w:r>
              <w:rPr>
                <w:w w:val="105"/>
                <w:sz w:val="17"/>
              </w:rPr>
              <w:t>数据缓存服务器</w:t>
            </w:r>
          </w:p>
        </w:tc>
        <w:tc>
          <w:tcPr>
            <w:tcW w:w="3010" w:type="dxa"/>
          </w:tcPr>
          <w:p>
            <w:pPr>
              <w:pStyle w:val="TableParagraph"/>
              <w:spacing w:line="296" w:lineRule="exact"/>
              <w:ind w:left="105"/>
              <w:rPr>
                <w:sz w:val="17"/>
              </w:rPr>
            </w:pPr>
            <w:r>
              <w:rPr>
                <w:w w:val="105"/>
                <w:sz w:val="17"/>
              </w:rPr>
              <w:t>节点数</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命中率</w:t>
            </w:r>
          </w:p>
        </w:tc>
      </w:tr>
      <w:tr>
        <w:trPr>
          <w:trHeight w:val="311" w:hRule="atLeast"/>
        </w:trPr>
        <w:tc>
          <w:tcPr>
            <w:tcW w:w="2136" w:type="dxa"/>
            <w:vMerge/>
            <w:tcBorders>
              <w:top w:val="nil"/>
            </w:tcBorders>
          </w:tcPr>
          <w:p>
            <w:pPr>
              <w:rPr>
                <w:sz w:val="2"/>
                <w:szCs w:val="2"/>
              </w:rPr>
            </w:pPr>
          </w:p>
        </w:tc>
        <w:tc>
          <w:tcPr>
            <w:tcW w:w="1834" w:type="dxa"/>
            <w:vMerge/>
            <w:tcBorders>
              <w:top w:val="nil"/>
            </w:tcBorders>
          </w:tcPr>
          <w:p>
            <w:pPr>
              <w:rPr>
                <w:sz w:val="2"/>
                <w:szCs w:val="2"/>
              </w:rPr>
            </w:pPr>
          </w:p>
        </w:tc>
        <w:tc>
          <w:tcPr>
            <w:tcW w:w="3010" w:type="dxa"/>
          </w:tcPr>
          <w:p>
            <w:pPr>
              <w:pStyle w:val="TableParagraph"/>
              <w:spacing w:line="292" w:lineRule="exact"/>
              <w:ind w:left="105"/>
              <w:rPr>
                <w:sz w:val="17"/>
              </w:rPr>
            </w:pPr>
            <w:r>
              <w:rPr>
                <w:w w:val="105"/>
                <w:sz w:val="17"/>
              </w:rPr>
              <w:t>数据量大</w:t>
            </w:r>
          </w:p>
        </w:tc>
      </w:tr>
    </w:tbl>
    <w:p>
      <w:pPr>
        <w:spacing w:after="0" w:line="292" w:lineRule="exact"/>
        <w:rPr>
          <w:sz w:val="17"/>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263">
            <wp:simplePos x="0" y="0"/>
            <wp:positionH relativeFrom="page">
              <wp:posOffset>381000</wp:posOffset>
            </wp:positionH>
            <wp:positionV relativeFrom="page">
              <wp:posOffset>508000</wp:posOffset>
            </wp:positionV>
            <wp:extent cx="7175500" cy="7810500"/>
            <wp:effectExtent l="0" t="0" r="0" b="0"/>
            <wp:wrapNone/>
            <wp:docPr id="147" name="image1.png" descr=""/>
            <wp:cNvGraphicFramePr>
              <a:graphicFrameLocks noChangeAspect="1"/>
            </wp:cNvGraphicFramePr>
            <a:graphic>
              <a:graphicData uri="http://schemas.openxmlformats.org/drawingml/2006/picture">
                <pic:pic>
                  <pic:nvPicPr>
                    <pic:cNvPr id="14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spacing w:after="0" w:line="412" w:lineRule="exact"/>
        <w:jc w:val="right"/>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4168" coordorigin="600,800" coordsize="11300,12300">
            <v:line style="position:absolute" from="4363,3285" to="7828,3285"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7"/>
        <w:rPr>
          <w:sz w:val="5"/>
        </w:rPr>
      </w:pPr>
    </w:p>
    <w:p>
      <w:pPr>
        <w:pStyle w:val="BodyText"/>
        <w:tabs>
          <w:tab w:pos="422" w:val="left" w:leader="none"/>
          <w:tab w:pos="842" w:val="left" w:leader="none"/>
          <w:tab w:pos="1262" w:val="left" w:leader="none"/>
        </w:tabs>
        <w:spacing w:line="405" w:lineRule="exact"/>
        <w:ind w:left="2"/>
        <w:jc w:val="center"/>
      </w:pPr>
      <w:r>
        <w:rPr>
          <w:w w:val="105"/>
        </w:rPr>
        <w:t>参</w:t>
        <w:tab/>
        <w:t>考</w:t>
        <w:tab/>
        <w:t>文</w:t>
        <w:tab/>
        <w:t>献</w:t>
      </w:r>
    </w:p>
    <w:p>
      <w:pPr>
        <w:spacing w:after="0" w:line="405" w:lineRule="exact"/>
        <w:jc w:val="center"/>
        <w:sectPr>
          <w:pgSz w:w="11900" w:h="16840"/>
          <w:pgMar w:header="0" w:footer="1145" w:top="800" w:bottom="1340" w:left="520" w:right="240"/>
        </w:sectPr>
      </w:pPr>
    </w:p>
    <w:p>
      <w:pPr>
        <w:pStyle w:val="BodyText"/>
        <w:spacing w:line="216" w:lineRule="exact" w:before="70"/>
        <w:ind w:left="896"/>
        <w:rPr>
          <w:rFonts w:ascii="Times New Roman"/>
        </w:rPr>
      </w:pPr>
      <w:r>
        <w:rPr/>
        <w:pict>
          <v:group style="position:absolute;margin-left:30pt;margin-top:40pt;width:565pt;height:615pt;mso-position-horizontal-relative:page;mso-position-vertical-relative:page;z-index:-364144" coordorigin="600,800" coordsize="11300,12300">
            <v:line style="position:absolute" from="1418,4255" to="11056,4255" stroked="true" strokeweight=".72pt" strokecolor="#000000">
              <v:stroke dashstyle="solid"/>
            </v:line>
            <v:shape style="position:absolute;left:600;top:800;width:11300;height:12300" type="#_x0000_t75" stroked="false">
              <v:imagedata r:id="rId5" o:title=""/>
            </v:shape>
            <w10:wrap type="none"/>
          </v:group>
        </w:pict>
      </w:r>
      <w:r>
        <w:rPr>
          <w:rFonts w:ascii="Times New Roman"/>
          <w:w w:val="105"/>
        </w:rPr>
        <w:t>ICS</w:t>
      </w:r>
    </w:p>
    <w:p>
      <w:pPr>
        <w:pStyle w:val="BodyText"/>
        <w:spacing w:line="177" w:lineRule="auto" w:before="63"/>
        <w:ind w:left="1006" w:right="7092" w:hanging="111"/>
      </w:pPr>
      <w:r>
        <w:rPr/>
        <w:t>点击此处添加中国标准文献分类号</w:t>
      </w:r>
      <w:r>
        <w:rPr>
          <w:w w:val="105"/>
        </w:rPr>
        <w:t>备案号：</w:t>
      </w:r>
    </w:p>
    <w:p>
      <w:pPr>
        <w:pStyle w:val="BodyText"/>
        <w:spacing w:before="7"/>
        <w:rPr>
          <w:sz w:val="25"/>
        </w:rPr>
      </w:pPr>
    </w:p>
    <w:p>
      <w:pPr>
        <w:pStyle w:val="Heading1"/>
        <w:tabs>
          <w:tab w:pos="8286"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7998"/>
        <w:jc w:val="left"/>
      </w:pPr>
      <w:r>
        <w:rPr>
          <w:rFonts w:ascii="Times New Roman" w:hAnsi="Times New Roman"/>
        </w:rPr>
        <w:t>XX/T </w:t>
      </w:r>
      <w:r>
        <w:rPr/>
        <w:t>XXXXX—XXXX</w:t>
      </w:r>
    </w:p>
    <w:p>
      <w:pPr>
        <w:pStyle w:val="BodyText"/>
        <w:rPr>
          <w:sz w:val="30"/>
        </w:rPr>
      </w:pPr>
    </w:p>
    <w:p>
      <w:pPr>
        <w:pStyle w:val="BodyText"/>
        <w:rPr>
          <w:sz w:val="30"/>
        </w:rPr>
      </w:pPr>
    </w:p>
    <w:p>
      <w:pPr>
        <w:pStyle w:val="BodyText"/>
        <w:rPr>
          <w:sz w:val="30"/>
        </w:rPr>
      </w:pPr>
    </w:p>
    <w:p>
      <w:pPr>
        <w:pStyle w:val="BodyText"/>
        <w:rPr>
          <w:sz w:val="21"/>
        </w:rPr>
      </w:pPr>
    </w:p>
    <w:p>
      <w:pPr>
        <w:spacing w:line="148" w:lineRule="auto" w:before="0"/>
        <w:ind w:left="1040" w:right="737" w:firstLine="0"/>
        <w:jc w:val="center"/>
        <w:rPr>
          <w:sz w:val="52"/>
        </w:rPr>
      </w:pPr>
      <w:r>
        <w:rPr>
          <w:w w:val="95"/>
          <w:sz w:val="52"/>
        </w:rPr>
        <w:t>研发运营一体化（DevOps）能力成熟度模</w:t>
      </w:r>
      <w:r>
        <w:rPr>
          <w:sz w:val="52"/>
        </w:rPr>
        <w:t>型</w:t>
      </w:r>
    </w:p>
    <w:p>
      <w:pPr>
        <w:spacing w:line="806" w:lineRule="exact" w:before="0"/>
        <w:ind w:left="752" w:right="452" w:firstLine="0"/>
        <w:jc w:val="center"/>
        <w:rPr>
          <w:sz w:val="52"/>
        </w:rPr>
      </w:pPr>
      <w:r>
        <w:rPr>
          <w:spacing w:val="-2"/>
          <w:sz w:val="52"/>
        </w:rPr>
        <w:t>第 </w:t>
      </w:r>
      <w:r>
        <w:rPr>
          <w:sz w:val="52"/>
        </w:rPr>
        <w:t>5</w:t>
      </w:r>
      <w:r>
        <w:rPr>
          <w:spacing w:val="-2"/>
          <w:sz w:val="52"/>
        </w:rPr>
        <w:t> 部分：应用设计</w:t>
      </w:r>
    </w:p>
    <w:p>
      <w:pPr>
        <w:spacing w:before="227"/>
        <w:ind w:left="752" w:right="454" w:firstLine="0"/>
        <w:jc w:val="center"/>
        <w:rPr>
          <w:rFonts w:ascii="Times New Roman"/>
          <w:sz w:val="28"/>
        </w:rPr>
      </w:pPr>
      <w:r>
        <w:rPr>
          <w:rFonts w:ascii="Times New Roman"/>
          <w:sz w:val="28"/>
        </w:rPr>
        <w:t>The capability maturity model of</w:t>
      </w:r>
      <w:r>
        <w:rPr>
          <w:rFonts w:ascii="Times New Roman"/>
          <w:spacing w:val="-20"/>
          <w:sz w:val="28"/>
        </w:rPr>
        <w:t> </w:t>
      </w:r>
      <w:r>
        <w:rPr>
          <w:rFonts w:ascii="Times New Roman"/>
          <w:sz w:val="28"/>
        </w:rPr>
        <w:t>DevOps</w:t>
      </w:r>
    </w:p>
    <w:p>
      <w:pPr>
        <w:pStyle w:val="BodyText"/>
        <w:spacing w:before="7"/>
        <w:rPr>
          <w:rFonts w:ascii="Times New Roman"/>
          <w:sz w:val="32"/>
        </w:rPr>
      </w:pPr>
    </w:p>
    <w:p>
      <w:pPr>
        <w:spacing w:before="0"/>
        <w:ind w:left="752" w:right="452" w:firstLine="0"/>
        <w:jc w:val="center"/>
        <w:rPr>
          <w:sz w:val="28"/>
        </w:rPr>
      </w:pPr>
      <w:r>
        <w:rPr>
          <w:w w:val="110"/>
          <w:sz w:val="28"/>
        </w:rPr>
        <w:t>Part 5: Application Design</w:t>
      </w:r>
    </w:p>
    <w:p>
      <w:pPr>
        <w:spacing w:before="246"/>
        <w:ind w:left="752" w:right="452" w:firstLine="0"/>
        <w:jc w:val="center"/>
        <w:rPr>
          <w:sz w:val="28"/>
        </w:rPr>
      </w:pPr>
      <w:r>
        <w:rPr>
          <w:sz w:val="28"/>
        </w:rPr>
        <w:t>点击此处添加与国际标准一致性程度的标识</w:t>
      </w:r>
    </w:p>
    <w:p>
      <w:pPr>
        <w:spacing w:before="243"/>
        <w:ind w:left="752" w:right="443"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5"/>
        <w:rPr>
          <w:sz w:val="35"/>
        </w:rPr>
      </w:pPr>
    </w:p>
    <w:p>
      <w:pPr>
        <w:tabs>
          <w:tab w:pos="9672" w:val="left" w:leader="none"/>
        </w:tabs>
        <w:spacing w:before="0"/>
        <w:ind w:left="2946" w:right="0" w:firstLine="0"/>
        <w:jc w:val="left"/>
        <w:rPr>
          <w:sz w:val="28"/>
        </w:rPr>
      </w:pPr>
      <w:r>
        <w:rPr>
          <w:w w:val="115"/>
          <w:sz w:val="28"/>
        </w:rPr>
        <w:t>- </w:t>
      </w:r>
      <w:r>
        <w:rPr>
          <w:w w:val="105"/>
          <w:sz w:val="28"/>
        </w:rPr>
        <w:t>XX </w:t>
      </w:r>
      <w:r>
        <w:rPr>
          <w:w w:val="115"/>
          <w:sz w:val="28"/>
        </w:rPr>
        <w:t>- </w:t>
      </w:r>
      <w:r>
        <w:rPr>
          <w:w w:val="105"/>
          <w:sz w:val="28"/>
        </w:rPr>
        <w:t>XX</w:t>
      </w:r>
      <w:r>
        <w:rPr>
          <w:spacing w:val="-39"/>
          <w:w w:val="105"/>
          <w:sz w:val="28"/>
        </w:rPr>
        <w:t> </w:t>
      </w:r>
      <w:r>
        <w:rPr>
          <w:w w:val="105"/>
          <w:sz w:val="28"/>
        </w:rPr>
        <w:t>发布</w:t>
        <w:tab/>
        <w:t>XXXX</w:t>
      </w:r>
      <w:r>
        <w:rPr>
          <w:spacing w:val="-19"/>
          <w:w w:val="105"/>
          <w:sz w:val="28"/>
        </w:rPr>
        <w:t> </w:t>
      </w:r>
      <w:r>
        <w:rPr>
          <w:w w:val="115"/>
          <w:sz w:val="28"/>
        </w:rPr>
        <w:t>-</w:t>
      </w:r>
      <w:r>
        <w:rPr>
          <w:spacing w:val="-25"/>
          <w:w w:val="115"/>
          <w:sz w:val="28"/>
        </w:rPr>
        <w:t> </w:t>
      </w:r>
      <w:r>
        <w:rPr>
          <w:w w:val="105"/>
          <w:sz w:val="28"/>
        </w:rPr>
        <w:t>XX</w:t>
      </w:r>
      <w:r>
        <w:rPr>
          <w:spacing w:val="-20"/>
          <w:w w:val="105"/>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footerReference w:type="default" r:id="rId18"/>
          <w:pgSz w:w="11900" w:h="16840"/>
          <w:pgMar w:footer="0" w:header="0" w:top="540" w:bottom="280" w:left="520" w:right="240"/>
        </w:sectPr>
      </w:pPr>
    </w:p>
    <w:p>
      <w:pPr>
        <w:pStyle w:val="BodyText"/>
        <w:spacing w:before="8"/>
        <w:rPr>
          <w:sz w:val="25"/>
        </w:rPr>
      </w:pPr>
      <w:r>
        <w:rPr/>
        <w:drawing>
          <wp:anchor distT="0" distB="0" distL="0" distR="0" allowOverlap="1" layoutInCell="1" locked="0" behindDoc="1" simplePos="0" relativeHeight="268071335">
            <wp:simplePos x="0" y="0"/>
            <wp:positionH relativeFrom="page">
              <wp:posOffset>381000</wp:posOffset>
            </wp:positionH>
            <wp:positionV relativeFrom="page">
              <wp:posOffset>508000</wp:posOffset>
            </wp:positionV>
            <wp:extent cx="7175500" cy="7810500"/>
            <wp:effectExtent l="0" t="0" r="0" b="0"/>
            <wp:wrapNone/>
            <wp:docPr id="149" name="image1.png" descr=""/>
            <wp:cNvGraphicFramePr>
              <a:graphicFrameLocks noChangeAspect="1"/>
            </wp:cNvGraphicFramePr>
            <a:graphic>
              <a:graphicData uri="http://schemas.openxmlformats.org/drawingml/2006/picture">
                <pic:pic>
                  <pic:nvPicPr>
                    <pic:cNvPr id="15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9"/>
        <w:rPr>
          <w:sz w:val="21"/>
        </w:rPr>
      </w:pPr>
    </w:p>
    <w:p>
      <w:pPr>
        <w:spacing w:line="571" w:lineRule="exact" w:before="0"/>
        <w:ind w:left="752" w:right="747" w:firstLine="0"/>
        <w:jc w:val="center"/>
        <w:rPr>
          <w:sz w:val="31"/>
        </w:rPr>
      </w:pPr>
      <w:r>
        <w:rPr>
          <w:color w:val="365F91"/>
          <w:sz w:val="31"/>
        </w:rPr>
        <w:t>目录</w:t>
      </w:r>
    </w:p>
    <w:p>
      <w:pPr>
        <w:pStyle w:val="BodyText"/>
        <w:tabs>
          <w:tab w:pos="10136" w:val="right" w:leader="dot"/>
        </w:tabs>
        <w:spacing w:line="406" w:lineRule="exact" w:before="14"/>
        <w:ind w:left="896"/>
      </w:pPr>
      <w:r>
        <w:rPr>
          <w:spacing w:val="3"/>
          <w:w w:val="120"/>
        </w:rPr>
        <w:t>前言</w:t>
        <w:tab/>
      </w:r>
      <w:r>
        <w:rPr>
          <w:w w:val="160"/>
        </w:rPr>
        <w:t>II</w:t>
      </w:r>
    </w:p>
    <w:p>
      <w:pPr>
        <w:pStyle w:val="BodyText"/>
        <w:tabs>
          <w:tab w:pos="10135" w:val="right" w:leader="dot"/>
        </w:tabs>
        <w:spacing w:line="389" w:lineRule="exact"/>
        <w:ind w:left="896"/>
      </w:pPr>
      <w:r>
        <w:rPr>
          <w:spacing w:val="3"/>
        </w:rPr>
        <w:t>研发运营一体化</w:t>
      </w:r>
      <w:r>
        <w:rPr/>
        <w:t>（DevOps）</w:t>
      </w:r>
      <w:r>
        <w:rPr>
          <w:spacing w:val="3"/>
        </w:rPr>
        <w:t>能力成熟度模</w:t>
      </w:r>
      <w:r>
        <w:rPr/>
        <w:t>型 </w:t>
      </w:r>
      <w:r>
        <w:rPr>
          <w:spacing w:val="20"/>
        </w:rPr>
        <w:t> </w:t>
      </w:r>
      <w:r>
        <w:rPr/>
        <w:t>第</w:t>
      </w:r>
      <w:r>
        <w:rPr>
          <w:spacing w:val="12"/>
        </w:rPr>
        <w:t> </w:t>
      </w:r>
      <w:r>
        <w:rPr/>
        <w:t>5</w:t>
      </w:r>
      <w:r>
        <w:rPr>
          <w:spacing w:val="10"/>
        </w:rPr>
        <w:t> </w:t>
      </w:r>
      <w:r>
        <w:rPr>
          <w:spacing w:val="3"/>
        </w:rPr>
        <w:t>部分：应用设计</w:t>
        <w:tab/>
      </w:r>
      <w:r>
        <w:rPr/>
        <w:t>1</w:t>
      </w:r>
    </w:p>
    <w:p>
      <w:pPr>
        <w:pStyle w:val="ListParagraph"/>
        <w:numPr>
          <w:ilvl w:val="0"/>
          <w:numId w:val="158"/>
        </w:numPr>
        <w:tabs>
          <w:tab w:pos="1106" w:val="left" w:leader="none"/>
          <w:tab w:pos="10135" w:val="right" w:leader="dot"/>
        </w:tabs>
        <w:spacing w:line="350" w:lineRule="exact" w:before="0" w:after="0"/>
        <w:ind w:left="1106" w:right="0" w:hanging="210"/>
        <w:jc w:val="left"/>
        <w:rPr>
          <w:sz w:val="20"/>
        </w:rPr>
      </w:pPr>
      <w:r>
        <w:rPr>
          <w:spacing w:val="3"/>
          <w:sz w:val="20"/>
        </w:rPr>
        <w:t>范围</w:t>
        <w:tab/>
      </w:r>
      <w:r>
        <w:rPr>
          <w:sz w:val="20"/>
        </w:rPr>
        <w:t>1</w:t>
      </w:r>
    </w:p>
    <w:p>
      <w:pPr>
        <w:pStyle w:val="ListParagraph"/>
        <w:numPr>
          <w:ilvl w:val="0"/>
          <w:numId w:val="158"/>
        </w:numPr>
        <w:tabs>
          <w:tab w:pos="1106" w:val="left" w:leader="none"/>
          <w:tab w:pos="10135" w:val="right" w:leader="dot"/>
        </w:tabs>
        <w:spacing w:line="312" w:lineRule="exact" w:before="0" w:after="0"/>
        <w:ind w:left="1106" w:right="0" w:hanging="210"/>
        <w:jc w:val="left"/>
        <w:rPr>
          <w:sz w:val="20"/>
        </w:rPr>
      </w:pPr>
      <w:r>
        <w:rPr>
          <w:spacing w:val="3"/>
          <w:w w:val="105"/>
          <w:sz w:val="20"/>
        </w:rPr>
        <w:t>规范性引用文件</w:t>
        <w:tab/>
      </w:r>
      <w:r>
        <w:rPr>
          <w:w w:val="105"/>
          <w:sz w:val="20"/>
        </w:rPr>
        <w:t>1</w:t>
      </w:r>
    </w:p>
    <w:p>
      <w:pPr>
        <w:pStyle w:val="ListParagraph"/>
        <w:numPr>
          <w:ilvl w:val="0"/>
          <w:numId w:val="158"/>
        </w:numPr>
        <w:tabs>
          <w:tab w:pos="1106" w:val="left" w:leader="none"/>
          <w:tab w:pos="10135" w:val="right" w:leader="dot"/>
        </w:tabs>
        <w:spacing w:line="312" w:lineRule="exact" w:before="0" w:after="0"/>
        <w:ind w:left="1106" w:right="0" w:hanging="210"/>
        <w:jc w:val="left"/>
        <w:rPr>
          <w:sz w:val="20"/>
        </w:rPr>
      </w:pPr>
      <w:r>
        <w:rPr>
          <w:spacing w:val="3"/>
          <w:sz w:val="20"/>
        </w:rPr>
        <w:t>术语</w:t>
        <w:tab/>
      </w:r>
      <w:r>
        <w:rPr>
          <w:sz w:val="20"/>
        </w:rPr>
        <w:t>1</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w w:val="105"/>
          <w:sz w:val="20"/>
        </w:rPr>
        <w:t>软件架</w:t>
      </w:r>
      <w:r>
        <w:rPr>
          <w:w w:val="105"/>
          <w:sz w:val="20"/>
        </w:rPr>
        <w:t>构 </w:t>
      </w:r>
      <w:r>
        <w:rPr>
          <w:spacing w:val="13"/>
          <w:w w:val="105"/>
          <w:sz w:val="20"/>
        </w:rPr>
        <w:t> </w:t>
      </w:r>
      <w:r>
        <w:rPr>
          <w:w w:val="105"/>
          <w:sz w:val="20"/>
        </w:rPr>
        <w:t>Software </w:t>
      </w:r>
      <w:r>
        <w:rPr>
          <w:spacing w:val="12"/>
          <w:w w:val="105"/>
          <w:sz w:val="20"/>
        </w:rPr>
        <w:t> </w:t>
      </w:r>
      <w:r>
        <w:rPr>
          <w:w w:val="105"/>
          <w:sz w:val="20"/>
        </w:rPr>
        <w:t>Architecture</w:t>
        <w:tab/>
        <w:t>1</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w w:val="105"/>
          <w:sz w:val="20"/>
        </w:rPr>
        <w:t>应用程</w:t>
      </w:r>
      <w:r>
        <w:rPr>
          <w:w w:val="105"/>
          <w:sz w:val="20"/>
        </w:rPr>
        <w:t>序 </w:t>
      </w:r>
      <w:r>
        <w:rPr>
          <w:spacing w:val="14"/>
          <w:w w:val="105"/>
          <w:sz w:val="20"/>
        </w:rPr>
        <w:t> </w:t>
      </w:r>
      <w:r>
        <w:rPr>
          <w:w w:val="105"/>
          <w:sz w:val="20"/>
        </w:rPr>
        <w:t>Application</w:t>
        <w:tab/>
        <w:t>1</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sz w:val="20"/>
        </w:rPr>
        <w:t>运行时环</w:t>
      </w:r>
      <w:r>
        <w:rPr>
          <w:sz w:val="20"/>
        </w:rPr>
        <w:t>境 </w:t>
      </w:r>
      <w:r>
        <w:rPr>
          <w:spacing w:val="16"/>
          <w:sz w:val="20"/>
        </w:rPr>
        <w:t> </w:t>
      </w:r>
      <w:r>
        <w:rPr>
          <w:sz w:val="20"/>
        </w:rPr>
        <w:t>Runtime </w:t>
      </w:r>
      <w:r>
        <w:rPr>
          <w:spacing w:val="15"/>
          <w:sz w:val="20"/>
        </w:rPr>
        <w:t> </w:t>
      </w:r>
      <w:r>
        <w:rPr>
          <w:sz w:val="20"/>
        </w:rPr>
        <w:t>Environment</w:t>
        <w:tab/>
        <w:t>1</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sz w:val="20"/>
        </w:rPr>
        <w:t>软件</w:t>
      </w:r>
      <w:r>
        <w:rPr>
          <w:sz w:val="20"/>
        </w:rPr>
        <w:t>包 </w:t>
      </w:r>
      <w:r>
        <w:rPr>
          <w:spacing w:val="18"/>
          <w:sz w:val="20"/>
        </w:rPr>
        <w:t> </w:t>
      </w:r>
      <w:r>
        <w:rPr>
          <w:sz w:val="20"/>
        </w:rPr>
        <w:t>Software </w:t>
      </w:r>
      <w:r>
        <w:rPr>
          <w:spacing w:val="16"/>
          <w:sz w:val="20"/>
        </w:rPr>
        <w:t> </w:t>
      </w:r>
      <w:r>
        <w:rPr>
          <w:sz w:val="20"/>
        </w:rPr>
        <w:t>Package</w:t>
        <w:tab/>
        <w:t>1</w:t>
      </w:r>
    </w:p>
    <w:p>
      <w:pPr>
        <w:pStyle w:val="ListParagraph"/>
        <w:numPr>
          <w:ilvl w:val="0"/>
          <w:numId w:val="158"/>
        </w:numPr>
        <w:tabs>
          <w:tab w:pos="1106" w:val="left" w:leader="none"/>
          <w:tab w:pos="10135" w:val="right" w:leader="dot"/>
        </w:tabs>
        <w:spacing w:line="312" w:lineRule="exact" w:before="0" w:after="0"/>
        <w:ind w:left="1106" w:right="0" w:hanging="210"/>
        <w:jc w:val="left"/>
        <w:rPr>
          <w:sz w:val="20"/>
        </w:rPr>
      </w:pPr>
      <w:r>
        <w:rPr>
          <w:spacing w:val="3"/>
          <w:sz w:val="20"/>
        </w:rPr>
        <w:t>缩略语</w:t>
        <w:tab/>
      </w:r>
      <w:r>
        <w:rPr>
          <w:sz w:val="20"/>
        </w:rPr>
        <w:t>1</w:t>
      </w:r>
    </w:p>
    <w:p>
      <w:pPr>
        <w:pStyle w:val="ListParagraph"/>
        <w:numPr>
          <w:ilvl w:val="0"/>
          <w:numId w:val="158"/>
        </w:numPr>
        <w:tabs>
          <w:tab w:pos="1106" w:val="left" w:leader="none"/>
          <w:tab w:pos="10135" w:val="right" w:leader="dot"/>
        </w:tabs>
        <w:spacing w:line="312" w:lineRule="exact" w:before="0" w:after="0"/>
        <w:ind w:left="1106" w:right="0" w:hanging="210"/>
        <w:jc w:val="left"/>
        <w:rPr>
          <w:sz w:val="20"/>
        </w:rPr>
      </w:pPr>
      <w:r>
        <w:rPr>
          <w:spacing w:val="3"/>
          <w:sz w:val="20"/>
        </w:rPr>
        <w:t>应用设计</w:t>
        <w:tab/>
      </w:r>
      <w:r>
        <w:rPr>
          <w:sz w:val="20"/>
        </w:rPr>
        <w:t>2</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sz w:val="20"/>
        </w:rPr>
        <w:t>应用接口</w:t>
        <w:tab/>
      </w:r>
      <w:r>
        <w:rPr>
          <w:sz w:val="20"/>
        </w:rPr>
        <w:t>2</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sz w:val="20"/>
        </w:rPr>
        <w:t>应用性能</w:t>
        <w:tab/>
      </w:r>
      <w:r>
        <w:rPr>
          <w:sz w:val="20"/>
        </w:rPr>
        <w:t>4</w:t>
      </w:r>
    </w:p>
    <w:p>
      <w:pPr>
        <w:pStyle w:val="ListParagraph"/>
        <w:numPr>
          <w:ilvl w:val="1"/>
          <w:numId w:val="158"/>
        </w:numPr>
        <w:tabs>
          <w:tab w:pos="1526" w:val="left" w:leader="none"/>
          <w:tab w:pos="10135" w:val="right" w:leader="dot"/>
        </w:tabs>
        <w:spacing w:line="312" w:lineRule="exact" w:before="0" w:after="0"/>
        <w:ind w:left="1526" w:right="0" w:hanging="420"/>
        <w:jc w:val="left"/>
        <w:rPr>
          <w:sz w:val="20"/>
        </w:rPr>
      </w:pPr>
      <w:r>
        <w:rPr>
          <w:spacing w:val="3"/>
          <w:sz w:val="20"/>
        </w:rPr>
        <w:t>应用扩展</w:t>
        <w:tab/>
      </w:r>
      <w:r>
        <w:rPr>
          <w:sz w:val="20"/>
        </w:rPr>
        <w:t>6</w:t>
      </w:r>
    </w:p>
    <w:p>
      <w:pPr>
        <w:pStyle w:val="ListParagraph"/>
        <w:numPr>
          <w:ilvl w:val="1"/>
          <w:numId w:val="158"/>
        </w:numPr>
        <w:tabs>
          <w:tab w:pos="1526" w:val="left" w:leader="none"/>
          <w:tab w:pos="10135" w:val="right" w:leader="dot"/>
        </w:tabs>
        <w:spacing w:line="353" w:lineRule="exact" w:before="0" w:after="0"/>
        <w:ind w:left="1526" w:right="0" w:hanging="420"/>
        <w:jc w:val="left"/>
        <w:rPr>
          <w:sz w:val="20"/>
        </w:rPr>
      </w:pPr>
      <w:r>
        <w:rPr>
          <w:spacing w:val="3"/>
          <w:sz w:val="20"/>
        </w:rPr>
        <w:t>故障处理</w:t>
        <w:tab/>
      </w:r>
      <w:r>
        <w:rPr>
          <w:sz w:val="20"/>
        </w:rPr>
        <w:t>8</w:t>
      </w:r>
    </w:p>
    <w:p>
      <w:pPr>
        <w:pStyle w:val="BodyText"/>
        <w:tabs>
          <w:tab w:pos="10136" w:val="right" w:leader="dot"/>
        </w:tabs>
        <w:spacing w:line="391" w:lineRule="exact"/>
        <w:ind w:left="896"/>
      </w:pPr>
      <w:r>
        <w:rPr/>
        <w:t>A</w:t>
        <w:tab/>
        <w:t>10</w:t>
      </w:r>
    </w:p>
    <w:p>
      <w:pPr>
        <w:pStyle w:val="BodyText"/>
        <w:spacing w:line="389" w:lineRule="exact"/>
        <w:ind w:left="463" w:right="568"/>
        <w:jc w:val="center"/>
      </w:pPr>
      <w:r>
        <w:rPr>
          <w:spacing w:val="1"/>
          <w:w w:val="85"/>
        </w:rPr>
        <w:t>A</w:t>
      </w:r>
      <w:r>
        <w:rPr>
          <w:spacing w:val="1"/>
          <w:w w:val="185"/>
        </w:rPr>
        <w:t>.....................................................................</w:t>
      </w:r>
      <w:r>
        <w:rPr>
          <w:spacing w:val="3"/>
          <w:w w:val="103"/>
        </w:rPr>
        <w:t>错误</w:t>
      </w:r>
      <w:r>
        <w:rPr>
          <w:w w:val="159"/>
        </w:rPr>
        <w:t>!</w:t>
      </w:r>
      <w:r>
        <w:rPr>
          <w:spacing w:val="8"/>
        </w:rPr>
        <w:t>  </w:t>
      </w:r>
      <w:r>
        <w:rPr>
          <w:spacing w:val="3"/>
          <w:w w:val="103"/>
        </w:rPr>
        <w:t>未定义书签。</w:t>
      </w:r>
    </w:p>
    <w:p>
      <w:pPr>
        <w:pStyle w:val="BodyText"/>
        <w:tabs>
          <w:tab w:pos="419" w:val="left" w:leader="none"/>
          <w:tab w:pos="839" w:val="left" w:leader="none"/>
        </w:tabs>
        <w:spacing w:line="391" w:lineRule="exact"/>
        <w:ind w:right="105"/>
        <w:jc w:val="center"/>
      </w:pPr>
      <w:r>
        <w:rPr>
          <w:w w:val="105"/>
        </w:rPr>
        <w:t>附</w:t>
        <w:tab/>
        <w:t>录</w:t>
        <w:tab/>
        <w:t>A   </w:t>
      </w:r>
      <w:r>
        <w:rPr>
          <w:spacing w:val="1"/>
          <w:w w:val="105"/>
        </w:rPr>
        <w:t> </w:t>
      </w:r>
      <w:r>
        <w:rPr>
          <w:spacing w:val="3"/>
          <w:w w:val="105"/>
        </w:rPr>
        <w:t>（规范性附录</w:t>
      </w:r>
      <w:r>
        <w:rPr>
          <w:w w:val="105"/>
        </w:rPr>
        <w:t>）   </w:t>
      </w:r>
      <w:r>
        <w:rPr>
          <w:spacing w:val="6"/>
          <w:w w:val="105"/>
        </w:rPr>
        <w:t> </w:t>
      </w:r>
      <w:r>
        <w:rPr>
          <w:spacing w:val="3"/>
          <w:w w:val="105"/>
        </w:rPr>
        <w:t>五级度量指标定义</w:t>
      </w:r>
      <w:r>
        <w:rPr>
          <w:w w:val="165"/>
        </w:rPr>
        <w:t>.............................</w:t>
      </w:r>
      <w:r>
        <w:rPr>
          <w:spacing w:val="3"/>
          <w:w w:val="105"/>
        </w:rPr>
        <w:t>错误</w:t>
      </w:r>
      <w:r>
        <w:rPr>
          <w:w w:val="165"/>
        </w:rPr>
        <w:t>! </w:t>
      </w:r>
      <w:r>
        <w:rPr>
          <w:spacing w:val="42"/>
          <w:w w:val="165"/>
        </w:rPr>
        <w:t> </w:t>
      </w:r>
      <w:r>
        <w:rPr>
          <w:spacing w:val="3"/>
          <w:w w:val="105"/>
        </w:rPr>
        <w:t>未定义书签。</w:t>
      </w:r>
    </w:p>
    <w:p>
      <w:pPr>
        <w:pStyle w:val="BodyText"/>
        <w:tabs>
          <w:tab w:pos="10136" w:val="right" w:leader="dot"/>
        </w:tabs>
        <w:spacing w:line="409" w:lineRule="exact"/>
        <w:ind w:left="896"/>
      </w:pPr>
      <w:r>
        <w:rPr>
          <w:spacing w:val="3"/>
        </w:rPr>
        <w:t>参考文献</w:t>
        <w:tab/>
      </w:r>
      <w:r>
        <w:rPr/>
        <w:t>11</w:t>
      </w:r>
    </w:p>
    <w:p>
      <w:pPr>
        <w:spacing w:after="0" w:line="409" w:lineRule="exact"/>
        <w:sectPr>
          <w:footerReference w:type="default" r:id="rId19"/>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71359">
            <wp:simplePos x="0" y="0"/>
            <wp:positionH relativeFrom="page">
              <wp:posOffset>381000</wp:posOffset>
            </wp:positionH>
            <wp:positionV relativeFrom="page">
              <wp:posOffset>508000</wp:posOffset>
            </wp:positionV>
            <wp:extent cx="7175500" cy="7810500"/>
            <wp:effectExtent l="0" t="0" r="0" b="0"/>
            <wp:wrapNone/>
            <wp:docPr id="151" name="image1.png" descr=""/>
            <wp:cNvGraphicFramePr>
              <a:graphicFrameLocks noChangeAspect="1"/>
            </wp:cNvGraphicFramePr>
            <a:graphic>
              <a:graphicData uri="http://schemas.openxmlformats.org/drawingml/2006/picture">
                <pic:pic>
                  <pic:nvPicPr>
                    <pic:cNvPr id="152"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Heading2"/>
        <w:tabs>
          <w:tab w:pos="5892" w:val="left" w:leader="none"/>
        </w:tabs>
        <w:spacing w:line="240" w:lineRule="auto" w:before="129"/>
      </w:pPr>
      <w:r>
        <w:rPr/>
        <w:t>前</w:t>
        <w:tab/>
        <w:t>言</w:t>
      </w:r>
    </w:p>
    <w:p>
      <w:pPr>
        <w:pStyle w:val="BodyText"/>
        <w:spacing w:before="19"/>
        <w:rPr>
          <w:sz w:val="26"/>
        </w:rPr>
      </w:pPr>
    </w:p>
    <w:p>
      <w:pPr>
        <w:pStyle w:val="BodyText"/>
        <w:spacing w:line="177" w:lineRule="auto" w:before="1"/>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5  部分  应用设计，该系列标准的结构和名称如下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部分：应用设计</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jc w:val="both"/>
      </w:pPr>
      <w:r>
        <w:rPr/>
        <w:t>本标准按照GB/T 1.1-2009给出的规则起草。</w:t>
      </w:r>
      <w:r>
        <w:rPr>
          <w:w w:val="105"/>
        </w:rPr>
        <w:t>本标准由中国通信标准化协会提出并归口。本标准起草单位： 待完善</w:t>
      </w:r>
    </w:p>
    <w:p>
      <w:pPr>
        <w:pStyle w:val="BodyText"/>
        <w:spacing w:line="342" w:lineRule="exact"/>
        <w:ind w:left="1316"/>
        <w:jc w:val="both"/>
      </w:pPr>
      <w:r>
        <w:rPr>
          <w:w w:val="105"/>
        </w:rPr>
        <w:t>本标准主要起草人：待完善</w:t>
      </w:r>
    </w:p>
    <w:p>
      <w:pPr>
        <w:spacing w:after="0" w:line="342" w:lineRule="exact"/>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383">
            <wp:simplePos x="0" y="0"/>
            <wp:positionH relativeFrom="page">
              <wp:posOffset>381000</wp:posOffset>
            </wp:positionH>
            <wp:positionV relativeFrom="page">
              <wp:posOffset>508000</wp:posOffset>
            </wp:positionV>
            <wp:extent cx="7175500" cy="7810500"/>
            <wp:effectExtent l="0" t="0" r="0" b="0"/>
            <wp:wrapNone/>
            <wp:docPr id="153" name="image1.png" descr=""/>
            <wp:cNvGraphicFramePr>
              <a:graphicFrameLocks noChangeAspect="1"/>
            </wp:cNvGraphicFramePr>
            <a:graphic>
              <a:graphicData uri="http://schemas.openxmlformats.org/drawingml/2006/picture">
                <pic:pic>
                  <pic:nvPicPr>
                    <pic:cNvPr id="15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pStyle w:val="Heading2"/>
        <w:ind w:left="1012"/>
      </w:pPr>
      <w:r>
        <w:rPr/>
        <w:t>研发运营一体化（DevOps）能力成熟度模型 第 5 部分：应用设计</w:t>
      </w:r>
    </w:p>
    <w:p>
      <w:pPr>
        <w:pStyle w:val="BodyText"/>
        <w:spacing w:before="12"/>
        <w:rPr>
          <w:sz w:val="18"/>
        </w:rPr>
      </w:pPr>
    </w:p>
    <w:p>
      <w:pPr>
        <w:pStyle w:val="ListParagraph"/>
        <w:numPr>
          <w:ilvl w:val="0"/>
          <w:numId w:val="159"/>
        </w:numPr>
        <w:tabs>
          <w:tab w:pos="1210" w:val="left" w:leader="none"/>
          <w:tab w:pos="1211" w:val="left" w:leader="none"/>
        </w:tabs>
        <w:spacing w:line="240" w:lineRule="auto" w:before="0" w:after="0"/>
        <w:ind w:left="1211" w:right="0" w:hanging="315"/>
        <w:jc w:val="left"/>
        <w:rPr>
          <w:sz w:val="20"/>
        </w:rPr>
      </w:pPr>
      <w:r>
        <w:rPr>
          <w:spacing w:val="3"/>
          <w:w w:val="105"/>
          <w:sz w:val="20"/>
        </w:rPr>
        <w:t>范围</w:t>
      </w:r>
    </w:p>
    <w:p>
      <w:pPr>
        <w:pStyle w:val="BodyText"/>
        <w:spacing w:before="9"/>
        <w:rPr>
          <w:sz w:val="9"/>
        </w:rPr>
      </w:pPr>
    </w:p>
    <w:p>
      <w:pPr>
        <w:pStyle w:val="BodyText"/>
        <w:spacing w:line="368" w:lineRule="exact"/>
        <w:ind w:left="1316"/>
      </w:pPr>
      <w:r>
        <w:rPr>
          <w:w w:val="105"/>
        </w:rPr>
        <w:t>本标准规定了研发运营一体化（DevOps）能力成熟度模型中应用设计能力的成熟度要求。</w:t>
      </w:r>
    </w:p>
    <w:p>
      <w:pPr>
        <w:pStyle w:val="BodyText"/>
        <w:spacing w:line="177" w:lineRule="auto" w:before="21"/>
        <w:ind w:left="896" w:right="888" w:firstLine="420"/>
        <w:jc w:val="both"/>
      </w:pPr>
      <w:r>
        <w:rPr>
          <w:spacing w:val="3"/>
        </w:rPr>
        <w:t>本标准适用于具备</w:t>
      </w:r>
      <w:r>
        <w:rPr/>
        <w:t>IT</w:t>
      </w:r>
      <w:r>
        <w:rPr>
          <w:spacing w:val="-7"/>
        </w:rPr>
        <w:t>软件研发、交付、运营能力的组织实施</w:t>
      </w:r>
      <w:r>
        <w:rPr/>
        <w:t>IT</w:t>
      </w:r>
      <w:r>
        <w:rPr>
          <w:spacing w:val="3"/>
        </w:rPr>
        <w:t>软件开发和服务过程的能力进行评价    </w:t>
      </w:r>
      <w:r>
        <w:rPr>
          <w:spacing w:val="-7"/>
        </w:rPr>
        <w:t>和指导；可供其他相关行业或组织进行参考；也可作为第三方权威评估机构衡量软件开发交付成熟度的   </w:t>
      </w:r>
      <w:r>
        <w:rPr>
          <w:spacing w:val="3"/>
          <w:w w:val="105"/>
        </w:rPr>
        <w:t>标准依据。</w:t>
      </w:r>
    </w:p>
    <w:p>
      <w:pPr>
        <w:pStyle w:val="BodyText"/>
        <w:spacing w:before="1"/>
        <w:rPr>
          <w:sz w:val="11"/>
        </w:rPr>
      </w:pPr>
    </w:p>
    <w:p>
      <w:pPr>
        <w:pStyle w:val="ListParagraph"/>
        <w:numPr>
          <w:ilvl w:val="0"/>
          <w:numId w:val="159"/>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8"/>
        <w:rPr>
          <w:sz w:val="12"/>
        </w:rPr>
      </w:pPr>
    </w:p>
    <w:p>
      <w:pPr>
        <w:pStyle w:val="BodyText"/>
        <w:spacing w:line="177" w:lineRule="auto" w:after="38"/>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524"/>
        <w:gridCol w:w="1204"/>
        <w:gridCol w:w="4657"/>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524" w:type="dxa"/>
          </w:tcPr>
          <w:p>
            <w:pPr>
              <w:pStyle w:val="TableParagraph"/>
              <w:spacing w:line="239" w:lineRule="exact"/>
              <w:ind w:left="52"/>
              <w:rPr>
                <w:sz w:val="20"/>
              </w:rPr>
            </w:pPr>
            <w:r>
              <w:rPr>
                <w:sz w:val="20"/>
              </w:rPr>
              <w:t>YD/T</w:t>
            </w:r>
          </w:p>
        </w:tc>
        <w:tc>
          <w:tcPr>
            <w:tcW w:w="1204" w:type="dxa"/>
          </w:tcPr>
          <w:p>
            <w:pPr>
              <w:pStyle w:val="TableParagraph"/>
              <w:spacing w:line="239" w:lineRule="exact"/>
              <w:ind w:left="53"/>
              <w:rPr>
                <w:sz w:val="20"/>
              </w:rPr>
            </w:pPr>
            <w:r>
              <w:rPr>
                <w:sz w:val="20"/>
              </w:rPr>
              <w:t>1171-2001</w:t>
            </w:r>
          </w:p>
        </w:tc>
        <w:tc>
          <w:tcPr>
            <w:tcW w:w="4657" w:type="dxa"/>
          </w:tcPr>
          <w:p>
            <w:pPr>
              <w:pStyle w:val="TableParagraph"/>
              <w:spacing w:line="239" w:lineRule="exact"/>
              <w:ind w:left="215"/>
              <w:rPr>
                <w:sz w:val="20"/>
              </w:rPr>
            </w:pPr>
            <w:r>
              <w:rPr>
                <w:w w:val="105"/>
                <w:sz w:val="20"/>
              </w:rPr>
              <w:t>IP网络技术要求——网络性能参数与指标</w:t>
            </w:r>
          </w:p>
        </w:tc>
      </w:tr>
      <w:tr>
        <w:trPr>
          <w:trHeight w:val="311" w:hRule="atLeast"/>
        </w:trPr>
        <w:tc>
          <w:tcPr>
            <w:tcW w:w="837" w:type="dxa"/>
          </w:tcPr>
          <w:p>
            <w:pPr>
              <w:pStyle w:val="TableParagraph"/>
              <w:spacing w:line="292" w:lineRule="exact"/>
              <w:ind w:right="50"/>
              <w:jc w:val="right"/>
              <w:rPr>
                <w:sz w:val="20"/>
              </w:rPr>
            </w:pPr>
            <w:r>
              <w:rPr>
                <w:w w:val="125"/>
                <w:sz w:val="20"/>
              </w:rPr>
              <w:t>[2]</w:t>
            </w:r>
          </w:p>
        </w:tc>
        <w:tc>
          <w:tcPr>
            <w:tcW w:w="524" w:type="dxa"/>
          </w:tcPr>
          <w:p>
            <w:pPr>
              <w:pStyle w:val="TableParagraph"/>
              <w:spacing w:line="292" w:lineRule="exact"/>
              <w:ind w:left="52"/>
              <w:rPr>
                <w:sz w:val="20"/>
              </w:rPr>
            </w:pPr>
            <w:r>
              <w:rPr>
                <w:sz w:val="20"/>
              </w:rPr>
              <w:t>YD/T</w:t>
            </w:r>
          </w:p>
        </w:tc>
        <w:tc>
          <w:tcPr>
            <w:tcW w:w="1204" w:type="dxa"/>
          </w:tcPr>
          <w:p>
            <w:pPr>
              <w:pStyle w:val="TableParagraph"/>
              <w:spacing w:line="292" w:lineRule="exact"/>
              <w:ind w:left="53"/>
              <w:rPr>
                <w:sz w:val="20"/>
              </w:rPr>
            </w:pPr>
            <w:r>
              <w:rPr>
                <w:sz w:val="20"/>
              </w:rPr>
              <w:t>1823-2008</w:t>
            </w:r>
          </w:p>
        </w:tc>
        <w:tc>
          <w:tcPr>
            <w:tcW w:w="4657" w:type="dxa"/>
          </w:tcPr>
          <w:p>
            <w:pPr>
              <w:pStyle w:val="TableParagraph"/>
              <w:spacing w:line="292" w:lineRule="exact"/>
              <w:ind w:left="210"/>
              <w:rPr>
                <w:sz w:val="20"/>
              </w:rPr>
            </w:pPr>
            <w:r>
              <w:rPr>
                <w:sz w:val="20"/>
              </w:rPr>
              <w:t>IPTV业务系统总体技术要求</w:t>
            </w:r>
          </w:p>
        </w:tc>
      </w:tr>
      <w:tr>
        <w:trPr>
          <w:trHeight w:val="887" w:hRule="atLeast"/>
        </w:trPr>
        <w:tc>
          <w:tcPr>
            <w:tcW w:w="837" w:type="dxa"/>
          </w:tcPr>
          <w:p>
            <w:pPr>
              <w:pStyle w:val="TableParagraph"/>
              <w:spacing w:line="358" w:lineRule="exact"/>
              <w:ind w:left="470"/>
              <w:rPr>
                <w:sz w:val="20"/>
              </w:rPr>
            </w:pPr>
            <w:r>
              <w:rPr>
                <w:w w:val="125"/>
                <w:sz w:val="20"/>
              </w:rPr>
              <w:t>[3]</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524" w:type="dxa"/>
          </w:tcPr>
          <w:p>
            <w:pPr>
              <w:pStyle w:val="TableParagraph"/>
              <w:spacing w:line="358" w:lineRule="exact"/>
              <w:ind w:left="52"/>
              <w:rPr>
                <w:sz w:val="20"/>
              </w:rPr>
            </w:pPr>
            <w:r>
              <w:rPr>
                <w:sz w:val="20"/>
              </w:rPr>
              <w:t>YD/T</w:t>
            </w:r>
          </w:p>
        </w:tc>
        <w:tc>
          <w:tcPr>
            <w:tcW w:w="1204" w:type="dxa"/>
          </w:tcPr>
          <w:p>
            <w:pPr>
              <w:pStyle w:val="TableParagraph"/>
              <w:spacing w:line="358" w:lineRule="exact"/>
              <w:ind w:left="53"/>
              <w:rPr>
                <w:sz w:val="20"/>
              </w:rPr>
            </w:pPr>
            <w:r>
              <w:rPr>
                <w:sz w:val="20"/>
              </w:rPr>
              <w:t>1489-2006</w:t>
            </w:r>
          </w:p>
        </w:tc>
        <w:tc>
          <w:tcPr>
            <w:tcW w:w="4657" w:type="dxa"/>
          </w:tcPr>
          <w:p>
            <w:pPr>
              <w:pStyle w:val="TableParagraph"/>
              <w:spacing w:line="352" w:lineRule="exact"/>
              <w:ind w:left="210"/>
              <w:rPr>
                <w:sz w:val="19"/>
              </w:rPr>
            </w:pPr>
            <w:r>
              <w:rPr>
                <w:sz w:val="19"/>
              </w:rPr>
              <w:t>数字蜂窝移动通信网移动流媒体业务总体技术要求</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160"/>
        </w:numPr>
        <w:tabs>
          <w:tab w:pos="1420" w:val="left" w:leader="none"/>
          <w:tab w:pos="1421" w:val="left" w:leader="none"/>
        </w:tabs>
        <w:spacing w:line="240" w:lineRule="auto" w:before="42" w:after="0"/>
        <w:ind w:left="1421" w:right="0" w:hanging="525"/>
        <w:jc w:val="left"/>
        <w:rPr>
          <w:sz w:val="20"/>
        </w:rPr>
      </w:pPr>
      <w:r>
        <w:rPr>
          <w:spacing w:val="4"/>
          <w:w w:val="105"/>
          <w:sz w:val="20"/>
        </w:rPr>
        <w:t>软件架构 </w:t>
      </w:r>
      <w:r>
        <w:rPr>
          <w:w w:val="105"/>
          <w:sz w:val="20"/>
        </w:rPr>
        <w:t>Software</w:t>
      </w:r>
      <w:r>
        <w:rPr>
          <w:spacing w:val="12"/>
          <w:w w:val="105"/>
          <w:sz w:val="20"/>
        </w:rPr>
        <w:t> </w:t>
      </w:r>
      <w:r>
        <w:rPr>
          <w:w w:val="105"/>
          <w:sz w:val="20"/>
        </w:rPr>
        <w:t>Architecture</w:t>
      </w:r>
    </w:p>
    <w:p>
      <w:pPr>
        <w:spacing w:line="184" w:lineRule="auto" w:before="121"/>
        <w:ind w:left="896" w:right="884" w:firstLine="400"/>
        <w:jc w:val="left"/>
        <w:rPr>
          <w:sz w:val="19"/>
        </w:rPr>
      </w:pPr>
      <w:r>
        <w:rPr>
          <w:sz w:val="19"/>
        </w:rPr>
        <w:t>软件架构是计算系统的软件架构是解释该系统所需的结构体的集合,其中包括软件元素,元素之间的相     </w:t>
      </w:r>
      <w:r>
        <w:rPr>
          <w:w w:val="110"/>
          <w:sz w:val="19"/>
        </w:rPr>
        <w:t>互关系和二者各自的属性。</w:t>
      </w:r>
    </w:p>
    <w:p>
      <w:pPr>
        <w:pStyle w:val="ListParagraph"/>
        <w:numPr>
          <w:ilvl w:val="1"/>
          <w:numId w:val="160"/>
        </w:numPr>
        <w:tabs>
          <w:tab w:pos="1420" w:val="left" w:leader="none"/>
          <w:tab w:pos="1421" w:val="left" w:leader="none"/>
        </w:tabs>
        <w:spacing w:line="240" w:lineRule="auto" w:before="83" w:after="0"/>
        <w:ind w:left="1421" w:right="0" w:hanging="525"/>
        <w:jc w:val="left"/>
        <w:rPr>
          <w:sz w:val="20"/>
        </w:rPr>
      </w:pPr>
      <w:r>
        <w:rPr>
          <w:spacing w:val="4"/>
          <w:w w:val="105"/>
          <w:sz w:val="20"/>
        </w:rPr>
        <w:t>应用程序 </w:t>
      </w:r>
      <w:r>
        <w:rPr>
          <w:w w:val="105"/>
          <w:sz w:val="20"/>
        </w:rPr>
        <w:t>Application</w:t>
      </w:r>
      <w:r>
        <w:rPr>
          <w:spacing w:val="11"/>
          <w:w w:val="105"/>
          <w:sz w:val="20"/>
        </w:rPr>
        <w:t> </w:t>
      </w:r>
      <w:r>
        <w:rPr>
          <w:w w:val="105"/>
          <w:sz w:val="20"/>
        </w:rPr>
        <w:t>program</w:t>
      </w:r>
    </w:p>
    <w:p>
      <w:pPr>
        <w:pStyle w:val="BodyText"/>
        <w:spacing w:before="46"/>
        <w:ind w:left="1316"/>
      </w:pPr>
      <w:r>
        <w:rPr>
          <w:w w:val="105"/>
        </w:rPr>
        <w:t>指研发团队生产的可基于运行时环境运行的软件包。</w:t>
      </w:r>
    </w:p>
    <w:p>
      <w:pPr>
        <w:pStyle w:val="ListParagraph"/>
        <w:numPr>
          <w:ilvl w:val="1"/>
          <w:numId w:val="160"/>
        </w:numPr>
        <w:tabs>
          <w:tab w:pos="1420" w:val="left" w:leader="none"/>
          <w:tab w:pos="1421" w:val="left" w:leader="none"/>
        </w:tabs>
        <w:spacing w:line="240" w:lineRule="auto" w:before="42" w:after="0"/>
        <w:ind w:left="1421" w:right="0" w:hanging="525"/>
        <w:jc w:val="left"/>
        <w:rPr>
          <w:sz w:val="20"/>
        </w:rPr>
      </w:pPr>
      <w:r>
        <w:rPr>
          <w:spacing w:val="4"/>
          <w:sz w:val="20"/>
        </w:rPr>
        <w:t>运行时环境 </w:t>
      </w:r>
      <w:r>
        <w:rPr>
          <w:sz w:val="20"/>
        </w:rPr>
        <w:t>Runtime</w:t>
      </w:r>
      <w:r>
        <w:rPr>
          <w:spacing w:val="15"/>
          <w:sz w:val="20"/>
        </w:rPr>
        <w:t> </w:t>
      </w:r>
      <w:r>
        <w:rPr>
          <w:sz w:val="20"/>
        </w:rPr>
        <w:t>Environment</w:t>
      </w:r>
    </w:p>
    <w:p>
      <w:pPr>
        <w:pStyle w:val="BodyText"/>
        <w:spacing w:line="177" w:lineRule="auto" w:before="123"/>
        <w:ind w:left="896" w:right="888" w:firstLine="420"/>
      </w:pPr>
      <w:r>
        <w:rPr/>
        <w:t>运行时环境指应用程序进入运行态的软件环境，包括操作系统、中间件、计算机程序设计语言编译   器、计算机程序设计语言解释器、环境变量、SDK 等非研发团队的应用程序产出。</w:t>
      </w:r>
    </w:p>
    <w:p>
      <w:pPr>
        <w:pStyle w:val="ListParagraph"/>
        <w:numPr>
          <w:ilvl w:val="1"/>
          <w:numId w:val="160"/>
        </w:numPr>
        <w:tabs>
          <w:tab w:pos="1420" w:val="left" w:leader="none"/>
          <w:tab w:pos="1421" w:val="left" w:leader="none"/>
        </w:tabs>
        <w:spacing w:line="240" w:lineRule="auto" w:before="73" w:after="0"/>
        <w:ind w:left="1421" w:right="0" w:hanging="525"/>
        <w:jc w:val="left"/>
        <w:rPr>
          <w:sz w:val="20"/>
        </w:rPr>
      </w:pPr>
      <w:r>
        <w:rPr>
          <w:spacing w:val="5"/>
          <w:sz w:val="20"/>
        </w:rPr>
        <w:t>软件包 </w:t>
      </w:r>
      <w:r>
        <w:rPr>
          <w:sz w:val="20"/>
        </w:rPr>
        <w:t>Software</w:t>
      </w:r>
      <w:r>
        <w:rPr>
          <w:spacing w:val="16"/>
          <w:sz w:val="20"/>
        </w:rPr>
        <w:t> </w:t>
      </w:r>
      <w:r>
        <w:rPr>
          <w:sz w:val="20"/>
        </w:rPr>
        <w:t>Package</w:t>
      </w:r>
    </w:p>
    <w:p>
      <w:pPr>
        <w:pStyle w:val="BodyText"/>
        <w:spacing w:before="46"/>
        <w:ind w:left="1316"/>
      </w:pPr>
      <w:r>
        <w:rPr>
          <w:w w:val="105"/>
        </w:rPr>
        <w:t>通过计算机程序设计语言编写并生成的可运行计算机的代码集合。</w:t>
      </w:r>
    </w:p>
    <w:p>
      <w:pPr>
        <w:pStyle w:val="BodyText"/>
        <w:spacing w:before="14"/>
        <w:rPr>
          <w:sz w:val="9"/>
        </w:rPr>
      </w:pPr>
    </w:p>
    <w:p>
      <w:pPr>
        <w:pStyle w:val="ListParagraph"/>
        <w:numPr>
          <w:ilvl w:val="0"/>
          <w:numId w:val="160"/>
        </w:numPr>
        <w:tabs>
          <w:tab w:pos="1210" w:val="left" w:leader="none"/>
          <w:tab w:pos="1211" w:val="left" w:leader="none"/>
        </w:tabs>
        <w:spacing w:line="240" w:lineRule="auto" w:before="0" w:after="0"/>
        <w:ind w:left="1211" w:right="0" w:hanging="315"/>
        <w:jc w:val="left"/>
        <w:rPr>
          <w:sz w:val="20"/>
        </w:rPr>
      </w:pPr>
      <w:r>
        <w:rPr>
          <w:spacing w:val="3"/>
          <w:w w:val="105"/>
          <w:sz w:val="20"/>
        </w:rPr>
        <w:t>缩略语</w:t>
      </w:r>
    </w:p>
    <w:p>
      <w:pPr>
        <w:pStyle w:val="BodyText"/>
        <w:spacing w:before="5"/>
        <w:rPr>
          <w:sz w:val="9"/>
        </w:rPr>
      </w:pPr>
    </w:p>
    <w:p>
      <w:pPr>
        <w:pStyle w:val="BodyText"/>
        <w:ind w:left="1316"/>
      </w:pPr>
      <w:r>
        <w:rPr>
          <w:w w:val="105"/>
        </w:rPr>
        <w:t>下列缩略语适用于本文件。</w:t>
      </w:r>
    </w:p>
    <w:p>
      <w:pPr>
        <w:spacing w:after="0"/>
        <w:sectPr>
          <w:footerReference w:type="default" r:id="rId20"/>
          <w:pgSz w:w="11900" w:h="16840"/>
          <w:pgMar w:footer="1145" w:header="0" w:top="800" w:bottom="1340" w:left="520" w:right="240"/>
          <w:pgNumType w:start="1"/>
        </w:sectPr>
      </w:pPr>
    </w:p>
    <w:p>
      <w:pPr>
        <w:pStyle w:val="BodyText"/>
        <w:spacing w:before="8"/>
        <w:rPr>
          <w:sz w:val="25"/>
        </w:rPr>
      </w:pPr>
      <w:r>
        <w:rPr/>
        <w:drawing>
          <wp:anchor distT="0" distB="0" distL="0" distR="0" allowOverlap="1" layoutInCell="1" locked="0" behindDoc="1" simplePos="0" relativeHeight="268071407">
            <wp:simplePos x="0" y="0"/>
            <wp:positionH relativeFrom="page">
              <wp:posOffset>381000</wp:posOffset>
            </wp:positionH>
            <wp:positionV relativeFrom="page">
              <wp:posOffset>508000</wp:posOffset>
            </wp:positionV>
            <wp:extent cx="7175500" cy="7810500"/>
            <wp:effectExtent l="0" t="0" r="0" b="0"/>
            <wp:wrapNone/>
            <wp:docPr id="155" name="image1.png" descr=""/>
            <wp:cNvGraphicFramePr>
              <a:graphicFrameLocks noChangeAspect="1"/>
            </wp:cNvGraphicFramePr>
            <a:graphic>
              <a:graphicData uri="http://schemas.openxmlformats.org/drawingml/2006/picture">
                <pic:pic>
                  <pic:nvPicPr>
                    <pic:cNvPr id="15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7"/>
        <w:rPr>
          <w:sz w:val="5"/>
        </w:rPr>
      </w:pPr>
    </w:p>
    <w:p>
      <w:pPr>
        <w:pStyle w:val="BodyText"/>
        <w:tabs>
          <w:tab w:pos="2575" w:val="left" w:leader="none"/>
          <w:tab w:pos="7615" w:val="left" w:leader="none"/>
        </w:tabs>
        <w:spacing w:line="349" w:lineRule="exact"/>
        <w:ind w:left="1316"/>
      </w:pPr>
      <w:r>
        <w:rPr/>
        <w:t>DevOps</w:t>
        <w:tab/>
        <w:t>a  portmanteau  of  development</w:t>
      </w:r>
      <w:r>
        <w:rPr>
          <w:spacing w:val="-4"/>
        </w:rPr>
        <w:t> </w:t>
      </w:r>
      <w:r>
        <w:rPr/>
        <w:t>and</w:t>
      </w:r>
      <w:r>
        <w:rPr>
          <w:spacing w:val="33"/>
        </w:rPr>
        <w:t> </w:t>
      </w:r>
      <w:r>
        <w:rPr/>
        <w:t>operations</w:t>
        <w:tab/>
      </w:r>
      <w:r>
        <w:rPr>
          <w:spacing w:val="3"/>
        </w:rPr>
        <w:t>一组过程、方法与系统的统</w:t>
      </w:r>
    </w:p>
    <w:p>
      <w:pPr>
        <w:pStyle w:val="BodyText"/>
        <w:spacing w:line="312" w:lineRule="exact"/>
        <w:ind w:left="896"/>
      </w:pPr>
      <w:r>
        <w:rPr>
          <w:w w:val="103"/>
        </w:rPr>
        <w:t>称</w:t>
      </w:r>
    </w:p>
    <w:p>
      <w:pPr>
        <w:pStyle w:val="BodyText"/>
        <w:tabs>
          <w:tab w:pos="2575" w:val="left" w:leader="none"/>
          <w:tab w:pos="7510" w:val="left" w:leader="none"/>
        </w:tabs>
        <w:spacing w:line="312" w:lineRule="exact"/>
        <w:ind w:left="1316"/>
      </w:pPr>
      <w:r>
        <w:rPr/>
        <w:t>JSON</w:t>
        <w:tab/>
        <w:t>JavaScript</w:t>
      </w:r>
      <w:r>
        <w:rPr>
          <w:spacing w:val="16"/>
        </w:rPr>
        <w:t>  </w:t>
      </w:r>
      <w:r>
        <w:rPr/>
        <w:t>Object</w:t>
      </w:r>
      <w:r>
        <w:rPr>
          <w:spacing w:val="16"/>
        </w:rPr>
        <w:t>  </w:t>
      </w:r>
      <w:r>
        <w:rPr/>
        <w:t>Notation</w:t>
        <w:tab/>
        <w:t>JS</w:t>
      </w:r>
      <w:r>
        <w:rPr>
          <w:spacing w:val="5"/>
        </w:rPr>
        <w:t> 对象标记</w:t>
      </w:r>
    </w:p>
    <w:p>
      <w:pPr>
        <w:pStyle w:val="BodyText"/>
        <w:tabs>
          <w:tab w:pos="2575" w:val="left" w:leader="none"/>
          <w:tab w:pos="7510" w:val="left" w:leader="none"/>
        </w:tabs>
        <w:spacing w:line="312" w:lineRule="exact"/>
        <w:ind w:left="1316"/>
      </w:pPr>
      <w:r>
        <w:rPr/>
        <w:t>HTTP</w:t>
        <w:tab/>
        <w:t>HyperText</w:t>
      </w:r>
      <w:r>
        <w:rPr>
          <w:spacing w:val="15"/>
        </w:rPr>
        <w:t>  </w:t>
      </w:r>
      <w:r>
        <w:rPr/>
        <w:t>Transfer</w:t>
      </w:r>
      <w:r>
        <w:rPr>
          <w:spacing w:val="15"/>
        </w:rPr>
        <w:t>  </w:t>
      </w:r>
      <w:r>
        <w:rPr/>
        <w:t>Protocol</w:t>
        <w:tab/>
      </w:r>
      <w:r>
        <w:rPr>
          <w:spacing w:val="3"/>
        </w:rPr>
        <w:t>超文本传输协议</w:t>
      </w:r>
    </w:p>
    <w:p>
      <w:pPr>
        <w:pStyle w:val="BodyText"/>
        <w:tabs>
          <w:tab w:pos="2575" w:val="left" w:leader="none"/>
          <w:tab w:pos="7510" w:val="left" w:leader="none"/>
        </w:tabs>
        <w:spacing w:line="312" w:lineRule="exact"/>
        <w:ind w:left="1316"/>
      </w:pPr>
      <w:r>
        <w:rPr/>
        <w:t>MTTF</w:t>
        <w:tab/>
        <w:t>Mean  Time</w:t>
      </w:r>
      <w:r>
        <w:rPr>
          <w:spacing w:val="39"/>
        </w:rPr>
        <w:t> </w:t>
      </w:r>
      <w:r>
        <w:rPr/>
        <w:t>To</w:t>
      </w:r>
      <w:r>
        <w:rPr>
          <w:spacing w:val="42"/>
        </w:rPr>
        <w:t> </w:t>
      </w:r>
      <w:r>
        <w:rPr/>
        <w:t>Failure</w:t>
        <w:tab/>
      </w:r>
      <w:r>
        <w:rPr>
          <w:spacing w:val="3"/>
        </w:rPr>
        <w:t>平均失效前时间</w:t>
      </w:r>
    </w:p>
    <w:p>
      <w:pPr>
        <w:pStyle w:val="BodyText"/>
        <w:tabs>
          <w:tab w:pos="2575" w:val="left" w:leader="none"/>
          <w:tab w:pos="7510" w:val="left" w:leader="none"/>
        </w:tabs>
        <w:spacing w:line="312" w:lineRule="exact"/>
        <w:ind w:left="1316"/>
      </w:pPr>
      <w:r>
        <w:rPr/>
        <w:t>MTTR</w:t>
        <w:tab/>
        <w:t>Mean  Time</w:t>
      </w:r>
      <w:r>
        <w:rPr>
          <w:spacing w:val="19"/>
        </w:rPr>
        <w:t> </w:t>
      </w:r>
      <w:r>
        <w:rPr/>
        <w:t>Between</w:t>
      </w:r>
      <w:r>
        <w:rPr>
          <w:spacing w:val="33"/>
        </w:rPr>
        <w:t> </w:t>
      </w:r>
      <w:r>
        <w:rPr/>
        <w:t>Failures</w:t>
        <w:tab/>
      </w:r>
      <w:r>
        <w:rPr>
          <w:spacing w:val="3"/>
        </w:rPr>
        <w:t>平均恢复前时间</w:t>
      </w:r>
    </w:p>
    <w:p>
      <w:pPr>
        <w:pStyle w:val="BodyText"/>
        <w:tabs>
          <w:tab w:pos="2575" w:val="left" w:leader="none"/>
          <w:tab w:pos="7510" w:val="left" w:leader="none"/>
        </w:tabs>
        <w:spacing w:line="312" w:lineRule="exact"/>
        <w:ind w:left="1316"/>
      </w:pPr>
      <w:r>
        <w:rPr/>
        <w:t>RPC</w:t>
        <w:tab/>
        <w:t>Remote</w:t>
      </w:r>
      <w:r>
        <w:rPr>
          <w:spacing w:val="41"/>
        </w:rPr>
        <w:t> </w:t>
      </w:r>
      <w:r>
        <w:rPr/>
        <w:t>Procedure</w:t>
      </w:r>
      <w:r>
        <w:rPr>
          <w:spacing w:val="42"/>
        </w:rPr>
        <w:t> </w:t>
      </w:r>
      <w:r>
        <w:rPr/>
        <w:t>Call</w:t>
        <w:tab/>
      </w:r>
      <w:r>
        <w:rPr>
          <w:spacing w:val="3"/>
        </w:rPr>
        <w:t>远程过程调用</w:t>
      </w:r>
    </w:p>
    <w:p>
      <w:pPr>
        <w:pStyle w:val="BodyText"/>
        <w:tabs>
          <w:tab w:pos="2575" w:val="left" w:leader="none"/>
          <w:tab w:pos="7510" w:val="left" w:leader="none"/>
        </w:tabs>
        <w:spacing w:line="312" w:lineRule="exact"/>
        <w:ind w:left="1316"/>
      </w:pPr>
      <w:r>
        <w:rPr/>
        <w:t>TCP</w:t>
        <w:tab/>
        <w:t>Transmission</w:t>
      </w:r>
      <w:r>
        <w:rPr>
          <w:spacing w:val="15"/>
        </w:rPr>
        <w:t>  </w:t>
      </w:r>
      <w:r>
        <w:rPr/>
        <w:t>Control</w:t>
      </w:r>
      <w:r>
        <w:rPr>
          <w:spacing w:val="15"/>
        </w:rPr>
        <w:t>  </w:t>
      </w:r>
      <w:r>
        <w:rPr/>
        <w:t>Protocol</w:t>
        <w:tab/>
      </w:r>
      <w:r>
        <w:rPr>
          <w:spacing w:val="3"/>
        </w:rPr>
        <w:t>传输控制协议</w:t>
      </w:r>
    </w:p>
    <w:p>
      <w:pPr>
        <w:pStyle w:val="BodyText"/>
        <w:tabs>
          <w:tab w:pos="2575" w:val="left" w:leader="none"/>
          <w:tab w:pos="7510" w:val="left" w:leader="none"/>
        </w:tabs>
        <w:spacing w:line="368" w:lineRule="exact"/>
        <w:ind w:left="1316"/>
      </w:pPr>
      <w:r>
        <w:rPr/>
        <w:t>XML</w:t>
        <w:tab/>
        <w:t>eXtensible</w:t>
      </w:r>
      <w:r>
        <w:rPr>
          <w:spacing w:val="37"/>
        </w:rPr>
        <w:t> </w:t>
      </w:r>
      <w:r>
        <w:rPr/>
        <w:t>Markup</w:t>
      </w:r>
      <w:r>
        <w:rPr>
          <w:spacing w:val="37"/>
        </w:rPr>
        <w:t> </w:t>
      </w:r>
      <w:r>
        <w:rPr/>
        <w:t>Language</w:t>
        <w:tab/>
      </w:r>
      <w:r>
        <w:rPr>
          <w:spacing w:val="3"/>
        </w:rPr>
        <w:t>可扩展标记语言</w:t>
      </w:r>
    </w:p>
    <w:p>
      <w:pPr>
        <w:pStyle w:val="BodyText"/>
        <w:spacing w:before="11"/>
        <w:rPr>
          <w:sz w:val="10"/>
        </w:rPr>
      </w:pPr>
    </w:p>
    <w:p>
      <w:pPr>
        <w:pStyle w:val="ListParagraph"/>
        <w:numPr>
          <w:ilvl w:val="0"/>
          <w:numId w:val="160"/>
        </w:numPr>
        <w:tabs>
          <w:tab w:pos="1210" w:val="left" w:leader="none"/>
          <w:tab w:pos="1211" w:val="left" w:leader="none"/>
        </w:tabs>
        <w:spacing w:line="406" w:lineRule="exact" w:before="0" w:after="0"/>
        <w:ind w:left="1211" w:right="0" w:hanging="315"/>
        <w:jc w:val="left"/>
        <w:rPr>
          <w:sz w:val="20"/>
        </w:rPr>
      </w:pPr>
      <w:r>
        <w:rPr>
          <w:spacing w:val="3"/>
          <w:w w:val="105"/>
          <w:sz w:val="20"/>
        </w:rPr>
        <w:t>应用设计</w:t>
      </w:r>
    </w:p>
    <w:p>
      <w:pPr>
        <w:pStyle w:val="BodyText"/>
        <w:spacing w:before="17"/>
        <w:rPr>
          <w:sz w:val="12"/>
        </w:rPr>
      </w:pPr>
    </w:p>
    <w:p>
      <w:pPr>
        <w:pStyle w:val="BodyText"/>
        <w:spacing w:line="177" w:lineRule="auto"/>
        <w:ind w:left="896" w:right="888" w:firstLine="420"/>
      </w:pPr>
      <w:r>
        <w:rPr/>
        <w:t>DevOps技术能力包括开发技术、测试技术、运维技术等能力，其中开发技术中最核心的是应用设计相关技术，应用设计的分级技术要求包括：应用接口、应用性能、应用扩展和故障处理，如表1所示。</w:t>
      </w:r>
    </w:p>
    <w:p>
      <w:pPr>
        <w:pStyle w:val="BodyText"/>
        <w:tabs>
          <w:tab w:pos="530" w:val="left" w:leader="none"/>
        </w:tabs>
        <w:spacing w:before="74"/>
        <w:ind w:left="5"/>
        <w:jc w:val="center"/>
      </w:pPr>
      <w:r>
        <w:rPr>
          <w:spacing w:val="3"/>
          <w:w w:val="105"/>
        </w:rPr>
        <w:t>表</w:t>
      </w:r>
      <w:r>
        <w:rPr>
          <w:w w:val="105"/>
        </w:rPr>
        <w:t>1</w:t>
        <w:tab/>
      </w:r>
      <w:r>
        <w:rPr>
          <w:spacing w:val="3"/>
          <w:w w:val="105"/>
        </w:rPr>
        <w:t>应用设计分级技术要求</w:t>
      </w:r>
    </w:p>
    <w:p>
      <w:pPr>
        <w:pStyle w:val="BodyText"/>
        <w:spacing w:before="5" w:after="1"/>
        <w:rPr>
          <w:sz w:val="5"/>
        </w:rPr>
      </w:pPr>
    </w:p>
    <w:tbl>
      <w:tblPr>
        <w:tblW w:w="0" w:type="auto"/>
        <w:jc w:val="left"/>
        <w:tblInd w:w="2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387"/>
        <w:gridCol w:w="1387"/>
        <w:gridCol w:w="1387"/>
      </w:tblGrid>
      <w:tr>
        <w:trPr>
          <w:trHeight w:val="311" w:hRule="atLeast"/>
        </w:trPr>
        <w:tc>
          <w:tcPr>
            <w:tcW w:w="5548" w:type="dxa"/>
            <w:gridSpan w:val="4"/>
            <w:shd w:val="clear" w:color="auto" w:fill="0070C0"/>
          </w:tcPr>
          <w:p>
            <w:pPr>
              <w:pStyle w:val="TableParagraph"/>
              <w:spacing w:line="292" w:lineRule="exact"/>
              <w:ind w:left="2331" w:right="2326"/>
              <w:jc w:val="center"/>
              <w:rPr>
                <w:sz w:val="20"/>
              </w:rPr>
            </w:pPr>
            <w:r>
              <w:rPr>
                <w:color w:val="FFFFFF"/>
                <w:w w:val="105"/>
                <w:sz w:val="20"/>
              </w:rPr>
              <w:t>应用设计</w:t>
            </w:r>
          </w:p>
        </w:tc>
      </w:tr>
      <w:tr>
        <w:trPr>
          <w:trHeight w:val="311" w:hRule="atLeast"/>
        </w:trPr>
        <w:tc>
          <w:tcPr>
            <w:tcW w:w="1387" w:type="dxa"/>
            <w:shd w:val="clear" w:color="auto" w:fill="0070C0"/>
          </w:tcPr>
          <w:p>
            <w:pPr>
              <w:pStyle w:val="TableParagraph"/>
              <w:spacing w:line="292" w:lineRule="exact"/>
              <w:ind w:left="271"/>
              <w:rPr>
                <w:sz w:val="20"/>
              </w:rPr>
            </w:pPr>
            <w:r>
              <w:rPr>
                <w:color w:val="FFFFFF"/>
                <w:w w:val="105"/>
                <w:sz w:val="20"/>
              </w:rPr>
              <w:t>应用接口</w:t>
            </w:r>
          </w:p>
        </w:tc>
        <w:tc>
          <w:tcPr>
            <w:tcW w:w="1387" w:type="dxa"/>
            <w:shd w:val="clear" w:color="auto" w:fill="0070C0"/>
          </w:tcPr>
          <w:p>
            <w:pPr>
              <w:pStyle w:val="TableParagraph"/>
              <w:spacing w:line="292" w:lineRule="exact"/>
              <w:ind w:left="141" w:right="136"/>
              <w:jc w:val="center"/>
              <w:rPr>
                <w:sz w:val="20"/>
              </w:rPr>
            </w:pPr>
            <w:r>
              <w:rPr>
                <w:color w:val="FFFFFF"/>
                <w:w w:val="105"/>
                <w:sz w:val="20"/>
              </w:rPr>
              <w:t>应用性能</w:t>
            </w:r>
          </w:p>
        </w:tc>
        <w:tc>
          <w:tcPr>
            <w:tcW w:w="1387" w:type="dxa"/>
            <w:shd w:val="clear" w:color="auto" w:fill="0070C0"/>
          </w:tcPr>
          <w:p>
            <w:pPr>
              <w:pStyle w:val="TableParagraph"/>
              <w:spacing w:line="292" w:lineRule="exact"/>
              <w:ind w:left="141" w:right="136"/>
              <w:jc w:val="center"/>
              <w:rPr>
                <w:sz w:val="20"/>
              </w:rPr>
            </w:pPr>
            <w:r>
              <w:rPr>
                <w:color w:val="FFFFFF"/>
                <w:w w:val="105"/>
                <w:sz w:val="20"/>
              </w:rPr>
              <w:t>应用扩展</w:t>
            </w:r>
          </w:p>
        </w:tc>
        <w:tc>
          <w:tcPr>
            <w:tcW w:w="1387" w:type="dxa"/>
            <w:shd w:val="clear" w:color="auto" w:fill="0070C0"/>
          </w:tcPr>
          <w:p>
            <w:pPr>
              <w:pStyle w:val="TableParagraph"/>
              <w:spacing w:line="292" w:lineRule="exact"/>
              <w:ind w:left="141" w:right="136"/>
              <w:jc w:val="center"/>
              <w:rPr>
                <w:sz w:val="20"/>
              </w:rPr>
            </w:pPr>
            <w:r>
              <w:rPr>
                <w:color w:val="FFFFFF"/>
                <w:w w:val="105"/>
                <w:sz w:val="20"/>
              </w:rPr>
              <w:t>故障处理</w:t>
            </w:r>
          </w:p>
        </w:tc>
      </w:tr>
      <w:tr>
        <w:trPr>
          <w:trHeight w:val="311" w:hRule="atLeast"/>
        </w:trPr>
        <w:tc>
          <w:tcPr>
            <w:tcW w:w="1387" w:type="dxa"/>
          </w:tcPr>
          <w:p>
            <w:pPr>
              <w:pStyle w:val="TableParagraph"/>
              <w:spacing w:line="292" w:lineRule="exact"/>
              <w:ind w:left="271"/>
              <w:rPr>
                <w:sz w:val="20"/>
              </w:rPr>
            </w:pPr>
            <w:r>
              <w:rPr>
                <w:w w:val="105"/>
                <w:sz w:val="20"/>
              </w:rPr>
              <w:t>传输协议</w:t>
            </w:r>
          </w:p>
        </w:tc>
        <w:tc>
          <w:tcPr>
            <w:tcW w:w="1387" w:type="dxa"/>
          </w:tcPr>
          <w:p>
            <w:pPr>
              <w:pStyle w:val="TableParagraph"/>
              <w:spacing w:line="292" w:lineRule="exact"/>
              <w:ind w:left="141" w:right="136"/>
              <w:jc w:val="center"/>
              <w:rPr>
                <w:sz w:val="20"/>
              </w:rPr>
            </w:pPr>
            <w:r>
              <w:rPr>
                <w:w w:val="105"/>
                <w:sz w:val="20"/>
              </w:rPr>
              <w:t>实际性能</w:t>
            </w:r>
          </w:p>
        </w:tc>
        <w:tc>
          <w:tcPr>
            <w:tcW w:w="1387" w:type="dxa"/>
          </w:tcPr>
          <w:p>
            <w:pPr>
              <w:pStyle w:val="TableParagraph"/>
              <w:spacing w:line="292" w:lineRule="exact"/>
              <w:ind w:left="141" w:right="136"/>
              <w:jc w:val="center"/>
              <w:rPr>
                <w:sz w:val="20"/>
              </w:rPr>
            </w:pPr>
            <w:r>
              <w:rPr>
                <w:w w:val="105"/>
                <w:sz w:val="20"/>
              </w:rPr>
              <w:t>水平扩展</w:t>
            </w:r>
          </w:p>
        </w:tc>
        <w:tc>
          <w:tcPr>
            <w:tcW w:w="1387" w:type="dxa"/>
          </w:tcPr>
          <w:p>
            <w:pPr>
              <w:pStyle w:val="TableParagraph"/>
              <w:spacing w:line="292" w:lineRule="exact"/>
              <w:ind w:left="141" w:right="136"/>
              <w:jc w:val="center"/>
              <w:rPr>
                <w:sz w:val="20"/>
              </w:rPr>
            </w:pPr>
            <w:r>
              <w:rPr>
                <w:w w:val="105"/>
                <w:sz w:val="20"/>
              </w:rPr>
              <w:t>日志</w:t>
            </w:r>
          </w:p>
        </w:tc>
      </w:tr>
      <w:tr>
        <w:trPr>
          <w:trHeight w:val="311" w:hRule="atLeast"/>
        </w:trPr>
        <w:tc>
          <w:tcPr>
            <w:tcW w:w="1387" w:type="dxa"/>
          </w:tcPr>
          <w:p>
            <w:pPr>
              <w:pStyle w:val="TableParagraph"/>
              <w:spacing w:line="292" w:lineRule="exact"/>
              <w:ind w:left="271"/>
              <w:rPr>
                <w:sz w:val="20"/>
              </w:rPr>
            </w:pPr>
            <w:r>
              <w:rPr>
                <w:w w:val="105"/>
                <w:sz w:val="20"/>
              </w:rPr>
              <w:t>数据协议</w:t>
            </w:r>
          </w:p>
        </w:tc>
        <w:tc>
          <w:tcPr>
            <w:tcW w:w="1387" w:type="dxa"/>
          </w:tcPr>
          <w:p>
            <w:pPr>
              <w:pStyle w:val="TableParagraph"/>
              <w:spacing w:line="292" w:lineRule="exact"/>
              <w:ind w:left="141" w:right="136"/>
              <w:jc w:val="center"/>
              <w:rPr>
                <w:sz w:val="20"/>
              </w:rPr>
            </w:pPr>
            <w:r>
              <w:rPr>
                <w:w w:val="105"/>
                <w:sz w:val="20"/>
              </w:rPr>
              <w:t>可用性</w:t>
            </w:r>
          </w:p>
        </w:tc>
        <w:tc>
          <w:tcPr>
            <w:tcW w:w="1387" w:type="dxa"/>
          </w:tcPr>
          <w:p>
            <w:pPr>
              <w:pStyle w:val="TableParagraph"/>
              <w:spacing w:line="292" w:lineRule="exact"/>
              <w:ind w:left="141" w:right="136"/>
              <w:jc w:val="center"/>
              <w:rPr>
                <w:sz w:val="20"/>
              </w:rPr>
            </w:pPr>
            <w:r>
              <w:rPr>
                <w:w w:val="105"/>
                <w:sz w:val="20"/>
              </w:rPr>
              <w:t>垂直扩展</w:t>
            </w:r>
          </w:p>
        </w:tc>
        <w:tc>
          <w:tcPr>
            <w:tcW w:w="1387" w:type="dxa"/>
          </w:tcPr>
          <w:p>
            <w:pPr>
              <w:pStyle w:val="TableParagraph"/>
              <w:spacing w:line="292" w:lineRule="exact"/>
              <w:ind w:left="141" w:right="136"/>
              <w:jc w:val="center"/>
              <w:rPr>
                <w:sz w:val="20"/>
              </w:rPr>
            </w:pPr>
            <w:r>
              <w:rPr>
                <w:w w:val="105"/>
                <w:sz w:val="20"/>
              </w:rPr>
              <w:t>监控</w:t>
            </w:r>
          </w:p>
        </w:tc>
      </w:tr>
      <w:tr>
        <w:trPr>
          <w:trHeight w:val="311" w:hRule="atLeast"/>
        </w:trPr>
        <w:tc>
          <w:tcPr>
            <w:tcW w:w="1387" w:type="dxa"/>
          </w:tcPr>
          <w:p>
            <w:pPr>
              <w:pStyle w:val="TableParagraph"/>
              <w:spacing w:line="292" w:lineRule="exact"/>
              <w:ind w:left="271"/>
              <w:rPr>
                <w:sz w:val="20"/>
              </w:rPr>
            </w:pPr>
            <w:r>
              <w:rPr>
                <w:w w:val="105"/>
                <w:sz w:val="20"/>
              </w:rPr>
              <w:t>内容协议</w:t>
            </w:r>
          </w:p>
        </w:tc>
        <w:tc>
          <w:tcPr>
            <w:tcW w:w="1387" w:type="dxa"/>
          </w:tcPr>
          <w:p>
            <w:pPr>
              <w:pStyle w:val="TableParagraph"/>
              <w:rPr>
                <w:rFonts w:ascii="Times New Roman"/>
                <w:sz w:val="20"/>
              </w:rPr>
            </w:pPr>
          </w:p>
        </w:tc>
        <w:tc>
          <w:tcPr>
            <w:tcW w:w="1387" w:type="dxa"/>
          </w:tcPr>
          <w:p>
            <w:pPr>
              <w:pStyle w:val="TableParagraph"/>
              <w:rPr>
                <w:rFonts w:ascii="Times New Roman"/>
                <w:sz w:val="20"/>
              </w:rPr>
            </w:pPr>
          </w:p>
        </w:tc>
        <w:tc>
          <w:tcPr>
            <w:tcW w:w="1387" w:type="dxa"/>
          </w:tcPr>
          <w:p>
            <w:pPr>
              <w:pStyle w:val="TableParagraph"/>
              <w:spacing w:line="292" w:lineRule="exact"/>
              <w:ind w:left="141" w:right="136"/>
              <w:jc w:val="center"/>
              <w:rPr>
                <w:sz w:val="20"/>
              </w:rPr>
            </w:pPr>
            <w:r>
              <w:rPr>
                <w:w w:val="105"/>
                <w:sz w:val="20"/>
              </w:rPr>
              <w:t>故障追踪</w:t>
            </w:r>
          </w:p>
        </w:tc>
      </w:tr>
      <w:tr>
        <w:trPr>
          <w:trHeight w:val="316" w:hRule="atLeast"/>
        </w:trPr>
        <w:tc>
          <w:tcPr>
            <w:tcW w:w="1387" w:type="dxa"/>
          </w:tcPr>
          <w:p>
            <w:pPr>
              <w:pStyle w:val="TableParagraph"/>
              <w:spacing w:line="296" w:lineRule="exact"/>
              <w:ind w:left="271"/>
              <w:rPr>
                <w:sz w:val="20"/>
              </w:rPr>
            </w:pPr>
            <w:r>
              <w:rPr>
                <w:w w:val="105"/>
                <w:sz w:val="20"/>
              </w:rPr>
              <w:t>接口治理</w:t>
            </w:r>
          </w:p>
        </w:tc>
        <w:tc>
          <w:tcPr>
            <w:tcW w:w="1387" w:type="dxa"/>
          </w:tcPr>
          <w:p>
            <w:pPr>
              <w:pStyle w:val="TableParagraph"/>
              <w:rPr>
                <w:rFonts w:ascii="Times New Roman"/>
                <w:sz w:val="20"/>
              </w:rPr>
            </w:pPr>
          </w:p>
        </w:tc>
        <w:tc>
          <w:tcPr>
            <w:tcW w:w="1387" w:type="dxa"/>
          </w:tcPr>
          <w:p>
            <w:pPr>
              <w:pStyle w:val="TableParagraph"/>
              <w:rPr>
                <w:rFonts w:ascii="Times New Roman"/>
                <w:sz w:val="20"/>
              </w:rPr>
            </w:pPr>
          </w:p>
        </w:tc>
        <w:tc>
          <w:tcPr>
            <w:tcW w:w="1387" w:type="dxa"/>
          </w:tcPr>
          <w:p>
            <w:pPr>
              <w:pStyle w:val="TableParagraph"/>
              <w:spacing w:line="296" w:lineRule="exact"/>
              <w:ind w:left="141" w:right="136"/>
              <w:jc w:val="center"/>
              <w:rPr>
                <w:sz w:val="20"/>
              </w:rPr>
            </w:pPr>
            <w:r>
              <w:rPr>
                <w:w w:val="105"/>
                <w:sz w:val="20"/>
              </w:rPr>
              <w:t>故障修复</w:t>
            </w:r>
          </w:p>
        </w:tc>
      </w:tr>
    </w:tbl>
    <w:p>
      <w:pPr>
        <w:pStyle w:val="ListParagraph"/>
        <w:numPr>
          <w:ilvl w:val="1"/>
          <w:numId w:val="160"/>
        </w:numPr>
        <w:tabs>
          <w:tab w:pos="1420" w:val="left" w:leader="none"/>
          <w:tab w:pos="1421" w:val="left" w:leader="none"/>
        </w:tabs>
        <w:spacing w:line="240" w:lineRule="auto" w:before="88" w:after="0"/>
        <w:ind w:left="1421" w:right="0" w:hanging="525"/>
        <w:jc w:val="left"/>
        <w:rPr>
          <w:sz w:val="20"/>
        </w:rPr>
      </w:pPr>
      <w:r>
        <w:rPr>
          <w:spacing w:val="3"/>
          <w:w w:val="105"/>
          <w:sz w:val="20"/>
        </w:rPr>
        <w:t>应用接口</w:t>
      </w:r>
    </w:p>
    <w:p>
      <w:pPr>
        <w:pStyle w:val="BodyText"/>
        <w:spacing w:before="46"/>
        <w:ind w:left="1316"/>
      </w:pPr>
      <w:r>
        <w:rPr>
          <w:w w:val="105"/>
        </w:rPr>
        <w:t>是指软件系统不同组成部分衔接的约定。</w:t>
      </w:r>
    </w:p>
    <w:p>
      <w:pPr>
        <w:pStyle w:val="ListParagraph"/>
        <w:numPr>
          <w:ilvl w:val="2"/>
          <w:numId w:val="160"/>
        </w:numPr>
        <w:tabs>
          <w:tab w:pos="1630" w:val="left" w:leader="none"/>
          <w:tab w:pos="1631" w:val="left" w:leader="none"/>
        </w:tabs>
        <w:spacing w:line="240" w:lineRule="auto" w:before="42" w:after="0"/>
        <w:ind w:left="1631" w:right="0" w:hanging="735"/>
        <w:jc w:val="left"/>
        <w:rPr>
          <w:sz w:val="20"/>
        </w:rPr>
      </w:pPr>
      <w:r>
        <w:rPr>
          <w:spacing w:val="3"/>
          <w:w w:val="105"/>
          <w:sz w:val="20"/>
        </w:rPr>
        <w:t>接口规范</w:t>
      </w:r>
    </w:p>
    <w:p>
      <w:pPr>
        <w:pStyle w:val="BodyText"/>
        <w:spacing w:line="177" w:lineRule="auto" w:before="123"/>
        <w:ind w:left="896" w:right="845" w:firstLine="420"/>
      </w:pPr>
      <w:r>
        <w:rPr/>
        <w:t>是指通过接口标准化制定统一的规范和处理方式，降低接口的复杂度，减少接口对接的工作量，从   </w:t>
      </w:r>
      <w:r>
        <w:rPr>
          <w:w w:val="105"/>
        </w:rPr>
        <w:t>而提升应用交付的速度和效率。</w:t>
      </w:r>
    </w:p>
    <w:p>
      <w:pPr>
        <w:pStyle w:val="ListParagraph"/>
        <w:numPr>
          <w:ilvl w:val="3"/>
          <w:numId w:val="160"/>
        </w:numPr>
        <w:tabs>
          <w:tab w:pos="1840" w:val="left" w:leader="none"/>
          <w:tab w:pos="1841" w:val="left" w:leader="none"/>
        </w:tabs>
        <w:spacing w:line="240" w:lineRule="auto" w:before="73" w:after="0"/>
        <w:ind w:left="1841" w:right="0" w:hanging="945"/>
        <w:jc w:val="left"/>
        <w:rPr>
          <w:sz w:val="20"/>
        </w:rPr>
      </w:pPr>
      <w:r>
        <w:rPr>
          <w:spacing w:val="3"/>
          <w:w w:val="105"/>
          <w:sz w:val="20"/>
        </w:rPr>
        <w:t>传输协议</w:t>
      </w:r>
    </w:p>
    <w:p>
      <w:pPr>
        <w:spacing w:before="47"/>
        <w:ind w:left="1316" w:right="0" w:firstLine="0"/>
        <w:jc w:val="left"/>
        <w:rPr>
          <w:sz w:val="19"/>
        </w:rPr>
      </w:pPr>
      <w:r>
        <w:rPr>
          <w:sz w:val="20"/>
        </w:rPr>
        <w:t>指</w:t>
      </w:r>
      <w:r>
        <w:rPr>
          <w:sz w:val="19"/>
        </w:rPr>
        <w:t>应用系统间传输数据所用的协议，例如TCP、HTTP、RPC等。</w:t>
      </w:r>
    </w:p>
    <w:p>
      <w:pPr>
        <w:pStyle w:val="ListParagraph"/>
        <w:numPr>
          <w:ilvl w:val="3"/>
          <w:numId w:val="160"/>
        </w:numPr>
        <w:tabs>
          <w:tab w:pos="1840" w:val="left" w:leader="none"/>
          <w:tab w:pos="1841" w:val="left" w:leader="none"/>
        </w:tabs>
        <w:spacing w:line="240" w:lineRule="auto" w:before="41" w:after="0"/>
        <w:ind w:left="1841" w:right="0" w:hanging="945"/>
        <w:jc w:val="left"/>
        <w:rPr>
          <w:sz w:val="20"/>
        </w:rPr>
      </w:pPr>
      <w:r>
        <w:rPr>
          <w:spacing w:val="3"/>
          <w:w w:val="105"/>
          <w:sz w:val="20"/>
        </w:rPr>
        <w:t>数据协议</w:t>
      </w:r>
    </w:p>
    <w:p>
      <w:pPr>
        <w:spacing w:before="71"/>
        <w:ind w:left="1316" w:right="0" w:firstLine="0"/>
        <w:jc w:val="left"/>
        <w:rPr>
          <w:sz w:val="19"/>
        </w:rPr>
      </w:pPr>
      <w:r>
        <w:rPr>
          <w:sz w:val="20"/>
        </w:rPr>
        <w:t>指应用</w:t>
      </w:r>
      <w:r>
        <w:rPr>
          <w:sz w:val="19"/>
        </w:rPr>
        <w:t>系统间传输的数据所采用的格式，例如 JSON、XML、私有协议等。</w:t>
      </w:r>
    </w:p>
    <w:p>
      <w:pPr>
        <w:pStyle w:val="ListParagraph"/>
        <w:numPr>
          <w:ilvl w:val="3"/>
          <w:numId w:val="160"/>
        </w:numPr>
        <w:tabs>
          <w:tab w:pos="1840" w:val="left" w:leader="none"/>
          <w:tab w:pos="1841" w:val="left" w:leader="none"/>
        </w:tabs>
        <w:spacing w:line="240" w:lineRule="auto" w:before="60" w:after="0"/>
        <w:ind w:left="1841" w:right="0" w:hanging="945"/>
        <w:jc w:val="left"/>
        <w:rPr>
          <w:sz w:val="20"/>
        </w:rPr>
      </w:pPr>
      <w:r>
        <w:rPr>
          <w:spacing w:val="3"/>
          <w:w w:val="105"/>
          <w:sz w:val="20"/>
        </w:rPr>
        <w:t>内容管理</w:t>
      </w:r>
    </w:p>
    <w:p>
      <w:pPr>
        <w:pStyle w:val="BodyText"/>
        <w:spacing w:before="47"/>
        <w:ind w:left="1316"/>
      </w:pPr>
      <w:r>
        <w:rPr/>
        <w:t>指应用系统间传输的数据内容有统一的标准管理，例如JSON数据应该包含哪些字段。</w:t>
      </w:r>
    </w:p>
    <w:p>
      <w:pPr>
        <w:pStyle w:val="BodyText"/>
        <w:tabs>
          <w:tab w:pos="530" w:val="left" w:leader="none"/>
        </w:tabs>
        <w:spacing w:before="41"/>
        <w:ind w:left="5"/>
        <w:jc w:val="center"/>
      </w:pPr>
      <w:r>
        <w:rPr>
          <w:spacing w:val="3"/>
          <w:w w:val="105"/>
        </w:rPr>
        <w:t>表</w:t>
      </w:r>
      <w:r>
        <w:rPr>
          <w:w w:val="105"/>
        </w:rPr>
        <w:t>2</w:t>
        <w:tab/>
      </w:r>
      <w:r>
        <w:rPr>
          <w:spacing w:val="3"/>
          <w:w w:val="105"/>
        </w:rPr>
        <w:t>应用接口</w:t>
      </w:r>
    </w:p>
    <w:p>
      <w:pPr>
        <w:pStyle w:val="BodyText"/>
        <w:spacing w:before="6"/>
        <w:rPr>
          <w:sz w:val="5"/>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789"/>
        <w:gridCol w:w="2789"/>
        <w:gridCol w:w="2789"/>
      </w:tblGrid>
      <w:tr>
        <w:trPr>
          <w:trHeight w:val="661" w:hRule="atLeast"/>
        </w:trPr>
        <w:tc>
          <w:tcPr>
            <w:tcW w:w="672" w:type="dxa"/>
            <w:shd w:val="clear" w:color="auto" w:fill="D9D9D9"/>
          </w:tcPr>
          <w:p>
            <w:pPr>
              <w:pStyle w:val="TableParagraph"/>
              <w:spacing w:before="109"/>
              <w:ind w:left="100"/>
              <w:rPr>
                <w:sz w:val="20"/>
              </w:rPr>
            </w:pPr>
            <w:r>
              <w:rPr>
                <w:w w:val="105"/>
                <w:sz w:val="20"/>
              </w:rPr>
              <w:t>级别</w:t>
            </w:r>
          </w:p>
        </w:tc>
        <w:tc>
          <w:tcPr>
            <w:tcW w:w="2789" w:type="dxa"/>
            <w:shd w:val="clear" w:color="auto" w:fill="D9D9D9"/>
          </w:tcPr>
          <w:p>
            <w:pPr>
              <w:pStyle w:val="TableParagraph"/>
              <w:spacing w:before="109"/>
              <w:ind w:left="105"/>
              <w:rPr>
                <w:sz w:val="20"/>
              </w:rPr>
            </w:pPr>
            <w:r>
              <w:rPr>
                <w:w w:val="105"/>
                <w:sz w:val="20"/>
              </w:rPr>
              <w:t>传输协议</w:t>
            </w:r>
          </w:p>
        </w:tc>
        <w:tc>
          <w:tcPr>
            <w:tcW w:w="2789" w:type="dxa"/>
            <w:shd w:val="clear" w:color="auto" w:fill="D9D9D9"/>
          </w:tcPr>
          <w:p>
            <w:pPr>
              <w:pStyle w:val="TableParagraph"/>
              <w:spacing w:before="109"/>
              <w:ind w:left="105"/>
              <w:rPr>
                <w:sz w:val="20"/>
              </w:rPr>
            </w:pPr>
            <w:r>
              <w:rPr>
                <w:w w:val="105"/>
                <w:sz w:val="20"/>
              </w:rPr>
              <w:t>数据协议</w:t>
            </w:r>
          </w:p>
        </w:tc>
        <w:tc>
          <w:tcPr>
            <w:tcW w:w="2789" w:type="dxa"/>
            <w:shd w:val="clear" w:color="auto" w:fill="D9D9D9"/>
          </w:tcPr>
          <w:p>
            <w:pPr>
              <w:pStyle w:val="TableParagraph"/>
              <w:spacing w:before="109"/>
              <w:ind w:left="105"/>
              <w:rPr>
                <w:sz w:val="20"/>
              </w:rPr>
            </w:pPr>
            <w:r>
              <w:rPr>
                <w:w w:val="105"/>
                <w:sz w:val="20"/>
              </w:rPr>
              <w:t>内容协议</w:t>
            </w:r>
          </w:p>
        </w:tc>
      </w:tr>
    </w:tbl>
    <w:p>
      <w:pPr>
        <w:spacing w:after="0"/>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431">
            <wp:simplePos x="0" y="0"/>
            <wp:positionH relativeFrom="page">
              <wp:posOffset>381000</wp:posOffset>
            </wp:positionH>
            <wp:positionV relativeFrom="page">
              <wp:posOffset>508000</wp:posOffset>
            </wp:positionV>
            <wp:extent cx="7175500" cy="7810500"/>
            <wp:effectExtent l="0" t="0" r="0" b="0"/>
            <wp:wrapNone/>
            <wp:docPr id="157" name="image1.png" descr=""/>
            <wp:cNvGraphicFramePr>
              <a:graphicFrameLocks noChangeAspect="1"/>
            </wp:cNvGraphicFramePr>
            <a:graphic>
              <a:graphicData uri="http://schemas.openxmlformats.org/drawingml/2006/picture">
                <pic:pic>
                  <pic:nvPicPr>
                    <pic:cNvPr id="15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2789"/>
        <w:gridCol w:w="2789"/>
        <w:gridCol w:w="2789"/>
      </w:tblGrid>
      <w:tr>
        <w:trPr>
          <w:trHeight w:val="1871" w:hRule="atLeast"/>
        </w:trPr>
        <w:tc>
          <w:tcPr>
            <w:tcW w:w="672" w:type="dxa"/>
          </w:tcPr>
          <w:p>
            <w:pPr>
              <w:pStyle w:val="TableParagraph"/>
              <w:spacing w:before="1"/>
              <w:rPr>
                <w:sz w:val="29"/>
              </w:rPr>
            </w:pPr>
          </w:p>
          <w:p>
            <w:pPr>
              <w:pStyle w:val="TableParagraph"/>
              <w:ind w:left="100"/>
              <w:rPr>
                <w:sz w:val="20"/>
              </w:rPr>
            </w:pPr>
            <w:r>
              <w:rPr>
                <w:w w:val="92"/>
                <w:sz w:val="20"/>
              </w:rPr>
              <w:t>1</w:t>
            </w:r>
          </w:p>
        </w:tc>
        <w:tc>
          <w:tcPr>
            <w:tcW w:w="2789" w:type="dxa"/>
          </w:tcPr>
          <w:p>
            <w:pPr>
              <w:pStyle w:val="TableParagraph"/>
              <w:spacing w:line="177" w:lineRule="auto" w:before="11"/>
              <w:ind w:left="105" w:right="88"/>
              <w:jc w:val="both"/>
              <w:rPr>
                <w:sz w:val="20"/>
              </w:rPr>
            </w:pPr>
            <w:r>
              <w:rPr>
                <w:sz w:val="20"/>
              </w:rPr>
              <w:t>各应用系统分别对外提供不同的传输协议，例如 A 系统提供 HTTP、B 系统提供二进制，C 系统提供 RPC</w:t>
            </w:r>
          </w:p>
        </w:tc>
        <w:tc>
          <w:tcPr>
            <w:tcW w:w="2789" w:type="dxa"/>
          </w:tcPr>
          <w:p>
            <w:pPr>
              <w:pStyle w:val="TableParagraph"/>
              <w:spacing w:line="177" w:lineRule="auto" w:before="11"/>
              <w:ind w:left="105" w:right="88"/>
              <w:jc w:val="both"/>
              <w:rPr>
                <w:sz w:val="20"/>
              </w:rPr>
            </w:pPr>
            <w:r>
              <w:rPr>
                <w:spacing w:val="8"/>
                <w:sz w:val="20"/>
              </w:rPr>
              <w:t>各应用系统分别对外提供不</w:t>
            </w:r>
            <w:r>
              <w:rPr>
                <w:spacing w:val="3"/>
                <w:sz w:val="20"/>
              </w:rPr>
              <w:t>同的数据协议，例如 </w:t>
            </w:r>
            <w:r>
              <w:rPr>
                <w:sz w:val="20"/>
              </w:rPr>
              <w:t>A</w:t>
            </w:r>
            <w:r>
              <w:rPr>
                <w:spacing w:val="7"/>
                <w:sz w:val="20"/>
              </w:rPr>
              <w:t> 系统</w:t>
            </w:r>
            <w:r>
              <w:rPr>
                <w:spacing w:val="5"/>
                <w:w w:val="103"/>
                <w:sz w:val="20"/>
              </w:rPr>
              <w:t>对外提供</w:t>
            </w:r>
            <w:r>
              <w:rPr>
                <w:spacing w:val="5"/>
                <w:sz w:val="20"/>
              </w:rPr>
              <w:t> </w:t>
            </w:r>
            <w:r>
              <w:rPr>
                <w:spacing w:val="1"/>
                <w:w w:val="80"/>
                <w:sz w:val="20"/>
              </w:rPr>
              <w:t>XM</w:t>
            </w:r>
            <w:r>
              <w:rPr>
                <w:w w:val="80"/>
                <w:sz w:val="20"/>
              </w:rPr>
              <w:t>L</w:t>
            </w:r>
            <w:r>
              <w:rPr>
                <w:sz w:val="20"/>
              </w:rPr>
              <w:t> </w:t>
            </w:r>
            <w:r>
              <w:rPr>
                <w:spacing w:val="-30"/>
                <w:w w:val="103"/>
                <w:sz w:val="20"/>
              </w:rPr>
              <w:t>数据，</w:t>
            </w:r>
            <w:r>
              <w:rPr>
                <w:w w:val="78"/>
                <w:sz w:val="20"/>
              </w:rPr>
              <w:t>B</w:t>
            </w:r>
            <w:r>
              <w:rPr>
                <w:sz w:val="20"/>
              </w:rPr>
              <w:t> </w:t>
            </w:r>
            <w:r>
              <w:rPr>
                <w:spacing w:val="3"/>
                <w:w w:val="103"/>
                <w:sz w:val="20"/>
              </w:rPr>
              <w:t>系统对</w:t>
            </w:r>
            <w:r>
              <w:rPr>
                <w:spacing w:val="2"/>
                <w:sz w:val="20"/>
              </w:rPr>
              <w:t>外提供 </w:t>
            </w:r>
            <w:r>
              <w:rPr>
                <w:sz w:val="20"/>
              </w:rPr>
              <w:t>JSON</w:t>
            </w:r>
            <w:r>
              <w:rPr>
                <w:spacing w:val="3"/>
                <w:sz w:val="20"/>
              </w:rPr>
              <w:t> 数据</w:t>
            </w:r>
          </w:p>
        </w:tc>
        <w:tc>
          <w:tcPr>
            <w:tcW w:w="2789" w:type="dxa"/>
          </w:tcPr>
          <w:p>
            <w:pPr>
              <w:pStyle w:val="TableParagraph"/>
              <w:spacing w:line="177" w:lineRule="auto" w:before="11"/>
              <w:ind w:left="105" w:right="88"/>
              <w:rPr>
                <w:sz w:val="20"/>
              </w:rPr>
            </w:pPr>
            <w:r>
              <w:rPr>
                <w:spacing w:val="8"/>
                <w:sz w:val="20"/>
              </w:rPr>
              <w:t>各应用系统分别对外提供不同的内容协议，例如同样是</w:t>
            </w:r>
          </w:p>
          <w:p>
            <w:pPr>
              <w:pStyle w:val="TableParagraph"/>
              <w:spacing w:line="177" w:lineRule="auto"/>
              <w:ind w:left="105" w:right="94"/>
              <w:rPr>
                <w:sz w:val="20"/>
              </w:rPr>
            </w:pPr>
            <w:r>
              <w:rPr>
                <w:sz w:val="20"/>
              </w:rPr>
              <w:t>JSON</w:t>
            </w:r>
            <w:r>
              <w:rPr>
                <w:spacing w:val="-9"/>
                <w:sz w:val="20"/>
              </w:rPr>
              <w:t> 格式，</w:t>
            </w:r>
            <w:r>
              <w:rPr>
                <w:spacing w:val="-22"/>
                <w:sz w:val="20"/>
              </w:rPr>
              <w:t>A</w:t>
            </w:r>
            <w:r>
              <w:rPr>
                <w:spacing w:val="-8"/>
                <w:sz w:val="20"/>
              </w:rPr>
              <w:t> 系统 </w:t>
            </w:r>
            <w:r>
              <w:rPr>
                <w:sz w:val="20"/>
              </w:rPr>
              <w:t>Json</w:t>
            </w:r>
            <w:r>
              <w:rPr>
                <w:spacing w:val="-3"/>
                <w:sz w:val="20"/>
              </w:rPr>
              <w:t> 数据</w:t>
            </w:r>
            <w:r>
              <w:rPr>
                <w:spacing w:val="-13"/>
                <w:w w:val="103"/>
                <w:sz w:val="20"/>
              </w:rPr>
              <w:t>键命名风格是下划线，</w:t>
            </w:r>
            <w:r>
              <w:rPr>
                <w:w w:val="78"/>
                <w:sz w:val="20"/>
              </w:rPr>
              <w:t>B</w:t>
            </w:r>
            <w:r>
              <w:rPr>
                <w:spacing w:val="9"/>
                <w:sz w:val="20"/>
              </w:rPr>
              <w:t> </w:t>
            </w:r>
            <w:r>
              <w:rPr>
                <w:spacing w:val="3"/>
                <w:w w:val="103"/>
                <w:sz w:val="20"/>
              </w:rPr>
              <w:t>系统</w:t>
            </w:r>
          </w:p>
          <w:p>
            <w:pPr>
              <w:pStyle w:val="TableParagraph"/>
              <w:spacing w:line="288" w:lineRule="exact"/>
              <w:ind w:left="105"/>
              <w:rPr>
                <w:sz w:val="20"/>
              </w:rPr>
            </w:pPr>
            <w:r>
              <w:rPr>
                <w:sz w:val="20"/>
              </w:rPr>
              <w:t>Json</w:t>
            </w:r>
            <w:r>
              <w:rPr>
                <w:spacing w:val="2"/>
                <w:sz w:val="20"/>
              </w:rPr>
              <w:t>  数据键命名风格是驼峰</w:t>
            </w:r>
          </w:p>
          <w:p>
            <w:pPr>
              <w:pStyle w:val="TableParagraph"/>
              <w:spacing w:line="301" w:lineRule="exact"/>
              <w:ind w:left="105"/>
              <w:rPr>
                <w:sz w:val="20"/>
              </w:rPr>
            </w:pPr>
            <w:r>
              <w:rPr>
                <w:w w:val="103"/>
                <w:sz w:val="20"/>
              </w:rPr>
              <w:t>式</w:t>
            </w:r>
          </w:p>
        </w:tc>
      </w:tr>
      <w:tr>
        <w:trPr>
          <w:trHeight w:val="935" w:hRule="atLeast"/>
        </w:trPr>
        <w:tc>
          <w:tcPr>
            <w:tcW w:w="672" w:type="dxa"/>
          </w:tcPr>
          <w:p>
            <w:pPr>
              <w:pStyle w:val="TableParagraph"/>
              <w:rPr>
                <w:sz w:val="12"/>
              </w:rPr>
            </w:pPr>
          </w:p>
          <w:p>
            <w:pPr>
              <w:pStyle w:val="TableParagraph"/>
              <w:ind w:left="100"/>
              <w:rPr>
                <w:rFonts w:ascii="Times New Roman"/>
                <w:sz w:val="20"/>
              </w:rPr>
            </w:pPr>
            <w:r>
              <w:rPr>
                <w:rFonts w:ascii="Times New Roman"/>
                <w:w w:val="103"/>
                <w:sz w:val="20"/>
              </w:rPr>
              <w:t>2</w:t>
            </w:r>
          </w:p>
        </w:tc>
        <w:tc>
          <w:tcPr>
            <w:tcW w:w="2789" w:type="dxa"/>
          </w:tcPr>
          <w:p>
            <w:pPr>
              <w:pStyle w:val="TableParagraph"/>
              <w:spacing w:line="177" w:lineRule="auto" w:before="11"/>
              <w:ind w:left="105" w:right="88"/>
              <w:rPr>
                <w:sz w:val="20"/>
              </w:rPr>
            </w:pPr>
            <w:r>
              <w:rPr>
                <w:sz w:val="20"/>
              </w:rPr>
              <w:t>各应用系统约定了统一的传输协议，例如指定采用 HTTP</w:t>
            </w:r>
          </w:p>
          <w:p>
            <w:pPr>
              <w:pStyle w:val="TableParagraph"/>
              <w:spacing w:line="277" w:lineRule="exact"/>
              <w:ind w:left="105"/>
              <w:rPr>
                <w:sz w:val="20"/>
              </w:rPr>
            </w:pPr>
            <w:r>
              <w:rPr>
                <w:w w:val="105"/>
                <w:sz w:val="20"/>
              </w:rPr>
              <w:t>传输协议</w:t>
            </w:r>
          </w:p>
        </w:tc>
        <w:tc>
          <w:tcPr>
            <w:tcW w:w="2789" w:type="dxa"/>
          </w:tcPr>
          <w:p>
            <w:pPr>
              <w:pStyle w:val="TableParagraph"/>
              <w:spacing w:line="177" w:lineRule="auto" w:before="11"/>
              <w:ind w:left="105" w:right="88"/>
              <w:rPr>
                <w:sz w:val="20"/>
              </w:rPr>
            </w:pPr>
            <w:r>
              <w:rPr>
                <w:sz w:val="20"/>
              </w:rPr>
              <w:t>各应用系统约定了接口间传输的数据协议，例如指定数</w:t>
            </w:r>
          </w:p>
          <w:p>
            <w:pPr>
              <w:pStyle w:val="TableParagraph"/>
              <w:spacing w:line="277" w:lineRule="exact"/>
              <w:ind w:left="105"/>
              <w:rPr>
                <w:sz w:val="20"/>
              </w:rPr>
            </w:pPr>
            <w:r>
              <w:rPr>
                <w:sz w:val="20"/>
              </w:rPr>
              <w:t>据协议为 XML</w:t>
            </w:r>
          </w:p>
        </w:tc>
        <w:tc>
          <w:tcPr>
            <w:tcW w:w="2789" w:type="dxa"/>
          </w:tcPr>
          <w:p>
            <w:pPr>
              <w:pStyle w:val="TableParagraph"/>
              <w:spacing w:line="177" w:lineRule="auto" w:before="11"/>
              <w:ind w:left="105" w:right="88"/>
              <w:rPr>
                <w:sz w:val="20"/>
              </w:rPr>
            </w:pPr>
            <w:r>
              <w:rPr>
                <w:sz w:val="20"/>
              </w:rPr>
              <w:t>各应用系统约定了接口间传输的内容协议，例如 Json 的</w:t>
            </w:r>
          </w:p>
          <w:p>
            <w:pPr>
              <w:pStyle w:val="TableParagraph"/>
              <w:spacing w:line="277" w:lineRule="exact"/>
              <w:ind w:left="105"/>
              <w:rPr>
                <w:sz w:val="20"/>
              </w:rPr>
            </w:pPr>
            <w:r>
              <w:rPr>
                <w:w w:val="105"/>
                <w:sz w:val="20"/>
              </w:rPr>
              <w:t>命名规范，最大长度等</w:t>
            </w:r>
          </w:p>
        </w:tc>
      </w:tr>
      <w:tr>
        <w:trPr>
          <w:trHeight w:val="1559" w:hRule="atLeast"/>
        </w:trPr>
        <w:tc>
          <w:tcPr>
            <w:tcW w:w="672" w:type="dxa"/>
          </w:tcPr>
          <w:p>
            <w:pPr>
              <w:pStyle w:val="TableParagraph"/>
              <w:spacing w:before="20"/>
              <w:rPr>
                <w:sz w:val="26"/>
              </w:rPr>
            </w:pPr>
          </w:p>
          <w:p>
            <w:pPr>
              <w:pStyle w:val="TableParagraph"/>
              <w:ind w:left="100"/>
              <w:rPr>
                <w:rFonts w:ascii="Times New Roman"/>
                <w:sz w:val="20"/>
              </w:rPr>
            </w:pPr>
            <w:r>
              <w:rPr>
                <w:rFonts w:ascii="Times New Roman"/>
                <w:w w:val="103"/>
                <w:sz w:val="20"/>
              </w:rPr>
              <w:t>3</w:t>
            </w:r>
          </w:p>
        </w:tc>
        <w:tc>
          <w:tcPr>
            <w:tcW w:w="2789" w:type="dxa"/>
          </w:tcPr>
          <w:p>
            <w:pPr>
              <w:pStyle w:val="TableParagraph"/>
              <w:spacing w:line="177" w:lineRule="auto" w:before="11"/>
              <w:ind w:left="105" w:right="24"/>
              <w:jc w:val="both"/>
              <w:rPr>
                <w:sz w:val="20"/>
              </w:rPr>
            </w:pPr>
            <w:r>
              <w:rPr>
                <w:sz w:val="20"/>
              </w:rPr>
              <w:t>各应用系统约定了统一的传输协议和协议规范，例如采用 HTTP 协 议 时 ， 指 定Content-Type 、Connection</w:t>
            </w:r>
          </w:p>
          <w:p>
            <w:pPr>
              <w:pStyle w:val="TableParagraph"/>
              <w:spacing w:line="273" w:lineRule="exact"/>
              <w:ind w:left="105"/>
              <w:jc w:val="both"/>
              <w:rPr>
                <w:sz w:val="20"/>
              </w:rPr>
            </w:pPr>
            <w:r>
              <w:rPr>
                <w:sz w:val="20"/>
              </w:rPr>
              <w:t>等 header 的配置</w:t>
            </w:r>
          </w:p>
        </w:tc>
        <w:tc>
          <w:tcPr>
            <w:tcW w:w="2789" w:type="dxa"/>
          </w:tcPr>
          <w:p>
            <w:pPr>
              <w:pStyle w:val="TableParagraph"/>
              <w:spacing w:line="177" w:lineRule="auto" w:before="11"/>
              <w:ind w:left="105" w:right="88"/>
              <w:jc w:val="both"/>
              <w:rPr>
                <w:sz w:val="20"/>
              </w:rPr>
            </w:pPr>
            <w:r>
              <w:rPr>
                <w:sz w:val="20"/>
              </w:rPr>
              <w:t>各应用系统约定了统一的数据协议和数据规范，例如采用 XML 格式时，哪些信息用属性表示，哪些信息用元素</w:t>
            </w:r>
          </w:p>
          <w:p>
            <w:pPr>
              <w:pStyle w:val="TableParagraph"/>
              <w:spacing w:line="273" w:lineRule="exact"/>
              <w:ind w:left="105"/>
              <w:jc w:val="both"/>
              <w:rPr>
                <w:sz w:val="20"/>
              </w:rPr>
            </w:pPr>
            <w:r>
              <w:rPr>
                <w:w w:val="105"/>
                <w:sz w:val="20"/>
              </w:rPr>
              <w:t>表示</w:t>
            </w:r>
          </w:p>
        </w:tc>
        <w:tc>
          <w:tcPr>
            <w:tcW w:w="2789" w:type="dxa"/>
          </w:tcPr>
          <w:p>
            <w:pPr>
              <w:pStyle w:val="TableParagraph"/>
              <w:spacing w:line="177" w:lineRule="auto" w:before="11"/>
              <w:ind w:left="105" w:right="88"/>
              <w:jc w:val="both"/>
              <w:rPr>
                <w:sz w:val="20"/>
              </w:rPr>
            </w:pPr>
            <w:r>
              <w:rPr>
                <w:sz w:val="20"/>
              </w:rPr>
              <w:t>各应用系统约定了接口间传输的内容协议规范，例如指</w:t>
            </w:r>
            <w:r>
              <w:rPr>
                <w:w w:val="95"/>
                <w:sz w:val="20"/>
              </w:rPr>
              <w:t>定JSON 数据必须包含这些字</w:t>
            </w:r>
            <w:r>
              <w:rPr>
                <w:sz w:val="20"/>
              </w:rPr>
              <w:t>段 ： requestID ， caller ，</w:t>
            </w:r>
          </w:p>
          <w:p>
            <w:pPr>
              <w:pStyle w:val="TableParagraph"/>
              <w:spacing w:line="273" w:lineRule="exact"/>
              <w:ind w:left="105"/>
              <w:jc w:val="both"/>
              <w:rPr>
                <w:sz w:val="20"/>
              </w:rPr>
            </w:pPr>
            <w:r>
              <w:rPr>
                <w:sz w:val="20"/>
              </w:rPr>
              <w:t>source，time，response</w:t>
            </w:r>
          </w:p>
        </w:tc>
      </w:tr>
      <w:tr>
        <w:trPr>
          <w:trHeight w:val="1247" w:hRule="atLeast"/>
        </w:trPr>
        <w:tc>
          <w:tcPr>
            <w:tcW w:w="672" w:type="dxa"/>
          </w:tcPr>
          <w:p>
            <w:pPr>
              <w:pStyle w:val="TableParagraph"/>
              <w:spacing w:before="10"/>
              <w:rPr>
                <w:sz w:val="19"/>
              </w:rPr>
            </w:pPr>
          </w:p>
          <w:p>
            <w:pPr>
              <w:pStyle w:val="TableParagraph"/>
              <w:ind w:left="100"/>
              <w:rPr>
                <w:rFonts w:ascii="Times New Roman"/>
                <w:sz w:val="20"/>
              </w:rPr>
            </w:pPr>
            <w:r>
              <w:rPr>
                <w:rFonts w:ascii="Times New Roman"/>
                <w:w w:val="103"/>
                <w:sz w:val="20"/>
              </w:rPr>
              <w:t>4</w:t>
            </w:r>
          </w:p>
        </w:tc>
        <w:tc>
          <w:tcPr>
            <w:tcW w:w="2789" w:type="dxa"/>
          </w:tcPr>
          <w:p>
            <w:pPr>
              <w:pStyle w:val="TableParagraph"/>
              <w:spacing w:line="177" w:lineRule="auto" w:before="11"/>
              <w:ind w:left="105" w:right="88"/>
              <w:jc w:val="both"/>
              <w:rPr>
                <w:sz w:val="20"/>
              </w:rPr>
            </w:pPr>
            <w:r>
              <w:rPr>
                <w:sz w:val="20"/>
              </w:rPr>
              <w:t>提供了统一的接口开发库或者开发包，各应用系统统一使用开发库或者开发包来完</w:t>
            </w:r>
          </w:p>
          <w:p>
            <w:pPr>
              <w:pStyle w:val="TableParagraph"/>
              <w:spacing w:line="275" w:lineRule="exact"/>
              <w:ind w:left="105"/>
              <w:jc w:val="both"/>
              <w:rPr>
                <w:sz w:val="20"/>
              </w:rPr>
            </w:pPr>
            <w:r>
              <w:rPr>
                <w:w w:val="105"/>
                <w:sz w:val="20"/>
              </w:rPr>
              <w:t>成协议解析和处理</w:t>
            </w:r>
          </w:p>
        </w:tc>
        <w:tc>
          <w:tcPr>
            <w:tcW w:w="2789" w:type="dxa"/>
          </w:tcPr>
          <w:p>
            <w:pPr>
              <w:pStyle w:val="TableParagraph"/>
              <w:spacing w:line="177" w:lineRule="auto" w:before="11"/>
              <w:ind w:left="105" w:right="88"/>
              <w:jc w:val="both"/>
              <w:rPr>
                <w:sz w:val="20"/>
              </w:rPr>
            </w:pPr>
            <w:r>
              <w:rPr>
                <w:sz w:val="20"/>
              </w:rPr>
              <w:t>提供了统一的数据编解码开发库或者开发包，各应用系统统一使用开发库或者开发</w:t>
            </w:r>
          </w:p>
          <w:p>
            <w:pPr>
              <w:pStyle w:val="TableParagraph"/>
              <w:spacing w:line="275" w:lineRule="exact"/>
              <w:ind w:left="105"/>
              <w:jc w:val="both"/>
              <w:rPr>
                <w:sz w:val="20"/>
              </w:rPr>
            </w:pPr>
            <w:r>
              <w:rPr>
                <w:w w:val="103"/>
                <w:sz w:val="20"/>
              </w:rPr>
              <w:t>包</w:t>
            </w:r>
          </w:p>
        </w:tc>
        <w:tc>
          <w:tcPr>
            <w:tcW w:w="2789" w:type="dxa"/>
          </w:tcPr>
          <w:p>
            <w:pPr>
              <w:pStyle w:val="TableParagraph"/>
              <w:spacing w:line="177" w:lineRule="auto" w:before="11"/>
              <w:ind w:left="105" w:right="88"/>
              <w:jc w:val="both"/>
              <w:rPr>
                <w:sz w:val="20"/>
              </w:rPr>
            </w:pPr>
            <w:r>
              <w:rPr>
                <w:sz w:val="20"/>
              </w:rPr>
              <w:t>提供了统一的内容编解码开发库或者开发包，各应用系统统一使用开发库或者开发</w:t>
            </w:r>
          </w:p>
          <w:p>
            <w:pPr>
              <w:pStyle w:val="TableParagraph"/>
              <w:spacing w:line="275" w:lineRule="exact"/>
              <w:ind w:left="105"/>
              <w:jc w:val="both"/>
              <w:rPr>
                <w:sz w:val="20"/>
              </w:rPr>
            </w:pPr>
            <w:r>
              <w:rPr>
                <w:w w:val="103"/>
                <w:sz w:val="20"/>
              </w:rPr>
              <w:t>包</w:t>
            </w:r>
          </w:p>
        </w:tc>
      </w:tr>
      <w:tr>
        <w:trPr>
          <w:trHeight w:val="2183" w:hRule="atLeast"/>
        </w:trPr>
        <w:tc>
          <w:tcPr>
            <w:tcW w:w="672" w:type="dxa"/>
          </w:tcPr>
          <w:p>
            <w:pPr>
              <w:pStyle w:val="TableParagraph"/>
              <w:rPr>
                <w:sz w:val="20"/>
              </w:rPr>
            </w:pPr>
          </w:p>
          <w:p>
            <w:pPr>
              <w:pStyle w:val="TableParagraph"/>
              <w:spacing w:before="5"/>
              <w:rPr>
                <w:sz w:val="21"/>
              </w:rPr>
            </w:pPr>
          </w:p>
          <w:p>
            <w:pPr>
              <w:pStyle w:val="TableParagraph"/>
              <w:spacing w:before="1"/>
              <w:ind w:left="100"/>
              <w:rPr>
                <w:sz w:val="20"/>
              </w:rPr>
            </w:pPr>
            <w:r>
              <w:rPr>
                <w:w w:val="92"/>
                <w:sz w:val="20"/>
              </w:rPr>
              <w:t>5</w:t>
            </w:r>
          </w:p>
        </w:tc>
        <w:tc>
          <w:tcPr>
            <w:tcW w:w="2789" w:type="dxa"/>
          </w:tcPr>
          <w:p>
            <w:pPr>
              <w:pStyle w:val="TableParagraph"/>
              <w:spacing w:line="177" w:lineRule="auto" w:before="11"/>
              <w:ind w:left="105" w:right="151"/>
              <w:jc w:val="both"/>
              <w:rPr>
                <w:sz w:val="20"/>
              </w:rPr>
            </w:pPr>
            <w:r>
              <w:rPr>
                <w:sz w:val="20"/>
              </w:rPr>
              <w:t>提供了统一的开发框架，开发框架集成了协议处理，可以通过简单的方式就能够对</w:t>
            </w:r>
            <w:r>
              <w:rPr>
                <w:w w:val="105"/>
                <w:sz w:val="20"/>
              </w:rPr>
              <w:t>外提供接口，例如通过</w:t>
            </w:r>
          </w:p>
          <w:p>
            <w:pPr>
              <w:pStyle w:val="TableParagraph"/>
              <w:spacing w:line="177" w:lineRule="auto"/>
              <w:ind w:left="105" w:right="204"/>
              <w:jc w:val="both"/>
              <w:rPr>
                <w:sz w:val="20"/>
              </w:rPr>
            </w:pPr>
            <w:r>
              <w:rPr>
                <w:sz w:val="20"/>
              </w:rPr>
              <w:t>SpringBoot 的@RestController 注解方式</w:t>
            </w:r>
          </w:p>
          <w:p>
            <w:pPr>
              <w:pStyle w:val="TableParagraph"/>
              <w:spacing w:line="277" w:lineRule="exact"/>
              <w:ind w:left="105"/>
              <w:jc w:val="both"/>
              <w:rPr>
                <w:sz w:val="20"/>
              </w:rPr>
            </w:pPr>
            <w:r>
              <w:rPr>
                <w:w w:val="105"/>
                <w:sz w:val="20"/>
              </w:rPr>
              <w:t>提供接口</w:t>
            </w:r>
          </w:p>
        </w:tc>
        <w:tc>
          <w:tcPr>
            <w:tcW w:w="2789" w:type="dxa"/>
          </w:tcPr>
          <w:p>
            <w:pPr>
              <w:pStyle w:val="TableParagraph"/>
              <w:spacing w:before="5"/>
              <w:rPr>
                <w:sz w:val="15"/>
              </w:rPr>
            </w:pPr>
          </w:p>
          <w:p>
            <w:pPr>
              <w:pStyle w:val="TableParagraph"/>
              <w:spacing w:line="177" w:lineRule="auto"/>
              <w:ind w:left="105" w:right="40"/>
              <w:jc w:val="both"/>
              <w:rPr>
                <w:sz w:val="20"/>
              </w:rPr>
            </w:pPr>
            <w:r>
              <w:rPr>
                <w:sz w:val="20"/>
              </w:rPr>
              <w:t>提供了统一的开发框架，开发框架集成了协议处理，可以通过简单的方式就能够对</w:t>
            </w:r>
            <w:r>
              <w:rPr>
                <w:w w:val="105"/>
                <w:sz w:val="20"/>
              </w:rPr>
              <w:t>外 提 供 接 口 ， 例 如 通 过</w:t>
            </w:r>
            <w:r>
              <w:rPr>
                <w:sz w:val="20"/>
              </w:rPr>
              <w:t> </w:t>
            </w:r>
          </w:p>
          <w:p>
            <w:pPr>
              <w:pStyle w:val="TableParagraph"/>
              <w:spacing w:line="340" w:lineRule="exact"/>
              <w:ind w:left="105"/>
              <w:jc w:val="both"/>
              <w:rPr>
                <w:sz w:val="20"/>
              </w:rPr>
            </w:pPr>
            <w:r>
              <w:rPr>
                <w:sz w:val="20"/>
              </w:rPr>
              <w:t>SpringBoot 的注解方式</w:t>
            </w:r>
          </w:p>
        </w:tc>
        <w:tc>
          <w:tcPr>
            <w:tcW w:w="2789" w:type="dxa"/>
          </w:tcPr>
          <w:p>
            <w:pPr>
              <w:pStyle w:val="TableParagraph"/>
              <w:spacing w:before="5"/>
              <w:rPr>
                <w:sz w:val="15"/>
              </w:rPr>
            </w:pPr>
          </w:p>
          <w:p>
            <w:pPr>
              <w:pStyle w:val="TableParagraph"/>
              <w:spacing w:line="177" w:lineRule="auto"/>
              <w:ind w:left="105" w:right="88"/>
              <w:jc w:val="both"/>
              <w:rPr>
                <w:sz w:val="20"/>
              </w:rPr>
            </w:pPr>
            <w:r>
              <w:rPr>
                <w:sz w:val="20"/>
              </w:rPr>
              <w:t>提供了统一的开发框架，开发框架集成了协议处理，可以通过简单的方式就能够对外 提 供 接 口 ， 例 如SpringBoot 的注解方式</w:t>
            </w:r>
          </w:p>
        </w:tc>
      </w:tr>
    </w:tbl>
    <w:p>
      <w:pPr>
        <w:pStyle w:val="ListParagraph"/>
        <w:numPr>
          <w:ilvl w:val="2"/>
          <w:numId w:val="161"/>
        </w:numPr>
        <w:tabs>
          <w:tab w:pos="1630" w:val="left" w:leader="none"/>
          <w:tab w:pos="1631" w:val="left" w:leader="none"/>
        </w:tabs>
        <w:spacing w:line="240" w:lineRule="auto" w:before="88" w:after="0"/>
        <w:ind w:left="1631" w:right="0" w:hanging="735"/>
        <w:jc w:val="left"/>
        <w:rPr>
          <w:sz w:val="20"/>
        </w:rPr>
      </w:pPr>
      <w:r>
        <w:rPr>
          <w:spacing w:val="3"/>
          <w:w w:val="105"/>
          <w:sz w:val="20"/>
        </w:rPr>
        <w:t>接口管理</w:t>
      </w:r>
    </w:p>
    <w:p>
      <w:pPr>
        <w:pStyle w:val="BodyText"/>
        <w:spacing w:line="177" w:lineRule="auto" w:before="123"/>
        <w:ind w:left="896" w:right="885" w:firstLine="420"/>
      </w:pPr>
      <w:r>
        <w:rPr>
          <w:spacing w:val="6"/>
        </w:rPr>
        <w:t>接口规范是指利用统一的接口规范约束各个系统按照统一的标准规范操作，并对应用系统提供的  </w:t>
      </w:r>
      <w:r>
        <w:rPr>
          <w:spacing w:val="2"/>
          <w:w w:val="105"/>
        </w:rPr>
        <w:t>接口进行管理，主要内容包括接口查询和权限控制，如表 </w:t>
      </w:r>
      <w:r>
        <w:rPr>
          <w:w w:val="105"/>
        </w:rPr>
        <w:t>2</w:t>
      </w:r>
      <w:r>
        <w:rPr>
          <w:spacing w:val="2"/>
          <w:w w:val="105"/>
        </w:rPr>
        <w:t> 所示。</w:t>
      </w:r>
    </w:p>
    <w:p>
      <w:pPr>
        <w:pStyle w:val="ListParagraph"/>
        <w:numPr>
          <w:ilvl w:val="3"/>
          <w:numId w:val="161"/>
        </w:numPr>
        <w:tabs>
          <w:tab w:pos="1840" w:val="left" w:leader="none"/>
          <w:tab w:pos="1841" w:val="left" w:leader="none"/>
        </w:tabs>
        <w:spacing w:line="240" w:lineRule="auto" w:before="73" w:after="0"/>
        <w:ind w:left="1841" w:right="0" w:hanging="945"/>
        <w:jc w:val="left"/>
        <w:rPr>
          <w:sz w:val="20"/>
        </w:rPr>
      </w:pPr>
      <w:r>
        <w:rPr>
          <w:spacing w:val="3"/>
          <w:w w:val="105"/>
          <w:sz w:val="20"/>
        </w:rPr>
        <w:t>接口查询</w:t>
      </w:r>
    </w:p>
    <w:p>
      <w:pPr>
        <w:pStyle w:val="BodyText"/>
        <w:spacing w:before="47"/>
        <w:ind w:left="1316"/>
      </w:pPr>
      <w:r>
        <w:rPr>
          <w:w w:val="105"/>
        </w:rPr>
        <w:t>应用系统需要查询其它应用系统提供的接口，应确保接口符合规范。</w:t>
      </w:r>
    </w:p>
    <w:p>
      <w:pPr>
        <w:pStyle w:val="ListParagraph"/>
        <w:numPr>
          <w:ilvl w:val="3"/>
          <w:numId w:val="161"/>
        </w:numPr>
        <w:tabs>
          <w:tab w:pos="1840" w:val="left" w:leader="none"/>
          <w:tab w:pos="1841" w:val="left" w:leader="none"/>
        </w:tabs>
        <w:spacing w:line="240" w:lineRule="auto" w:before="41" w:after="0"/>
        <w:ind w:left="1841" w:right="0" w:hanging="945"/>
        <w:jc w:val="left"/>
        <w:rPr>
          <w:sz w:val="20"/>
        </w:rPr>
      </w:pPr>
      <w:r>
        <w:rPr>
          <w:spacing w:val="3"/>
          <w:w w:val="105"/>
          <w:sz w:val="20"/>
        </w:rPr>
        <w:t>权限控制</w:t>
      </w:r>
    </w:p>
    <w:p>
      <w:pPr>
        <w:pStyle w:val="BodyText"/>
        <w:spacing w:before="47"/>
        <w:ind w:left="1316"/>
      </w:pPr>
      <w:r>
        <w:rPr>
          <w:w w:val="105"/>
        </w:rPr>
        <w:t>应用系统对外提供的接口，需要进行权限控制，例如部分敏感数据的访问。</w:t>
      </w:r>
    </w:p>
    <w:p>
      <w:pPr>
        <w:pStyle w:val="BodyText"/>
        <w:tabs>
          <w:tab w:pos="530" w:val="left" w:leader="none"/>
        </w:tabs>
        <w:spacing w:before="41"/>
        <w:ind w:left="5"/>
        <w:jc w:val="center"/>
      </w:pPr>
      <w:r>
        <w:rPr>
          <w:spacing w:val="3"/>
          <w:w w:val="105"/>
        </w:rPr>
        <w:t>表</w:t>
      </w:r>
      <w:r>
        <w:rPr>
          <w:w w:val="105"/>
        </w:rPr>
        <w:t>3</w:t>
        <w:tab/>
      </w:r>
      <w:r>
        <w:rPr>
          <w:spacing w:val="3"/>
          <w:w w:val="105"/>
        </w:rPr>
        <w:t>接口管理</w:t>
      </w:r>
    </w:p>
    <w:p>
      <w:pPr>
        <w:pStyle w:val="BodyText"/>
        <w:spacing w:before="6"/>
        <w:rPr>
          <w:sz w:val="5"/>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3327"/>
        <w:gridCol w:w="3332"/>
        <w:gridCol w:w="3309"/>
      </w:tblGrid>
      <w:tr>
        <w:trPr>
          <w:trHeight w:val="661" w:hRule="atLeast"/>
        </w:trPr>
        <w:tc>
          <w:tcPr>
            <w:tcW w:w="946" w:type="dxa"/>
            <w:shd w:val="clear" w:color="auto" w:fill="D9D9D9"/>
          </w:tcPr>
          <w:p>
            <w:pPr>
              <w:pStyle w:val="TableParagraph"/>
              <w:spacing w:before="109"/>
              <w:ind w:left="261"/>
              <w:rPr>
                <w:sz w:val="20"/>
              </w:rPr>
            </w:pPr>
            <w:r>
              <w:rPr>
                <w:w w:val="105"/>
                <w:sz w:val="20"/>
              </w:rPr>
              <w:t>级别</w:t>
            </w:r>
          </w:p>
        </w:tc>
        <w:tc>
          <w:tcPr>
            <w:tcW w:w="3327" w:type="dxa"/>
            <w:shd w:val="clear" w:color="auto" w:fill="D9D9D9"/>
          </w:tcPr>
          <w:p>
            <w:pPr>
              <w:pStyle w:val="TableParagraph"/>
              <w:spacing w:before="109"/>
              <w:ind w:left="1219" w:right="1218"/>
              <w:jc w:val="center"/>
              <w:rPr>
                <w:sz w:val="20"/>
              </w:rPr>
            </w:pPr>
            <w:r>
              <w:rPr>
                <w:w w:val="105"/>
                <w:sz w:val="20"/>
              </w:rPr>
              <w:t>接口查询</w:t>
            </w:r>
          </w:p>
        </w:tc>
        <w:tc>
          <w:tcPr>
            <w:tcW w:w="3332" w:type="dxa"/>
            <w:shd w:val="clear" w:color="auto" w:fill="D9D9D9"/>
          </w:tcPr>
          <w:p>
            <w:pPr>
              <w:pStyle w:val="TableParagraph"/>
              <w:spacing w:before="109"/>
              <w:ind w:left="1223" w:right="1219"/>
              <w:jc w:val="center"/>
              <w:rPr>
                <w:sz w:val="20"/>
              </w:rPr>
            </w:pPr>
            <w:r>
              <w:rPr>
                <w:w w:val="105"/>
                <w:sz w:val="20"/>
              </w:rPr>
              <w:t>权限控制</w:t>
            </w:r>
          </w:p>
        </w:tc>
        <w:tc>
          <w:tcPr>
            <w:tcW w:w="3309" w:type="dxa"/>
            <w:tcBorders>
              <w:right w:val="nil"/>
            </w:tcBorders>
            <w:shd w:val="clear" w:color="auto" w:fill="D9D9D9"/>
          </w:tcPr>
          <w:p>
            <w:pPr>
              <w:pStyle w:val="TableParagraph"/>
              <w:spacing w:before="109"/>
              <w:ind w:left="1027"/>
              <w:rPr>
                <w:sz w:val="20"/>
              </w:rPr>
            </w:pPr>
            <w:r>
              <w:rPr>
                <w:w w:val="105"/>
                <w:sz w:val="20"/>
              </w:rPr>
              <w:t>接口规范管理</w:t>
            </w:r>
          </w:p>
        </w:tc>
      </w:tr>
      <w:tr>
        <w:trPr>
          <w:trHeight w:val="935" w:hRule="atLeast"/>
        </w:trPr>
        <w:tc>
          <w:tcPr>
            <w:tcW w:w="946" w:type="dxa"/>
          </w:tcPr>
          <w:p>
            <w:pPr>
              <w:pStyle w:val="TableParagraph"/>
              <w:spacing w:before="13"/>
              <w:rPr>
                <w:sz w:val="11"/>
              </w:rPr>
            </w:pPr>
          </w:p>
          <w:p>
            <w:pPr>
              <w:pStyle w:val="TableParagraph"/>
              <w:ind w:left="105"/>
              <w:rPr>
                <w:sz w:val="20"/>
              </w:rPr>
            </w:pPr>
            <w:r>
              <w:rPr>
                <w:w w:val="92"/>
                <w:sz w:val="20"/>
              </w:rPr>
              <w:t>1</w:t>
            </w:r>
          </w:p>
        </w:tc>
        <w:tc>
          <w:tcPr>
            <w:tcW w:w="3327" w:type="dxa"/>
          </w:tcPr>
          <w:p>
            <w:pPr>
              <w:pStyle w:val="TableParagraph"/>
              <w:spacing w:line="177" w:lineRule="auto" w:before="11"/>
              <w:ind w:left="100" w:right="83"/>
              <w:rPr>
                <w:sz w:val="20"/>
              </w:rPr>
            </w:pPr>
            <w:r>
              <w:rPr>
                <w:sz w:val="20"/>
              </w:rPr>
              <w:t>各应用系统自己维护接口文档，通过邮件或者即时通信的方式传送</w:t>
            </w:r>
          </w:p>
          <w:p>
            <w:pPr>
              <w:pStyle w:val="TableParagraph"/>
              <w:spacing w:line="277" w:lineRule="exact"/>
              <w:ind w:left="100"/>
              <w:rPr>
                <w:sz w:val="20"/>
              </w:rPr>
            </w:pPr>
            <w:r>
              <w:rPr>
                <w:w w:val="105"/>
                <w:sz w:val="20"/>
              </w:rPr>
              <w:t>接口文档</w:t>
            </w:r>
          </w:p>
        </w:tc>
        <w:tc>
          <w:tcPr>
            <w:tcW w:w="3332" w:type="dxa"/>
          </w:tcPr>
          <w:p>
            <w:pPr>
              <w:pStyle w:val="TableParagraph"/>
              <w:spacing w:line="177" w:lineRule="auto" w:before="11"/>
              <w:ind w:left="104" w:right="83"/>
              <w:rPr>
                <w:sz w:val="20"/>
              </w:rPr>
            </w:pPr>
            <w:r>
              <w:rPr>
                <w:sz w:val="20"/>
              </w:rPr>
              <w:t>各应用系统对外提供的接口没有</w:t>
            </w:r>
            <w:r>
              <w:rPr>
                <w:w w:val="105"/>
                <w:sz w:val="20"/>
              </w:rPr>
              <w:t>权限控制能力</w:t>
            </w:r>
          </w:p>
        </w:tc>
        <w:tc>
          <w:tcPr>
            <w:tcW w:w="3309" w:type="dxa"/>
            <w:tcBorders>
              <w:right w:val="nil"/>
            </w:tcBorders>
          </w:tcPr>
          <w:p>
            <w:pPr>
              <w:pStyle w:val="TableParagraph"/>
              <w:spacing w:line="184" w:lineRule="auto" w:before="167"/>
              <w:ind w:left="957" w:right="144" w:hanging="800"/>
              <w:rPr>
                <w:sz w:val="19"/>
              </w:rPr>
            </w:pPr>
            <w:r>
              <w:rPr>
                <w:color w:val="1B2733"/>
                <w:sz w:val="19"/>
              </w:rPr>
              <w:t>自行定义的格式的接口规范，接口</w:t>
            </w:r>
            <w:r>
              <w:rPr>
                <w:color w:val="1B2733"/>
                <w:w w:val="105"/>
                <w:sz w:val="19"/>
              </w:rPr>
              <w:t>规范相对松散。</w:t>
            </w:r>
          </w:p>
        </w:tc>
      </w:tr>
    </w:tbl>
    <w:p>
      <w:pPr>
        <w:spacing w:after="0" w:line="184" w:lineRule="auto"/>
        <w:rPr>
          <w:sz w:val="19"/>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455">
            <wp:simplePos x="0" y="0"/>
            <wp:positionH relativeFrom="page">
              <wp:posOffset>381000</wp:posOffset>
            </wp:positionH>
            <wp:positionV relativeFrom="page">
              <wp:posOffset>508000</wp:posOffset>
            </wp:positionV>
            <wp:extent cx="7175500" cy="7810500"/>
            <wp:effectExtent l="0" t="0" r="0" b="0"/>
            <wp:wrapNone/>
            <wp:docPr id="159" name="image1.png" descr=""/>
            <wp:cNvGraphicFramePr>
              <a:graphicFrameLocks noChangeAspect="1"/>
            </wp:cNvGraphicFramePr>
            <a:graphic>
              <a:graphicData uri="http://schemas.openxmlformats.org/drawingml/2006/picture">
                <pic:pic>
                  <pic:nvPicPr>
                    <pic:cNvPr id="16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3327"/>
        <w:gridCol w:w="3332"/>
        <w:gridCol w:w="3309"/>
      </w:tblGrid>
      <w:tr>
        <w:trPr>
          <w:trHeight w:val="935" w:hRule="atLeast"/>
        </w:trPr>
        <w:tc>
          <w:tcPr>
            <w:tcW w:w="946" w:type="dxa"/>
          </w:tcPr>
          <w:p>
            <w:pPr>
              <w:pStyle w:val="TableParagraph"/>
              <w:spacing w:before="13"/>
              <w:rPr>
                <w:sz w:val="11"/>
              </w:rPr>
            </w:pPr>
          </w:p>
          <w:p>
            <w:pPr>
              <w:pStyle w:val="TableParagraph"/>
              <w:ind w:left="105"/>
              <w:rPr>
                <w:sz w:val="20"/>
              </w:rPr>
            </w:pPr>
            <w:r>
              <w:rPr>
                <w:w w:val="92"/>
                <w:sz w:val="20"/>
              </w:rPr>
              <w:t>2</w:t>
            </w:r>
          </w:p>
        </w:tc>
        <w:tc>
          <w:tcPr>
            <w:tcW w:w="3327" w:type="dxa"/>
          </w:tcPr>
          <w:p>
            <w:pPr>
              <w:pStyle w:val="TableParagraph"/>
              <w:spacing w:line="177" w:lineRule="auto" w:before="11"/>
              <w:ind w:left="100" w:right="83"/>
              <w:rPr>
                <w:sz w:val="20"/>
              </w:rPr>
            </w:pPr>
            <w:r>
              <w:rPr>
                <w:sz w:val="20"/>
              </w:rPr>
              <w:t>提供统一的接口查询平台，各个应用系统开发人员在这个平台上手</w:t>
            </w:r>
          </w:p>
          <w:p>
            <w:pPr>
              <w:pStyle w:val="TableParagraph"/>
              <w:spacing w:line="277" w:lineRule="exact"/>
              <w:ind w:left="100"/>
              <w:rPr>
                <w:sz w:val="20"/>
              </w:rPr>
            </w:pPr>
            <w:r>
              <w:rPr>
                <w:w w:val="105"/>
                <w:sz w:val="20"/>
              </w:rPr>
              <w:t>工填写自己系统的接口信息</w:t>
            </w:r>
          </w:p>
        </w:tc>
        <w:tc>
          <w:tcPr>
            <w:tcW w:w="3332" w:type="dxa"/>
          </w:tcPr>
          <w:p>
            <w:pPr>
              <w:pStyle w:val="TableParagraph"/>
              <w:spacing w:line="177" w:lineRule="auto" w:before="11"/>
              <w:ind w:left="104" w:right="83"/>
              <w:rPr>
                <w:sz w:val="20"/>
              </w:rPr>
            </w:pPr>
            <w:r>
              <w:rPr>
                <w:sz w:val="20"/>
              </w:rPr>
              <w:t>各应用系统自己实现基本的访问</w:t>
            </w:r>
            <w:r>
              <w:rPr>
                <w:w w:val="105"/>
                <w:sz w:val="20"/>
              </w:rPr>
              <w:t>控制权限</w:t>
            </w:r>
          </w:p>
        </w:tc>
        <w:tc>
          <w:tcPr>
            <w:tcW w:w="3309" w:type="dxa"/>
            <w:tcBorders>
              <w:right w:val="nil"/>
            </w:tcBorders>
          </w:tcPr>
          <w:p>
            <w:pPr>
              <w:pStyle w:val="TableParagraph"/>
              <w:spacing w:line="184" w:lineRule="auto" w:before="9"/>
              <w:ind w:left="157" w:right="144"/>
              <w:jc w:val="center"/>
              <w:rPr>
                <w:sz w:val="19"/>
              </w:rPr>
            </w:pPr>
            <w:r>
              <w:rPr>
                <w:color w:val="1B2733"/>
                <w:sz w:val="19"/>
              </w:rPr>
              <w:t>有统一的接口规范，但接口由标准</w:t>
            </w:r>
            <w:r>
              <w:rPr>
                <w:color w:val="1B2733"/>
                <w:w w:val="105"/>
                <w:sz w:val="19"/>
              </w:rPr>
              <w:t>自由定义。例如：无标准的</w:t>
            </w:r>
          </w:p>
          <w:p>
            <w:pPr>
              <w:pStyle w:val="TableParagraph"/>
              <w:spacing w:line="286" w:lineRule="exact"/>
              <w:ind w:left="107" w:right="144"/>
              <w:jc w:val="center"/>
              <w:rPr>
                <w:rFonts w:ascii="Times New Roman" w:eastAsia="Times New Roman"/>
                <w:sz w:val="19"/>
              </w:rPr>
            </w:pPr>
            <w:r>
              <w:rPr>
                <w:rFonts w:ascii="Times New Roman" w:eastAsia="Times New Roman"/>
                <w:color w:val="1B2733"/>
                <w:w w:val="105"/>
                <w:sz w:val="19"/>
              </w:rPr>
              <w:t>XML </w:t>
            </w:r>
            <w:r>
              <w:rPr>
                <w:color w:val="1B2733"/>
                <w:w w:val="105"/>
                <w:sz w:val="19"/>
              </w:rPr>
              <w:t>，</w:t>
            </w:r>
            <w:r>
              <w:rPr>
                <w:rFonts w:ascii="Times New Roman" w:eastAsia="Times New Roman"/>
                <w:color w:val="1B2733"/>
                <w:w w:val="105"/>
                <w:sz w:val="19"/>
              </w:rPr>
              <w:t>Json</w:t>
            </w:r>
          </w:p>
        </w:tc>
      </w:tr>
      <w:tr>
        <w:trPr>
          <w:trHeight w:val="1247" w:hRule="atLeast"/>
        </w:trPr>
        <w:tc>
          <w:tcPr>
            <w:tcW w:w="946" w:type="dxa"/>
          </w:tcPr>
          <w:p>
            <w:pPr>
              <w:pStyle w:val="TableParagraph"/>
              <w:spacing w:before="1"/>
              <w:rPr>
                <w:sz w:val="19"/>
              </w:rPr>
            </w:pPr>
          </w:p>
          <w:p>
            <w:pPr>
              <w:pStyle w:val="TableParagraph"/>
              <w:ind w:left="105"/>
              <w:rPr>
                <w:sz w:val="20"/>
              </w:rPr>
            </w:pPr>
            <w:r>
              <w:rPr>
                <w:w w:val="92"/>
                <w:sz w:val="20"/>
              </w:rPr>
              <w:t>3</w:t>
            </w:r>
          </w:p>
        </w:tc>
        <w:tc>
          <w:tcPr>
            <w:tcW w:w="3327" w:type="dxa"/>
          </w:tcPr>
          <w:p>
            <w:pPr>
              <w:pStyle w:val="TableParagraph"/>
              <w:spacing w:line="177" w:lineRule="auto" w:before="11"/>
              <w:ind w:left="100" w:right="83"/>
              <w:jc w:val="both"/>
              <w:rPr>
                <w:sz w:val="20"/>
              </w:rPr>
            </w:pPr>
            <w:r>
              <w:rPr>
                <w:sz w:val="20"/>
              </w:rPr>
              <w:t>提供统一的接口查询平台，各个应用系统开发人员可以从代码导出接口信息，然后发布在接口信息查</w:t>
            </w:r>
          </w:p>
          <w:p>
            <w:pPr>
              <w:pStyle w:val="TableParagraph"/>
              <w:spacing w:line="275" w:lineRule="exact"/>
              <w:ind w:left="100"/>
              <w:jc w:val="both"/>
              <w:rPr>
                <w:sz w:val="20"/>
              </w:rPr>
            </w:pPr>
            <w:r>
              <w:rPr>
                <w:w w:val="105"/>
                <w:sz w:val="20"/>
              </w:rPr>
              <w:t>询平台</w:t>
            </w:r>
          </w:p>
        </w:tc>
        <w:tc>
          <w:tcPr>
            <w:tcW w:w="3332" w:type="dxa"/>
          </w:tcPr>
          <w:p>
            <w:pPr>
              <w:pStyle w:val="TableParagraph"/>
              <w:spacing w:before="5"/>
              <w:rPr>
                <w:sz w:val="15"/>
              </w:rPr>
            </w:pPr>
          </w:p>
          <w:p>
            <w:pPr>
              <w:pStyle w:val="TableParagraph"/>
              <w:spacing w:line="177" w:lineRule="auto"/>
              <w:ind w:left="104" w:right="83"/>
              <w:rPr>
                <w:sz w:val="20"/>
              </w:rPr>
            </w:pPr>
            <w:r>
              <w:rPr>
                <w:sz w:val="20"/>
              </w:rPr>
              <w:t>各应用系统自己实现了访问控制</w:t>
            </w:r>
            <w:r>
              <w:rPr>
                <w:w w:val="105"/>
                <w:sz w:val="20"/>
              </w:rPr>
              <w:t>和细粒度的数据控制权限</w:t>
            </w:r>
          </w:p>
        </w:tc>
        <w:tc>
          <w:tcPr>
            <w:tcW w:w="3309" w:type="dxa"/>
            <w:tcBorders>
              <w:right w:val="nil"/>
            </w:tcBorders>
          </w:tcPr>
          <w:p>
            <w:pPr>
              <w:pStyle w:val="TableParagraph"/>
              <w:spacing w:line="184" w:lineRule="auto" w:before="167"/>
              <w:ind w:left="157" w:right="144"/>
              <w:jc w:val="center"/>
              <w:rPr>
                <w:sz w:val="19"/>
              </w:rPr>
            </w:pPr>
            <w:r>
              <w:rPr>
                <w:color w:val="1B2733"/>
                <w:sz w:val="19"/>
              </w:rPr>
              <w:t>有统一的接口规范，接口遵循相应</w:t>
            </w:r>
            <w:r>
              <w:rPr>
                <w:color w:val="1B2733"/>
                <w:w w:val="105"/>
                <w:sz w:val="19"/>
              </w:rPr>
              <w:t>的标准规范。例如：</w:t>
            </w:r>
            <w:r>
              <w:rPr>
                <w:rFonts w:ascii="Times New Roman" w:eastAsia="Times New Roman"/>
                <w:color w:val="1B2733"/>
                <w:w w:val="105"/>
                <w:sz w:val="19"/>
              </w:rPr>
              <w:t>wsdl</w:t>
            </w:r>
            <w:r>
              <w:rPr>
                <w:color w:val="1B2733"/>
                <w:w w:val="105"/>
                <w:sz w:val="19"/>
              </w:rPr>
              <w:t>，</w:t>
            </w:r>
          </w:p>
          <w:p>
            <w:pPr>
              <w:pStyle w:val="TableParagraph"/>
              <w:spacing w:before="43"/>
              <w:ind w:left="154" w:right="144"/>
              <w:jc w:val="center"/>
              <w:rPr>
                <w:rFonts w:ascii="Times New Roman"/>
                <w:sz w:val="19"/>
              </w:rPr>
            </w:pPr>
            <w:r>
              <w:rPr>
                <w:rFonts w:ascii="Times New Roman"/>
                <w:color w:val="1B2733"/>
                <w:w w:val="105"/>
                <w:sz w:val="19"/>
              </w:rPr>
              <w:t>swagger.io</w:t>
            </w:r>
          </w:p>
        </w:tc>
      </w:tr>
      <w:tr>
        <w:trPr>
          <w:trHeight w:val="1871" w:hRule="atLeast"/>
        </w:trPr>
        <w:tc>
          <w:tcPr>
            <w:tcW w:w="946" w:type="dxa"/>
          </w:tcPr>
          <w:p>
            <w:pPr>
              <w:pStyle w:val="TableParagraph"/>
              <w:rPr>
                <w:sz w:val="20"/>
              </w:rPr>
            </w:pPr>
          </w:p>
          <w:p>
            <w:pPr>
              <w:pStyle w:val="TableParagraph"/>
              <w:spacing w:before="17"/>
              <w:rPr>
                <w:sz w:val="13"/>
              </w:rPr>
            </w:pPr>
          </w:p>
          <w:p>
            <w:pPr>
              <w:pStyle w:val="TableParagraph"/>
              <w:ind w:left="105"/>
              <w:rPr>
                <w:sz w:val="20"/>
              </w:rPr>
            </w:pPr>
            <w:r>
              <w:rPr>
                <w:w w:val="92"/>
                <w:sz w:val="20"/>
              </w:rPr>
              <w:t>4</w:t>
            </w:r>
          </w:p>
        </w:tc>
        <w:tc>
          <w:tcPr>
            <w:tcW w:w="3327" w:type="dxa"/>
          </w:tcPr>
          <w:p>
            <w:pPr>
              <w:pStyle w:val="TableParagraph"/>
              <w:spacing w:before="5"/>
              <w:rPr>
                <w:sz w:val="15"/>
              </w:rPr>
            </w:pPr>
          </w:p>
          <w:p>
            <w:pPr>
              <w:pStyle w:val="TableParagraph"/>
              <w:spacing w:line="177" w:lineRule="auto"/>
              <w:ind w:left="100" w:right="83"/>
              <w:jc w:val="both"/>
              <w:rPr>
                <w:sz w:val="20"/>
              </w:rPr>
            </w:pPr>
            <w:r>
              <w:rPr>
                <w:sz w:val="20"/>
              </w:rPr>
              <w:t>提供统一的接口查询平台，各个应用系统开发人员可以从代码导出接口信息，然后发布在接口信息查</w:t>
            </w:r>
            <w:r>
              <w:rPr>
                <w:w w:val="105"/>
                <w:sz w:val="20"/>
              </w:rPr>
              <w:t>询平台</w:t>
            </w:r>
          </w:p>
        </w:tc>
        <w:tc>
          <w:tcPr>
            <w:tcW w:w="3332" w:type="dxa"/>
          </w:tcPr>
          <w:p>
            <w:pPr>
              <w:pStyle w:val="TableParagraph"/>
              <w:spacing w:before="20"/>
              <w:rPr>
                <w:sz w:val="29"/>
              </w:rPr>
            </w:pPr>
          </w:p>
          <w:p>
            <w:pPr>
              <w:pStyle w:val="TableParagraph"/>
              <w:spacing w:line="177" w:lineRule="auto"/>
              <w:ind w:left="104" w:right="83"/>
              <w:rPr>
                <w:sz w:val="20"/>
              </w:rPr>
            </w:pPr>
            <w:r>
              <w:rPr>
                <w:sz w:val="20"/>
              </w:rPr>
              <w:t>各应用系统自己实现了访问控制</w:t>
            </w:r>
            <w:r>
              <w:rPr>
                <w:w w:val="105"/>
                <w:sz w:val="20"/>
              </w:rPr>
              <w:t>和细粒度的数据控制权限</w:t>
            </w:r>
          </w:p>
        </w:tc>
        <w:tc>
          <w:tcPr>
            <w:tcW w:w="3309" w:type="dxa"/>
            <w:tcBorders>
              <w:right w:val="nil"/>
            </w:tcBorders>
          </w:tcPr>
          <w:p>
            <w:pPr>
              <w:pStyle w:val="TableParagraph"/>
              <w:numPr>
                <w:ilvl w:val="0"/>
                <w:numId w:val="162"/>
              </w:numPr>
              <w:tabs>
                <w:tab w:pos="519" w:val="left" w:leader="none"/>
              </w:tabs>
              <w:spacing w:line="160" w:lineRule="auto" w:before="6" w:after="0"/>
              <w:ind w:left="518" w:right="77" w:hanging="420"/>
              <w:jc w:val="left"/>
              <w:rPr>
                <w:sz w:val="19"/>
              </w:rPr>
            </w:pPr>
            <w:r>
              <w:rPr>
                <w:color w:val="1B2733"/>
                <w:spacing w:val="11"/>
                <w:sz w:val="19"/>
              </w:rPr>
              <w:t>有统一的接口规范，接口遵循</w:t>
            </w:r>
            <w:r>
              <w:rPr>
                <w:color w:val="1B2733"/>
                <w:spacing w:val="3"/>
                <w:w w:val="105"/>
                <w:sz w:val="19"/>
              </w:rPr>
              <w:t>相应的标准规范。</w:t>
            </w:r>
          </w:p>
          <w:p>
            <w:pPr>
              <w:pStyle w:val="TableParagraph"/>
              <w:numPr>
                <w:ilvl w:val="0"/>
                <w:numId w:val="162"/>
              </w:numPr>
              <w:tabs>
                <w:tab w:pos="519" w:val="left" w:leader="none"/>
              </w:tabs>
              <w:spacing w:line="160" w:lineRule="auto" w:before="14" w:after="0"/>
              <w:ind w:left="518" w:right="77" w:hanging="420"/>
              <w:jc w:val="left"/>
              <w:rPr>
                <w:sz w:val="19"/>
              </w:rPr>
            </w:pPr>
            <w:r>
              <w:rPr>
                <w:color w:val="1B2733"/>
                <w:spacing w:val="11"/>
                <w:sz w:val="19"/>
              </w:rPr>
              <w:t>接口规范由统一的基础设施中</w:t>
            </w:r>
            <w:r>
              <w:rPr>
                <w:color w:val="1B2733"/>
                <w:spacing w:val="3"/>
                <w:w w:val="105"/>
                <w:sz w:val="19"/>
              </w:rPr>
              <w:t>心化管理。</w:t>
            </w:r>
          </w:p>
          <w:p>
            <w:pPr>
              <w:pStyle w:val="TableParagraph"/>
              <w:spacing w:line="308" w:lineRule="exact"/>
              <w:ind w:left="157"/>
              <w:rPr>
                <w:sz w:val="19"/>
              </w:rPr>
            </w:pPr>
            <w:r>
              <w:rPr>
                <w:color w:val="1B2733"/>
                <w:w w:val="105"/>
                <w:sz w:val="19"/>
              </w:rPr>
              <w:t>例如：依照规范设立的集中式 API</w:t>
            </w:r>
          </w:p>
          <w:p>
            <w:pPr>
              <w:pStyle w:val="TableParagraph"/>
              <w:spacing w:line="302" w:lineRule="exact"/>
              <w:ind w:left="155" w:right="144"/>
              <w:jc w:val="center"/>
              <w:rPr>
                <w:sz w:val="19"/>
              </w:rPr>
            </w:pPr>
            <w:r>
              <w:rPr>
                <w:color w:val="1B2733"/>
                <w:sz w:val="19"/>
              </w:rPr>
              <w:t>Gateway</w:t>
            </w:r>
          </w:p>
        </w:tc>
      </w:tr>
      <w:tr>
        <w:trPr>
          <w:trHeight w:val="1871" w:hRule="atLeast"/>
        </w:trPr>
        <w:tc>
          <w:tcPr>
            <w:tcW w:w="946" w:type="dxa"/>
          </w:tcPr>
          <w:p>
            <w:pPr>
              <w:pStyle w:val="TableParagraph"/>
              <w:rPr>
                <w:sz w:val="20"/>
              </w:rPr>
            </w:pPr>
          </w:p>
          <w:p>
            <w:pPr>
              <w:pStyle w:val="TableParagraph"/>
              <w:spacing w:before="17"/>
              <w:rPr>
                <w:sz w:val="13"/>
              </w:rPr>
            </w:pPr>
          </w:p>
          <w:p>
            <w:pPr>
              <w:pStyle w:val="TableParagraph"/>
              <w:ind w:left="105"/>
              <w:rPr>
                <w:sz w:val="20"/>
              </w:rPr>
            </w:pPr>
            <w:r>
              <w:rPr>
                <w:w w:val="92"/>
                <w:sz w:val="20"/>
              </w:rPr>
              <w:t>5</w:t>
            </w:r>
          </w:p>
        </w:tc>
        <w:tc>
          <w:tcPr>
            <w:tcW w:w="3327" w:type="dxa"/>
          </w:tcPr>
          <w:p>
            <w:pPr>
              <w:pStyle w:val="TableParagraph"/>
              <w:spacing w:before="5"/>
              <w:rPr>
                <w:sz w:val="15"/>
              </w:rPr>
            </w:pPr>
          </w:p>
          <w:p>
            <w:pPr>
              <w:pStyle w:val="TableParagraph"/>
              <w:spacing w:line="177" w:lineRule="auto"/>
              <w:ind w:left="100" w:right="83"/>
              <w:jc w:val="both"/>
              <w:rPr>
                <w:sz w:val="20"/>
              </w:rPr>
            </w:pPr>
            <w:r>
              <w:rPr>
                <w:sz w:val="20"/>
              </w:rPr>
              <w:t>提供统一的接口平台，各个应用系统可以自动注册接口相关信息，接口平台可以自动测试接口是否符</w:t>
            </w:r>
            <w:r>
              <w:rPr>
                <w:w w:val="105"/>
                <w:sz w:val="20"/>
              </w:rPr>
              <w:t>合规范要求。</w:t>
            </w:r>
          </w:p>
        </w:tc>
        <w:tc>
          <w:tcPr>
            <w:tcW w:w="3332" w:type="dxa"/>
          </w:tcPr>
          <w:p>
            <w:pPr>
              <w:pStyle w:val="TableParagraph"/>
              <w:spacing w:before="15"/>
              <w:rPr>
                <w:sz w:val="22"/>
              </w:rPr>
            </w:pPr>
          </w:p>
          <w:p>
            <w:pPr>
              <w:pStyle w:val="TableParagraph"/>
              <w:spacing w:line="177" w:lineRule="auto"/>
              <w:ind w:left="104" w:right="83"/>
              <w:jc w:val="both"/>
              <w:rPr>
                <w:sz w:val="20"/>
              </w:rPr>
            </w:pPr>
            <w:r>
              <w:rPr>
                <w:sz w:val="20"/>
              </w:rPr>
              <w:t>提供统一的接口权限管理平台，平台统一管理接口的访问控制权限</w:t>
            </w:r>
            <w:r>
              <w:rPr>
                <w:w w:val="105"/>
                <w:sz w:val="20"/>
              </w:rPr>
              <w:t>和数据控制权限。</w:t>
            </w:r>
          </w:p>
        </w:tc>
        <w:tc>
          <w:tcPr>
            <w:tcW w:w="3309" w:type="dxa"/>
            <w:tcBorders>
              <w:right w:val="nil"/>
            </w:tcBorders>
          </w:tcPr>
          <w:p>
            <w:pPr>
              <w:pStyle w:val="TableParagraph"/>
              <w:numPr>
                <w:ilvl w:val="0"/>
                <w:numId w:val="163"/>
              </w:numPr>
              <w:tabs>
                <w:tab w:pos="519" w:val="left" w:leader="none"/>
              </w:tabs>
              <w:spacing w:line="160" w:lineRule="auto" w:before="6" w:after="0"/>
              <w:ind w:left="518" w:right="77" w:hanging="420"/>
              <w:jc w:val="left"/>
              <w:rPr>
                <w:sz w:val="19"/>
              </w:rPr>
            </w:pPr>
            <w:r>
              <w:rPr>
                <w:color w:val="1B2733"/>
                <w:spacing w:val="11"/>
                <w:sz w:val="19"/>
              </w:rPr>
              <w:t>有统一的接口规范，接口遵循</w:t>
            </w:r>
            <w:r>
              <w:rPr>
                <w:color w:val="1B2733"/>
                <w:spacing w:val="3"/>
                <w:w w:val="105"/>
                <w:sz w:val="19"/>
              </w:rPr>
              <w:t>相应的标准规范。</w:t>
            </w:r>
          </w:p>
          <w:p>
            <w:pPr>
              <w:pStyle w:val="TableParagraph"/>
              <w:numPr>
                <w:ilvl w:val="0"/>
                <w:numId w:val="163"/>
              </w:numPr>
              <w:tabs>
                <w:tab w:pos="519" w:val="left" w:leader="none"/>
              </w:tabs>
              <w:spacing w:line="160" w:lineRule="auto" w:before="14" w:after="0"/>
              <w:ind w:left="518" w:right="75" w:hanging="420"/>
              <w:jc w:val="left"/>
              <w:rPr>
                <w:sz w:val="19"/>
              </w:rPr>
            </w:pPr>
            <w:r>
              <w:rPr>
                <w:color w:val="1B2733"/>
                <w:spacing w:val="10"/>
                <w:w w:val="105"/>
                <w:sz w:val="19"/>
              </w:rPr>
              <w:t>接口规范由 </w:t>
            </w:r>
            <w:r>
              <w:rPr>
                <w:color w:val="1B2733"/>
                <w:w w:val="105"/>
                <w:sz w:val="19"/>
              </w:rPr>
              <w:t>API</w:t>
            </w:r>
            <w:r>
              <w:rPr>
                <w:color w:val="1B2733"/>
                <w:spacing w:val="10"/>
                <w:w w:val="105"/>
                <w:sz w:val="19"/>
              </w:rPr>
              <w:t> 按照标准的</w:t>
            </w:r>
            <w:r>
              <w:rPr>
                <w:color w:val="1B2733"/>
                <w:spacing w:val="3"/>
                <w:w w:val="105"/>
                <w:sz w:val="19"/>
              </w:rPr>
              <w:t>方式去中心化管理。</w:t>
            </w:r>
          </w:p>
          <w:p>
            <w:pPr>
              <w:pStyle w:val="TableParagraph"/>
              <w:spacing w:line="308" w:lineRule="exact"/>
              <w:ind w:left="157"/>
              <w:rPr>
                <w:sz w:val="19"/>
              </w:rPr>
            </w:pPr>
            <w:r>
              <w:rPr>
                <w:color w:val="1B2733"/>
                <w:w w:val="110"/>
                <w:sz w:val="19"/>
              </w:rPr>
              <w:t>例如</w:t>
            </w:r>
            <w:r>
              <w:rPr>
                <w:color w:val="1B2733"/>
                <w:w w:val="165"/>
                <w:sz w:val="19"/>
              </w:rPr>
              <w:t>: </w:t>
            </w:r>
            <w:r>
              <w:rPr>
                <w:color w:val="1B2733"/>
                <w:w w:val="110"/>
                <w:sz w:val="19"/>
              </w:rPr>
              <w:t>依照规范设立的分布式服务</w:t>
            </w:r>
          </w:p>
          <w:p>
            <w:pPr>
              <w:pStyle w:val="TableParagraph"/>
              <w:spacing w:line="302" w:lineRule="exact"/>
              <w:ind w:left="155" w:right="144"/>
              <w:jc w:val="center"/>
              <w:rPr>
                <w:sz w:val="19"/>
              </w:rPr>
            </w:pPr>
            <w:r>
              <w:rPr>
                <w:color w:val="1B2733"/>
                <w:w w:val="110"/>
                <w:sz w:val="19"/>
              </w:rPr>
              <w:t>网格(Service Mesh)</w:t>
            </w:r>
          </w:p>
        </w:tc>
      </w:tr>
    </w:tbl>
    <w:p>
      <w:pPr>
        <w:pStyle w:val="ListParagraph"/>
        <w:numPr>
          <w:ilvl w:val="1"/>
          <w:numId w:val="164"/>
        </w:numPr>
        <w:tabs>
          <w:tab w:pos="1420" w:val="left" w:leader="none"/>
          <w:tab w:pos="1421" w:val="left" w:leader="none"/>
        </w:tabs>
        <w:spacing w:line="240" w:lineRule="auto" w:before="88" w:after="0"/>
        <w:ind w:left="1421" w:right="0" w:hanging="525"/>
        <w:jc w:val="left"/>
        <w:rPr>
          <w:sz w:val="20"/>
        </w:rPr>
      </w:pPr>
      <w:r>
        <w:rPr>
          <w:spacing w:val="3"/>
          <w:w w:val="105"/>
          <w:sz w:val="20"/>
        </w:rPr>
        <w:t>应用性能</w:t>
      </w:r>
    </w:p>
    <w:p>
      <w:pPr>
        <w:pStyle w:val="BodyText"/>
        <w:spacing w:line="177" w:lineRule="auto" w:before="123"/>
        <w:ind w:left="896" w:right="889" w:firstLine="420"/>
        <w:jc w:val="both"/>
      </w:pPr>
      <w:r>
        <w:rPr/>
        <w:t>应有性能是对应用实际性能（Real Performance，与感知性能 Perceived performance 相对）和可用性（Availability）的度量，是衡量应用服务水平的重要指标。</w:t>
      </w:r>
    </w:p>
    <w:p>
      <w:pPr>
        <w:pStyle w:val="ListParagraph"/>
        <w:numPr>
          <w:ilvl w:val="2"/>
          <w:numId w:val="164"/>
        </w:numPr>
        <w:tabs>
          <w:tab w:pos="1630" w:val="left" w:leader="none"/>
          <w:tab w:pos="1631" w:val="left" w:leader="none"/>
        </w:tabs>
        <w:spacing w:line="240" w:lineRule="auto" w:before="73" w:after="0"/>
        <w:ind w:left="1631" w:right="0" w:hanging="735"/>
        <w:jc w:val="left"/>
        <w:rPr>
          <w:sz w:val="20"/>
        </w:rPr>
      </w:pPr>
      <w:r>
        <w:rPr>
          <w:spacing w:val="3"/>
          <w:w w:val="105"/>
          <w:sz w:val="20"/>
        </w:rPr>
        <w:t>实际性能</w:t>
      </w:r>
    </w:p>
    <w:p>
      <w:pPr>
        <w:pStyle w:val="BodyText"/>
        <w:spacing w:line="177" w:lineRule="auto" w:before="124"/>
        <w:ind w:left="896" w:right="888" w:firstLine="420"/>
        <w:jc w:val="both"/>
      </w:pPr>
      <w:r>
        <w:rPr/>
        <w:t>实际性能是指用户实际体验的性能，例如在正常载荷或者最大载荷情况下平均响应时间。通过两个  </w:t>
      </w:r>
      <w:r>
        <w:rPr>
          <w:w w:val="105"/>
        </w:rPr>
        <w:t>指标进行度量，如下：</w:t>
      </w:r>
    </w:p>
    <w:p>
      <w:pPr>
        <w:pStyle w:val="ListParagraph"/>
        <w:numPr>
          <w:ilvl w:val="3"/>
          <w:numId w:val="164"/>
        </w:numPr>
        <w:tabs>
          <w:tab w:pos="1736" w:val="left" w:leader="none"/>
        </w:tabs>
        <w:spacing w:line="177" w:lineRule="auto" w:before="0" w:after="0"/>
        <w:ind w:left="1736" w:right="887" w:hanging="420"/>
        <w:jc w:val="both"/>
        <w:rPr>
          <w:sz w:val="20"/>
        </w:rPr>
      </w:pPr>
      <w:r>
        <w:rPr>
          <w:spacing w:val="3"/>
          <w:sz w:val="20"/>
        </w:rPr>
        <w:t>应用在一定载荷</w:t>
      </w:r>
      <w:r>
        <w:rPr>
          <w:sz w:val="20"/>
        </w:rPr>
        <w:t>（Load</w:t>
      </w:r>
      <w:r>
        <w:rPr>
          <w:spacing w:val="1"/>
          <w:sz w:val="20"/>
        </w:rPr>
        <w:t>，例如请求数</w:t>
      </w:r>
      <w:r>
        <w:rPr>
          <w:sz w:val="20"/>
        </w:rPr>
        <w:t>/</w:t>
      </w:r>
      <w:r>
        <w:rPr>
          <w:spacing w:val="3"/>
          <w:sz w:val="20"/>
        </w:rPr>
        <w:t>秒、事务数</w:t>
      </w:r>
      <w:r>
        <w:rPr>
          <w:sz w:val="20"/>
        </w:rPr>
        <w:t>/</w:t>
      </w:r>
      <w:r>
        <w:rPr>
          <w:spacing w:val="3"/>
          <w:sz w:val="20"/>
        </w:rPr>
        <w:t>秒、页面数</w:t>
      </w:r>
      <w:r>
        <w:rPr>
          <w:sz w:val="20"/>
        </w:rPr>
        <w:t>/</w:t>
      </w:r>
      <w:r>
        <w:rPr>
          <w:spacing w:val="3"/>
          <w:sz w:val="20"/>
        </w:rPr>
        <w:t>秒）情况下对最终用户请求的   </w:t>
      </w:r>
      <w:r>
        <w:rPr>
          <w:spacing w:val="3"/>
          <w:w w:val="105"/>
          <w:sz w:val="20"/>
        </w:rPr>
        <w:t>响应时间；</w:t>
      </w:r>
    </w:p>
    <w:p>
      <w:pPr>
        <w:pStyle w:val="ListParagraph"/>
        <w:numPr>
          <w:ilvl w:val="3"/>
          <w:numId w:val="164"/>
        </w:numPr>
        <w:tabs>
          <w:tab w:pos="1736" w:val="left" w:leader="none"/>
        </w:tabs>
        <w:spacing w:line="177" w:lineRule="auto" w:before="0" w:after="0"/>
        <w:ind w:left="1736" w:right="887" w:hanging="420"/>
        <w:jc w:val="both"/>
        <w:rPr>
          <w:sz w:val="20"/>
        </w:rPr>
      </w:pPr>
      <w:r>
        <w:rPr>
          <w:spacing w:val="3"/>
          <w:sz w:val="20"/>
        </w:rPr>
        <w:t>应用在一定载荷情况下计算资源消费情况，包括</w:t>
      </w:r>
      <w:r>
        <w:rPr>
          <w:sz w:val="20"/>
        </w:rPr>
        <w:t>CPU</w:t>
      </w:r>
      <w:r>
        <w:rPr>
          <w:spacing w:val="3"/>
          <w:sz w:val="20"/>
        </w:rPr>
        <w:t>、内存、</w:t>
      </w:r>
      <w:r>
        <w:rPr>
          <w:sz w:val="20"/>
        </w:rPr>
        <w:t>IO</w:t>
      </w:r>
      <w:r>
        <w:rPr>
          <w:spacing w:val="3"/>
          <w:sz w:val="20"/>
        </w:rPr>
        <w:t>、网络带宽等。通过计算资源</w:t>
      </w:r>
      <w:r>
        <w:rPr>
          <w:spacing w:val="-2"/>
          <w:sz w:val="20"/>
        </w:rPr>
        <w:t>消费情况判断计算资源是否支持指定的载荷，或者建立资源消费情况基线，在应用生命周期中  追踪应用性能变化。</w:t>
      </w:r>
    </w:p>
    <w:p>
      <w:pPr>
        <w:pStyle w:val="ListParagraph"/>
        <w:numPr>
          <w:ilvl w:val="2"/>
          <w:numId w:val="164"/>
        </w:numPr>
        <w:tabs>
          <w:tab w:pos="1630" w:val="left" w:leader="none"/>
          <w:tab w:pos="1631" w:val="left" w:leader="none"/>
        </w:tabs>
        <w:spacing w:line="240" w:lineRule="auto" w:before="64" w:after="0"/>
        <w:ind w:left="1631" w:right="0" w:hanging="735"/>
        <w:jc w:val="left"/>
        <w:rPr>
          <w:sz w:val="20"/>
        </w:rPr>
      </w:pPr>
      <w:r>
        <w:rPr>
          <w:spacing w:val="3"/>
          <w:w w:val="105"/>
          <w:sz w:val="20"/>
        </w:rPr>
        <w:t>可用性</w:t>
      </w:r>
    </w:p>
    <w:p>
      <w:pPr>
        <w:pStyle w:val="BodyText"/>
        <w:spacing w:line="177" w:lineRule="auto" w:before="123"/>
        <w:ind w:left="896" w:right="885" w:firstLine="420"/>
        <w:jc w:val="both"/>
      </w:pPr>
      <w:r>
        <w:rPr>
          <w:spacing w:val="6"/>
        </w:rPr>
        <w:t>可用性是指在要求的外部资源得到保证的前提下，产品在规定的条件下和规定的时刻或时间区间  </w:t>
      </w:r>
      <w:r>
        <w:rPr>
          <w:spacing w:val="-2"/>
        </w:rPr>
        <w:t>内处于可执行规定功能状态的能力。它是产品可靠性、可维护性和维护保障性的综合反映。可用性一般   </w:t>
      </w:r>
      <w:r>
        <w:rPr>
          <w:spacing w:val="-2"/>
          <w:w w:val="105"/>
        </w:rPr>
        <w:t>通过冗余和故障转移的方式获得。</w:t>
      </w:r>
    </w:p>
    <w:p>
      <w:pPr>
        <w:pStyle w:val="BodyText"/>
        <w:tabs>
          <w:tab w:pos="1840" w:val="left" w:leader="none"/>
        </w:tabs>
        <w:spacing w:before="72"/>
        <w:ind w:left="896"/>
      </w:pPr>
      <w:r>
        <w:rPr>
          <w:w w:val="105"/>
        </w:rPr>
        <w:t>5.2.2.1</w:t>
        <w:tab/>
      </w:r>
      <w:r>
        <w:rPr>
          <w:spacing w:val="3"/>
          <w:w w:val="105"/>
        </w:rPr>
        <w:t>系统可用性</w:t>
      </w:r>
    </w:p>
    <w:p>
      <w:pPr>
        <w:pStyle w:val="BodyText"/>
        <w:spacing w:before="46"/>
        <w:ind w:left="1316"/>
      </w:pPr>
      <w:r>
        <w:rPr>
          <w:w w:val="105"/>
        </w:rPr>
        <w:t>是指系统服务不中断运行时间占实际运行时间的比例。</w:t>
      </w:r>
    </w:p>
    <w:p>
      <w:pPr>
        <w:pStyle w:val="BodyText"/>
        <w:tabs>
          <w:tab w:pos="2050" w:val="left" w:leader="none"/>
        </w:tabs>
        <w:spacing w:before="42"/>
        <w:ind w:left="896"/>
      </w:pPr>
      <w:r>
        <w:rPr>
          <w:w w:val="105"/>
        </w:rPr>
        <w:t>5.2.2.1.1</w:t>
        <w:tab/>
      </w:r>
      <w:r>
        <w:rPr>
          <w:spacing w:val="3"/>
          <w:w w:val="105"/>
        </w:rPr>
        <w:t>系统可用性指标</w:t>
      </w:r>
    </w:p>
    <w:p>
      <w:pPr>
        <w:spacing w:after="0"/>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479">
            <wp:simplePos x="0" y="0"/>
            <wp:positionH relativeFrom="page">
              <wp:posOffset>381000</wp:posOffset>
            </wp:positionH>
            <wp:positionV relativeFrom="page">
              <wp:posOffset>508000</wp:posOffset>
            </wp:positionV>
            <wp:extent cx="7175500" cy="7810500"/>
            <wp:effectExtent l="0" t="0" r="0" b="0"/>
            <wp:wrapNone/>
            <wp:docPr id="161" name="image1.png" descr=""/>
            <wp:cNvGraphicFramePr>
              <a:graphicFrameLocks noChangeAspect="1"/>
            </wp:cNvGraphicFramePr>
            <a:graphic>
              <a:graphicData uri="http://schemas.openxmlformats.org/drawingml/2006/picture">
                <pic:pic>
                  <pic:nvPicPr>
                    <pic:cNvPr id="16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1316" w:right="2052"/>
      </w:pPr>
      <w:r>
        <w:rPr/>
        <w:t>系统可用性指标定义为：MTTF/(MTTF+MTTR) * 100% ，其相关的两个指标定义如下： MTTF： mean time to </w:t>
      </w:r>
      <w:r>
        <w:rPr>
          <w:w w:val="105"/>
        </w:rPr>
        <w:t>failure，</w:t>
      </w:r>
      <w:r>
        <w:rPr/>
        <w:t>平均失效前时间，也就是平均正常运行的时间。MTTR： mean time to restoration， 平均恢复前时间</w:t>
      </w:r>
      <w:r>
        <w:rPr>
          <w:w w:val="155"/>
        </w:rPr>
        <w:t>,</w:t>
      </w:r>
      <w:r>
        <w:rPr/>
        <w:t>也就是平均故障时间。</w:t>
      </w:r>
    </w:p>
    <w:p>
      <w:pPr>
        <w:pStyle w:val="BodyText"/>
        <w:tabs>
          <w:tab w:pos="530" w:val="left" w:leader="none"/>
        </w:tabs>
        <w:spacing w:before="71"/>
        <w:ind w:left="5"/>
        <w:jc w:val="center"/>
      </w:pPr>
      <w:r>
        <w:rPr>
          <w:spacing w:val="3"/>
          <w:w w:val="105"/>
        </w:rPr>
        <w:t>表</w:t>
      </w:r>
      <w:r>
        <w:rPr>
          <w:w w:val="105"/>
        </w:rPr>
        <w:t>4</w:t>
        <w:tab/>
      </w:r>
      <w:r>
        <w:rPr>
          <w:spacing w:val="3"/>
          <w:w w:val="105"/>
        </w:rPr>
        <w:t>应用性能</w:t>
      </w:r>
    </w:p>
    <w:p>
      <w:pPr>
        <w:pStyle w:val="BodyText"/>
        <w:spacing w:before="6"/>
        <w:rPr>
          <w:sz w:val="5"/>
        </w:rPr>
      </w:pPr>
    </w:p>
    <w:tbl>
      <w:tblPr>
        <w:tblW w:w="0" w:type="auto"/>
        <w:jc w:val="left"/>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8"/>
        <w:gridCol w:w="3753"/>
        <w:gridCol w:w="3758"/>
      </w:tblGrid>
      <w:tr>
        <w:trPr>
          <w:trHeight w:val="662" w:hRule="atLeast"/>
        </w:trPr>
        <w:tc>
          <w:tcPr>
            <w:tcW w:w="998" w:type="dxa"/>
            <w:shd w:val="clear" w:color="auto" w:fill="D9D9D9"/>
          </w:tcPr>
          <w:p>
            <w:pPr>
              <w:pStyle w:val="TableParagraph"/>
              <w:spacing w:before="104"/>
              <w:ind w:left="268" w:right="259"/>
              <w:jc w:val="center"/>
              <w:rPr>
                <w:sz w:val="20"/>
              </w:rPr>
            </w:pPr>
            <w:r>
              <w:rPr>
                <w:w w:val="105"/>
                <w:sz w:val="20"/>
              </w:rPr>
              <w:t>级别</w:t>
            </w:r>
          </w:p>
        </w:tc>
        <w:tc>
          <w:tcPr>
            <w:tcW w:w="3753" w:type="dxa"/>
            <w:shd w:val="clear" w:color="auto" w:fill="D9D9D9"/>
          </w:tcPr>
          <w:p>
            <w:pPr>
              <w:pStyle w:val="TableParagraph"/>
              <w:spacing w:before="104"/>
              <w:ind w:left="1438" w:right="1425"/>
              <w:jc w:val="center"/>
              <w:rPr>
                <w:sz w:val="20"/>
              </w:rPr>
            </w:pPr>
            <w:r>
              <w:rPr>
                <w:w w:val="105"/>
                <w:sz w:val="20"/>
              </w:rPr>
              <w:t>实际性能</w:t>
            </w:r>
          </w:p>
        </w:tc>
        <w:tc>
          <w:tcPr>
            <w:tcW w:w="3758" w:type="dxa"/>
            <w:shd w:val="clear" w:color="auto" w:fill="D9D9D9"/>
          </w:tcPr>
          <w:p>
            <w:pPr>
              <w:pStyle w:val="TableParagraph"/>
              <w:spacing w:before="104"/>
              <w:ind w:left="1544" w:right="1534"/>
              <w:jc w:val="center"/>
              <w:rPr>
                <w:sz w:val="20"/>
              </w:rPr>
            </w:pPr>
            <w:r>
              <w:rPr>
                <w:w w:val="105"/>
                <w:sz w:val="20"/>
              </w:rPr>
              <w:t>可用性</w:t>
            </w:r>
          </w:p>
        </w:tc>
      </w:tr>
      <w:tr>
        <w:trPr>
          <w:trHeight w:val="1900" w:hRule="atLeast"/>
        </w:trPr>
        <w:tc>
          <w:tcPr>
            <w:tcW w:w="998" w:type="dxa"/>
          </w:tcPr>
          <w:p>
            <w:pPr>
              <w:pStyle w:val="TableParagraph"/>
              <w:rPr>
                <w:sz w:val="20"/>
              </w:rPr>
            </w:pPr>
          </w:p>
          <w:p>
            <w:pPr>
              <w:pStyle w:val="TableParagraph"/>
              <w:spacing w:before="5"/>
              <w:rPr>
                <w:sz w:val="14"/>
              </w:rPr>
            </w:pPr>
          </w:p>
          <w:p>
            <w:pPr>
              <w:pStyle w:val="TableParagraph"/>
              <w:ind w:left="8"/>
              <w:jc w:val="center"/>
              <w:rPr>
                <w:sz w:val="20"/>
              </w:rPr>
            </w:pPr>
            <w:r>
              <w:rPr>
                <w:w w:val="92"/>
                <w:sz w:val="20"/>
              </w:rPr>
              <w:t>1</w:t>
            </w:r>
          </w:p>
        </w:tc>
        <w:tc>
          <w:tcPr>
            <w:tcW w:w="3753" w:type="dxa"/>
          </w:tcPr>
          <w:p>
            <w:pPr>
              <w:pStyle w:val="TableParagraph"/>
              <w:numPr>
                <w:ilvl w:val="0"/>
                <w:numId w:val="165"/>
              </w:numPr>
              <w:tabs>
                <w:tab w:pos="526" w:val="left" w:leader="none"/>
              </w:tabs>
              <w:spacing w:line="201" w:lineRule="auto" w:before="5" w:after="0"/>
              <w:ind w:left="525" w:right="275" w:hanging="420"/>
              <w:jc w:val="both"/>
              <w:rPr>
                <w:sz w:val="20"/>
              </w:rPr>
            </w:pPr>
            <w:r>
              <w:rPr>
                <w:spacing w:val="3"/>
                <w:sz w:val="20"/>
              </w:rPr>
              <w:t>各模块独自处理性能问题，采用不同的性能方案，性能结果是被</w:t>
            </w:r>
            <w:r>
              <w:rPr>
                <w:spacing w:val="3"/>
                <w:w w:val="105"/>
                <w:sz w:val="20"/>
              </w:rPr>
              <w:t>动获得；</w:t>
            </w:r>
          </w:p>
          <w:p>
            <w:pPr>
              <w:pStyle w:val="TableParagraph"/>
              <w:numPr>
                <w:ilvl w:val="0"/>
                <w:numId w:val="165"/>
              </w:numPr>
              <w:tabs>
                <w:tab w:pos="525" w:val="left" w:leader="none"/>
                <w:tab w:pos="526" w:val="left" w:leader="none"/>
              </w:tabs>
              <w:spacing w:line="368" w:lineRule="exact" w:before="137" w:after="0"/>
              <w:ind w:left="525" w:right="0" w:hanging="420"/>
              <w:jc w:val="left"/>
              <w:rPr>
                <w:rFonts w:ascii="Times New Roman" w:eastAsia="Times New Roman"/>
                <w:sz w:val="20"/>
              </w:rPr>
            </w:pPr>
            <w:r>
              <w:rPr>
                <w:spacing w:val="3"/>
                <w:w w:val="105"/>
                <w:sz w:val="20"/>
              </w:rPr>
              <w:t>性能指标散布在日志中，采用手</w:t>
            </w:r>
          </w:p>
          <w:p>
            <w:pPr>
              <w:pStyle w:val="TableParagraph"/>
              <w:spacing w:line="301" w:lineRule="exact"/>
              <w:ind w:left="525"/>
              <w:rPr>
                <w:sz w:val="20"/>
              </w:rPr>
            </w:pPr>
            <w:r>
              <w:rPr>
                <w:w w:val="105"/>
                <w:sz w:val="20"/>
              </w:rPr>
              <w:t>工方式计算性能指标。</w:t>
            </w:r>
          </w:p>
        </w:tc>
        <w:tc>
          <w:tcPr>
            <w:tcW w:w="3758" w:type="dxa"/>
          </w:tcPr>
          <w:p>
            <w:pPr>
              <w:pStyle w:val="TableParagraph"/>
              <w:numPr>
                <w:ilvl w:val="0"/>
                <w:numId w:val="166"/>
              </w:numPr>
              <w:tabs>
                <w:tab w:pos="526" w:val="left" w:leader="none"/>
                <w:tab w:pos="527" w:val="left" w:leader="none"/>
              </w:tabs>
              <w:spacing w:line="201" w:lineRule="auto" w:before="5" w:after="0"/>
              <w:ind w:left="526" w:right="279" w:hanging="420"/>
              <w:jc w:val="left"/>
              <w:rPr>
                <w:sz w:val="20"/>
              </w:rPr>
            </w:pPr>
            <w:r>
              <w:rPr>
                <w:spacing w:val="3"/>
                <w:sz w:val="20"/>
              </w:rPr>
              <w:t>应用没有进行冗余设计，不支持</w:t>
            </w:r>
            <w:r>
              <w:rPr>
                <w:spacing w:val="3"/>
                <w:w w:val="105"/>
                <w:sz w:val="20"/>
              </w:rPr>
              <w:t>高可用；</w:t>
            </w:r>
          </w:p>
          <w:p>
            <w:pPr>
              <w:pStyle w:val="TableParagraph"/>
              <w:spacing w:before="19"/>
              <w:rPr>
                <w:sz w:val="9"/>
              </w:rPr>
            </w:pPr>
          </w:p>
          <w:p>
            <w:pPr>
              <w:pStyle w:val="TableParagraph"/>
              <w:numPr>
                <w:ilvl w:val="0"/>
                <w:numId w:val="166"/>
              </w:numPr>
              <w:tabs>
                <w:tab w:pos="526" w:val="left" w:leader="none"/>
                <w:tab w:pos="527" w:val="left" w:leader="none"/>
              </w:tabs>
              <w:spacing w:line="177" w:lineRule="auto" w:before="1" w:after="0"/>
              <w:ind w:left="526" w:right="279" w:hanging="420"/>
              <w:jc w:val="left"/>
              <w:rPr>
                <w:sz w:val="20"/>
              </w:rPr>
            </w:pPr>
            <w:r>
              <w:rPr>
                <w:spacing w:val="3"/>
                <w:sz w:val="20"/>
              </w:rPr>
              <w:t>故障问题没有设计统一的故障恢</w:t>
            </w:r>
            <w:r>
              <w:rPr>
                <w:spacing w:val="3"/>
                <w:w w:val="105"/>
                <w:sz w:val="20"/>
              </w:rPr>
              <w:t>复方案；</w:t>
            </w:r>
          </w:p>
        </w:tc>
      </w:tr>
      <w:tr>
        <w:trPr>
          <w:trHeight w:val="2615" w:hRule="atLeast"/>
        </w:trPr>
        <w:tc>
          <w:tcPr>
            <w:tcW w:w="998" w:type="dxa"/>
          </w:tcPr>
          <w:p>
            <w:pPr>
              <w:pStyle w:val="TableParagraph"/>
              <w:rPr>
                <w:sz w:val="20"/>
              </w:rPr>
            </w:pPr>
          </w:p>
          <w:p>
            <w:pPr>
              <w:pStyle w:val="TableParagraph"/>
              <w:rPr>
                <w:sz w:val="20"/>
              </w:rPr>
            </w:pPr>
          </w:p>
          <w:p>
            <w:pPr>
              <w:pStyle w:val="TableParagraph"/>
              <w:spacing w:before="5"/>
              <w:rPr>
                <w:sz w:val="11"/>
              </w:rPr>
            </w:pPr>
          </w:p>
          <w:p>
            <w:pPr>
              <w:pStyle w:val="TableParagraph"/>
              <w:ind w:left="8"/>
              <w:jc w:val="center"/>
              <w:rPr>
                <w:sz w:val="20"/>
              </w:rPr>
            </w:pPr>
            <w:r>
              <w:rPr>
                <w:w w:val="92"/>
                <w:sz w:val="20"/>
              </w:rPr>
              <w:t>2</w:t>
            </w:r>
          </w:p>
        </w:tc>
        <w:tc>
          <w:tcPr>
            <w:tcW w:w="3753" w:type="dxa"/>
          </w:tcPr>
          <w:p>
            <w:pPr>
              <w:pStyle w:val="TableParagraph"/>
              <w:numPr>
                <w:ilvl w:val="0"/>
                <w:numId w:val="167"/>
              </w:numPr>
              <w:tabs>
                <w:tab w:pos="525" w:val="left" w:leader="none"/>
                <w:tab w:pos="526" w:val="left" w:leader="none"/>
              </w:tabs>
              <w:spacing w:line="177" w:lineRule="auto" w:before="11" w:after="0"/>
              <w:ind w:left="525" w:right="75" w:hanging="420"/>
              <w:jc w:val="left"/>
              <w:rPr>
                <w:sz w:val="20"/>
              </w:rPr>
            </w:pPr>
            <w:r>
              <w:rPr>
                <w:spacing w:val="17"/>
                <w:sz w:val="20"/>
              </w:rPr>
              <w:t>对于典型的性能问题进行了个性</w:t>
            </w:r>
            <w:r>
              <w:rPr>
                <w:spacing w:val="3"/>
                <w:w w:val="105"/>
                <w:sz w:val="20"/>
              </w:rPr>
              <w:t>化设计，解决局部性能问题；</w:t>
            </w:r>
          </w:p>
          <w:p>
            <w:pPr>
              <w:pStyle w:val="TableParagraph"/>
              <w:numPr>
                <w:ilvl w:val="0"/>
                <w:numId w:val="167"/>
              </w:numPr>
              <w:tabs>
                <w:tab w:pos="525" w:val="left" w:leader="none"/>
                <w:tab w:pos="526" w:val="left" w:leader="none"/>
              </w:tabs>
              <w:spacing w:line="368" w:lineRule="exact" w:before="0" w:after="0"/>
              <w:ind w:left="525" w:right="0" w:hanging="420"/>
              <w:jc w:val="left"/>
              <w:rPr>
                <w:rFonts w:ascii="Times New Roman" w:eastAsia="Times New Roman"/>
                <w:sz w:val="20"/>
              </w:rPr>
            </w:pPr>
            <w:r>
              <w:rPr>
                <w:spacing w:val="3"/>
                <w:w w:val="105"/>
                <w:sz w:val="20"/>
              </w:rPr>
              <w:t>对部分性能指标进行度量；</w:t>
            </w:r>
          </w:p>
          <w:p>
            <w:pPr>
              <w:pStyle w:val="TableParagraph"/>
              <w:numPr>
                <w:ilvl w:val="0"/>
                <w:numId w:val="167"/>
              </w:numPr>
              <w:tabs>
                <w:tab w:pos="525" w:val="left" w:leader="none"/>
                <w:tab w:pos="526" w:val="left" w:leader="none"/>
              </w:tabs>
              <w:spacing w:line="177" w:lineRule="auto" w:before="186" w:after="0"/>
              <w:ind w:left="525" w:right="75" w:hanging="420"/>
              <w:jc w:val="left"/>
              <w:rPr>
                <w:rFonts w:ascii="Times New Roman" w:eastAsia="Times New Roman"/>
                <w:sz w:val="20"/>
              </w:rPr>
            </w:pPr>
            <w:r>
              <w:rPr>
                <w:spacing w:val="17"/>
                <w:sz w:val="20"/>
              </w:rPr>
              <w:t>部分性能指标采用个性化方式可</w:t>
            </w:r>
            <w:r>
              <w:rPr>
                <w:spacing w:val="3"/>
                <w:w w:val="105"/>
                <w:sz w:val="20"/>
              </w:rPr>
              <w:t>视化；</w:t>
            </w:r>
          </w:p>
        </w:tc>
        <w:tc>
          <w:tcPr>
            <w:tcW w:w="3758" w:type="dxa"/>
          </w:tcPr>
          <w:p>
            <w:pPr>
              <w:pStyle w:val="TableParagraph"/>
              <w:numPr>
                <w:ilvl w:val="0"/>
                <w:numId w:val="168"/>
              </w:numPr>
              <w:tabs>
                <w:tab w:pos="526" w:val="left" w:leader="none"/>
                <w:tab w:pos="527" w:val="left" w:leader="none"/>
              </w:tabs>
              <w:spacing w:line="201" w:lineRule="auto" w:before="5" w:after="0"/>
              <w:ind w:left="526" w:right="79" w:hanging="420"/>
              <w:jc w:val="left"/>
              <w:rPr>
                <w:sz w:val="20"/>
              </w:rPr>
            </w:pPr>
            <w:r>
              <w:rPr>
                <w:spacing w:val="17"/>
                <w:sz w:val="20"/>
              </w:rPr>
              <w:t>应用部分子系统（例如应用服务</w:t>
            </w:r>
            <w:r>
              <w:rPr>
                <w:spacing w:val="3"/>
                <w:sz w:val="20"/>
              </w:rPr>
              <w:t>器、数据库、</w:t>
            </w:r>
            <w:r>
              <w:rPr>
                <w:sz w:val="20"/>
              </w:rPr>
              <w:t>web</w:t>
            </w:r>
            <w:r>
              <w:rPr>
                <w:spacing w:val="9"/>
                <w:sz w:val="20"/>
              </w:rPr>
              <w:t> 服务器等</w:t>
            </w:r>
            <w:r>
              <w:rPr>
                <w:spacing w:val="3"/>
                <w:sz w:val="20"/>
              </w:rPr>
              <w:t>）或者</w:t>
            </w:r>
          </w:p>
          <w:p>
            <w:pPr>
              <w:pStyle w:val="TableParagraph"/>
              <w:spacing w:line="204" w:lineRule="auto"/>
              <w:ind w:left="526" w:right="93"/>
              <w:jc w:val="both"/>
              <w:rPr>
                <w:sz w:val="20"/>
              </w:rPr>
            </w:pPr>
            <w:r>
              <w:rPr>
                <w:w w:val="105"/>
                <w:sz w:val="20"/>
              </w:rPr>
              <w:t>IT</w:t>
            </w:r>
            <w:r>
              <w:rPr>
                <w:spacing w:val="-10"/>
                <w:w w:val="105"/>
                <w:sz w:val="20"/>
              </w:rPr>
              <w:t> 设施</w:t>
            </w:r>
            <w:r>
              <w:rPr>
                <w:spacing w:val="3"/>
                <w:w w:val="105"/>
                <w:sz w:val="20"/>
              </w:rPr>
              <w:t>（</w:t>
            </w:r>
            <w:r>
              <w:rPr>
                <w:spacing w:val="-4"/>
                <w:w w:val="105"/>
                <w:sz w:val="20"/>
              </w:rPr>
              <w:t>网络、存储、主机等</w:t>
            </w:r>
            <w:r>
              <w:rPr>
                <w:spacing w:val="-16"/>
                <w:w w:val="105"/>
                <w:sz w:val="20"/>
              </w:rPr>
              <w:t>）</w:t>
            </w:r>
            <w:r>
              <w:rPr>
                <w:w w:val="105"/>
                <w:sz w:val="20"/>
              </w:rPr>
              <w:t>进</w:t>
            </w:r>
            <w:r>
              <w:rPr>
                <w:sz w:val="20"/>
              </w:rPr>
              <w:t>行冗余和故障转移设计，支持部分</w:t>
            </w:r>
            <w:r>
              <w:rPr>
                <w:w w:val="105"/>
                <w:sz w:val="20"/>
              </w:rPr>
              <w:t>高可用；</w:t>
            </w:r>
          </w:p>
          <w:p>
            <w:pPr>
              <w:pStyle w:val="TableParagraph"/>
              <w:numPr>
                <w:ilvl w:val="0"/>
                <w:numId w:val="168"/>
              </w:numPr>
              <w:tabs>
                <w:tab w:pos="526" w:val="left" w:leader="none"/>
                <w:tab w:pos="527" w:val="left" w:leader="none"/>
              </w:tabs>
              <w:spacing w:line="368" w:lineRule="exact" w:before="127" w:after="0"/>
              <w:ind w:left="526" w:right="0" w:hanging="420"/>
              <w:jc w:val="left"/>
              <w:rPr>
                <w:sz w:val="20"/>
              </w:rPr>
            </w:pPr>
            <w:r>
              <w:rPr>
                <w:spacing w:val="17"/>
                <w:w w:val="105"/>
                <w:sz w:val="20"/>
              </w:rPr>
              <w:t>对于部分可用性故障问题有故障</w:t>
            </w:r>
          </w:p>
          <w:p>
            <w:pPr>
              <w:pStyle w:val="TableParagraph"/>
              <w:spacing w:line="301" w:lineRule="exact"/>
              <w:ind w:left="526"/>
              <w:jc w:val="both"/>
              <w:rPr>
                <w:sz w:val="20"/>
              </w:rPr>
            </w:pPr>
            <w:r>
              <w:rPr>
                <w:w w:val="105"/>
                <w:sz w:val="20"/>
              </w:rPr>
              <w:t>恢复方案；</w:t>
            </w:r>
          </w:p>
        </w:tc>
      </w:tr>
      <w:tr>
        <w:trPr>
          <w:trHeight w:val="4094" w:hRule="atLeast"/>
        </w:trPr>
        <w:tc>
          <w:tcPr>
            <w:tcW w:w="998" w:type="dxa"/>
          </w:tcPr>
          <w:p>
            <w:pPr>
              <w:pStyle w:val="TableParagraph"/>
              <w:rPr>
                <w:sz w:val="20"/>
              </w:rPr>
            </w:pPr>
          </w:p>
          <w:p>
            <w:pPr>
              <w:pStyle w:val="TableParagraph"/>
              <w:rPr>
                <w:sz w:val="20"/>
              </w:rPr>
            </w:pPr>
          </w:p>
          <w:p>
            <w:pPr>
              <w:pStyle w:val="TableParagraph"/>
              <w:rPr>
                <w:sz w:val="20"/>
              </w:rPr>
            </w:pPr>
          </w:p>
          <w:p>
            <w:pPr>
              <w:pStyle w:val="TableParagraph"/>
              <w:spacing w:before="2"/>
              <w:rPr>
                <w:sz w:val="26"/>
              </w:rPr>
            </w:pPr>
          </w:p>
          <w:p>
            <w:pPr>
              <w:pStyle w:val="TableParagraph"/>
              <w:ind w:left="8"/>
              <w:jc w:val="center"/>
              <w:rPr>
                <w:sz w:val="20"/>
              </w:rPr>
            </w:pPr>
            <w:r>
              <w:rPr>
                <w:w w:val="92"/>
                <w:sz w:val="20"/>
              </w:rPr>
              <w:t>3</w:t>
            </w:r>
          </w:p>
        </w:tc>
        <w:tc>
          <w:tcPr>
            <w:tcW w:w="3753" w:type="dxa"/>
          </w:tcPr>
          <w:p>
            <w:pPr>
              <w:pStyle w:val="TableParagraph"/>
              <w:numPr>
                <w:ilvl w:val="0"/>
                <w:numId w:val="169"/>
              </w:numPr>
              <w:tabs>
                <w:tab w:pos="526" w:val="left" w:leader="none"/>
              </w:tabs>
              <w:spacing w:line="204" w:lineRule="auto" w:before="2" w:after="0"/>
              <w:ind w:left="525" w:right="90" w:hanging="420"/>
              <w:jc w:val="both"/>
              <w:rPr>
                <w:sz w:val="20"/>
              </w:rPr>
            </w:pPr>
            <w:r>
              <w:rPr>
                <w:sz w:val="20"/>
              </w:rPr>
              <w:t>站在最终用户的视角，对应用进行</w:t>
            </w:r>
            <w:r>
              <w:rPr>
                <w:w w:val="105"/>
                <w:sz w:val="20"/>
              </w:rPr>
              <w:t>系统化性能设计；</w:t>
            </w:r>
          </w:p>
          <w:p>
            <w:pPr>
              <w:pStyle w:val="TableParagraph"/>
              <w:spacing w:before="5"/>
              <w:rPr>
                <w:sz w:val="9"/>
              </w:rPr>
            </w:pPr>
          </w:p>
          <w:p>
            <w:pPr>
              <w:pStyle w:val="TableParagraph"/>
              <w:numPr>
                <w:ilvl w:val="0"/>
                <w:numId w:val="169"/>
              </w:numPr>
              <w:tabs>
                <w:tab w:pos="526" w:val="left" w:leader="none"/>
              </w:tabs>
              <w:spacing w:line="204" w:lineRule="auto" w:before="0" w:after="0"/>
              <w:ind w:left="525" w:right="90" w:hanging="420"/>
              <w:jc w:val="both"/>
              <w:rPr>
                <w:sz w:val="20"/>
              </w:rPr>
            </w:pPr>
            <w:r>
              <w:rPr>
                <w:spacing w:val="1"/>
                <w:sz w:val="20"/>
              </w:rPr>
              <w:t>支持对性能进行全方位度量，从端</w:t>
            </w:r>
            <w:r>
              <w:rPr>
                <w:spacing w:val="1"/>
                <w:w w:val="105"/>
                <w:sz w:val="20"/>
              </w:rPr>
              <w:t>到端性能到系统各层性能；</w:t>
            </w:r>
          </w:p>
          <w:p>
            <w:pPr>
              <w:pStyle w:val="TableParagraph"/>
              <w:numPr>
                <w:ilvl w:val="0"/>
                <w:numId w:val="169"/>
              </w:numPr>
              <w:tabs>
                <w:tab w:pos="525" w:val="left" w:leader="none"/>
                <w:tab w:pos="526" w:val="left" w:leader="none"/>
              </w:tabs>
              <w:spacing w:line="240" w:lineRule="auto" w:before="152" w:after="0"/>
              <w:ind w:left="525" w:right="0" w:hanging="420"/>
              <w:jc w:val="left"/>
              <w:rPr>
                <w:sz w:val="20"/>
              </w:rPr>
            </w:pPr>
            <w:r>
              <w:rPr>
                <w:spacing w:val="3"/>
                <w:w w:val="105"/>
                <w:sz w:val="20"/>
              </w:rPr>
              <w:t>支持性能指标实时采集；</w:t>
            </w:r>
          </w:p>
          <w:p>
            <w:pPr>
              <w:pStyle w:val="TableParagraph"/>
              <w:numPr>
                <w:ilvl w:val="0"/>
                <w:numId w:val="169"/>
              </w:numPr>
              <w:tabs>
                <w:tab w:pos="526" w:val="left" w:leader="none"/>
              </w:tabs>
              <w:spacing w:line="177" w:lineRule="auto" w:before="191" w:after="0"/>
              <w:ind w:left="525" w:right="75" w:hanging="420"/>
              <w:jc w:val="both"/>
              <w:rPr>
                <w:sz w:val="20"/>
              </w:rPr>
            </w:pPr>
            <w:r>
              <w:rPr>
                <w:spacing w:val="17"/>
                <w:sz w:val="20"/>
              </w:rPr>
              <w:t>设计或者采用第三方工具对性能进行可视化，并支持性能问题追</w:t>
            </w:r>
            <w:r>
              <w:rPr>
                <w:spacing w:val="3"/>
                <w:w w:val="105"/>
                <w:sz w:val="20"/>
              </w:rPr>
              <w:t>溯；</w:t>
            </w:r>
          </w:p>
        </w:tc>
        <w:tc>
          <w:tcPr>
            <w:tcW w:w="3758" w:type="dxa"/>
          </w:tcPr>
          <w:p>
            <w:pPr>
              <w:pStyle w:val="TableParagraph"/>
              <w:numPr>
                <w:ilvl w:val="0"/>
                <w:numId w:val="170"/>
              </w:numPr>
              <w:tabs>
                <w:tab w:pos="527" w:val="left" w:leader="none"/>
              </w:tabs>
              <w:spacing w:line="204" w:lineRule="auto" w:before="2" w:after="0"/>
              <w:ind w:left="526" w:right="93" w:hanging="420"/>
              <w:jc w:val="both"/>
              <w:rPr>
                <w:sz w:val="20"/>
              </w:rPr>
            </w:pPr>
            <w:r>
              <w:rPr>
                <w:spacing w:val="6"/>
                <w:w w:val="105"/>
                <w:sz w:val="20"/>
              </w:rPr>
              <w:t>应用子系统和 </w:t>
            </w:r>
            <w:r>
              <w:rPr>
                <w:w w:val="105"/>
                <w:sz w:val="20"/>
              </w:rPr>
              <w:t>IT</w:t>
            </w:r>
            <w:r>
              <w:rPr>
                <w:spacing w:val="5"/>
                <w:w w:val="105"/>
                <w:sz w:val="20"/>
              </w:rPr>
              <w:t> 设施有系统化的</w:t>
            </w:r>
            <w:r>
              <w:rPr>
                <w:spacing w:val="2"/>
                <w:sz w:val="20"/>
              </w:rPr>
              <w:t>冗余和故障转移设计，整个系统全</w:t>
            </w:r>
            <w:r>
              <w:rPr>
                <w:spacing w:val="2"/>
                <w:w w:val="105"/>
                <w:sz w:val="20"/>
              </w:rPr>
              <w:t>面支持高可用；</w:t>
            </w:r>
          </w:p>
          <w:p>
            <w:pPr>
              <w:pStyle w:val="TableParagraph"/>
              <w:spacing w:before="5"/>
              <w:rPr>
                <w:sz w:val="9"/>
              </w:rPr>
            </w:pPr>
          </w:p>
          <w:p>
            <w:pPr>
              <w:pStyle w:val="TableParagraph"/>
              <w:numPr>
                <w:ilvl w:val="0"/>
                <w:numId w:val="170"/>
              </w:numPr>
              <w:tabs>
                <w:tab w:pos="527" w:val="left" w:leader="none"/>
              </w:tabs>
              <w:spacing w:line="204" w:lineRule="auto" w:before="0" w:after="0"/>
              <w:ind w:left="526" w:right="93" w:hanging="420"/>
              <w:jc w:val="both"/>
              <w:rPr>
                <w:sz w:val="20"/>
              </w:rPr>
            </w:pPr>
            <w:r>
              <w:rPr>
                <w:spacing w:val="6"/>
                <w:w w:val="105"/>
                <w:sz w:val="20"/>
              </w:rPr>
              <w:t>应用子系统和 </w:t>
            </w:r>
            <w:r>
              <w:rPr>
                <w:w w:val="105"/>
                <w:sz w:val="20"/>
              </w:rPr>
              <w:t>IT</w:t>
            </w:r>
            <w:r>
              <w:rPr>
                <w:spacing w:val="5"/>
                <w:w w:val="105"/>
                <w:sz w:val="20"/>
              </w:rPr>
              <w:t> 设施的设计完整</w:t>
            </w:r>
            <w:r>
              <w:rPr>
                <w:spacing w:val="1"/>
                <w:sz w:val="20"/>
              </w:rPr>
              <w:t>的故障恢复方案，人工可按照恢复</w:t>
            </w:r>
            <w:r>
              <w:rPr>
                <w:spacing w:val="1"/>
                <w:w w:val="105"/>
                <w:sz w:val="20"/>
              </w:rPr>
              <w:t>方案进行故障恢复；</w:t>
            </w:r>
          </w:p>
          <w:p>
            <w:pPr>
              <w:pStyle w:val="TableParagraph"/>
              <w:spacing w:before="5"/>
              <w:rPr>
                <w:sz w:val="9"/>
              </w:rPr>
            </w:pPr>
          </w:p>
          <w:p>
            <w:pPr>
              <w:pStyle w:val="TableParagraph"/>
              <w:numPr>
                <w:ilvl w:val="0"/>
                <w:numId w:val="170"/>
              </w:numPr>
              <w:tabs>
                <w:tab w:pos="527" w:val="left" w:leader="none"/>
              </w:tabs>
              <w:spacing w:line="204" w:lineRule="auto" w:before="0" w:after="0"/>
              <w:ind w:left="526" w:right="93" w:hanging="420"/>
              <w:jc w:val="both"/>
              <w:rPr>
                <w:sz w:val="20"/>
              </w:rPr>
            </w:pPr>
            <w:r>
              <w:rPr>
                <w:spacing w:val="5"/>
                <w:w w:val="105"/>
                <w:sz w:val="20"/>
              </w:rPr>
              <w:t>设计应用子系统和 </w:t>
            </w:r>
            <w:r>
              <w:rPr>
                <w:w w:val="105"/>
                <w:sz w:val="20"/>
              </w:rPr>
              <w:t>IT</w:t>
            </w:r>
            <w:r>
              <w:rPr>
                <w:spacing w:val="7"/>
                <w:w w:val="105"/>
                <w:sz w:val="20"/>
              </w:rPr>
              <w:t> 设施可用性检查（健康检查）方案；</w:t>
            </w:r>
          </w:p>
          <w:p>
            <w:pPr>
              <w:pStyle w:val="TableParagraph"/>
              <w:numPr>
                <w:ilvl w:val="0"/>
                <w:numId w:val="170"/>
              </w:numPr>
              <w:tabs>
                <w:tab w:pos="526" w:val="left" w:leader="none"/>
                <w:tab w:pos="527" w:val="left" w:leader="none"/>
              </w:tabs>
              <w:spacing w:line="368" w:lineRule="exact" w:before="128" w:after="0"/>
              <w:ind w:left="526" w:right="0" w:hanging="420"/>
              <w:jc w:val="left"/>
              <w:rPr>
                <w:sz w:val="20"/>
              </w:rPr>
            </w:pPr>
            <w:r>
              <w:rPr>
                <w:spacing w:val="17"/>
                <w:w w:val="105"/>
                <w:sz w:val="20"/>
              </w:rPr>
              <w:t>设计或者采用第三方工具对可用</w:t>
            </w:r>
          </w:p>
          <w:p>
            <w:pPr>
              <w:pStyle w:val="TableParagraph"/>
              <w:spacing w:line="301" w:lineRule="exact"/>
              <w:ind w:left="526"/>
              <w:rPr>
                <w:sz w:val="20"/>
              </w:rPr>
            </w:pPr>
            <w:r>
              <w:rPr>
                <w:w w:val="105"/>
                <w:sz w:val="20"/>
              </w:rPr>
              <w:t>性可视化；</w:t>
            </w:r>
          </w:p>
        </w:tc>
      </w:tr>
      <w:tr>
        <w:trPr>
          <w:trHeight w:val="2193" w:hRule="atLeast"/>
        </w:trPr>
        <w:tc>
          <w:tcPr>
            <w:tcW w:w="998" w:type="dxa"/>
          </w:tcPr>
          <w:p>
            <w:pPr>
              <w:pStyle w:val="TableParagraph"/>
              <w:rPr>
                <w:sz w:val="20"/>
              </w:rPr>
            </w:pPr>
          </w:p>
          <w:p>
            <w:pPr>
              <w:pStyle w:val="TableParagraph"/>
              <w:spacing w:before="5"/>
              <w:rPr>
                <w:sz w:val="21"/>
              </w:rPr>
            </w:pPr>
          </w:p>
          <w:p>
            <w:pPr>
              <w:pStyle w:val="TableParagraph"/>
              <w:spacing w:before="1"/>
              <w:ind w:left="8"/>
              <w:jc w:val="center"/>
              <w:rPr>
                <w:sz w:val="20"/>
              </w:rPr>
            </w:pPr>
            <w:r>
              <w:rPr>
                <w:w w:val="92"/>
                <w:sz w:val="20"/>
              </w:rPr>
              <w:t>4</w:t>
            </w:r>
          </w:p>
        </w:tc>
        <w:tc>
          <w:tcPr>
            <w:tcW w:w="3753" w:type="dxa"/>
          </w:tcPr>
          <w:p>
            <w:pPr>
              <w:pStyle w:val="TableParagraph"/>
              <w:numPr>
                <w:ilvl w:val="0"/>
                <w:numId w:val="171"/>
              </w:numPr>
              <w:tabs>
                <w:tab w:pos="526" w:val="left" w:leader="none"/>
              </w:tabs>
              <w:spacing w:line="204" w:lineRule="auto" w:before="2" w:after="0"/>
              <w:ind w:left="525" w:right="75" w:hanging="420"/>
              <w:jc w:val="both"/>
              <w:rPr>
                <w:sz w:val="20"/>
              </w:rPr>
            </w:pPr>
            <w:r>
              <w:rPr>
                <w:spacing w:val="17"/>
                <w:sz w:val="20"/>
              </w:rPr>
              <w:t>设计或外购统一性能管理支持平</w:t>
            </w:r>
            <w:r>
              <w:rPr>
                <w:spacing w:val="3"/>
                <w:w w:val="105"/>
                <w:sz w:val="20"/>
              </w:rPr>
              <w:t>台，支持性能管理循环；</w:t>
            </w:r>
          </w:p>
          <w:p>
            <w:pPr>
              <w:pStyle w:val="TableParagraph"/>
              <w:spacing w:before="5"/>
              <w:rPr>
                <w:sz w:val="9"/>
              </w:rPr>
            </w:pPr>
          </w:p>
          <w:p>
            <w:pPr>
              <w:pStyle w:val="TableParagraph"/>
              <w:numPr>
                <w:ilvl w:val="0"/>
                <w:numId w:val="171"/>
              </w:numPr>
              <w:tabs>
                <w:tab w:pos="526" w:val="left" w:leader="none"/>
              </w:tabs>
              <w:spacing w:line="204" w:lineRule="auto" w:before="1" w:after="0"/>
              <w:ind w:left="525" w:right="65" w:hanging="420"/>
              <w:jc w:val="both"/>
              <w:rPr>
                <w:sz w:val="20"/>
              </w:rPr>
            </w:pPr>
            <w:r>
              <w:rPr>
                <w:sz w:val="20"/>
              </w:rPr>
              <w:t>建立性能管理制度化机制，平台支</w:t>
            </w:r>
            <w:r>
              <w:rPr>
                <w:spacing w:val="-2"/>
                <w:sz w:val="20"/>
              </w:rPr>
              <w:t>持制度化性能设计流程，支持性能度量、分析、追溯、定位、响应、</w:t>
            </w:r>
          </w:p>
        </w:tc>
        <w:tc>
          <w:tcPr>
            <w:tcW w:w="3758" w:type="dxa"/>
          </w:tcPr>
          <w:p>
            <w:pPr>
              <w:pStyle w:val="TableParagraph"/>
              <w:numPr>
                <w:ilvl w:val="0"/>
                <w:numId w:val="172"/>
              </w:numPr>
              <w:tabs>
                <w:tab w:pos="527" w:val="left" w:leader="none"/>
              </w:tabs>
              <w:spacing w:line="204" w:lineRule="auto" w:before="2" w:after="0"/>
              <w:ind w:left="526" w:right="93" w:hanging="420"/>
              <w:jc w:val="both"/>
              <w:rPr>
                <w:sz w:val="20"/>
              </w:rPr>
            </w:pPr>
            <w:r>
              <w:rPr>
                <w:sz w:val="20"/>
              </w:rPr>
              <w:t>建立高可用管理支持平台，统一支</w:t>
            </w:r>
            <w:r>
              <w:rPr>
                <w:spacing w:val="4"/>
                <w:w w:val="105"/>
                <w:sz w:val="20"/>
              </w:rPr>
              <w:t>持应用子系统和 </w:t>
            </w:r>
            <w:r>
              <w:rPr>
                <w:w w:val="105"/>
                <w:sz w:val="20"/>
              </w:rPr>
              <w:t>IT</w:t>
            </w:r>
            <w:r>
              <w:rPr>
                <w:spacing w:val="6"/>
                <w:w w:val="105"/>
                <w:sz w:val="20"/>
              </w:rPr>
              <w:t> 设施的可用性监控和预警；</w:t>
            </w:r>
          </w:p>
          <w:p>
            <w:pPr>
              <w:pStyle w:val="TableParagraph"/>
              <w:spacing w:before="5"/>
              <w:rPr>
                <w:sz w:val="9"/>
              </w:rPr>
            </w:pPr>
          </w:p>
          <w:p>
            <w:pPr>
              <w:pStyle w:val="TableParagraph"/>
              <w:numPr>
                <w:ilvl w:val="0"/>
                <w:numId w:val="172"/>
              </w:numPr>
              <w:tabs>
                <w:tab w:pos="527" w:val="left" w:leader="none"/>
              </w:tabs>
              <w:spacing w:line="204" w:lineRule="auto" w:before="0" w:after="0"/>
              <w:ind w:left="526" w:right="69" w:hanging="420"/>
              <w:jc w:val="both"/>
              <w:rPr>
                <w:sz w:val="20"/>
              </w:rPr>
            </w:pPr>
            <w:r>
              <w:rPr>
                <w:sz w:val="20"/>
              </w:rPr>
              <w:t>建立高可用制度化机制，高可用管理支持平台可用性管理机制实施；</w:t>
            </w:r>
          </w:p>
        </w:tc>
      </w:tr>
    </w:tbl>
    <w:p>
      <w:pPr>
        <w:spacing w:after="0" w:line="204"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503">
            <wp:simplePos x="0" y="0"/>
            <wp:positionH relativeFrom="page">
              <wp:posOffset>381000</wp:posOffset>
            </wp:positionH>
            <wp:positionV relativeFrom="page">
              <wp:posOffset>508000</wp:posOffset>
            </wp:positionV>
            <wp:extent cx="7175500" cy="7810500"/>
            <wp:effectExtent l="0" t="0" r="0" b="0"/>
            <wp:wrapNone/>
            <wp:docPr id="163" name="image1.png" descr=""/>
            <wp:cNvGraphicFramePr>
              <a:graphicFrameLocks noChangeAspect="1"/>
            </wp:cNvGraphicFramePr>
            <a:graphic>
              <a:graphicData uri="http://schemas.openxmlformats.org/drawingml/2006/picture">
                <pic:pic>
                  <pic:nvPicPr>
                    <pic:cNvPr id="16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8"/>
        <w:gridCol w:w="3753"/>
        <w:gridCol w:w="3758"/>
      </w:tblGrid>
      <w:tr>
        <w:trPr>
          <w:trHeight w:val="1492" w:hRule="atLeast"/>
        </w:trPr>
        <w:tc>
          <w:tcPr>
            <w:tcW w:w="998" w:type="dxa"/>
          </w:tcPr>
          <w:p>
            <w:pPr>
              <w:pStyle w:val="TableParagraph"/>
              <w:rPr>
                <w:rFonts w:ascii="Times New Roman"/>
                <w:sz w:val="20"/>
              </w:rPr>
            </w:pPr>
          </w:p>
        </w:tc>
        <w:tc>
          <w:tcPr>
            <w:tcW w:w="3753" w:type="dxa"/>
          </w:tcPr>
          <w:p>
            <w:pPr>
              <w:pStyle w:val="TableParagraph"/>
              <w:spacing w:line="382" w:lineRule="exact"/>
              <w:ind w:left="525"/>
              <w:rPr>
                <w:sz w:val="20"/>
              </w:rPr>
            </w:pPr>
            <w:r>
              <w:rPr>
                <w:w w:val="105"/>
                <w:sz w:val="20"/>
              </w:rPr>
              <w:t>评估性能管理循环；</w:t>
            </w:r>
          </w:p>
          <w:p>
            <w:pPr>
              <w:pStyle w:val="TableParagraph"/>
              <w:tabs>
                <w:tab w:pos="525" w:val="left" w:leader="none"/>
              </w:tabs>
              <w:spacing w:before="109"/>
              <w:ind w:left="105"/>
              <w:rPr>
                <w:sz w:val="20"/>
              </w:rPr>
            </w:pPr>
            <w:r>
              <w:rPr>
                <w:w w:val="105"/>
                <w:sz w:val="20"/>
              </w:rPr>
              <w:t>c)</w:t>
              <w:tab/>
            </w:r>
            <w:r>
              <w:rPr>
                <w:spacing w:val="3"/>
                <w:w w:val="105"/>
                <w:sz w:val="20"/>
              </w:rPr>
              <w:t>平台支持性能问题预警；</w:t>
            </w:r>
          </w:p>
        </w:tc>
        <w:tc>
          <w:tcPr>
            <w:tcW w:w="3758" w:type="dxa"/>
          </w:tcPr>
          <w:p>
            <w:pPr>
              <w:pStyle w:val="TableParagraph"/>
              <w:numPr>
                <w:ilvl w:val="0"/>
                <w:numId w:val="173"/>
              </w:numPr>
              <w:tabs>
                <w:tab w:pos="526" w:val="left" w:leader="none"/>
                <w:tab w:pos="527" w:val="left" w:leader="none"/>
              </w:tabs>
              <w:spacing w:line="382" w:lineRule="exact" w:before="0" w:after="0"/>
              <w:ind w:left="526" w:right="0" w:hanging="420"/>
              <w:jc w:val="left"/>
              <w:rPr>
                <w:sz w:val="20"/>
              </w:rPr>
            </w:pPr>
            <w:r>
              <w:rPr>
                <w:spacing w:val="3"/>
                <w:w w:val="105"/>
                <w:sz w:val="20"/>
              </w:rPr>
              <w:t>支持自动化故障恢复过程；</w:t>
            </w:r>
          </w:p>
          <w:p>
            <w:pPr>
              <w:pStyle w:val="TableParagraph"/>
              <w:numPr>
                <w:ilvl w:val="0"/>
                <w:numId w:val="173"/>
              </w:numPr>
              <w:tabs>
                <w:tab w:pos="526" w:val="left" w:leader="none"/>
                <w:tab w:pos="527" w:val="left" w:leader="none"/>
              </w:tabs>
              <w:spacing w:line="177" w:lineRule="auto" w:before="185" w:after="0"/>
              <w:ind w:left="526" w:right="93" w:hanging="420"/>
              <w:jc w:val="left"/>
              <w:rPr>
                <w:sz w:val="20"/>
              </w:rPr>
            </w:pPr>
            <w:r>
              <w:rPr>
                <w:sz w:val="20"/>
              </w:rPr>
              <w:t>支持制度化进行灾备演习，确保故</w:t>
            </w:r>
            <w:r>
              <w:rPr>
                <w:spacing w:val="-3"/>
                <w:sz w:val="20"/>
              </w:rPr>
              <w:t>障恢复方案有效，缩短故障恢复时</w:t>
            </w:r>
          </w:p>
          <w:p>
            <w:pPr>
              <w:pStyle w:val="TableParagraph"/>
              <w:spacing w:line="277" w:lineRule="exact"/>
              <w:ind w:left="526"/>
              <w:rPr>
                <w:sz w:val="20"/>
              </w:rPr>
            </w:pPr>
            <w:r>
              <w:rPr>
                <w:w w:val="105"/>
                <w:sz w:val="20"/>
              </w:rPr>
              <w:t>间；</w:t>
            </w:r>
          </w:p>
        </w:tc>
      </w:tr>
      <w:tr>
        <w:trPr>
          <w:trHeight w:val="2822" w:hRule="atLeast"/>
        </w:trPr>
        <w:tc>
          <w:tcPr>
            <w:tcW w:w="998" w:type="dxa"/>
          </w:tcPr>
          <w:p>
            <w:pPr>
              <w:pStyle w:val="TableParagraph"/>
              <w:rPr>
                <w:sz w:val="20"/>
              </w:rPr>
            </w:pPr>
          </w:p>
          <w:p>
            <w:pPr>
              <w:pStyle w:val="TableParagraph"/>
              <w:rPr>
                <w:sz w:val="20"/>
              </w:rPr>
            </w:pPr>
          </w:p>
          <w:p>
            <w:pPr>
              <w:pStyle w:val="TableParagraph"/>
              <w:spacing w:before="4"/>
              <w:rPr>
                <w:sz w:val="16"/>
              </w:rPr>
            </w:pPr>
          </w:p>
          <w:p>
            <w:pPr>
              <w:pStyle w:val="TableParagraph"/>
              <w:ind w:left="8"/>
              <w:jc w:val="center"/>
              <w:rPr>
                <w:sz w:val="20"/>
              </w:rPr>
            </w:pPr>
            <w:r>
              <w:rPr>
                <w:w w:val="92"/>
                <w:sz w:val="20"/>
              </w:rPr>
              <w:t>5</w:t>
            </w:r>
          </w:p>
        </w:tc>
        <w:tc>
          <w:tcPr>
            <w:tcW w:w="3753" w:type="dxa"/>
          </w:tcPr>
          <w:p>
            <w:pPr>
              <w:pStyle w:val="TableParagraph"/>
              <w:numPr>
                <w:ilvl w:val="0"/>
                <w:numId w:val="174"/>
              </w:numPr>
              <w:tabs>
                <w:tab w:pos="526" w:val="left" w:leader="none"/>
              </w:tabs>
              <w:spacing w:line="201" w:lineRule="auto" w:before="10" w:after="0"/>
              <w:ind w:left="525" w:right="65" w:hanging="420"/>
              <w:jc w:val="both"/>
              <w:rPr>
                <w:sz w:val="20"/>
              </w:rPr>
            </w:pPr>
            <w:r>
              <w:rPr>
                <w:spacing w:val="3"/>
                <w:sz w:val="20"/>
              </w:rPr>
              <w:t>支持实时性能指标自动分析能力， </w:t>
            </w:r>
            <w:r>
              <w:rPr>
                <w:spacing w:val="17"/>
                <w:sz w:val="20"/>
              </w:rPr>
              <w:t>对于一些常见性问题能够进行问</w:t>
            </w:r>
            <w:r>
              <w:rPr>
                <w:spacing w:val="3"/>
                <w:w w:val="105"/>
                <w:sz w:val="20"/>
              </w:rPr>
              <w:t>题自动定位；</w:t>
            </w:r>
          </w:p>
          <w:p>
            <w:pPr>
              <w:pStyle w:val="TableParagraph"/>
              <w:spacing w:before="10"/>
              <w:rPr>
                <w:sz w:val="9"/>
              </w:rPr>
            </w:pPr>
          </w:p>
          <w:p>
            <w:pPr>
              <w:pStyle w:val="TableParagraph"/>
              <w:numPr>
                <w:ilvl w:val="0"/>
                <w:numId w:val="174"/>
              </w:numPr>
              <w:tabs>
                <w:tab w:pos="526" w:val="left" w:leader="none"/>
              </w:tabs>
              <w:spacing w:line="204" w:lineRule="auto" w:before="0" w:after="0"/>
              <w:ind w:left="525" w:right="75" w:hanging="420"/>
              <w:jc w:val="both"/>
              <w:rPr>
                <w:sz w:val="20"/>
              </w:rPr>
            </w:pPr>
            <w:r>
              <w:rPr>
                <w:spacing w:val="17"/>
                <w:sz w:val="20"/>
              </w:rPr>
              <w:t>对于一些常见的自动定位问题能</w:t>
            </w:r>
            <w:r>
              <w:rPr>
                <w:spacing w:val="3"/>
                <w:w w:val="103"/>
                <w:sz w:val="20"/>
              </w:rPr>
              <w:t>够进行智能处理（例如扩容等</w:t>
            </w:r>
            <w:r>
              <w:rPr>
                <w:spacing w:val="-102"/>
                <w:w w:val="103"/>
                <w:sz w:val="20"/>
              </w:rPr>
              <w:t>）</w:t>
            </w:r>
            <w:r>
              <w:rPr>
                <w:w w:val="103"/>
                <w:sz w:val="20"/>
              </w:rPr>
              <w:t>；</w:t>
            </w:r>
          </w:p>
          <w:p>
            <w:pPr>
              <w:pStyle w:val="TableParagraph"/>
              <w:numPr>
                <w:ilvl w:val="0"/>
                <w:numId w:val="174"/>
              </w:numPr>
              <w:tabs>
                <w:tab w:pos="525" w:val="left" w:leader="none"/>
                <w:tab w:pos="526" w:val="left" w:leader="none"/>
              </w:tabs>
              <w:spacing w:line="368" w:lineRule="exact" w:before="132" w:after="0"/>
              <w:ind w:left="525" w:right="0" w:hanging="420"/>
              <w:jc w:val="left"/>
              <w:rPr>
                <w:sz w:val="20"/>
              </w:rPr>
            </w:pPr>
            <w:r>
              <w:rPr>
                <w:spacing w:val="17"/>
                <w:w w:val="105"/>
                <w:sz w:val="20"/>
              </w:rPr>
              <w:t>支持制度化评估性能管理机制和</w:t>
            </w:r>
          </w:p>
          <w:p>
            <w:pPr>
              <w:pStyle w:val="TableParagraph"/>
              <w:spacing w:line="301" w:lineRule="exact"/>
              <w:ind w:left="525"/>
              <w:rPr>
                <w:sz w:val="20"/>
              </w:rPr>
            </w:pPr>
            <w:r>
              <w:rPr>
                <w:w w:val="105"/>
                <w:sz w:val="20"/>
              </w:rPr>
              <w:t>平台，支持卓越性能管理；</w:t>
            </w:r>
          </w:p>
        </w:tc>
        <w:tc>
          <w:tcPr>
            <w:tcW w:w="3758" w:type="dxa"/>
          </w:tcPr>
          <w:p>
            <w:pPr>
              <w:pStyle w:val="TableParagraph"/>
              <w:numPr>
                <w:ilvl w:val="0"/>
                <w:numId w:val="175"/>
              </w:numPr>
              <w:tabs>
                <w:tab w:pos="526" w:val="left" w:leader="none"/>
                <w:tab w:pos="527" w:val="left" w:leader="none"/>
              </w:tabs>
              <w:spacing w:line="201" w:lineRule="auto" w:before="10" w:after="0"/>
              <w:ind w:left="526" w:right="93" w:hanging="420"/>
              <w:jc w:val="left"/>
              <w:rPr>
                <w:sz w:val="20"/>
              </w:rPr>
            </w:pPr>
            <w:r>
              <w:rPr>
                <w:sz w:val="20"/>
              </w:rPr>
              <w:t>支持实时可用性自动分析，支持常</w:t>
            </w:r>
            <w:r>
              <w:rPr>
                <w:w w:val="105"/>
                <w:sz w:val="20"/>
              </w:rPr>
              <w:t>见问题自动定位；</w:t>
            </w:r>
          </w:p>
          <w:p>
            <w:pPr>
              <w:pStyle w:val="TableParagraph"/>
              <w:spacing w:before="14"/>
              <w:rPr>
                <w:sz w:val="9"/>
              </w:rPr>
            </w:pPr>
          </w:p>
          <w:p>
            <w:pPr>
              <w:pStyle w:val="TableParagraph"/>
              <w:numPr>
                <w:ilvl w:val="0"/>
                <w:numId w:val="175"/>
              </w:numPr>
              <w:tabs>
                <w:tab w:pos="526" w:val="left" w:leader="none"/>
                <w:tab w:pos="527" w:val="left" w:leader="none"/>
              </w:tabs>
              <w:spacing w:line="201" w:lineRule="auto" w:before="0" w:after="0"/>
              <w:ind w:left="526" w:right="79" w:hanging="420"/>
              <w:jc w:val="left"/>
              <w:rPr>
                <w:sz w:val="20"/>
              </w:rPr>
            </w:pPr>
            <w:r>
              <w:rPr>
                <w:spacing w:val="17"/>
                <w:sz w:val="20"/>
              </w:rPr>
              <w:t>自动定位的常规问题执行故障自</w:t>
            </w:r>
            <w:r>
              <w:rPr>
                <w:spacing w:val="3"/>
                <w:w w:val="105"/>
                <w:sz w:val="20"/>
              </w:rPr>
              <w:t>动恢复；</w:t>
            </w:r>
          </w:p>
          <w:p>
            <w:pPr>
              <w:pStyle w:val="TableParagraph"/>
              <w:spacing w:before="19"/>
              <w:rPr>
                <w:sz w:val="9"/>
              </w:rPr>
            </w:pPr>
          </w:p>
          <w:p>
            <w:pPr>
              <w:pStyle w:val="TableParagraph"/>
              <w:numPr>
                <w:ilvl w:val="0"/>
                <w:numId w:val="175"/>
              </w:numPr>
              <w:tabs>
                <w:tab w:pos="526" w:val="left" w:leader="none"/>
                <w:tab w:pos="527" w:val="left" w:leader="none"/>
              </w:tabs>
              <w:spacing w:line="177" w:lineRule="auto" w:before="0" w:after="0"/>
              <w:ind w:left="526" w:right="79" w:hanging="420"/>
              <w:jc w:val="left"/>
              <w:rPr>
                <w:sz w:val="20"/>
              </w:rPr>
            </w:pPr>
            <w:r>
              <w:rPr>
                <w:spacing w:val="17"/>
                <w:sz w:val="20"/>
              </w:rPr>
              <w:t>制度化评估可用性管理机制和平</w:t>
            </w:r>
            <w:r>
              <w:rPr>
                <w:spacing w:val="3"/>
                <w:w w:val="105"/>
                <w:sz w:val="20"/>
              </w:rPr>
              <w:t>台，支持高可用卓越管理；</w:t>
            </w:r>
          </w:p>
        </w:tc>
      </w:tr>
    </w:tbl>
    <w:p>
      <w:pPr>
        <w:pStyle w:val="ListParagraph"/>
        <w:numPr>
          <w:ilvl w:val="1"/>
          <w:numId w:val="176"/>
        </w:numPr>
        <w:tabs>
          <w:tab w:pos="1420" w:val="left" w:leader="none"/>
          <w:tab w:pos="1421" w:val="left" w:leader="none"/>
        </w:tabs>
        <w:spacing w:line="240" w:lineRule="auto" w:before="88" w:after="0"/>
        <w:ind w:left="1421" w:right="0" w:hanging="525"/>
        <w:jc w:val="left"/>
        <w:rPr>
          <w:sz w:val="20"/>
        </w:rPr>
      </w:pPr>
      <w:r>
        <w:rPr>
          <w:spacing w:val="3"/>
          <w:w w:val="105"/>
          <w:sz w:val="20"/>
        </w:rPr>
        <w:t>应用扩展</w:t>
      </w:r>
    </w:p>
    <w:p>
      <w:pPr>
        <w:pStyle w:val="BodyText"/>
        <w:spacing w:line="177" w:lineRule="auto" w:before="123"/>
        <w:ind w:left="896" w:right="891" w:firstLine="420"/>
      </w:pPr>
      <w:r>
        <w:rPr/>
        <w:t>应用程序在达到最大负载时，能够支持以下方式进行扩展，以保证系统稳定运行。如表  5  所示。应</w:t>
      </w:r>
      <w:r>
        <w:rPr>
          <w:w w:val="105"/>
        </w:rPr>
        <w:t>用扩展性是应对高并发的重要手段，扩展包括三个维度，如下：</w:t>
      </w:r>
    </w:p>
    <w:p>
      <w:pPr>
        <w:pStyle w:val="ListParagraph"/>
        <w:numPr>
          <w:ilvl w:val="2"/>
          <w:numId w:val="176"/>
        </w:numPr>
        <w:tabs>
          <w:tab w:pos="1735" w:val="left" w:leader="none"/>
          <w:tab w:pos="1736" w:val="left" w:leader="none"/>
        </w:tabs>
        <w:spacing w:line="368" w:lineRule="exact" w:before="0" w:after="0"/>
        <w:ind w:left="1736" w:right="0" w:hanging="420"/>
        <w:jc w:val="left"/>
        <w:rPr>
          <w:sz w:val="20"/>
        </w:rPr>
      </w:pPr>
      <w:r>
        <w:rPr>
          <w:w w:val="90"/>
          <w:sz w:val="20"/>
        </w:rPr>
        <w:t>X</w:t>
      </w:r>
      <w:r>
        <w:rPr>
          <w:spacing w:val="9"/>
          <w:sz w:val="20"/>
        </w:rPr>
        <w:t> </w:t>
      </w:r>
      <w:r>
        <w:rPr>
          <w:w w:val="103"/>
          <w:sz w:val="20"/>
        </w:rPr>
        <w:t>轴</w:t>
      </w:r>
      <w:r>
        <w:rPr>
          <w:spacing w:val="9"/>
          <w:sz w:val="20"/>
        </w:rPr>
        <w:t>  </w:t>
      </w:r>
      <w:r>
        <w:rPr>
          <w:w w:val="192"/>
          <w:sz w:val="20"/>
        </w:rPr>
        <w:t>–</w:t>
      </w:r>
      <w:r>
        <w:rPr>
          <w:spacing w:val="9"/>
          <w:sz w:val="20"/>
        </w:rPr>
        <w:t>  </w:t>
      </w:r>
      <w:r>
        <w:rPr>
          <w:spacing w:val="3"/>
          <w:w w:val="103"/>
          <w:sz w:val="20"/>
        </w:rPr>
        <w:t>是否支持水平扩张（容量扩展</w:t>
      </w:r>
      <w:r>
        <w:rPr>
          <w:spacing w:val="-102"/>
          <w:w w:val="103"/>
          <w:sz w:val="20"/>
        </w:rPr>
        <w:t>）</w:t>
      </w:r>
      <w:r>
        <w:rPr>
          <w:spacing w:val="2"/>
          <w:w w:val="103"/>
          <w:sz w:val="20"/>
        </w:rPr>
        <w:t>，应用可以复制多个实例，共同提供服务；</w:t>
      </w:r>
    </w:p>
    <w:p>
      <w:pPr>
        <w:pStyle w:val="ListParagraph"/>
        <w:numPr>
          <w:ilvl w:val="2"/>
          <w:numId w:val="176"/>
        </w:numPr>
        <w:tabs>
          <w:tab w:pos="1735" w:val="left" w:leader="none"/>
          <w:tab w:pos="1736" w:val="left" w:leader="none"/>
        </w:tabs>
        <w:spacing w:line="240" w:lineRule="auto" w:before="133" w:after="0"/>
        <w:ind w:left="1736" w:right="0" w:hanging="420"/>
        <w:jc w:val="left"/>
        <w:rPr>
          <w:sz w:val="20"/>
        </w:rPr>
      </w:pPr>
      <w:r>
        <w:rPr>
          <w:w w:val="97"/>
          <w:sz w:val="20"/>
        </w:rPr>
        <w:t>Y</w:t>
      </w:r>
      <w:r>
        <w:rPr>
          <w:spacing w:val="9"/>
          <w:sz w:val="20"/>
        </w:rPr>
        <w:t> </w:t>
      </w:r>
      <w:r>
        <w:rPr>
          <w:w w:val="103"/>
          <w:sz w:val="20"/>
        </w:rPr>
        <w:t>轴</w:t>
      </w:r>
      <w:r>
        <w:rPr>
          <w:spacing w:val="9"/>
          <w:sz w:val="20"/>
        </w:rPr>
        <w:t>  </w:t>
      </w:r>
      <w:r>
        <w:rPr>
          <w:w w:val="192"/>
          <w:sz w:val="20"/>
        </w:rPr>
        <w:t>–</w:t>
      </w:r>
      <w:r>
        <w:rPr>
          <w:spacing w:val="9"/>
          <w:sz w:val="20"/>
        </w:rPr>
        <w:t>  </w:t>
      </w:r>
      <w:r>
        <w:rPr>
          <w:spacing w:val="3"/>
          <w:w w:val="103"/>
          <w:sz w:val="20"/>
        </w:rPr>
        <w:t>是否支持垂直扩展（服务资源</w:t>
      </w:r>
      <w:r>
        <w:rPr>
          <w:spacing w:val="-102"/>
          <w:w w:val="103"/>
          <w:sz w:val="20"/>
        </w:rPr>
        <w:t>）</w:t>
      </w:r>
      <w:r>
        <w:rPr>
          <w:spacing w:val="3"/>
          <w:w w:val="103"/>
          <w:sz w:val="20"/>
        </w:rPr>
        <w:t>，将应用的不同模块部署在不同的进程中；</w:t>
      </w:r>
    </w:p>
    <w:p>
      <w:pPr>
        <w:pStyle w:val="ListParagraph"/>
        <w:numPr>
          <w:ilvl w:val="2"/>
          <w:numId w:val="176"/>
        </w:numPr>
        <w:tabs>
          <w:tab w:pos="1735" w:val="left" w:leader="none"/>
          <w:tab w:pos="1736" w:val="left" w:leader="none"/>
        </w:tabs>
        <w:spacing w:line="240" w:lineRule="auto" w:before="137" w:after="0"/>
        <w:ind w:left="1736" w:right="0" w:hanging="420"/>
        <w:jc w:val="left"/>
        <w:rPr>
          <w:sz w:val="20"/>
        </w:rPr>
      </w:pPr>
      <w:r>
        <w:rPr>
          <w:w w:val="85"/>
          <w:sz w:val="20"/>
        </w:rPr>
        <w:t>Z</w:t>
      </w:r>
      <w:r>
        <w:rPr>
          <w:spacing w:val="9"/>
          <w:sz w:val="20"/>
        </w:rPr>
        <w:t> </w:t>
      </w:r>
      <w:r>
        <w:rPr>
          <w:w w:val="103"/>
          <w:sz w:val="20"/>
        </w:rPr>
        <w:t>轴</w:t>
      </w:r>
      <w:r>
        <w:rPr>
          <w:spacing w:val="9"/>
          <w:sz w:val="20"/>
        </w:rPr>
        <w:t>  </w:t>
      </w:r>
      <w:r>
        <w:rPr>
          <w:w w:val="192"/>
          <w:sz w:val="20"/>
        </w:rPr>
        <w:t>–</w:t>
      </w:r>
      <w:r>
        <w:rPr>
          <w:spacing w:val="9"/>
          <w:sz w:val="20"/>
        </w:rPr>
        <w:t>  </w:t>
      </w:r>
      <w:r>
        <w:rPr>
          <w:spacing w:val="3"/>
          <w:w w:val="103"/>
          <w:sz w:val="20"/>
        </w:rPr>
        <w:t>是否支持数据扩展（数据存储</w:t>
      </w:r>
      <w:r>
        <w:rPr>
          <w:spacing w:val="-102"/>
          <w:w w:val="103"/>
          <w:sz w:val="20"/>
        </w:rPr>
        <w:t>）</w:t>
      </w:r>
      <w:r>
        <w:rPr>
          <w:spacing w:val="3"/>
          <w:w w:val="103"/>
          <w:sz w:val="20"/>
        </w:rPr>
        <w:t>，将数据分散在多个存储单元中；</w:t>
      </w:r>
    </w:p>
    <w:p>
      <w:pPr>
        <w:pStyle w:val="BodyText"/>
        <w:spacing w:line="177" w:lineRule="auto" w:before="186"/>
        <w:ind w:left="896" w:right="888" w:firstLine="420"/>
      </w:pPr>
      <w:r>
        <w:rPr/>
        <w:t>应用系统的容量需求会随着业务的发展而增加，容量扩展与应用架构相关，当应用架构具备容量扩  </w:t>
      </w:r>
      <w:r>
        <w:rPr>
          <w:w w:val="105"/>
        </w:rPr>
        <w:t>展的能力，才能完成容量扩展操作。</w:t>
      </w:r>
    </w:p>
    <w:p>
      <w:pPr>
        <w:pStyle w:val="BodyText"/>
        <w:tabs>
          <w:tab w:pos="530" w:val="left" w:leader="none"/>
        </w:tabs>
        <w:spacing w:before="73"/>
        <w:ind w:left="5"/>
        <w:jc w:val="center"/>
      </w:pPr>
      <w:r>
        <w:rPr>
          <w:spacing w:val="3"/>
          <w:w w:val="105"/>
        </w:rPr>
        <w:t>表</w:t>
      </w:r>
      <w:r>
        <w:rPr>
          <w:w w:val="105"/>
        </w:rPr>
        <w:t>5</w:t>
        <w:tab/>
      </w:r>
      <w:r>
        <w:rPr>
          <w:spacing w:val="3"/>
          <w:w w:val="105"/>
        </w:rPr>
        <w:t>应用扩展</w:t>
      </w:r>
    </w:p>
    <w:p>
      <w:pPr>
        <w:pStyle w:val="BodyText"/>
        <w:spacing w:before="6"/>
        <w:rPr>
          <w:sz w:val="5"/>
        </w:rPr>
      </w:pPr>
    </w:p>
    <w:tbl>
      <w:tblPr>
        <w:tblW w:w="0" w:type="auto"/>
        <w:jc w:val="left"/>
        <w:tblInd w:w="1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8"/>
        <w:gridCol w:w="3796"/>
        <w:gridCol w:w="4780"/>
      </w:tblGrid>
      <w:tr>
        <w:trPr>
          <w:trHeight w:val="560" w:hRule="atLeast"/>
        </w:trPr>
        <w:tc>
          <w:tcPr>
            <w:tcW w:w="758" w:type="dxa"/>
            <w:shd w:val="clear" w:color="auto" w:fill="D9D9D9"/>
          </w:tcPr>
          <w:p>
            <w:pPr>
              <w:pStyle w:val="TableParagraph"/>
              <w:spacing w:line="382" w:lineRule="exact"/>
              <w:ind w:left="100"/>
              <w:rPr>
                <w:sz w:val="20"/>
              </w:rPr>
            </w:pPr>
            <w:r>
              <w:rPr>
                <w:w w:val="105"/>
                <w:sz w:val="20"/>
              </w:rPr>
              <w:t>级别</w:t>
            </w:r>
          </w:p>
        </w:tc>
        <w:tc>
          <w:tcPr>
            <w:tcW w:w="3796" w:type="dxa"/>
            <w:shd w:val="clear" w:color="auto" w:fill="D9D9D9"/>
          </w:tcPr>
          <w:p>
            <w:pPr>
              <w:pStyle w:val="TableParagraph"/>
              <w:spacing w:line="382" w:lineRule="exact"/>
              <w:ind w:left="105"/>
              <w:rPr>
                <w:sz w:val="20"/>
              </w:rPr>
            </w:pPr>
            <w:r>
              <w:rPr>
                <w:w w:val="105"/>
                <w:sz w:val="20"/>
              </w:rPr>
              <w:t>水平扩展</w:t>
            </w:r>
          </w:p>
        </w:tc>
        <w:tc>
          <w:tcPr>
            <w:tcW w:w="4780" w:type="dxa"/>
            <w:shd w:val="clear" w:color="auto" w:fill="D9D9D9"/>
          </w:tcPr>
          <w:p>
            <w:pPr>
              <w:pStyle w:val="TableParagraph"/>
              <w:spacing w:line="382" w:lineRule="exact"/>
              <w:ind w:left="101"/>
              <w:rPr>
                <w:sz w:val="20"/>
              </w:rPr>
            </w:pPr>
            <w:r>
              <w:rPr>
                <w:w w:val="105"/>
                <w:sz w:val="20"/>
              </w:rPr>
              <w:t>垂直扩展</w:t>
            </w:r>
          </w:p>
        </w:tc>
      </w:tr>
      <w:tr>
        <w:trPr>
          <w:trHeight w:val="2951" w:hRule="atLeast"/>
        </w:trPr>
        <w:tc>
          <w:tcPr>
            <w:tcW w:w="758" w:type="dxa"/>
          </w:tcPr>
          <w:p>
            <w:pPr>
              <w:pStyle w:val="TableParagraph"/>
              <w:spacing w:line="382" w:lineRule="exact"/>
              <w:ind w:left="100"/>
              <w:rPr>
                <w:sz w:val="20"/>
              </w:rPr>
            </w:pPr>
            <w:r>
              <w:rPr>
                <w:w w:val="92"/>
                <w:sz w:val="20"/>
              </w:rPr>
              <w:t>1</w:t>
            </w:r>
          </w:p>
        </w:tc>
        <w:tc>
          <w:tcPr>
            <w:tcW w:w="3796" w:type="dxa"/>
          </w:tcPr>
          <w:p>
            <w:pPr>
              <w:pStyle w:val="TableParagraph"/>
              <w:numPr>
                <w:ilvl w:val="0"/>
                <w:numId w:val="177"/>
              </w:numPr>
              <w:tabs>
                <w:tab w:pos="525" w:val="left" w:leader="none"/>
                <w:tab w:pos="526" w:val="left" w:leader="none"/>
              </w:tabs>
              <w:spacing w:line="382" w:lineRule="exact" w:before="0" w:after="0"/>
              <w:ind w:left="525" w:right="0" w:hanging="420"/>
              <w:jc w:val="left"/>
              <w:rPr>
                <w:sz w:val="20"/>
              </w:rPr>
            </w:pPr>
            <w:r>
              <w:rPr>
                <w:spacing w:val="2"/>
                <w:w w:val="105"/>
                <w:sz w:val="20"/>
              </w:rPr>
              <w:t>系统容量不支持水平扩展。</w:t>
            </w:r>
          </w:p>
          <w:p>
            <w:pPr>
              <w:pStyle w:val="TableParagraph"/>
              <w:numPr>
                <w:ilvl w:val="0"/>
                <w:numId w:val="177"/>
              </w:numPr>
              <w:tabs>
                <w:tab w:pos="525" w:val="left" w:leader="none"/>
                <w:tab w:pos="526" w:val="left" w:leader="none"/>
              </w:tabs>
              <w:spacing w:line="240" w:lineRule="auto" w:before="132" w:after="0"/>
              <w:ind w:left="525" w:right="0" w:hanging="420"/>
              <w:jc w:val="left"/>
              <w:rPr>
                <w:sz w:val="20"/>
              </w:rPr>
            </w:pPr>
            <w:r>
              <w:rPr>
                <w:spacing w:val="3"/>
                <w:w w:val="105"/>
                <w:sz w:val="20"/>
              </w:rPr>
              <w:t>扩展时系统性能受影响。</w:t>
            </w:r>
          </w:p>
        </w:tc>
        <w:tc>
          <w:tcPr>
            <w:tcW w:w="4780" w:type="dxa"/>
          </w:tcPr>
          <w:p>
            <w:pPr>
              <w:pStyle w:val="TableParagraph"/>
              <w:numPr>
                <w:ilvl w:val="0"/>
                <w:numId w:val="178"/>
              </w:numPr>
              <w:tabs>
                <w:tab w:pos="521" w:val="left" w:leader="none"/>
                <w:tab w:pos="522" w:val="left" w:leader="none"/>
              </w:tabs>
              <w:spacing w:line="201" w:lineRule="auto" w:before="5" w:after="0"/>
              <w:ind w:left="521" w:right="82" w:hanging="420"/>
              <w:jc w:val="left"/>
              <w:rPr>
                <w:sz w:val="20"/>
              </w:rPr>
            </w:pPr>
            <w:r>
              <w:rPr>
                <w:spacing w:val="-2"/>
                <w:sz w:val="20"/>
              </w:rPr>
              <w:t>应用没有进行切分，采用一个巨石架构，所有</w:t>
            </w:r>
            <w:r>
              <w:rPr>
                <w:spacing w:val="-2"/>
                <w:w w:val="105"/>
                <w:sz w:val="20"/>
              </w:rPr>
              <w:t>功能归集在一个发布包中；</w:t>
            </w:r>
          </w:p>
          <w:p>
            <w:pPr>
              <w:pStyle w:val="TableParagraph"/>
              <w:numPr>
                <w:ilvl w:val="0"/>
                <w:numId w:val="178"/>
              </w:numPr>
              <w:tabs>
                <w:tab w:pos="521" w:val="left" w:leader="none"/>
                <w:tab w:pos="522" w:val="left" w:leader="none"/>
              </w:tabs>
              <w:spacing w:line="240" w:lineRule="auto" w:before="157" w:after="0"/>
              <w:ind w:left="521" w:right="0" w:hanging="420"/>
              <w:jc w:val="left"/>
              <w:rPr>
                <w:sz w:val="20"/>
              </w:rPr>
            </w:pPr>
            <w:r>
              <w:rPr>
                <w:spacing w:val="3"/>
                <w:w w:val="105"/>
                <w:sz w:val="20"/>
              </w:rPr>
              <w:t>应用内部没有或者进行了简单的逻辑分层。</w:t>
            </w:r>
          </w:p>
          <w:p>
            <w:pPr>
              <w:pStyle w:val="TableParagraph"/>
              <w:numPr>
                <w:ilvl w:val="0"/>
                <w:numId w:val="178"/>
              </w:numPr>
              <w:tabs>
                <w:tab w:pos="521" w:val="left" w:leader="none"/>
                <w:tab w:pos="522" w:val="left" w:leader="none"/>
              </w:tabs>
              <w:spacing w:line="204" w:lineRule="auto" w:before="177" w:after="0"/>
              <w:ind w:left="521" w:right="82" w:hanging="420"/>
              <w:jc w:val="left"/>
              <w:rPr>
                <w:sz w:val="20"/>
              </w:rPr>
            </w:pPr>
            <w:r>
              <w:rPr>
                <w:spacing w:val="-4"/>
                <w:sz w:val="20"/>
              </w:rPr>
              <w:t>部署不可回滚，或者回滚后需要人工进行数据</w:t>
            </w:r>
            <w:r>
              <w:rPr>
                <w:spacing w:val="-4"/>
                <w:w w:val="105"/>
                <w:sz w:val="20"/>
              </w:rPr>
              <w:t>修复</w:t>
            </w:r>
          </w:p>
          <w:p>
            <w:pPr>
              <w:pStyle w:val="TableParagraph"/>
              <w:numPr>
                <w:ilvl w:val="0"/>
                <w:numId w:val="178"/>
              </w:numPr>
              <w:tabs>
                <w:tab w:pos="521" w:val="left" w:leader="none"/>
                <w:tab w:pos="522" w:val="left" w:leader="none"/>
              </w:tabs>
              <w:spacing w:line="240" w:lineRule="auto" w:before="152" w:after="0"/>
              <w:ind w:left="521" w:right="0" w:hanging="420"/>
              <w:jc w:val="left"/>
              <w:rPr>
                <w:sz w:val="20"/>
              </w:rPr>
            </w:pPr>
            <w:r>
              <w:rPr>
                <w:spacing w:val="2"/>
                <w:w w:val="105"/>
                <w:sz w:val="20"/>
              </w:rPr>
              <w:t>单个子系统部署耗时 </w:t>
            </w:r>
            <w:r>
              <w:rPr>
                <w:w w:val="105"/>
                <w:sz w:val="20"/>
              </w:rPr>
              <w:t>30</w:t>
            </w:r>
            <w:r>
              <w:rPr>
                <w:spacing w:val="2"/>
                <w:w w:val="105"/>
                <w:sz w:val="20"/>
              </w:rPr>
              <w:t> 分钟以上。</w:t>
            </w:r>
          </w:p>
        </w:tc>
      </w:tr>
      <w:tr>
        <w:trPr>
          <w:trHeight w:val="1275" w:hRule="atLeast"/>
        </w:trPr>
        <w:tc>
          <w:tcPr>
            <w:tcW w:w="758" w:type="dxa"/>
          </w:tcPr>
          <w:p>
            <w:pPr>
              <w:pStyle w:val="TableParagraph"/>
              <w:spacing w:line="382" w:lineRule="exact"/>
              <w:ind w:left="100"/>
              <w:rPr>
                <w:sz w:val="20"/>
              </w:rPr>
            </w:pPr>
            <w:r>
              <w:rPr>
                <w:w w:val="92"/>
                <w:sz w:val="20"/>
              </w:rPr>
              <w:t>2</w:t>
            </w:r>
          </w:p>
        </w:tc>
        <w:tc>
          <w:tcPr>
            <w:tcW w:w="3796" w:type="dxa"/>
          </w:tcPr>
          <w:p>
            <w:pPr>
              <w:pStyle w:val="TableParagraph"/>
              <w:spacing w:line="204" w:lineRule="auto" w:before="2"/>
              <w:ind w:left="525" w:right="83" w:hanging="420"/>
              <w:jc w:val="both"/>
              <w:rPr>
                <w:sz w:val="20"/>
              </w:rPr>
            </w:pPr>
            <w:r>
              <w:rPr>
                <w:rFonts w:ascii="Times New Roman" w:eastAsia="Times New Roman"/>
                <w:w w:val="105"/>
                <w:sz w:val="20"/>
              </w:rPr>
              <w:t>a) </w:t>
            </w:r>
            <w:r>
              <w:rPr>
                <w:w w:val="105"/>
                <w:sz w:val="20"/>
              </w:rPr>
              <w:t>系统容量支持水平扩展，能够根据</w:t>
            </w:r>
            <w:r>
              <w:rPr>
                <w:sz w:val="20"/>
              </w:rPr>
              <w:t>业务的需要通过手工的方式扩展容量，但扩展到一定容量后无法继续</w:t>
            </w:r>
          </w:p>
        </w:tc>
        <w:tc>
          <w:tcPr>
            <w:tcW w:w="4780" w:type="dxa"/>
          </w:tcPr>
          <w:p>
            <w:pPr>
              <w:pStyle w:val="TableParagraph"/>
              <w:numPr>
                <w:ilvl w:val="0"/>
                <w:numId w:val="179"/>
              </w:numPr>
              <w:tabs>
                <w:tab w:pos="521" w:val="left" w:leader="none"/>
                <w:tab w:pos="522" w:val="left" w:leader="none"/>
              </w:tabs>
              <w:spacing w:line="204" w:lineRule="auto" w:before="2" w:after="0"/>
              <w:ind w:left="521" w:right="87" w:hanging="420"/>
              <w:jc w:val="left"/>
              <w:rPr>
                <w:sz w:val="20"/>
              </w:rPr>
            </w:pPr>
            <w:r>
              <w:rPr>
                <w:spacing w:val="-1"/>
                <w:sz w:val="20"/>
              </w:rPr>
              <w:t>应用按照经验进行了简单拆分，将大应用分为</w:t>
            </w:r>
            <w:r>
              <w:rPr>
                <w:spacing w:val="3"/>
                <w:w w:val="105"/>
                <w:sz w:val="20"/>
              </w:rPr>
              <w:t>若干独立的子系统，各个子系统独立部署。</w:t>
            </w:r>
          </w:p>
          <w:p>
            <w:pPr>
              <w:pStyle w:val="TableParagraph"/>
              <w:numPr>
                <w:ilvl w:val="0"/>
                <w:numId w:val="179"/>
              </w:numPr>
              <w:tabs>
                <w:tab w:pos="521" w:val="left" w:leader="none"/>
                <w:tab w:pos="522" w:val="left" w:leader="none"/>
              </w:tabs>
              <w:spacing w:line="381" w:lineRule="exact" w:before="152" w:after="0"/>
              <w:ind w:left="521" w:right="0" w:hanging="420"/>
              <w:jc w:val="left"/>
              <w:rPr>
                <w:sz w:val="20"/>
              </w:rPr>
            </w:pPr>
            <w:r>
              <w:rPr>
                <w:spacing w:val="-2"/>
                <w:sz w:val="20"/>
              </w:rPr>
              <w:t>子系统职责定义清晰，子系统没有分层，控制</w:t>
            </w:r>
          </w:p>
        </w:tc>
      </w:tr>
    </w:tbl>
    <w:p>
      <w:pPr>
        <w:spacing w:after="0" w:line="381" w:lineRule="exact"/>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527">
            <wp:simplePos x="0" y="0"/>
            <wp:positionH relativeFrom="page">
              <wp:posOffset>381000</wp:posOffset>
            </wp:positionH>
            <wp:positionV relativeFrom="page">
              <wp:posOffset>508000</wp:posOffset>
            </wp:positionV>
            <wp:extent cx="7175500" cy="7810500"/>
            <wp:effectExtent l="0" t="0" r="0" b="0"/>
            <wp:wrapNone/>
            <wp:docPr id="165" name="image1.png" descr=""/>
            <wp:cNvGraphicFramePr>
              <a:graphicFrameLocks noChangeAspect="1"/>
            </wp:cNvGraphicFramePr>
            <a:graphic>
              <a:graphicData uri="http://schemas.openxmlformats.org/drawingml/2006/picture">
                <pic:pic>
                  <pic:nvPicPr>
                    <pic:cNvPr id="16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8"/>
        <w:gridCol w:w="3796"/>
        <w:gridCol w:w="4780"/>
      </w:tblGrid>
      <w:tr>
        <w:trPr>
          <w:trHeight w:val="2754" w:hRule="atLeast"/>
        </w:trPr>
        <w:tc>
          <w:tcPr>
            <w:tcW w:w="758" w:type="dxa"/>
          </w:tcPr>
          <w:p>
            <w:pPr>
              <w:pStyle w:val="TableParagraph"/>
              <w:rPr>
                <w:rFonts w:ascii="Times New Roman"/>
                <w:sz w:val="20"/>
              </w:rPr>
            </w:pPr>
          </w:p>
        </w:tc>
        <w:tc>
          <w:tcPr>
            <w:tcW w:w="3796" w:type="dxa"/>
          </w:tcPr>
          <w:p>
            <w:pPr>
              <w:pStyle w:val="TableParagraph"/>
              <w:spacing w:line="382" w:lineRule="exact"/>
              <w:ind w:left="525"/>
              <w:rPr>
                <w:sz w:val="20"/>
              </w:rPr>
            </w:pPr>
            <w:r>
              <w:rPr>
                <w:w w:val="105"/>
                <w:sz w:val="20"/>
              </w:rPr>
              <w:t>扩展。</w:t>
            </w:r>
          </w:p>
          <w:p>
            <w:pPr>
              <w:pStyle w:val="TableParagraph"/>
              <w:tabs>
                <w:tab w:pos="525" w:val="left" w:leader="none"/>
              </w:tabs>
              <w:spacing w:before="137"/>
              <w:ind w:left="105"/>
              <w:rPr>
                <w:sz w:val="20"/>
              </w:rPr>
            </w:pPr>
            <w:r>
              <w:rPr>
                <w:rFonts w:ascii="Times New Roman" w:eastAsia="Times New Roman"/>
                <w:w w:val="105"/>
                <w:sz w:val="20"/>
              </w:rPr>
              <w:t>b)</w:t>
              <w:tab/>
            </w:r>
            <w:r>
              <w:rPr>
                <w:spacing w:val="3"/>
                <w:w w:val="105"/>
                <w:sz w:val="20"/>
              </w:rPr>
              <w:t>扩展时系统性能受影响。</w:t>
            </w:r>
          </w:p>
          <w:p>
            <w:pPr>
              <w:pStyle w:val="TableParagraph"/>
              <w:spacing w:line="204" w:lineRule="auto" w:before="177"/>
              <w:ind w:left="105" w:right="83"/>
              <w:jc w:val="both"/>
              <w:rPr>
                <w:sz w:val="20"/>
              </w:rPr>
            </w:pPr>
            <w:r>
              <w:rPr>
                <w:sz w:val="20"/>
              </w:rPr>
              <w:t>例如：负载均衡的业务系统可以扩展， 但扩展到一定程度后数据库成为瓶颈， 单独扩展业务系统容量无法提升系统容</w:t>
            </w:r>
            <w:r>
              <w:rPr>
                <w:w w:val="105"/>
                <w:sz w:val="20"/>
              </w:rPr>
              <w:t>量。</w:t>
            </w:r>
          </w:p>
        </w:tc>
        <w:tc>
          <w:tcPr>
            <w:tcW w:w="4780" w:type="dxa"/>
          </w:tcPr>
          <w:p>
            <w:pPr>
              <w:pStyle w:val="TableParagraph"/>
              <w:spacing w:line="382" w:lineRule="exact"/>
              <w:ind w:left="521"/>
              <w:rPr>
                <w:sz w:val="20"/>
              </w:rPr>
            </w:pPr>
            <w:r>
              <w:rPr>
                <w:w w:val="105"/>
                <w:sz w:val="20"/>
              </w:rPr>
              <w:t>循环依赖；</w:t>
            </w:r>
          </w:p>
          <w:p>
            <w:pPr>
              <w:pStyle w:val="TableParagraph"/>
              <w:numPr>
                <w:ilvl w:val="0"/>
                <w:numId w:val="180"/>
              </w:numPr>
              <w:tabs>
                <w:tab w:pos="521" w:val="left" w:leader="none"/>
                <w:tab w:pos="522" w:val="left" w:leader="none"/>
              </w:tabs>
              <w:spacing w:line="240" w:lineRule="auto" w:before="137" w:after="0"/>
              <w:ind w:left="521" w:right="0" w:hanging="420"/>
              <w:jc w:val="left"/>
              <w:rPr>
                <w:sz w:val="20"/>
              </w:rPr>
            </w:pPr>
            <w:r>
              <w:rPr>
                <w:spacing w:val="2"/>
                <w:w w:val="105"/>
                <w:sz w:val="20"/>
              </w:rPr>
              <w:t>单个子系统部署耗时不超过 </w:t>
            </w:r>
            <w:r>
              <w:rPr>
                <w:w w:val="105"/>
                <w:sz w:val="20"/>
              </w:rPr>
              <w:t>30</w:t>
            </w:r>
            <w:r>
              <w:rPr>
                <w:spacing w:val="3"/>
                <w:w w:val="105"/>
                <w:sz w:val="20"/>
              </w:rPr>
              <w:t> 分钟</w:t>
            </w:r>
          </w:p>
          <w:p>
            <w:pPr>
              <w:pStyle w:val="TableParagraph"/>
              <w:numPr>
                <w:ilvl w:val="0"/>
                <w:numId w:val="180"/>
              </w:numPr>
              <w:tabs>
                <w:tab w:pos="521" w:val="left" w:leader="none"/>
                <w:tab w:pos="522" w:val="left" w:leader="none"/>
              </w:tabs>
              <w:spacing w:line="204" w:lineRule="auto" w:before="177" w:after="0"/>
              <w:ind w:left="521" w:right="79" w:hanging="420"/>
              <w:jc w:val="left"/>
              <w:rPr>
                <w:sz w:val="20"/>
              </w:rPr>
            </w:pPr>
            <w:r>
              <w:rPr>
                <w:spacing w:val="2"/>
                <w:sz w:val="20"/>
              </w:rPr>
              <w:t>80</w:t>
            </w:r>
            <w:r>
              <w:rPr>
                <w:spacing w:val="4"/>
                <w:sz w:val="20"/>
              </w:rPr>
              <w:t>%业务版本需要多个子系统联动升级，升级</w:t>
            </w:r>
            <w:r>
              <w:rPr>
                <w:spacing w:val="3"/>
                <w:sz w:val="20"/>
              </w:rPr>
              <w:t>有先后顺序</w:t>
            </w:r>
          </w:p>
        </w:tc>
      </w:tr>
      <w:tr>
        <w:trPr>
          <w:trHeight w:val="4386" w:hRule="atLeast"/>
        </w:trPr>
        <w:tc>
          <w:tcPr>
            <w:tcW w:w="758" w:type="dxa"/>
          </w:tcPr>
          <w:p>
            <w:pPr>
              <w:pStyle w:val="TableParagraph"/>
              <w:spacing w:line="382" w:lineRule="exact"/>
              <w:ind w:left="100"/>
              <w:rPr>
                <w:sz w:val="20"/>
              </w:rPr>
            </w:pPr>
            <w:r>
              <w:rPr>
                <w:w w:val="92"/>
                <w:sz w:val="20"/>
              </w:rPr>
              <w:t>3</w:t>
            </w:r>
          </w:p>
        </w:tc>
        <w:tc>
          <w:tcPr>
            <w:tcW w:w="3796" w:type="dxa"/>
          </w:tcPr>
          <w:p>
            <w:pPr>
              <w:pStyle w:val="TableParagraph"/>
              <w:spacing w:line="204" w:lineRule="auto" w:before="2"/>
              <w:ind w:left="105" w:right="83"/>
              <w:rPr>
                <w:sz w:val="20"/>
              </w:rPr>
            </w:pPr>
            <w:r>
              <w:rPr>
                <w:sz w:val="20"/>
              </w:rPr>
              <w:t>系统容量支持水平扩展，能够根据业务</w:t>
            </w:r>
            <w:r>
              <w:rPr>
                <w:w w:val="105"/>
                <w:sz w:val="20"/>
              </w:rPr>
              <w:t>的需要通过手工的方式按需扩展。</w:t>
            </w:r>
          </w:p>
        </w:tc>
        <w:tc>
          <w:tcPr>
            <w:tcW w:w="4780" w:type="dxa"/>
          </w:tcPr>
          <w:p>
            <w:pPr>
              <w:pStyle w:val="TableParagraph"/>
              <w:numPr>
                <w:ilvl w:val="0"/>
                <w:numId w:val="181"/>
              </w:numPr>
              <w:tabs>
                <w:tab w:pos="522" w:val="left" w:leader="none"/>
              </w:tabs>
              <w:spacing w:line="213" w:lineRule="auto" w:before="0" w:after="0"/>
              <w:ind w:left="521" w:right="74" w:hanging="420"/>
              <w:jc w:val="both"/>
              <w:rPr>
                <w:sz w:val="19"/>
              </w:rPr>
            </w:pPr>
            <w:r>
              <w:rPr>
                <w:spacing w:val="11"/>
                <w:sz w:val="19"/>
              </w:rPr>
              <w:t>由架构设计人员采用领域驱动设计方法对应用</w:t>
            </w:r>
            <w:r>
              <w:rPr>
                <w:spacing w:val="-4"/>
                <w:sz w:val="19"/>
              </w:rPr>
              <w:t>进行拆分，定义各个拆分的职责，各个拆分可以</w:t>
            </w:r>
            <w:r>
              <w:rPr>
                <w:spacing w:val="-4"/>
                <w:w w:val="105"/>
                <w:sz w:val="19"/>
              </w:rPr>
              <w:t>独立继续部署。</w:t>
            </w:r>
          </w:p>
          <w:p>
            <w:pPr>
              <w:pStyle w:val="TableParagraph"/>
              <w:spacing w:before="4"/>
              <w:rPr>
                <w:sz w:val="9"/>
              </w:rPr>
            </w:pPr>
          </w:p>
          <w:p>
            <w:pPr>
              <w:pStyle w:val="TableParagraph"/>
              <w:numPr>
                <w:ilvl w:val="0"/>
                <w:numId w:val="181"/>
              </w:numPr>
              <w:tabs>
                <w:tab w:pos="522" w:val="left" w:leader="none"/>
              </w:tabs>
              <w:spacing w:line="211" w:lineRule="auto" w:before="0" w:after="0"/>
              <w:ind w:left="521" w:right="76" w:hanging="420"/>
              <w:jc w:val="both"/>
              <w:rPr>
                <w:sz w:val="19"/>
              </w:rPr>
            </w:pPr>
            <w:r>
              <w:rPr>
                <w:spacing w:val="8"/>
                <w:sz w:val="19"/>
              </w:rPr>
              <w:t>架构设计人员采</w:t>
            </w:r>
            <w:r>
              <w:rPr>
                <w:spacing w:val="9"/>
                <w:sz w:val="20"/>
              </w:rPr>
              <w:t>用领域驱动</w:t>
            </w:r>
            <w:r>
              <w:rPr>
                <w:spacing w:val="8"/>
                <w:sz w:val="19"/>
              </w:rPr>
              <w:t>定义应用切分分层</w:t>
            </w:r>
            <w:r>
              <w:rPr>
                <w:spacing w:val="-3"/>
                <w:sz w:val="19"/>
              </w:rPr>
              <w:t>及各层职责，各层之间严格控制调用关系</w:t>
            </w:r>
            <w:r>
              <w:rPr>
                <w:spacing w:val="3"/>
                <w:sz w:val="19"/>
              </w:rPr>
              <w:t>（例如</w:t>
            </w:r>
            <w:r>
              <w:rPr>
                <w:spacing w:val="5"/>
                <w:w w:val="103"/>
                <w:sz w:val="19"/>
              </w:rPr>
              <w:t>上层可以调用下层或者同层</w:t>
            </w:r>
            <w:r>
              <w:rPr>
                <w:spacing w:val="-95"/>
                <w:w w:val="103"/>
                <w:sz w:val="19"/>
              </w:rPr>
              <w:t>）</w:t>
            </w:r>
            <w:r>
              <w:rPr>
                <w:spacing w:val="5"/>
                <w:w w:val="103"/>
                <w:sz w:val="19"/>
              </w:rPr>
              <w:t>，控制依赖的复杂</w:t>
            </w:r>
            <w:r>
              <w:rPr>
                <w:spacing w:val="3"/>
                <w:w w:val="105"/>
                <w:sz w:val="19"/>
              </w:rPr>
              <w:t>性。</w:t>
            </w:r>
          </w:p>
          <w:p>
            <w:pPr>
              <w:pStyle w:val="TableParagraph"/>
              <w:numPr>
                <w:ilvl w:val="0"/>
                <w:numId w:val="181"/>
              </w:numPr>
              <w:tabs>
                <w:tab w:pos="521" w:val="left" w:leader="none"/>
                <w:tab w:pos="522" w:val="left" w:leader="none"/>
              </w:tabs>
              <w:spacing w:line="240" w:lineRule="auto" w:before="160" w:after="0"/>
              <w:ind w:left="521" w:right="0" w:hanging="420"/>
              <w:jc w:val="left"/>
              <w:rPr>
                <w:sz w:val="20"/>
              </w:rPr>
            </w:pPr>
            <w:r>
              <w:rPr>
                <w:spacing w:val="2"/>
                <w:w w:val="105"/>
                <w:sz w:val="20"/>
              </w:rPr>
              <w:t>单个服务系统部署时间不超过 </w:t>
            </w:r>
            <w:r>
              <w:rPr>
                <w:w w:val="105"/>
                <w:sz w:val="20"/>
              </w:rPr>
              <w:t>10 分钟。</w:t>
            </w:r>
          </w:p>
          <w:p>
            <w:pPr>
              <w:pStyle w:val="TableParagraph"/>
              <w:numPr>
                <w:ilvl w:val="0"/>
                <w:numId w:val="181"/>
              </w:numPr>
              <w:tabs>
                <w:tab w:pos="522" w:val="left" w:leader="none"/>
              </w:tabs>
              <w:spacing w:line="204" w:lineRule="auto" w:before="182" w:after="0"/>
              <w:ind w:left="521" w:right="79" w:hanging="420"/>
              <w:jc w:val="both"/>
              <w:rPr>
                <w:sz w:val="20"/>
              </w:rPr>
            </w:pPr>
            <w:r>
              <w:rPr>
                <w:spacing w:val="2"/>
                <w:sz w:val="20"/>
              </w:rPr>
              <w:t>30</w:t>
            </w:r>
            <w:r>
              <w:rPr>
                <w:spacing w:val="4"/>
                <w:sz w:val="20"/>
              </w:rPr>
              <w:t>%以下的业务版本需要多个服务系统联动升</w:t>
            </w:r>
            <w:r>
              <w:rPr>
                <w:spacing w:val="1"/>
                <w:sz w:val="20"/>
              </w:rPr>
              <w:t>级。</w:t>
            </w:r>
          </w:p>
        </w:tc>
      </w:tr>
      <w:tr>
        <w:trPr>
          <w:trHeight w:val="3671" w:hRule="atLeast"/>
        </w:trPr>
        <w:tc>
          <w:tcPr>
            <w:tcW w:w="758" w:type="dxa"/>
          </w:tcPr>
          <w:p>
            <w:pPr>
              <w:pStyle w:val="TableParagraph"/>
              <w:spacing w:line="382" w:lineRule="exact"/>
              <w:ind w:left="100"/>
              <w:rPr>
                <w:sz w:val="20"/>
              </w:rPr>
            </w:pPr>
            <w:r>
              <w:rPr>
                <w:w w:val="92"/>
                <w:sz w:val="20"/>
              </w:rPr>
              <w:t>4</w:t>
            </w:r>
          </w:p>
        </w:tc>
        <w:tc>
          <w:tcPr>
            <w:tcW w:w="3796" w:type="dxa"/>
          </w:tcPr>
          <w:p>
            <w:pPr>
              <w:pStyle w:val="TableParagraph"/>
              <w:numPr>
                <w:ilvl w:val="0"/>
                <w:numId w:val="182"/>
              </w:numPr>
              <w:tabs>
                <w:tab w:pos="525" w:val="left" w:leader="none"/>
                <w:tab w:pos="526" w:val="left" w:leader="none"/>
              </w:tabs>
              <w:spacing w:line="204" w:lineRule="auto" w:before="2" w:after="0"/>
              <w:ind w:left="525" w:right="83" w:hanging="420"/>
              <w:jc w:val="left"/>
              <w:rPr>
                <w:sz w:val="20"/>
              </w:rPr>
            </w:pPr>
            <w:r>
              <w:rPr>
                <w:spacing w:val="4"/>
                <w:sz w:val="20"/>
              </w:rPr>
              <w:t>系统容量支持水平扩展，系统能够</w:t>
            </w:r>
            <w:r>
              <w:rPr>
                <w:spacing w:val="3"/>
                <w:w w:val="105"/>
                <w:sz w:val="20"/>
              </w:rPr>
              <w:t>自动的根据业务需要扩展容量。</w:t>
            </w:r>
          </w:p>
          <w:p>
            <w:pPr>
              <w:pStyle w:val="TableParagraph"/>
              <w:numPr>
                <w:ilvl w:val="0"/>
                <w:numId w:val="182"/>
              </w:numPr>
              <w:tabs>
                <w:tab w:pos="525" w:val="left" w:leader="none"/>
                <w:tab w:pos="526" w:val="left" w:leader="none"/>
              </w:tabs>
              <w:spacing w:line="316" w:lineRule="auto" w:before="152" w:after="0"/>
              <w:ind w:left="105" w:right="728" w:firstLine="0"/>
              <w:jc w:val="left"/>
              <w:rPr>
                <w:sz w:val="20"/>
              </w:rPr>
            </w:pPr>
            <w:r>
              <w:rPr>
                <w:spacing w:val="3"/>
                <w:sz w:val="20"/>
              </w:rPr>
              <w:t>扩展时系统性能不受影响。</w:t>
            </w:r>
            <w:r>
              <w:rPr>
                <w:spacing w:val="-2"/>
                <w:w w:val="105"/>
                <w:sz w:val="20"/>
              </w:rPr>
              <w:t>例如：使用 </w:t>
            </w:r>
            <w:r>
              <w:rPr>
                <w:w w:val="105"/>
                <w:sz w:val="20"/>
              </w:rPr>
              <w:t>Docker</w:t>
            </w:r>
            <w:r>
              <w:rPr>
                <w:spacing w:val="3"/>
                <w:w w:val="105"/>
                <w:sz w:val="20"/>
              </w:rPr>
              <w:t>、虚拟机等</w:t>
            </w:r>
          </w:p>
        </w:tc>
        <w:tc>
          <w:tcPr>
            <w:tcW w:w="4780" w:type="dxa"/>
          </w:tcPr>
          <w:p>
            <w:pPr>
              <w:pStyle w:val="TableParagraph"/>
              <w:numPr>
                <w:ilvl w:val="0"/>
                <w:numId w:val="183"/>
              </w:numPr>
              <w:tabs>
                <w:tab w:pos="522" w:val="left" w:leader="none"/>
              </w:tabs>
              <w:spacing w:line="206" w:lineRule="auto" w:before="7" w:after="0"/>
              <w:ind w:left="521" w:right="36" w:hanging="420"/>
              <w:jc w:val="both"/>
              <w:rPr>
                <w:sz w:val="20"/>
              </w:rPr>
            </w:pPr>
            <w:r>
              <w:rPr>
                <w:spacing w:val="3"/>
                <w:sz w:val="19"/>
              </w:rPr>
              <w:t>对应用架构的拆分定义明确的指标和评估方法， </w:t>
            </w:r>
            <w:r>
              <w:rPr>
                <w:spacing w:val="8"/>
                <w:sz w:val="19"/>
              </w:rPr>
              <w:t>有完整的指标收集方法和流程，</w:t>
            </w:r>
            <w:r>
              <w:rPr>
                <w:spacing w:val="8"/>
                <w:sz w:val="20"/>
              </w:rPr>
              <w:t>并对拆分后的</w:t>
            </w:r>
            <w:r>
              <w:rPr>
                <w:spacing w:val="3"/>
                <w:w w:val="105"/>
                <w:sz w:val="20"/>
              </w:rPr>
              <w:t>应用健壮性进行评估；</w:t>
            </w:r>
          </w:p>
          <w:p>
            <w:pPr>
              <w:pStyle w:val="TableParagraph"/>
              <w:spacing w:before="5"/>
              <w:rPr>
                <w:sz w:val="9"/>
              </w:rPr>
            </w:pPr>
          </w:p>
          <w:p>
            <w:pPr>
              <w:pStyle w:val="TableParagraph"/>
              <w:numPr>
                <w:ilvl w:val="0"/>
                <w:numId w:val="183"/>
              </w:numPr>
              <w:tabs>
                <w:tab w:pos="522" w:val="left" w:leader="none"/>
              </w:tabs>
              <w:spacing w:line="204" w:lineRule="auto" w:before="0" w:after="0"/>
              <w:ind w:left="521" w:right="82" w:hanging="420"/>
              <w:jc w:val="both"/>
              <w:rPr>
                <w:sz w:val="20"/>
              </w:rPr>
            </w:pPr>
            <w:r>
              <w:rPr>
                <w:sz w:val="20"/>
              </w:rPr>
              <w:t>对模块耦合性定义指标和评估方法，有完善的</w:t>
            </w:r>
            <w:r>
              <w:rPr>
                <w:w w:val="105"/>
                <w:sz w:val="20"/>
              </w:rPr>
              <w:t>流程对指标数据进行评估。</w:t>
            </w:r>
          </w:p>
          <w:p>
            <w:pPr>
              <w:pStyle w:val="TableParagraph"/>
              <w:numPr>
                <w:ilvl w:val="0"/>
                <w:numId w:val="183"/>
              </w:numPr>
              <w:tabs>
                <w:tab w:pos="521" w:val="left" w:leader="none"/>
                <w:tab w:pos="522" w:val="left" w:leader="none"/>
              </w:tabs>
              <w:spacing w:line="240" w:lineRule="auto" w:before="152" w:after="0"/>
              <w:ind w:left="521" w:right="0" w:hanging="420"/>
              <w:jc w:val="left"/>
              <w:rPr>
                <w:sz w:val="20"/>
              </w:rPr>
            </w:pPr>
            <w:r>
              <w:rPr>
                <w:spacing w:val="2"/>
                <w:w w:val="105"/>
                <w:sz w:val="20"/>
              </w:rPr>
              <w:t>单个子系统部署耗时 </w:t>
            </w:r>
            <w:r>
              <w:rPr>
                <w:w w:val="105"/>
                <w:sz w:val="20"/>
              </w:rPr>
              <w:t>5</w:t>
            </w:r>
            <w:r>
              <w:rPr>
                <w:spacing w:val="2"/>
                <w:w w:val="105"/>
                <w:sz w:val="20"/>
              </w:rPr>
              <w:t> 分钟以内。</w:t>
            </w:r>
          </w:p>
          <w:p>
            <w:pPr>
              <w:pStyle w:val="TableParagraph"/>
              <w:numPr>
                <w:ilvl w:val="0"/>
                <w:numId w:val="183"/>
              </w:numPr>
              <w:tabs>
                <w:tab w:pos="522" w:val="left" w:leader="none"/>
              </w:tabs>
              <w:spacing w:line="201" w:lineRule="auto" w:before="185" w:after="0"/>
              <w:ind w:left="521" w:right="79" w:hanging="420"/>
              <w:jc w:val="both"/>
              <w:rPr>
                <w:sz w:val="20"/>
              </w:rPr>
            </w:pPr>
            <w:r>
              <w:rPr>
                <w:spacing w:val="2"/>
                <w:sz w:val="20"/>
              </w:rPr>
              <w:t>10</w:t>
            </w:r>
            <w:r>
              <w:rPr>
                <w:spacing w:val="4"/>
                <w:sz w:val="20"/>
              </w:rPr>
              <w:t>%以下的业务版本需要多个服务系统联动升</w:t>
            </w:r>
            <w:r>
              <w:rPr>
                <w:spacing w:val="1"/>
                <w:sz w:val="20"/>
              </w:rPr>
              <w:t>级。</w:t>
            </w:r>
          </w:p>
        </w:tc>
      </w:tr>
      <w:tr>
        <w:trPr>
          <w:trHeight w:val="2394" w:hRule="atLeast"/>
        </w:trPr>
        <w:tc>
          <w:tcPr>
            <w:tcW w:w="758" w:type="dxa"/>
          </w:tcPr>
          <w:p>
            <w:pPr>
              <w:pStyle w:val="TableParagraph"/>
              <w:spacing w:line="382" w:lineRule="exact"/>
              <w:ind w:left="100"/>
              <w:rPr>
                <w:sz w:val="20"/>
              </w:rPr>
            </w:pPr>
            <w:r>
              <w:rPr>
                <w:w w:val="92"/>
                <w:sz w:val="20"/>
              </w:rPr>
              <w:t>5</w:t>
            </w:r>
          </w:p>
        </w:tc>
        <w:tc>
          <w:tcPr>
            <w:tcW w:w="3796" w:type="dxa"/>
          </w:tcPr>
          <w:p>
            <w:pPr>
              <w:pStyle w:val="TableParagraph"/>
              <w:numPr>
                <w:ilvl w:val="0"/>
                <w:numId w:val="184"/>
              </w:numPr>
              <w:tabs>
                <w:tab w:pos="526" w:val="left" w:leader="none"/>
              </w:tabs>
              <w:spacing w:line="204" w:lineRule="auto" w:before="2" w:after="0"/>
              <w:ind w:left="525" w:right="83" w:hanging="420"/>
              <w:jc w:val="both"/>
              <w:rPr>
                <w:sz w:val="20"/>
              </w:rPr>
            </w:pPr>
            <w:r>
              <w:rPr>
                <w:spacing w:val="4"/>
                <w:sz w:val="20"/>
              </w:rPr>
              <w:t>系统具备动态容量管理能力，能够</w:t>
            </w:r>
            <w:r>
              <w:rPr>
                <w:spacing w:val="-1"/>
                <w:w w:val="105"/>
                <w:sz w:val="20"/>
              </w:rPr>
              <w:t>根据系统负载 </w:t>
            </w:r>
            <w:r>
              <w:rPr>
                <w:w w:val="105"/>
                <w:sz w:val="20"/>
              </w:rPr>
              <w:t>1</w:t>
            </w:r>
            <w:r>
              <w:rPr>
                <w:spacing w:val="-1"/>
                <w:w w:val="105"/>
                <w:sz w:val="20"/>
              </w:rPr>
              <w:t> 分钟内自动扩容， </w:t>
            </w:r>
            <w:r>
              <w:rPr>
                <w:spacing w:val="4"/>
                <w:sz w:val="20"/>
              </w:rPr>
              <w:t>并且在容量过剩的时候根据一定的</w:t>
            </w:r>
            <w:r>
              <w:rPr>
                <w:spacing w:val="3"/>
                <w:w w:val="105"/>
                <w:sz w:val="20"/>
              </w:rPr>
              <w:t>策略进行缩容。</w:t>
            </w:r>
          </w:p>
          <w:p>
            <w:pPr>
              <w:pStyle w:val="TableParagraph"/>
              <w:numPr>
                <w:ilvl w:val="0"/>
                <w:numId w:val="184"/>
              </w:numPr>
              <w:tabs>
                <w:tab w:pos="525" w:val="left" w:leader="none"/>
                <w:tab w:pos="526" w:val="left" w:leader="none"/>
              </w:tabs>
              <w:spacing w:line="240" w:lineRule="auto" w:before="151" w:after="0"/>
              <w:ind w:left="525" w:right="0" w:hanging="420"/>
              <w:jc w:val="left"/>
              <w:rPr>
                <w:sz w:val="20"/>
              </w:rPr>
            </w:pPr>
            <w:r>
              <w:rPr>
                <w:spacing w:val="3"/>
                <w:w w:val="105"/>
                <w:sz w:val="20"/>
              </w:rPr>
              <w:t>扩展时系统性能不受影响。</w:t>
            </w:r>
          </w:p>
        </w:tc>
        <w:tc>
          <w:tcPr>
            <w:tcW w:w="4780" w:type="dxa"/>
          </w:tcPr>
          <w:p>
            <w:pPr>
              <w:pStyle w:val="TableParagraph"/>
              <w:numPr>
                <w:ilvl w:val="0"/>
                <w:numId w:val="185"/>
              </w:numPr>
              <w:tabs>
                <w:tab w:pos="521" w:val="left" w:leader="none"/>
                <w:tab w:pos="522" w:val="left" w:leader="none"/>
              </w:tabs>
              <w:spacing w:line="204" w:lineRule="auto" w:before="2" w:after="0"/>
              <w:ind w:left="521" w:right="87" w:hanging="420"/>
              <w:jc w:val="left"/>
              <w:rPr>
                <w:sz w:val="20"/>
              </w:rPr>
            </w:pPr>
            <w:r>
              <w:rPr>
                <w:sz w:val="20"/>
              </w:rPr>
              <w:t>依据指标对架构拆分情况进行评估，并提出实</w:t>
            </w:r>
            <w:r>
              <w:rPr>
                <w:spacing w:val="3"/>
                <w:w w:val="110"/>
                <w:sz w:val="20"/>
              </w:rPr>
              <w:t>施架构改进措施</w:t>
            </w:r>
            <w:r>
              <w:rPr>
                <w:w w:val="165"/>
                <w:sz w:val="20"/>
              </w:rPr>
              <w:t>;</w:t>
            </w:r>
          </w:p>
          <w:p>
            <w:pPr>
              <w:pStyle w:val="TableParagraph"/>
              <w:spacing w:before="5"/>
              <w:rPr>
                <w:sz w:val="9"/>
              </w:rPr>
            </w:pPr>
          </w:p>
          <w:p>
            <w:pPr>
              <w:pStyle w:val="TableParagraph"/>
              <w:numPr>
                <w:ilvl w:val="0"/>
                <w:numId w:val="185"/>
              </w:numPr>
              <w:tabs>
                <w:tab w:pos="521" w:val="left" w:leader="none"/>
                <w:tab w:pos="522" w:val="left" w:leader="none"/>
              </w:tabs>
              <w:spacing w:line="204" w:lineRule="auto" w:before="0" w:after="0"/>
              <w:ind w:left="521" w:right="82" w:hanging="420"/>
              <w:jc w:val="left"/>
              <w:rPr>
                <w:sz w:val="20"/>
              </w:rPr>
            </w:pPr>
            <w:r>
              <w:rPr>
                <w:sz w:val="20"/>
              </w:rPr>
              <w:t>依据耦合性指标数据评价耦合性现状，有完善</w:t>
            </w:r>
            <w:r>
              <w:rPr>
                <w:w w:val="105"/>
                <w:sz w:val="20"/>
              </w:rPr>
              <w:t>的流程和方法对耦合性进行控制。</w:t>
            </w:r>
          </w:p>
          <w:p>
            <w:pPr>
              <w:pStyle w:val="TableParagraph"/>
              <w:numPr>
                <w:ilvl w:val="0"/>
                <w:numId w:val="185"/>
              </w:numPr>
              <w:tabs>
                <w:tab w:pos="521" w:val="left" w:leader="none"/>
                <w:tab w:pos="522" w:val="left" w:leader="none"/>
              </w:tabs>
              <w:spacing w:line="240" w:lineRule="auto" w:before="152" w:after="0"/>
              <w:ind w:left="521" w:right="0" w:hanging="420"/>
              <w:jc w:val="left"/>
              <w:rPr>
                <w:sz w:val="20"/>
              </w:rPr>
            </w:pPr>
            <w:r>
              <w:rPr>
                <w:spacing w:val="2"/>
                <w:w w:val="105"/>
                <w:sz w:val="20"/>
              </w:rPr>
              <w:t>单个子系统部署耗时 </w:t>
            </w:r>
            <w:r>
              <w:rPr>
                <w:w w:val="105"/>
                <w:sz w:val="20"/>
              </w:rPr>
              <w:t>1</w:t>
            </w:r>
            <w:r>
              <w:rPr>
                <w:spacing w:val="2"/>
                <w:w w:val="105"/>
                <w:sz w:val="20"/>
              </w:rPr>
              <w:t> 分钟之内。</w:t>
            </w:r>
          </w:p>
        </w:tc>
      </w:tr>
    </w:tbl>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551">
            <wp:simplePos x="0" y="0"/>
            <wp:positionH relativeFrom="page">
              <wp:posOffset>381000</wp:posOffset>
            </wp:positionH>
            <wp:positionV relativeFrom="page">
              <wp:posOffset>508000</wp:posOffset>
            </wp:positionV>
            <wp:extent cx="7175500" cy="7810500"/>
            <wp:effectExtent l="0" t="0" r="0" b="0"/>
            <wp:wrapNone/>
            <wp:docPr id="167" name="image1.png" descr=""/>
            <wp:cNvGraphicFramePr>
              <a:graphicFrameLocks noChangeAspect="1"/>
            </wp:cNvGraphicFramePr>
            <a:graphic>
              <a:graphicData uri="http://schemas.openxmlformats.org/drawingml/2006/picture">
                <pic:pic>
                  <pic:nvPicPr>
                    <pic:cNvPr id="16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1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58"/>
        <w:gridCol w:w="3796"/>
        <w:gridCol w:w="4780"/>
      </w:tblGrid>
      <w:tr>
        <w:trPr>
          <w:trHeight w:val="915" w:hRule="atLeast"/>
        </w:trPr>
        <w:tc>
          <w:tcPr>
            <w:tcW w:w="758" w:type="dxa"/>
          </w:tcPr>
          <w:p>
            <w:pPr>
              <w:pStyle w:val="TableParagraph"/>
              <w:rPr>
                <w:rFonts w:ascii="Times New Roman"/>
                <w:sz w:val="20"/>
              </w:rPr>
            </w:pPr>
          </w:p>
        </w:tc>
        <w:tc>
          <w:tcPr>
            <w:tcW w:w="3796" w:type="dxa"/>
          </w:tcPr>
          <w:p>
            <w:pPr>
              <w:pStyle w:val="TableParagraph"/>
              <w:spacing w:line="204" w:lineRule="auto" w:before="2"/>
              <w:ind w:left="105" w:right="83"/>
              <w:rPr>
                <w:sz w:val="20"/>
              </w:rPr>
            </w:pPr>
            <w:r>
              <w:rPr>
                <w:sz w:val="20"/>
              </w:rPr>
              <w:t>例如：电商大促、秒杀等场景根据流量</w:t>
            </w:r>
            <w:r>
              <w:rPr>
                <w:w w:val="105"/>
                <w:sz w:val="20"/>
              </w:rPr>
              <w:t>自动扩容</w:t>
            </w:r>
          </w:p>
        </w:tc>
        <w:tc>
          <w:tcPr>
            <w:tcW w:w="4780" w:type="dxa"/>
          </w:tcPr>
          <w:p>
            <w:pPr>
              <w:pStyle w:val="TableParagraph"/>
              <w:tabs>
                <w:tab w:pos="521" w:val="left" w:leader="none"/>
              </w:tabs>
              <w:spacing w:line="382" w:lineRule="exact"/>
              <w:ind w:left="101"/>
              <w:rPr>
                <w:sz w:val="20"/>
              </w:rPr>
            </w:pPr>
            <w:r>
              <w:rPr>
                <w:rFonts w:ascii="Times New Roman" w:eastAsia="Times New Roman"/>
                <w:w w:val="105"/>
                <w:sz w:val="20"/>
              </w:rPr>
              <w:t>d)</w:t>
              <w:tab/>
            </w:r>
            <w:r>
              <w:rPr>
                <w:spacing w:val="2"/>
                <w:w w:val="105"/>
                <w:sz w:val="20"/>
              </w:rPr>
              <w:t>没有业务版本需要多个服务系统联动升级。</w:t>
            </w:r>
          </w:p>
        </w:tc>
      </w:tr>
    </w:tbl>
    <w:p>
      <w:pPr>
        <w:pStyle w:val="ListParagraph"/>
        <w:numPr>
          <w:ilvl w:val="1"/>
          <w:numId w:val="176"/>
        </w:numPr>
        <w:tabs>
          <w:tab w:pos="1420" w:val="left" w:leader="none"/>
          <w:tab w:pos="1421" w:val="left" w:leader="none"/>
        </w:tabs>
        <w:spacing w:line="240" w:lineRule="auto" w:before="88" w:after="0"/>
        <w:ind w:left="1421" w:right="0" w:hanging="525"/>
        <w:jc w:val="left"/>
        <w:rPr>
          <w:sz w:val="20"/>
        </w:rPr>
      </w:pPr>
      <w:r>
        <w:rPr>
          <w:spacing w:val="3"/>
          <w:w w:val="105"/>
          <w:sz w:val="20"/>
        </w:rPr>
        <w:t>故障处理</w:t>
      </w:r>
    </w:p>
    <w:p>
      <w:pPr>
        <w:spacing w:line="213" w:lineRule="auto" w:before="111"/>
        <w:ind w:left="896" w:right="887" w:firstLine="420"/>
        <w:jc w:val="both"/>
        <w:rPr>
          <w:sz w:val="19"/>
        </w:rPr>
      </w:pPr>
      <w:r>
        <w:rPr>
          <w:spacing w:val="4"/>
          <w:sz w:val="19"/>
        </w:rPr>
        <w:t>故障处理</w:t>
      </w:r>
      <w:r>
        <w:rPr>
          <w:sz w:val="19"/>
        </w:rPr>
        <w:t>（Troubleshooting）</w:t>
      </w:r>
      <w:r>
        <w:rPr>
          <w:spacing w:val="4"/>
          <w:sz w:val="19"/>
        </w:rPr>
        <w:t>是指在系统失效、停止响应或出现异常时识别、规划和解决系统问题的   </w:t>
      </w:r>
      <w:r>
        <w:rPr>
          <w:spacing w:val="-4"/>
          <w:sz w:val="19"/>
        </w:rPr>
        <w:t>过程，帮助修理和恢复系统。在系统运行过程中，由于运行环境的变化、软件本身的缺陷等原因，可能造成    </w:t>
      </w:r>
      <w:r>
        <w:rPr>
          <w:spacing w:val="-7"/>
          <w:sz w:val="19"/>
        </w:rPr>
        <w:t>系统运行故障。在系统出现故障时，要求运维人员能够快速发现和解决故障，即快速的故障处理。故障处理   </w:t>
      </w:r>
      <w:r>
        <w:rPr>
          <w:spacing w:val="-7"/>
          <w:w w:val="105"/>
          <w:sz w:val="19"/>
        </w:rPr>
        <w:t>过程循环包括五个步骤，即故障发现、故障追踪、故障解决方案设计、故障排除和故障记录。</w:t>
      </w:r>
    </w:p>
    <w:p>
      <w:pPr>
        <w:spacing w:line="213" w:lineRule="auto" w:before="1"/>
        <w:ind w:left="896" w:right="887" w:firstLine="420"/>
        <w:jc w:val="both"/>
        <w:rPr>
          <w:sz w:val="19"/>
        </w:rPr>
      </w:pPr>
      <w:r>
        <w:rPr>
          <w:sz w:val="19"/>
        </w:rPr>
        <w:t>复杂系统往往由多个子系统构成，任何一个最终用户的操作可能涉及多个子系统之间复杂的协作，故障   </w:t>
      </w:r>
      <w:r>
        <w:rPr>
          <w:w w:val="105"/>
          <w:sz w:val="19"/>
        </w:rPr>
        <w:t>发现、追踪和排除是一个复杂的过程，快速故障处理需要应用设计提供基础故障处理能力。</w:t>
      </w:r>
    </w:p>
    <w:p>
      <w:pPr>
        <w:pStyle w:val="BodyText"/>
        <w:spacing w:line="177" w:lineRule="auto" w:before="15"/>
        <w:ind w:left="896" w:right="888" w:firstLine="420"/>
        <w:jc w:val="both"/>
      </w:pPr>
      <w:r>
        <w:rPr>
          <w:spacing w:val="1"/>
        </w:rPr>
        <w:t>应用设计从以下几个方面支持故障处理过程，包括日志</w:t>
      </w:r>
      <w:r>
        <w:rPr>
          <w:spacing w:val="3"/>
        </w:rPr>
        <w:t>（记录故障现场</w:t>
      </w:r>
      <w:r>
        <w:rPr>
          <w:spacing w:val="-102"/>
        </w:rPr>
        <w:t>）</w:t>
      </w:r>
      <w:r>
        <w:rPr>
          <w:spacing w:val="-10"/>
        </w:rPr>
        <w:t>、监控</w:t>
      </w:r>
      <w:r>
        <w:rPr>
          <w:spacing w:val="3"/>
        </w:rPr>
        <w:t>（发现故障</w:t>
      </w:r>
      <w:r>
        <w:rPr>
          <w:spacing w:val="-102"/>
        </w:rPr>
        <w:t>）</w:t>
      </w:r>
      <w:r>
        <w:rPr>
          <w:spacing w:val="-4"/>
        </w:rPr>
        <w:t>、故障   </w:t>
      </w:r>
      <w:r>
        <w:rPr>
          <w:spacing w:val="-4"/>
          <w:w w:val="105"/>
        </w:rPr>
        <w:t>追踪（定位故障）</w:t>
      </w:r>
      <w:r>
        <w:rPr>
          <w:spacing w:val="-3"/>
          <w:w w:val="105"/>
        </w:rPr>
        <w:t>和故障修复，如表 </w:t>
      </w:r>
      <w:r>
        <w:rPr>
          <w:w w:val="105"/>
        </w:rPr>
        <w:t>6</w:t>
      </w:r>
      <w:r>
        <w:rPr>
          <w:spacing w:val="2"/>
          <w:w w:val="105"/>
        </w:rPr>
        <w:t> 所示。</w:t>
      </w:r>
    </w:p>
    <w:p>
      <w:pPr>
        <w:pStyle w:val="ListParagraph"/>
        <w:numPr>
          <w:ilvl w:val="2"/>
          <w:numId w:val="186"/>
        </w:numPr>
        <w:tabs>
          <w:tab w:pos="1630" w:val="left" w:leader="none"/>
          <w:tab w:pos="1631" w:val="left" w:leader="none"/>
        </w:tabs>
        <w:spacing w:line="240" w:lineRule="auto" w:before="73" w:after="0"/>
        <w:ind w:left="1631" w:right="0" w:hanging="735"/>
        <w:jc w:val="left"/>
        <w:rPr>
          <w:sz w:val="20"/>
        </w:rPr>
      </w:pPr>
      <w:r>
        <w:rPr>
          <w:spacing w:val="3"/>
          <w:w w:val="105"/>
          <w:sz w:val="20"/>
        </w:rPr>
        <w:t>日志</w:t>
      </w:r>
    </w:p>
    <w:p>
      <w:pPr>
        <w:pStyle w:val="BodyText"/>
        <w:spacing w:line="177" w:lineRule="auto" w:before="124"/>
        <w:ind w:left="896" w:right="783" w:firstLine="420"/>
        <w:jc w:val="both"/>
      </w:pPr>
      <w:r>
        <w:rPr>
          <w:spacing w:val="-8"/>
        </w:rPr>
        <w:t>日志是指对系统运行过程的记录，分为开发日志和业务日志。开发日志是记录代码调用过程和状态，   </w:t>
      </w:r>
      <w:r>
        <w:rPr>
          <w:spacing w:val="-5"/>
          <w:w w:val="105"/>
        </w:rPr>
        <w:t>例如 </w:t>
      </w:r>
      <w:r>
        <w:rPr>
          <w:rFonts w:ascii="Times New Roman" w:eastAsia="Times New Roman"/>
          <w:spacing w:val="-13"/>
          <w:w w:val="105"/>
        </w:rPr>
        <w:t>JAVA </w:t>
      </w:r>
      <w:r>
        <w:rPr>
          <w:w w:val="105"/>
        </w:rPr>
        <w:t>程序员一般用 </w:t>
      </w:r>
      <w:r>
        <w:rPr>
          <w:rFonts w:ascii="Times New Roman" w:eastAsia="Times New Roman"/>
          <w:w w:val="105"/>
        </w:rPr>
        <w:t>log4j </w:t>
      </w:r>
      <w:r>
        <w:rPr>
          <w:spacing w:val="3"/>
          <w:w w:val="105"/>
        </w:rPr>
        <w:t>工具输出开发日志。业务日志是对用户业务操作行为及结果的记录，一般需要设计独立的工具进行支持。</w:t>
      </w:r>
    </w:p>
    <w:p>
      <w:pPr>
        <w:pStyle w:val="BodyText"/>
        <w:spacing w:line="177" w:lineRule="auto"/>
        <w:ind w:left="896" w:right="888" w:firstLine="420"/>
        <w:jc w:val="both"/>
      </w:pPr>
      <w:r>
        <w:rPr/>
        <w:t>业务系统拆分为多个子系统后，如果需要了解整个业务的运行情况，需要综合多个子系统的监控信  </w:t>
      </w:r>
      <w:r>
        <w:rPr>
          <w:w w:val="105"/>
        </w:rPr>
        <w:t>息，将多个子系统的监控信息关联起来才能得出业务整体的运行状态信息。</w:t>
      </w:r>
    </w:p>
    <w:p>
      <w:pPr>
        <w:pStyle w:val="BodyText"/>
        <w:spacing w:line="177" w:lineRule="auto"/>
        <w:ind w:left="896" w:right="888" w:firstLine="420"/>
        <w:jc w:val="both"/>
      </w:pPr>
      <w:r>
        <w:rPr/>
        <w:t>通过监控标准化制定统一的监控规范、监控对象、监控数据，监控系统能够将多个子系统上的监控  </w:t>
      </w:r>
      <w:r>
        <w:rPr>
          <w:w w:val="105"/>
        </w:rPr>
        <w:t>信息关联起来形成业务整体监控信息。</w:t>
      </w:r>
    </w:p>
    <w:p>
      <w:pPr>
        <w:pStyle w:val="ListParagraph"/>
        <w:numPr>
          <w:ilvl w:val="2"/>
          <w:numId w:val="186"/>
        </w:numPr>
        <w:tabs>
          <w:tab w:pos="1630" w:val="left" w:leader="none"/>
          <w:tab w:pos="1631" w:val="left" w:leader="none"/>
        </w:tabs>
        <w:spacing w:line="240" w:lineRule="auto" w:before="64" w:after="0"/>
        <w:ind w:left="1631" w:right="0" w:hanging="735"/>
        <w:jc w:val="left"/>
        <w:rPr>
          <w:sz w:val="20"/>
        </w:rPr>
      </w:pPr>
      <w:r>
        <w:rPr>
          <w:spacing w:val="3"/>
          <w:w w:val="105"/>
          <w:sz w:val="20"/>
        </w:rPr>
        <w:t>监控</w:t>
      </w:r>
    </w:p>
    <w:p>
      <w:pPr>
        <w:pStyle w:val="BodyText"/>
        <w:spacing w:line="177" w:lineRule="auto" w:before="123"/>
        <w:ind w:left="896" w:right="782" w:firstLine="420"/>
        <w:jc w:val="both"/>
      </w:pPr>
      <w:r>
        <w:rPr>
          <w:spacing w:val="6"/>
        </w:rPr>
        <w:t>应用设计需要支持将系统的运行情况实时展示监控信息。系统能够通过工具随时查看当前系统的    </w:t>
      </w:r>
      <w:r>
        <w:rPr>
          <w:spacing w:val="3"/>
        </w:rPr>
        <w:t>运行情况；以便系统运行出现故障时，研发、测试、运维人员等能够及时的获取整个系统的运行情况，   </w:t>
      </w:r>
      <w:r>
        <w:rPr>
          <w:spacing w:val="3"/>
          <w:w w:val="105"/>
        </w:rPr>
        <w:t>进行快速的故障判断和处理。</w:t>
      </w:r>
    </w:p>
    <w:p>
      <w:pPr>
        <w:pStyle w:val="BodyText"/>
        <w:spacing w:line="177" w:lineRule="auto"/>
        <w:ind w:left="896" w:right="888" w:firstLine="420"/>
        <w:jc w:val="both"/>
      </w:pPr>
      <w:r>
        <w:rPr>
          <w:spacing w:val="-4"/>
        </w:rPr>
        <w:t>根据运维提供的监控规范、监控对象、监控指标，应用设计需要支持运维系统能将分散在多个子系  </w:t>
      </w:r>
      <w:r>
        <w:rPr>
          <w:spacing w:val="-4"/>
          <w:w w:val="105"/>
        </w:rPr>
        <w:t>统上运行情况实时的展现出来，并关联起来形成整体监控信息，保证系统可监控。</w:t>
      </w:r>
    </w:p>
    <w:p>
      <w:pPr>
        <w:pStyle w:val="ListParagraph"/>
        <w:numPr>
          <w:ilvl w:val="2"/>
          <w:numId w:val="186"/>
        </w:numPr>
        <w:tabs>
          <w:tab w:pos="1630" w:val="left" w:leader="none"/>
          <w:tab w:pos="1631" w:val="left" w:leader="none"/>
        </w:tabs>
        <w:spacing w:line="240" w:lineRule="auto" w:before="68" w:after="0"/>
        <w:ind w:left="1631" w:right="0" w:hanging="735"/>
        <w:jc w:val="left"/>
        <w:rPr>
          <w:sz w:val="20"/>
        </w:rPr>
      </w:pPr>
      <w:r>
        <w:rPr>
          <w:spacing w:val="3"/>
          <w:w w:val="105"/>
          <w:sz w:val="20"/>
        </w:rPr>
        <w:t>故障追踪</w:t>
      </w:r>
    </w:p>
    <w:p>
      <w:pPr>
        <w:pStyle w:val="BodyText"/>
        <w:spacing w:line="177" w:lineRule="auto" w:before="124"/>
        <w:ind w:left="896" w:right="885" w:firstLine="420"/>
        <w:jc w:val="both"/>
      </w:pPr>
      <w:r>
        <w:rPr>
          <w:spacing w:val="6"/>
        </w:rPr>
        <w:t>故障追踪是指应用设计能够支持对实时监控或其它方式获得的问题进行调用链分析，定位故障根  </w:t>
      </w:r>
      <w:r>
        <w:rPr>
          <w:spacing w:val="-7"/>
        </w:rPr>
        <w:t>源，为故障处理提供依据。例如，对于复杂的分布式系统，一个客户请求涉及来自多个机器的多个进程   </w:t>
      </w:r>
      <w:r>
        <w:rPr>
          <w:spacing w:val="-7"/>
          <w:w w:val="105"/>
        </w:rPr>
        <w:t>的多个服务协作，故障的定位是一个复杂过程。</w:t>
      </w:r>
    </w:p>
    <w:p>
      <w:pPr>
        <w:pStyle w:val="ListParagraph"/>
        <w:numPr>
          <w:ilvl w:val="2"/>
          <w:numId w:val="186"/>
        </w:numPr>
        <w:tabs>
          <w:tab w:pos="1630" w:val="left" w:leader="none"/>
          <w:tab w:pos="1631" w:val="left" w:leader="none"/>
        </w:tabs>
        <w:spacing w:line="240" w:lineRule="auto" w:before="71" w:after="0"/>
        <w:ind w:left="1631" w:right="0" w:hanging="735"/>
        <w:jc w:val="left"/>
        <w:rPr>
          <w:sz w:val="20"/>
        </w:rPr>
      </w:pPr>
      <w:r>
        <w:rPr>
          <w:spacing w:val="3"/>
          <w:w w:val="105"/>
          <w:sz w:val="20"/>
        </w:rPr>
        <w:t>故障修复</w:t>
      </w:r>
    </w:p>
    <w:p>
      <w:pPr>
        <w:pStyle w:val="BodyText"/>
        <w:spacing w:line="177" w:lineRule="auto" w:before="123"/>
        <w:ind w:left="896" w:right="888" w:firstLine="420"/>
        <w:jc w:val="both"/>
      </w:pPr>
      <w:r>
        <w:rPr>
          <w:spacing w:val="-2"/>
        </w:rPr>
        <w:t>故障修复是指应用设计支持自动修复常见的故障，例如流量突增、硬件损坏、网络拥塞等，当故障   </w:t>
      </w:r>
      <w:r>
        <w:rPr>
          <w:spacing w:val="-7"/>
        </w:rPr>
        <w:t>发生时，系统除了进行告警外，还能够自动采取一定应对措施及时处理，降低故障影响范围和程度，减   </w:t>
      </w:r>
      <w:r>
        <w:rPr>
          <w:spacing w:val="-15"/>
        </w:rPr>
        <w:t>少故障影响时长。对于一些不常见的故障，支持人工故障修复。在故障处理完成之后，还需要记录故障，   </w:t>
      </w:r>
      <w:r>
        <w:rPr>
          <w:spacing w:val="-15"/>
          <w:w w:val="105"/>
        </w:rPr>
        <w:t>以便后期进行故障分析和积累故障管理知识。</w:t>
      </w:r>
    </w:p>
    <w:p>
      <w:pPr>
        <w:spacing w:after="0" w:line="177" w:lineRule="auto"/>
        <w:jc w:val="both"/>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575">
            <wp:simplePos x="0" y="0"/>
            <wp:positionH relativeFrom="page">
              <wp:posOffset>381000</wp:posOffset>
            </wp:positionH>
            <wp:positionV relativeFrom="page">
              <wp:posOffset>508000</wp:posOffset>
            </wp:positionV>
            <wp:extent cx="7175500" cy="7810500"/>
            <wp:effectExtent l="0" t="0" r="0" b="0"/>
            <wp:wrapNone/>
            <wp:docPr id="169" name="image1.png" descr=""/>
            <wp:cNvGraphicFramePr>
              <a:graphicFrameLocks noChangeAspect="1"/>
            </wp:cNvGraphicFramePr>
            <a:graphic>
              <a:graphicData uri="http://schemas.openxmlformats.org/drawingml/2006/picture">
                <pic:pic>
                  <pic:nvPicPr>
                    <pic:cNvPr id="17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BodyText"/>
        <w:tabs>
          <w:tab w:pos="530" w:val="left" w:leader="none"/>
        </w:tabs>
        <w:spacing w:line="406" w:lineRule="exact"/>
        <w:ind w:left="5"/>
        <w:jc w:val="center"/>
      </w:pPr>
      <w:r>
        <w:rPr>
          <w:spacing w:val="3"/>
          <w:w w:val="105"/>
        </w:rPr>
        <w:t>表</w:t>
      </w:r>
      <w:r>
        <w:rPr>
          <w:w w:val="105"/>
        </w:rPr>
        <w:t>6</w:t>
        <w:tab/>
      </w:r>
      <w:r>
        <w:rPr>
          <w:spacing w:val="3"/>
          <w:w w:val="105"/>
        </w:rPr>
        <w:t>故障处理</w:t>
      </w:r>
    </w:p>
    <w:p>
      <w:pPr>
        <w:pStyle w:val="BodyText"/>
        <w:spacing w:before="6"/>
        <w:rPr>
          <w:sz w:val="5"/>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141"/>
        <w:gridCol w:w="2136"/>
        <w:gridCol w:w="2141"/>
        <w:gridCol w:w="2131"/>
      </w:tblGrid>
      <w:tr>
        <w:trPr>
          <w:trHeight w:val="662" w:hRule="atLeast"/>
        </w:trPr>
        <w:tc>
          <w:tcPr>
            <w:tcW w:w="797" w:type="dxa"/>
            <w:shd w:val="clear" w:color="auto" w:fill="D9D9D9"/>
          </w:tcPr>
          <w:p>
            <w:pPr>
              <w:pStyle w:val="TableParagraph"/>
              <w:spacing w:before="109"/>
              <w:ind w:left="105"/>
              <w:rPr>
                <w:sz w:val="20"/>
              </w:rPr>
            </w:pPr>
            <w:r>
              <w:rPr>
                <w:w w:val="105"/>
                <w:sz w:val="20"/>
              </w:rPr>
              <w:t>级别</w:t>
            </w:r>
          </w:p>
        </w:tc>
        <w:tc>
          <w:tcPr>
            <w:tcW w:w="2141" w:type="dxa"/>
            <w:shd w:val="clear" w:color="auto" w:fill="D9D9D9"/>
          </w:tcPr>
          <w:p>
            <w:pPr>
              <w:pStyle w:val="TableParagraph"/>
              <w:spacing w:before="109"/>
              <w:ind w:left="105"/>
              <w:rPr>
                <w:sz w:val="20"/>
              </w:rPr>
            </w:pPr>
            <w:r>
              <w:rPr>
                <w:w w:val="105"/>
                <w:sz w:val="20"/>
              </w:rPr>
              <w:t>日志</w:t>
            </w:r>
          </w:p>
        </w:tc>
        <w:tc>
          <w:tcPr>
            <w:tcW w:w="2136" w:type="dxa"/>
            <w:shd w:val="clear" w:color="auto" w:fill="D9D9D9"/>
          </w:tcPr>
          <w:p>
            <w:pPr>
              <w:pStyle w:val="TableParagraph"/>
              <w:spacing w:before="109"/>
              <w:ind w:left="105"/>
              <w:rPr>
                <w:sz w:val="20"/>
              </w:rPr>
            </w:pPr>
            <w:r>
              <w:rPr>
                <w:w w:val="105"/>
                <w:sz w:val="20"/>
              </w:rPr>
              <w:t>监控</w:t>
            </w:r>
          </w:p>
        </w:tc>
        <w:tc>
          <w:tcPr>
            <w:tcW w:w="2141" w:type="dxa"/>
            <w:shd w:val="clear" w:color="auto" w:fill="D9D9D9"/>
          </w:tcPr>
          <w:p>
            <w:pPr>
              <w:pStyle w:val="TableParagraph"/>
              <w:spacing w:before="109"/>
              <w:ind w:left="105"/>
              <w:rPr>
                <w:sz w:val="20"/>
              </w:rPr>
            </w:pPr>
            <w:r>
              <w:rPr>
                <w:w w:val="105"/>
                <w:sz w:val="20"/>
              </w:rPr>
              <w:t>故障追踪</w:t>
            </w:r>
          </w:p>
        </w:tc>
        <w:tc>
          <w:tcPr>
            <w:tcW w:w="2131" w:type="dxa"/>
            <w:shd w:val="clear" w:color="auto" w:fill="D9D9D9"/>
          </w:tcPr>
          <w:p>
            <w:pPr>
              <w:pStyle w:val="TableParagraph"/>
              <w:spacing w:before="109"/>
              <w:ind w:left="104"/>
              <w:rPr>
                <w:sz w:val="20"/>
              </w:rPr>
            </w:pPr>
            <w:r>
              <w:rPr>
                <w:w w:val="105"/>
                <w:sz w:val="20"/>
              </w:rPr>
              <w:t>故障修复</w:t>
            </w:r>
          </w:p>
        </w:tc>
      </w:tr>
      <w:tr>
        <w:trPr>
          <w:trHeight w:val="3537" w:hRule="atLeast"/>
        </w:trPr>
        <w:tc>
          <w:tcPr>
            <w:tcW w:w="797" w:type="dxa"/>
          </w:tcPr>
          <w:p>
            <w:pPr>
              <w:pStyle w:val="TableParagraph"/>
              <w:rPr>
                <w:sz w:val="22"/>
              </w:rPr>
            </w:pPr>
          </w:p>
          <w:p>
            <w:pPr>
              <w:pStyle w:val="TableParagraph"/>
              <w:rPr>
                <w:sz w:val="22"/>
              </w:rPr>
            </w:pPr>
          </w:p>
          <w:p>
            <w:pPr>
              <w:pStyle w:val="TableParagraph"/>
              <w:rPr>
                <w:sz w:val="22"/>
              </w:rPr>
            </w:pPr>
          </w:p>
          <w:p>
            <w:pPr>
              <w:pStyle w:val="TableParagraph"/>
              <w:spacing w:before="2"/>
              <w:rPr>
                <w:sz w:val="12"/>
              </w:rPr>
            </w:pPr>
          </w:p>
          <w:p>
            <w:pPr>
              <w:pStyle w:val="TableParagraph"/>
              <w:ind w:left="105"/>
              <w:rPr>
                <w:rFonts w:ascii="Times New Roman"/>
                <w:sz w:val="20"/>
              </w:rPr>
            </w:pPr>
            <w:r>
              <w:rPr>
                <w:rFonts w:ascii="Times New Roman"/>
                <w:w w:val="103"/>
                <w:sz w:val="20"/>
              </w:rPr>
              <w:t>1</w:t>
            </w:r>
          </w:p>
        </w:tc>
        <w:tc>
          <w:tcPr>
            <w:tcW w:w="2141" w:type="dxa"/>
          </w:tcPr>
          <w:p>
            <w:pPr>
              <w:pStyle w:val="TableParagraph"/>
              <w:numPr>
                <w:ilvl w:val="0"/>
                <w:numId w:val="187"/>
              </w:numPr>
              <w:tabs>
                <w:tab w:pos="526" w:val="left" w:leader="none"/>
              </w:tabs>
              <w:spacing w:line="204" w:lineRule="auto" w:before="2" w:after="0"/>
              <w:ind w:left="525" w:right="86" w:hanging="420"/>
              <w:jc w:val="both"/>
              <w:rPr>
                <w:sz w:val="20"/>
              </w:rPr>
            </w:pPr>
            <w:r>
              <w:rPr>
                <w:spacing w:val="27"/>
                <w:w w:val="105"/>
                <w:sz w:val="20"/>
              </w:rPr>
              <w:t>各应用模块</w:t>
            </w:r>
            <w:r>
              <w:rPr>
                <w:w w:val="105"/>
                <w:sz w:val="20"/>
              </w:rPr>
              <w:t>/</w:t>
            </w:r>
            <w:r>
              <w:rPr>
                <w:spacing w:val="-11"/>
                <w:w w:val="105"/>
                <w:sz w:val="20"/>
              </w:rPr>
              <w:t> 层</w:t>
            </w:r>
            <w:r>
              <w:rPr>
                <w:spacing w:val="10"/>
                <w:sz w:val="20"/>
              </w:rPr>
              <w:t>采用不同的规范和格式输出开发</w:t>
            </w:r>
            <w:r>
              <w:rPr>
                <w:spacing w:val="3"/>
                <w:w w:val="110"/>
                <w:sz w:val="20"/>
              </w:rPr>
              <w:t>日志；</w:t>
            </w:r>
          </w:p>
          <w:p>
            <w:pPr>
              <w:pStyle w:val="TableParagraph"/>
              <w:spacing w:before="7"/>
              <w:rPr>
                <w:sz w:val="9"/>
              </w:rPr>
            </w:pPr>
          </w:p>
          <w:p>
            <w:pPr>
              <w:pStyle w:val="TableParagraph"/>
              <w:numPr>
                <w:ilvl w:val="0"/>
                <w:numId w:val="187"/>
              </w:numPr>
              <w:tabs>
                <w:tab w:pos="526" w:val="left" w:leader="none"/>
              </w:tabs>
              <w:spacing w:line="201" w:lineRule="auto" w:before="1" w:after="0"/>
              <w:ind w:left="525" w:right="42" w:hanging="420"/>
              <w:jc w:val="both"/>
              <w:rPr>
                <w:sz w:val="20"/>
              </w:rPr>
            </w:pPr>
            <w:r>
              <w:rPr>
                <w:spacing w:val="10"/>
                <w:w w:val="105"/>
                <w:sz w:val="20"/>
              </w:rPr>
              <w:t>开发日志存储在</w:t>
            </w:r>
            <w:r>
              <w:rPr>
                <w:spacing w:val="-1"/>
                <w:w w:val="105"/>
                <w:sz w:val="20"/>
              </w:rPr>
              <w:t>各 个 运 行 环 境</w:t>
            </w:r>
            <w:r>
              <w:rPr>
                <w:spacing w:val="3"/>
                <w:w w:val="105"/>
                <w:sz w:val="20"/>
              </w:rPr>
              <w:t>中；</w:t>
            </w:r>
          </w:p>
          <w:p>
            <w:pPr>
              <w:pStyle w:val="TableParagraph"/>
              <w:numPr>
                <w:ilvl w:val="0"/>
                <w:numId w:val="187"/>
              </w:numPr>
              <w:tabs>
                <w:tab w:pos="525" w:val="left" w:leader="none"/>
                <w:tab w:pos="526" w:val="left" w:leader="none"/>
              </w:tabs>
              <w:spacing w:line="368" w:lineRule="exact" w:before="137" w:after="0"/>
              <w:ind w:left="525" w:right="0" w:hanging="420"/>
              <w:jc w:val="left"/>
              <w:rPr>
                <w:rFonts w:ascii="Times New Roman" w:eastAsia="Times New Roman"/>
                <w:sz w:val="20"/>
              </w:rPr>
            </w:pPr>
            <w:r>
              <w:rPr>
                <w:spacing w:val="10"/>
                <w:w w:val="105"/>
                <w:sz w:val="20"/>
              </w:rPr>
              <w:t>日志记录随意，</w:t>
            </w:r>
          </w:p>
          <w:p>
            <w:pPr>
              <w:pStyle w:val="TableParagraph"/>
              <w:spacing w:line="301" w:lineRule="exact"/>
              <w:ind w:left="525"/>
              <w:rPr>
                <w:sz w:val="20"/>
              </w:rPr>
            </w:pPr>
            <w:r>
              <w:rPr>
                <w:w w:val="105"/>
                <w:sz w:val="20"/>
              </w:rPr>
              <w:t>缺乏完整性；</w:t>
            </w:r>
          </w:p>
        </w:tc>
        <w:tc>
          <w:tcPr>
            <w:tcW w:w="2136" w:type="dxa"/>
          </w:tcPr>
          <w:p>
            <w:pPr>
              <w:pStyle w:val="TableParagraph"/>
              <w:rPr>
                <w:sz w:val="20"/>
              </w:rPr>
            </w:pPr>
          </w:p>
          <w:p>
            <w:pPr>
              <w:pStyle w:val="TableParagraph"/>
              <w:rPr>
                <w:sz w:val="20"/>
              </w:rPr>
            </w:pPr>
          </w:p>
          <w:p>
            <w:pPr>
              <w:pStyle w:val="TableParagraph"/>
              <w:spacing w:before="18"/>
              <w:rPr>
                <w:sz w:val="21"/>
              </w:rPr>
            </w:pPr>
          </w:p>
          <w:p>
            <w:pPr>
              <w:pStyle w:val="TableParagraph"/>
              <w:spacing w:line="177" w:lineRule="auto"/>
              <w:ind w:left="105" w:right="61"/>
              <w:jc w:val="both"/>
              <w:rPr>
                <w:sz w:val="20"/>
              </w:rPr>
            </w:pPr>
            <w:r>
              <w:rPr>
                <w:sz w:val="20"/>
              </w:rPr>
              <w:t>开发和运维分离，开发独立完成监控设</w:t>
            </w:r>
            <w:r>
              <w:rPr>
                <w:w w:val="105"/>
                <w:sz w:val="20"/>
              </w:rPr>
              <w:t>计。</w:t>
            </w:r>
          </w:p>
        </w:tc>
        <w:tc>
          <w:tcPr>
            <w:tcW w:w="2141" w:type="dxa"/>
          </w:tcPr>
          <w:p>
            <w:pPr>
              <w:pStyle w:val="TableParagraph"/>
              <w:rPr>
                <w:sz w:val="20"/>
              </w:rPr>
            </w:pPr>
          </w:p>
          <w:p>
            <w:pPr>
              <w:pStyle w:val="TableParagraph"/>
              <w:spacing w:before="3"/>
              <w:rPr>
                <w:sz w:val="27"/>
              </w:rPr>
            </w:pPr>
          </w:p>
          <w:p>
            <w:pPr>
              <w:pStyle w:val="TableParagraph"/>
              <w:spacing w:line="177" w:lineRule="auto"/>
              <w:ind w:left="105" w:right="87"/>
              <w:jc w:val="both"/>
              <w:rPr>
                <w:sz w:val="20"/>
              </w:rPr>
            </w:pPr>
            <w:r>
              <w:rPr>
                <w:sz w:val="20"/>
              </w:rPr>
              <w:t>系统是黑盒状态，运行状态无法获取，出现问题仅靠运维人员经验猜测或者看源代</w:t>
            </w:r>
            <w:r>
              <w:rPr>
                <w:w w:val="105"/>
                <w:sz w:val="20"/>
              </w:rPr>
              <w:t>码推断。</w:t>
            </w:r>
          </w:p>
        </w:tc>
        <w:tc>
          <w:tcPr>
            <w:tcW w:w="2131" w:type="dxa"/>
          </w:tcPr>
          <w:p>
            <w:pPr>
              <w:pStyle w:val="TableParagraph"/>
              <w:rPr>
                <w:sz w:val="20"/>
              </w:rPr>
            </w:pPr>
          </w:p>
          <w:p>
            <w:pPr>
              <w:pStyle w:val="TableParagraph"/>
              <w:rPr>
                <w:sz w:val="20"/>
              </w:rPr>
            </w:pPr>
          </w:p>
          <w:p>
            <w:pPr>
              <w:pStyle w:val="TableParagraph"/>
              <w:spacing w:before="18"/>
              <w:rPr>
                <w:sz w:val="21"/>
              </w:rPr>
            </w:pPr>
          </w:p>
          <w:p>
            <w:pPr>
              <w:pStyle w:val="TableParagraph"/>
              <w:spacing w:line="177" w:lineRule="auto"/>
              <w:ind w:left="104" w:right="62"/>
              <w:jc w:val="both"/>
              <w:rPr>
                <w:sz w:val="20"/>
              </w:rPr>
            </w:pPr>
            <w:r>
              <w:rPr>
                <w:w w:val="105"/>
                <w:sz w:val="20"/>
              </w:rPr>
              <w:t>系统无故障处理能</w:t>
            </w:r>
            <w:r>
              <w:rPr>
                <w:sz w:val="20"/>
              </w:rPr>
              <w:t>力，出现故障后需要</w:t>
            </w:r>
            <w:r>
              <w:rPr>
                <w:w w:val="105"/>
                <w:sz w:val="20"/>
              </w:rPr>
              <w:t>人工处理。</w:t>
            </w:r>
          </w:p>
        </w:tc>
      </w:tr>
      <w:tr>
        <w:trPr>
          <w:trHeight w:val="2212" w:hRule="atLeast"/>
        </w:trPr>
        <w:tc>
          <w:tcPr>
            <w:tcW w:w="797" w:type="dxa"/>
          </w:tcPr>
          <w:p>
            <w:pPr>
              <w:pStyle w:val="TableParagraph"/>
              <w:rPr>
                <w:sz w:val="20"/>
              </w:rPr>
            </w:pPr>
          </w:p>
          <w:p>
            <w:pPr>
              <w:pStyle w:val="TableParagraph"/>
              <w:spacing w:before="15"/>
              <w:rPr>
                <w:sz w:val="21"/>
              </w:rPr>
            </w:pPr>
          </w:p>
          <w:p>
            <w:pPr>
              <w:pStyle w:val="TableParagraph"/>
              <w:ind w:left="105"/>
              <w:rPr>
                <w:sz w:val="20"/>
              </w:rPr>
            </w:pPr>
            <w:r>
              <w:rPr>
                <w:w w:val="92"/>
                <w:sz w:val="20"/>
              </w:rPr>
              <w:t>2</w:t>
            </w:r>
          </w:p>
        </w:tc>
        <w:tc>
          <w:tcPr>
            <w:tcW w:w="2141" w:type="dxa"/>
          </w:tcPr>
          <w:p>
            <w:pPr>
              <w:pStyle w:val="TableParagraph"/>
              <w:numPr>
                <w:ilvl w:val="0"/>
                <w:numId w:val="188"/>
              </w:numPr>
              <w:tabs>
                <w:tab w:pos="526" w:val="left" w:leader="none"/>
              </w:tabs>
              <w:spacing w:line="201" w:lineRule="auto" w:before="5" w:after="0"/>
              <w:ind w:left="525" w:right="68" w:hanging="420"/>
              <w:jc w:val="both"/>
              <w:rPr>
                <w:sz w:val="20"/>
              </w:rPr>
            </w:pPr>
            <w:r>
              <w:rPr>
                <w:spacing w:val="27"/>
                <w:w w:val="105"/>
                <w:sz w:val="20"/>
              </w:rPr>
              <w:t>模块</w:t>
            </w:r>
            <w:r>
              <w:rPr>
                <w:w w:val="105"/>
                <w:sz w:val="20"/>
              </w:rPr>
              <w:t>/</w:t>
            </w:r>
            <w:r>
              <w:rPr>
                <w:spacing w:val="16"/>
                <w:w w:val="105"/>
                <w:sz w:val="20"/>
              </w:rPr>
              <w:t> 层并制定</w:t>
            </w:r>
            <w:r>
              <w:rPr>
                <w:spacing w:val="10"/>
                <w:sz w:val="20"/>
              </w:rPr>
              <w:t>并实施了开发日</w:t>
            </w:r>
            <w:r>
              <w:rPr>
                <w:spacing w:val="3"/>
                <w:w w:val="110"/>
                <w:sz w:val="20"/>
              </w:rPr>
              <w:t>志规范；</w:t>
            </w:r>
          </w:p>
          <w:p>
            <w:pPr>
              <w:pStyle w:val="TableParagraph"/>
              <w:spacing w:before="2"/>
              <w:rPr>
                <w:sz w:val="10"/>
              </w:rPr>
            </w:pPr>
          </w:p>
          <w:p>
            <w:pPr>
              <w:pStyle w:val="TableParagraph"/>
              <w:numPr>
                <w:ilvl w:val="0"/>
                <w:numId w:val="188"/>
              </w:numPr>
              <w:tabs>
                <w:tab w:pos="526" w:val="left" w:leader="none"/>
              </w:tabs>
              <w:spacing w:line="177" w:lineRule="auto" w:before="0" w:after="0"/>
              <w:ind w:left="525" w:right="42" w:hanging="420"/>
              <w:jc w:val="both"/>
              <w:rPr>
                <w:rFonts w:ascii="Times New Roman" w:eastAsia="Times New Roman"/>
                <w:sz w:val="20"/>
              </w:rPr>
            </w:pPr>
            <w:r>
              <w:rPr>
                <w:spacing w:val="10"/>
                <w:w w:val="105"/>
                <w:sz w:val="20"/>
              </w:rPr>
              <w:t>开发日志完整记</w:t>
            </w:r>
            <w:r>
              <w:rPr>
                <w:spacing w:val="-1"/>
                <w:w w:val="105"/>
                <w:sz w:val="20"/>
              </w:rPr>
              <w:t>录 程 序 调 用 过</w:t>
            </w:r>
            <w:r>
              <w:rPr>
                <w:spacing w:val="9"/>
                <w:sz w:val="20"/>
              </w:rPr>
              <w:t> </w:t>
            </w:r>
          </w:p>
          <w:p>
            <w:pPr>
              <w:pStyle w:val="TableParagraph"/>
              <w:spacing w:line="277" w:lineRule="exact"/>
              <w:ind w:left="525"/>
              <w:rPr>
                <w:sz w:val="20"/>
              </w:rPr>
            </w:pPr>
            <w:r>
              <w:rPr>
                <w:w w:val="105"/>
                <w:sz w:val="20"/>
              </w:rPr>
              <w:t>程；</w:t>
            </w:r>
          </w:p>
        </w:tc>
        <w:tc>
          <w:tcPr>
            <w:tcW w:w="2136" w:type="dxa"/>
          </w:tcPr>
          <w:p>
            <w:pPr>
              <w:pStyle w:val="TableParagraph"/>
              <w:numPr>
                <w:ilvl w:val="0"/>
                <w:numId w:val="189"/>
              </w:numPr>
              <w:tabs>
                <w:tab w:pos="525" w:val="left" w:leader="none"/>
              </w:tabs>
              <w:spacing w:line="201" w:lineRule="auto" w:before="5" w:after="0"/>
              <w:ind w:left="525" w:right="90" w:hanging="420"/>
              <w:jc w:val="both"/>
              <w:rPr>
                <w:sz w:val="20"/>
              </w:rPr>
            </w:pPr>
            <w:r>
              <w:rPr>
                <w:spacing w:val="9"/>
                <w:sz w:val="20"/>
              </w:rPr>
              <w:t>制定了架构层面标准化监控的规</w:t>
            </w:r>
            <w:r>
              <w:rPr>
                <w:w w:val="105"/>
                <w:sz w:val="20"/>
              </w:rPr>
              <w:t>范</w:t>
            </w:r>
          </w:p>
          <w:p>
            <w:pPr>
              <w:pStyle w:val="TableParagraph"/>
              <w:spacing w:before="2"/>
              <w:rPr>
                <w:sz w:val="10"/>
              </w:rPr>
            </w:pPr>
          </w:p>
          <w:p>
            <w:pPr>
              <w:pStyle w:val="TableParagraph"/>
              <w:numPr>
                <w:ilvl w:val="0"/>
                <w:numId w:val="189"/>
              </w:numPr>
              <w:tabs>
                <w:tab w:pos="525" w:val="left" w:leader="none"/>
              </w:tabs>
              <w:spacing w:line="177" w:lineRule="auto" w:before="0" w:after="0"/>
              <w:ind w:left="525" w:right="90" w:hanging="420"/>
              <w:jc w:val="both"/>
              <w:rPr>
                <w:sz w:val="20"/>
              </w:rPr>
            </w:pPr>
            <w:r>
              <w:rPr>
                <w:spacing w:val="9"/>
                <w:sz w:val="20"/>
              </w:rPr>
              <w:t>各系统按照规范独立实现监控功</w:t>
            </w:r>
          </w:p>
          <w:p>
            <w:pPr>
              <w:pStyle w:val="TableParagraph"/>
              <w:spacing w:line="277" w:lineRule="exact"/>
              <w:ind w:left="525"/>
              <w:rPr>
                <w:sz w:val="20"/>
              </w:rPr>
            </w:pPr>
            <w:r>
              <w:rPr>
                <w:w w:val="103"/>
                <w:sz w:val="20"/>
              </w:rPr>
              <w:t>能</w:t>
            </w:r>
          </w:p>
        </w:tc>
        <w:tc>
          <w:tcPr>
            <w:tcW w:w="2141" w:type="dxa"/>
          </w:tcPr>
          <w:p>
            <w:pPr>
              <w:pStyle w:val="TableParagraph"/>
              <w:rPr>
                <w:sz w:val="20"/>
              </w:rPr>
            </w:pPr>
          </w:p>
          <w:p>
            <w:pPr>
              <w:pStyle w:val="TableParagraph"/>
              <w:spacing w:before="18"/>
              <w:rPr>
                <w:sz w:val="17"/>
              </w:rPr>
            </w:pPr>
          </w:p>
          <w:p>
            <w:pPr>
              <w:pStyle w:val="TableParagraph"/>
              <w:spacing w:line="177" w:lineRule="auto"/>
              <w:ind w:left="105" w:right="96"/>
              <w:rPr>
                <w:sz w:val="20"/>
              </w:rPr>
            </w:pPr>
            <w:r>
              <w:rPr>
                <w:sz w:val="20"/>
              </w:rPr>
              <w:t>依靠人工方式进行日</w:t>
            </w:r>
            <w:r>
              <w:rPr>
                <w:w w:val="105"/>
                <w:sz w:val="20"/>
              </w:rPr>
              <w:t>志分析。</w:t>
            </w:r>
          </w:p>
        </w:tc>
        <w:tc>
          <w:tcPr>
            <w:tcW w:w="2131" w:type="dxa"/>
          </w:tcPr>
          <w:p>
            <w:pPr>
              <w:pStyle w:val="TableParagraph"/>
              <w:spacing w:before="19"/>
              <w:rPr>
                <w:sz w:val="15"/>
              </w:rPr>
            </w:pPr>
          </w:p>
          <w:p>
            <w:pPr>
              <w:pStyle w:val="TableParagraph"/>
              <w:spacing w:line="177" w:lineRule="auto"/>
              <w:ind w:left="104" w:right="-15"/>
              <w:jc w:val="both"/>
              <w:rPr>
                <w:sz w:val="20"/>
              </w:rPr>
            </w:pPr>
            <w:r>
              <w:rPr>
                <w:w w:val="105"/>
                <w:sz w:val="20"/>
              </w:rPr>
              <w:t>系统提供故障处理能力，但需要人工触发</w:t>
            </w:r>
            <w:r>
              <w:rPr>
                <w:sz w:val="20"/>
              </w:rPr>
              <w:t>操作，例如手工降级、</w:t>
            </w:r>
            <w:r>
              <w:rPr>
                <w:w w:val="105"/>
                <w:sz w:val="20"/>
              </w:rPr>
              <w:t>手工倒换、手工切换冷备机房。</w:t>
            </w:r>
          </w:p>
        </w:tc>
      </w:tr>
      <w:tr>
        <w:trPr>
          <w:trHeight w:val="4156" w:hRule="atLeast"/>
        </w:trPr>
        <w:tc>
          <w:tcPr>
            <w:tcW w:w="797" w:type="dxa"/>
          </w:tcPr>
          <w:p>
            <w:pPr>
              <w:pStyle w:val="TableParagraph"/>
              <w:rPr>
                <w:sz w:val="22"/>
              </w:rPr>
            </w:pPr>
          </w:p>
          <w:p>
            <w:pPr>
              <w:pStyle w:val="TableParagraph"/>
              <w:rPr>
                <w:sz w:val="22"/>
              </w:rPr>
            </w:pPr>
          </w:p>
          <w:p>
            <w:pPr>
              <w:pStyle w:val="TableParagraph"/>
              <w:rPr>
                <w:sz w:val="22"/>
              </w:rPr>
            </w:pPr>
          </w:p>
          <w:p>
            <w:pPr>
              <w:pStyle w:val="TableParagraph"/>
              <w:spacing w:before="17"/>
              <w:rPr>
                <w:sz w:val="26"/>
              </w:rPr>
            </w:pPr>
          </w:p>
          <w:p>
            <w:pPr>
              <w:pStyle w:val="TableParagraph"/>
              <w:spacing w:before="1"/>
              <w:ind w:left="105"/>
              <w:rPr>
                <w:rFonts w:ascii="Times New Roman"/>
                <w:sz w:val="20"/>
              </w:rPr>
            </w:pPr>
            <w:r>
              <w:rPr>
                <w:rFonts w:ascii="Times New Roman"/>
                <w:w w:val="103"/>
                <w:sz w:val="20"/>
              </w:rPr>
              <w:t>3</w:t>
            </w:r>
          </w:p>
        </w:tc>
        <w:tc>
          <w:tcPr>
            <w:tcW w:w="2141" w:type="dxa"/>
          </w:tcPr>
          <w:p>
            <w:pPr>
              <w:pStyle w:val="TableParagraph"/>
              <w:numPr>
                <w:ilvl w:val="0"/>
                <w:numId w:val="190"/>
              </w:numPr>
              <w:tabs>
                <w:tab w:pos="526" w:val="left" w:leader="none"/>
              </w:tabs>
              <w:spacing w:line="204" w:lineRule="auto" w:before="2" w:after="0"/>
              <w:ind w:left="525" w:right="86" w:hanging="420"/>
              <w:jc w:val="both"/>
              <w:rPr>
                <w:sz w:val="20"/>
              </w:rPr>
            </w:pPr>
            <w:r>
              <w:rPr>
                <w:spacing w:val="10"/>
                <w:sz w:val="20"/>
              </w:rPr>
              <w:t>开发日志记录统一追溯标示，开发日志支持调用</w:t>
            </w:r>
            <w:r>
              <w:rPr>
                <w:spacing w:val="3"/>
                <w:w w:val="105"/>
                <w:sz w:val="20"/>
              </w:rPr>
              <w:t>链分析；</w:t>
            </w:r>
          </w:p>
          <w:p>
            <w:pPr>
              <w:pStyle w:val="TableParagraph"/>
              <w:rPr>
                <w:sz w:val="9"/>
              </w:rPr>
            </w:pPr>
          </w:p>
          <w:p>
            <w:pPr>
              <w:pStyle w:val="TableParagraph"/>
              <w:numPr>
                <w:ilvl w:val="0"/>
                <w:numId w:val="190"/>
              </w:numPr>
              <w:tabs>
                <w:tab w:pos="526" w:val="left" w:leader="none"/>
              </w:tabs>
              <w:spacing w:line="204" w:lineRule="auto" w:before="0" w:after="0"/>
              <w:ind w:left="525" w:right="86" w:hanging="420"/>
              <w:jc w:val="both"/>
              <w:rPr>
                <w:sz w:val="20"/>
              </w:rPr>
            </w:pPr>
            <w:r>
              <w:rPr>
                <w:spacing w:val="10"/>
                <w:sz w:val="20"/>
              </w:rPr>
              <w:t>有统一开发日志存储环境集中日</w:t>
            </w:r>
            <w:r>
              <w:rPr>
                <w:spacing w:val="3"/>
                <w:w w:val="105"/>
                <w:sz w:val="20"/>
              </w:rPr>
              <w:t>志实时存储；</w:t>
            </w:r>
          </w:p>
          <w:p>
            <w:pPr>
              <w:pStyle w:val="TableParagraph"/>
              <w:spacing w:before="13"/>
              <w:rPr>
                <w:sz w:val="9"/>
              </w:rPr>
            </w:pPr>
          </w:p>
          <w:p>
            <w:pPr>
              <w:pStyle w:val="TableParagraph"/>
              <w:numPr>
                <w:ilvl w:val="0"/>
                <w:numId w:val="190"/>
              </w:numPr>
              <w:tabs>
                <w:tab w:pos="526" w:val="left" w:leader="none"/>
              </w:tabs>
              <w:spacing w:line="177" w:lineRule="auto" w:before="0" w:after="0"/>
              <w:ind w:left="525" w:right="42" w:hanging="420"/>
              <w:jc w:val="both"/>
              <w:rPr>
                <w:rFonts w:ascii="Times New Roman" w:eastAsia="Times New Roman"/>
                <w:sz w:val="20"/>
              </w:rPr>
            </w:pPr>
            <w:r>
              <w:rPr>
                <w:spacing w:val="10"/>
                <w:w w:val="105"/>
                <w:sz w:val="20"/>
              </w:rPr>
              <w:t>设计专门业务日志系统，系统支</w:t>
            </w:r>
            <w:r>
              <w:rPr>
                <w:spacing w:val="-1"/>
                <w:w w:val="105"/>
                <w:sz w:val="20"/>
              </w:rPr>
              <w:t>持 业 务 日 志 收</w:t>
            </w:r>
            <w:r>
              <w:rPr>
                <w:spacing w:val="9"/>
                <w:sz w:val="20"/>
              </w:rPr>
              <w:t> </w:t>
            </w:r>
          </w:p>
          <w:p>
            <w:pPr>
              <w:pStyle w:val="TableParagraph"/>
              <w:spacing w:line="275" w:lineRule="exact"/>
              <w:ind w:left="525"/>
              <w:rPr>
                <w:sz w:val="20"/>
              </w:rPr>
            </w:pPr>
            <w:r>
              <w:rPr>
                <w:w w:val="105"/>
                <w:sz w:val="20"/>
              </w:rPr>
              <w:t>集；</w:t>
            </w:r>
          </w:p>
        </w:tc>
        <w:tc>
          <w:tcPr>
            <w:tcW w:w="2136" w:type="dxa"/>
          </w:tcPr>
          <w:p>
            <w:pPr>
              <w:pStyle w:val="TableParagraph"/>
              <w:rPr>
                <w:sz w:val="20"/>
              </w:rPr>
            </w:pPr>
          </w:p>
          <w:p>
            <w:pPr>
              <w:pStyle w:val="TableParagraph"/>
              <w:spacing w:before="9"/>
              <w:rPr>
                <w:sz w:val="12"/>
              </w:rPr>
            </w:pPr>
          </w:p>
          <w:p>
            <w:pPr>
              <w:pStyle w:val="TableParagraph"/>
              <w:numPr>
                <w:ilvl w:val="0"/>
                <w:numId w:val="191"/>
              </w:numPr>
              <w:tabs>
                <w:tab w:pos="525" w:val="left" w:leader="none"/>
              </w:tabs>
              <w:spacing w:line="177" w:lineRule="auto" w:before="0" w:after="0"/>
              <w:ind w:left="105" w:right="78" w:firstLine="0"/>
              <w:jc w:val="both"/>
              <w:rPr>
                <w:sz w:val="20"/>
              </w:rPr>
            </w:pPr>
            <w:r>
              <w:rPr>
                <w:spacing w:val="9"/>
                <w:sz w:val="20"/>
              </w:rPr>
              <w:t>运维人员在应用</w:t>
            </w:r>
            <w:r>
              <w:rPr>
                <w:spacing w:val="20"/>
                <w:w w:val="105"/>
                <w:sz w:val="20"/>
              </w:rPr>
              <w:t>设计前</w:t>
            </w:r>
            <w:r>
              <w:rPr>
                <w:spacing w:val="19"/>
                <w:w w:val="145"/>
                <w:sz w:val="20"/>
              </w:rPr>
              <w:t>,</w:t>
            </w:r>
            <w:r>
              <w:rPr>
                <w:spacing w:val="20"/>
                <w:w w:val="105"/>
                <w:sz w:val="20"/>
              </w:rPr>
              <w:t>提供完善的</w:t>
            </w:r>
            <w:r>
              <w:rPr>
                <w:spacing w:val="7"/>
                <w:sz w:val="20"/>
              </w:rPr>
              <w:t>监控规范、监控对象</w:t>
            </w:r>
            <w:r>
              <w:rPr>
                <w:spacing w:val="3"/>
                <w:w w:val="105"/>
                <w:sz w:val="20"/>
              </w:rPr>
              <w:t>和监控指标；</w:t>
            </w:r>
          </w:p>
          <w:p>
            <w:pPr>
              <w:pStyle w:val="TableParagraph"/>
              <w:numPr>
                <w:ilvl w:val="0"/>
                <w:numId w:val="191"/>
              </w:numPr>
              <w:tabs>
                <w:tab w:pos="525" w:val="left" w:leader="none"/>
              </w:tabs>
              <w:spacing w:line="177" w:lineRule="auto" w:before="0" w:after="0"/>
              <w:ind w:left="105" w:right="90" w:firstLine="0"/>
              <w:jc w:val="both"/>
              <w:rPr>
                <w:sz w:val="20"/>
              </w:rPr>
            </w:pPr>
            <w:r>
              <w:rPr>
                <w:spacing w:val="9"/>
                <w:sz w:val="20"/>
              </w:rPr>
              <w:t>运维人员全程参</w:t>
            </w:r>
            <w:r>
              <w:rPr>
                <w:spacing w:val="3"/>
                <w:w w:val="105"/>
                <w:sz w:val="20"/>
              </w:rPr>
              <w:t>与应用设计；</w:t>
            </w:r>
          </w:p>
          <w:p>
            <w:pPr>
              <w:pStyle w:val="TableParagraph"/>
              <w:numPr>
                <w:ilvl w:val="0"/>
                <w:numId w:val="191"/>
              </w:numPr>
              <w:tabs>
                <w:tab w:pos="525" w:val="left" w:leader="none"/>
              </w:tabs>
              <w:spacing w:line="177" w:lineRule="auto" w:before="0" w:after="0"/>
              <w:ind w:left="105" w:right="90" w:firstLine="0"/>
              <w:jc w:val="both"/>
              <w:rPr>
                <w:sz w:val="20"/>
              </w:rPr>
            </w:pPr>
            <w:r>
              <w:rPr>
                <w:spacing w:val="9"/>
                <w:sz w:val="20"/>
              </w:rPr>
              <w:t>按照监控规范要</w:t>
            </w:r>
            <w:r>
              <w:rPr>
                <w:spacing w:val="7"/>
                <w:sz w:val="20"/>
              </w:rPr>
              <w:t>求进行完整的监控设</w:t>
            </w:r>
            <w:r>
              <w:rPr>
                <w:spacing w:val="3"/>
                <w:w w:val="105"/>
                <w:sz w:val="20"/>
              </w:rPr>
              <w:t>计；</w:t>
            </w:r>
          </w:p>
        </w:tc>
        <w:tc>
          <w:tcPr>
            <w:tcW w:w="2141" w:type="dxa"/>
          </w:tcPr>
          <w:p>
            <w:pPr>
              <w:pStyle w:val="TableParagraph"/>
              <w:spacing w:before="12"/>
              <w:rPr>
                <w:sz w:val="9"/>
              </w:rPr>
            </w:pPr>
          </w:p>
          <w:p>
            <w:pPr>
              <w:pStyle w:val="TableParagraph"/>
              <w:numPr>
                <w:ilvl w:val="0"/>
                <w:numId w:val="192"/>
              </w:numPr>
              <w:tabs>
                <w:tab w:pos="525" w:val="left" w:leader="none"/>
              </w:tabs>
              <w:spacing w:line="177" w:lineRule="auto" w:before="0" w:after="0"/>
              <w:ind w:left="525" w:right="86" w:hanging="420"/>
              <w:jc w:val="both"/>
              <w:rPr>
                <w:sz w:val="20"/>
              </w:rPr>
            </w:pPr>
            <w:r>
              <w:rPr>
                <w:spacing w:val="10"/>
                <w:sz w:val="20"/>
              </w:rPr>
              <w:t>有专门的故障追</w:t>
            </w:r>
            <w:r>
              <w:rPr>
                <w:spacing w:val="3"/>
                <w:w w:val="105"/>
                <w:sz w:val="20"/>
              </w:rPr>
              <w:t>踪工具；</w:t>
            </w:r>
          </w:p>
          <w:p>
            <w:pPr>
              <w:pStyle w:val="TableParagraph"/>
              <w:numPr>
                <w:ilvl w:val="0"/>
                <w:numId w:val="192"/>
              </w:numPr>
              <w:tabs>
                <w:tab w:pos="525" w:val="left" w:leader="none"/>
              </w:tabs>
              <w:spacing w:line="204" w:lineRule="auto" w:before="0" w:after="0"/>
              <w:ind w:left="525" w:right="86" w:hanging="420"/>
              <w:jc w:val="both"/>
              <w:rPr>
                <w:sz w:val="20"/>
              </w:rPr>
            </w:pPr>
            <w:r>
              <w:rPr>
                <w:spacing w:val="10"/>
                <w:sz w:val="20"/>
              </w:rPr>
              <w:t>系统的关键信息能够通过日志查</w:t>
            </w:r>
            <w:r>
              <w:rPr>
                <w:spacing w:val="3"/>
                <w:w w:val="105"/>
                <w:sz w:val="20"/>
              </w:rPr>
              <w:t>看；</w:t>
            </w:r>
          </w:p>
          <w:p>
            <w:pPr>
              <w:pStyle w:val="TableParagraph"/>
              <w:spacing w:before="1"/>
              <w:rPr>
                <w:sz w:val="9"/>
              </w:rPr>
            </w:pPr>
          </w:p>
          <w:p>
            <w:pPr>
              <w:pStyle w:val="TableParagraph"/>
              <w:numPr>
                <w:ilvl w:val="0"/>
                <w:numId w:val="192"/>
              </w:numPr>
              <w:tabs>
                <w:tab w:pos="525" w:val="left" w:leader="none"/>
              </w:tabs>
              <w:spacing w:line="177" w:lineRule="auto" w:before="0" w:after="0"/>
              <w:ind w:left="525" w:right="86" w:hanging="420"/>
              <w:jc w:val="both"/>
              <w:rPr>
                <w:sz w:val="20"/>
              </w:rPr>
            </w:pPr>
            <w:r>
              <w:rPr>
                <w:spacing w:val="10"/>
                <w:sz w:val="20"/>
              </w:rPr>
              <w:t>单个子系统提供输入输出相关的监控，图形化展示，例如：吞吐</w:t>
            </w:r>
            <w:r>
              <w:rPr>
                <w:spacing w:val="-20"/>
                <w:sz w:val="20"/>
              </w:rPr>
              <w:t>量、响应时间、错</w:t>
            </w:r>
            <w:r>
              <w:rPr>
                <w:spacing w:val="2"/>
                <w:w w:val="105"/>
                <w:sz w:val="20"/>
              </w:rPr>
              <w:t>误码分布。</w:t>
            </w:r>
          </w:p>
        </w:tc>
        <w:tc>
          <w:tcPr>
            <w:tcW w:w="2131" w:type="dxa"/>
          </w:tcPr>
          <w:p>
            <w:pPr>
              <w:pStyle w:val="TableParagraph"/>
              <w:rPr>
                <w:sz w:val="20"/>
              </w:rPr>
            </w:pPr>
          </w:p>
          <w:p>
            <w:pPr>
              <w:pStyle w:val="TableParagraph"/>
              <w:rPr>
                <w:sz w:val="20"/>
              </w:rPr>
            </w:pPr>
          </w:p>
          <w:p>
            <w:pPr>
              <w:pStyle w:val="TableParagraph"/>
              <w:spacing w:before="18"/>
              <w:rPr>
                <w:sz w:val="21"/>
              </w:rPr>
            </w:pPr>
          </w:p>
          <w:p>
            <w:pPr>
              <w:pStyle w:val="TableParagraph"/>
              <w:spacing w:line="177" w:lineRule="auto"/>
              <w:ind w:left="104" w:right="-15"/>
              <w:jc w:val="both"/>
              <w:rPr>
                <w:sz w:val="20"/>
              </w:rPr>
            </w:pPr>
            <w:r>
              <w:rPr>
                <w:w w:val="105"/>
                <w:sz w:val="20"/>
              </w:rPr>
              <w:t>当出现硬件级别的故障时，系统能够在 5 分钟内自动恢复业</w:t>
            </w:r>
            <w:r>
              <w:rPr>
                <w:sz w:val="20"/>
              </w:rPr>
              <w:t>务。常见手段如主备、</w:t>
            </w:r>
            <w:r>
              <w:rPr>
                <w:w w:val="105"/>
                <w:sz w:val="20"/>
              </w:rPr>
              <w:t>集群</w:t>
            </w:r>
          </w:p>
        </w:tc>
      </w:tr>
      <w:tr>
        <w:trPr>
          <w:trHeight w:val="2198" w:hRule="atLeast"/>
        </w:trPr>
        <w:tc>
          <w:tcPr>
            <w:tcW w:w="797" w:type="dxa"/>
          </w:tcPr>
          <w:p>
            <w:pPr>
              <w:pStyle w:val="TableParagraph"/>
              <w:rPr>
                <w:sz w:val="22"/>
              </w:rPr>
            </w:pPr>
          </w:p>
          <w:p>
            <w:pPr>
              <w:pStyle w:val="TableParagraph"/>
              <w:spacing w:before="9"/>
              <w:rPr>
                <w:sz w:val="24"/>
              </w:rPr>
            </w:pPr>
          </w:p>
          <w:p>
            <w:pPr>
              <w:pStyle w:val="TableParagraph"/>
              <w:ind w:left="105"/>
              <w:rPr>
                <w:rFonts w:ascii="Times New Roman"/>
                <w:sz w:val="20"/>
              </w:rPr>
            </w:pPr>
            <w:r>
              <w:rPr>
                <w:rFonts w:ascii="Times New Roman"/>
                <w:w w:val="103"/>
                <w:sz w:val="20"/>
              </w:rPr>
              <w:t>4</w:t>
            </w:r>
          </w:p>
        </w:tc>
        <w:tc>
          <w:tcPr>
            <w:tcW w:w="2141" w:type="dxa"/>
          </w:tcPr>
          <w:p>
            <w:pPr>
              <w:pStyle w:val="TableParagraph"/>
              <w:numPr>
                <w:ilvl w:val="0"/>
                <w:numId w:val="193"/>
              </w:numPr>
              <w:tabs>
                <w:tab w:pos="525" w:val="left" w:leader="none"/>
                <w:tab w:pos="526" w:val="left" w:leader="none"/>
              </w:tabs>
              <w:spacing w:line="204" w:lineRule="auto" w:before="2" w:after="0"/>
              <w:ind w:left="105" w:right="86" w:firstLine="0"/>
              <w:jc w:val="left"/>
              <w:rPr>
                <w:sz w:val="20"/>
              </w:rPr>
            </w:pPr>
            <w:r>
              <w:rPr>
                <w:spacing w:val="10"/>
                <w:sz w:val="20"/>
              </w:rPr>
              <w:t>支持端到端开发</w:t>
            </w:r>
            <w:r>
              <w:rPr>
                <w:spacing w:val="3"/>
                <w:w w:val="105"/>
                <w:sz w:val="20"/>
              </w:rPr>
              <w:t>日志记录；</w:t>
            </w:r>
          </w:p>
          <w:p>
            <w:pPr>
              <w:pStyle w:val="TableParagraph"/>
              <w:spacing w:before="13"/>
              <w:rPr>
                <w:sz w:val="9"/>
              </w:rPr>
            </w:pPr>
          </w:p>
          <w:p>
            <w:pPr>
              <w:pStyle w:val="TableParagraph"/>
              <w:numPr>
                <w:ilvl w:val="0"/>
                <w:numId w:val="193"/>
              </w:numPr>
              <w:tabs>
                <w:tab w:pos="525" w:val="left" w:leader="none"/>
                <w:tab w:pos="526" w:val="left" w:leader="none"/>
              </w:tabs>
              <w:spacing w:line="201" w:lineRule="auto" w:before="0" w:after="0"/>
              <w:ind w:left="105" w:right="86" w:firstLine="0"/>
              <w:jc w:val="left"/>
              <w:rPr>
                <w:sz w:val="20"/>
              </w:rPr>
            </w:pPr>
            <w:r>
              <w:rPr>
                <w:spacing w:val="10"/>
                <w:sz w:val="20"/>
              </w:rPr>
              <w:t>开发日志与业务</w:t>
            </w:r>
            <w:r>
              <w:rPr>
                <w:spacing w:val="3"/>
                <w:w w:val="105"/>
                <w:sz w:val="20"/>
              </w:rPr>
              <w:t>日志能相互贯通；</w:t>
            </w:r>
          </w:p>
          <w:p>
            <w:pPr>
              <w:pStyle w:val="TableParagraph"/>
              <w:numPr>
                <w:ilvl w:val="0"/>
                <w:numId w:val="193"/>
              </w:numPr>
              <w:tabs>
                <w:tab w:pos="525" w:val="left" w:leader="none"/>
                <w:tab w:pos="526" w:val="left" w:leader="none"/>
              </w:tabs>
              <w:spacing w:line="381" w:lineRule="exact" w:before="157" w:after="0"/>
              <w:ind w:left="105" w:right="0" w:firstLine="0"/>
              <w:jc w:val="left"/>
              <w:rPr>
                <w:rFonts w:ascii="Times New Roman" w:eastAsia="Times New Roman"/>
                <w:sz w:val="20"/>
              </w:rPr>
            </w:pPr>
            <w:r>
              <w:rPr>
                <w:spacing w:val="10"/>
                <w:w w:val="105"/>
                <w:sz w:val="20"/>
              </w:rPr>
              <w:t>业务日志支持敏</w:t>
            </w:r>
          </w:p>
        </w:tc>
        <w:tc>
          <w:tcPr>
            <w:tcW w:w="2136" w:type="dxa"/>
          </w:tcPr>
          <w:p>
            <w:pPr>
              <w:pStyle w:val="TableParagraph"/>
              <w:spacing w:line="177" w:lineRule="auto" w:before="174"/>
              <w:ind w:left="105" w:right="91"/>
              <w:jc w:val="both"/>
              <w:rPr>
                <w:sz w:val="20"/>
              </w:rPr>
            </w:pPr>
            <w:r>
              <w:rPr>
                <w:spacing w:val="7"/>
                <w:sz w:val="20"/>
              </w:rPr>
              <w:t>支持监控系统能够基于不同系统的监控信</w:t>
            </w:r>
            <w:r>
              <w:rPr>
                <w:spacing w:val="-17"/>
                <w:sz w:val="20"/>
              </w:rPr>
              <w:t>息，构建全链路、全业</w:t>
            </w:r>
            <w:r>
              <w:rPr>
                <w:spacing w:val="7"/>
                <w:sz w:val="20"/>
              </w:rPr>
              <w:t>务监控。此项能力关注的是监控信息关联</w:t>
            </w:r>
            <w:r>
              <w:rPr>
                <w:spacing w:val="3"/>
                <w:w w:val="105"/>
                <w:sz w:val="20"/>
              </w:rPr>
              <w:t>和展示</w:t>
            </w:r>
          </w:p>
        </w:tc>
        <w:tc>
          <w:tcPr>
            <w:tcW w:w="2141" w:type="dxa"/>
          </w:tcPr>
          <w:p>
            <w:pPr>
              <w:pStyle w:val="TableParagraph"/>
              <w:spacing w:line="204" w:lineRule="auto" w:before="26"/>
              <w:ind w:left="525" w:right="86" w:hanging="420"/>
              <w:jc w:val="both"/>
              <w:rPr>
                <w:sz w:val="20"/>
              </w:rPr>
            </w:pPr>
            <w:r>
              <w:rPr>
                <w:w w:val="105"/>
                <w:sz w:val="20"/>
              </w:rPr>
              <w:t>a</w:t>
            </w:r>
            <w:r>
              <w:rPr>
                <w:spacing w:val="8"/>
                <w:w w:val="105"/>
                <w:sz w:val="20"/>
              </w:rPr>
              <w:t>) 单个子系统提供</w:t>
            </w:r>
            <w:r>
              <w:rPr>
                <w:spacing w:val="8"/>
                <w:sz w:val="20"/>
              </w:rPr>
              <w:t>处理流程相关的监控，图形化展示，例如：输入</w:t>
            </w:r>
          </w:p>
          <w:p>
            <w:pPr>
              <w:pStyle w:val="TableParagraph"/>
              <w:spacing w:line="339" w:lineRule="exact"/>
              <w:ind w:left="525"/>
              <w:rPr>
                <w:sz w:val="20"/>
              </w:rPr>
            </w:pPr>
            <w:r>
              <w:rPr>
                <w:spacing w:val="3"/>
                <w:sz w:val="20"/>
              </w:rPr>
              <w:t>（请求量</w:t>
            </w:r>
            <w:r>
              <w:rPr>
                <w:spacing w:val="-102"/>
                <w:sz w:val="20"/>
              </w:rPr>
              <w:t>）</w:t>
            </w:r>
            <w:r>
              <w:rPr>
                <w:spacing w:val="-19"/>
                <w:sz w:val="20"/>
              </w:rPr>
              <w:t>、输出</w:t>
            </w:r>
          </w:p>
          <w:p>
            <w:pPr>
              <w:pStyle w:val="TableParagraph"/>
              <w:spacing w:line="371" w:lineRule="exact"/>
              <w:ind w:left="525"/>
              <w:rPr>
                <w:sz w:val="20"/>
              </w:rPr>
            </w:pPr>
            <w:r>
              <w:rPr>
                <w:spacing w:val="3"/>
                <w:sz w:val="20"/>
              </w:rPr>
              <w:t>（响应时间</w:t>
            </w:r>
            <w:r>
              <w:rPr>
                <w:spacing w:val="-102"/>
                <w:sz w:val="20"/>
              </w:rPr>
              <w:t>）</w:t>
            </w:r>
            <w:r>
              <w:rPr>
                <w:spacing w:val="-31"/>
                <w:sz w:val="20"/>
              </w:rPr>
              <w:t>、处</w:t>
            </w:r>
          </w:p>
        </w:tc>
        <w:tc>
          <w:tcPr>
            <w:tcW w:w="2131" w:type="dxa"/>
          </w:tcPr>
          <w:p>
            <w:pPr>
              <w:pStyle w:val="TableParagraph"/>
              <w:spacing w:line="175" w:lineRule="auto" w:before="23"/>
              <w:ind w:left="104" w:right="62"/>
              <w:jc w:val="both"/>
              <w:rPr>
                <w:sz w:val="20"/>
              </w:rPr>
            </w:pPr>
            <w:r>
              <w:rPr>
                <w:spacing w:val="7"/>
                <w:sz w:val="20"/>
              </w:rPr>
              <w:t>当出现机房级别的故</w:t>
            </w:r>
            <w:r>
              <w:rPr>
                <w:spacing w:val="-42"/>
                <w:sz w:val="20"/>
              </w:rPr>
              <w:t>障时</w:t>
            </w:r>
            <w:r>
              <w:rPr>
                <w:spacing w:val="3"/>
                <w:sz w:val="20"/>
              </w:rPr>
              <w:t>（</w:t>
            </w:r>
            <w:r>
              <w:rPr>
                <w:spacing w:val="-10"/>
                <w:sz w:val="20"/>
              </w:rPr>
              <w:t>机房断电、机房</w:t>
            </w:r>
            <w:r>
              <w:rPr>
                <w:spacing w:val="32"/>
                <w:w w:val="105"/>
                <w:sz w:val="20"/>
              </w:rPr>
              <w:t>被攻击、流量突发</w:t>
            </w:r>
            <w:r>
              <w:rPr>
                <w:spacing w:val="3"/>
                <w:w w:val="105"/>
                <w:sz w:val="20"/>
              </w:rPr>
              <w:t>等</w:t>
            </w:r>
            <w:r>
              <w:rPr>
                <w:spacing w:val="-88"/>
                <w:w w:val="105"/>
                <w:sz w:val="20"/>
              </w:rPr>
              <w:t>）</w:t>
            </w:r>
            <w:r>
              <w:rPr>
                <w:spacing w:val="-14"/>
                <w:w w:val="105"/>
                <w:sz w:val="20"/>
              </w:rPr>
              <w:t>，系统能够在 </w:t>
            </w:r>
            <w:r>
              <w:rPr>
                <w:w w:val="105"/>
                <w:sz w:val="20"/>
              </w:rPr>
              <w:t>5</w:t>
            </w:r>
            <w:r>
              <w:rPr>
                <w:spacing w:val="-5"/>
                <w:w w:val="105"/>
                <w:sz w:val="20"/>
              </w:rPr>
              <w:t> 分</w:t>
            </w:r>
            <w:r>
              <w:rPr>
                <w:spacing w:val="7"/>
                <w:sz w:val="20"/>
              </w:rPr>
              <w:t>钟内自动自动恢复业务。常见手段如同城</w:t>
            </w:r>
          </w:p>
          <w:p>
            <w:pPr>
              <w:pStyle w:val="TableParagraph"/>
              <w:spacing w:line="297" w:lineRule="exact"/>
              <w:ind w:left="104"/>
              <w:jc w:val="both"/>
              <w:rPr>
                <w:sz w:val="20"/>
              </w:rPr>
            </w:pPr>
            <w:r>
              <w:rPr>
                <w:w w:val="105"/>
                <w:sz w:val="20"/>
              </w:rPr>
              <w:t>双活、限流。</w:t>
            </w:r>
          </w:p>
        </w:tc>
      </w:tr>
    </w:tbl>
    <w:p>
      <w:pPr>
        <w:spacing w:after="0" w:line="297" w:lineRule="exact"/>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599">
            <wp:simplePos x="0" y="0"/>
            <wp:positionH relativeFrom="page">
              <wp:posOffset>381000</wp:posOffset>
            </wp:positionH>
            <wp:positionV relativeFrom="page">
              <wp:posOffset>508000</wp:posOffset>
            </wp:positionV>
            <wp:extent cx="7175500" cy="7810500"/>
            <wp:effectExtent l="0" t="0" r="0" b="0"/>
            <wp:wrapNone/>
            <wp:docPr id="171" name="image1.png" descr=""/>
            <wp:cNvGraphicFramePr>
              <a:graphicFrameLocks noChangeAspect="1"/>
            </wp:cNvGraphicFramePr>
            <a:graphic>
              <a:graphicData uri="http://schemas.openxmlformats.org/drawingml/2006/picture">
                <pic:pic>
                  <pic:nvPicPr>
                    <pic:cNvPr id="17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141"/>
        <w:gridCol w:w="2136"/>
        <w:gridCol w:w="2141"/>
        <w:gridCol w:w="2131"/>
      </w:tblGrid>
      <w:tr>
        <w:trPr>
          <w:trHeight w:val="2476" w:hRule="atLeast"/>
        </w:trPr>
        <w:tc>
          <w:tcPr>
            <w:tcW w:w="797" w:type="dxa"/>
          </w:tcPr>
          <w:p>
            <w:pPr>
              <w:pStyle w:val="TableParagraph"/>
              <w:rPr>
                <w:rFonts w:ascii="Times New Roman"/>
                <w:sz w:val="20"/>
              </w:rPr>
            </w:pPr>
          </w:p>
        </w:tc>
        <w:tc>
          <w:tcPr>
            <w:tcW w:w="2141" w:type="dxa"/>
          </w:tcPr>
          <w:p>
            <w:pPr>
              <w:pStyle w:val="TableParagraph"/>
              <w:spacing w:line="382" w:lineRule="exact"/>
              <w:ind w:left="105"/>
              <w:rPr>
                <w:sz w:val="20"/>
              </w:rPr>
            </w:pPr>
            <w:r>
              <w:rPr>
                <w:w w:val="105"/>
                <w:sz w:val="20"/>
              </w:rPr>
              <w:t>感业务审计；</w:t>
            </w:r>
          </w:p>
        </w:tc>
        <w:tc>
          <w:tcPr>
            <w:tcW w:w="2136" w:type="dxa"/>
          </w:tcPr>
          <w:p>
            <w:pPr>
              <w:pStyle w:val="TableParagraph"/>
              <w:rPr>
                <w:rFonts w:ascii="Times New Roman"/>
                <w:sz w:val="20"/>
              </w:rPr>
            </w:pPr>
          </w:p>
        </w:tc>
        <w:tc>
          <w:tcPr>
            <w:tcW w:w="2141" w:type="dxa"/>
          </w:tcPr>
          <w:p>
            <w:pPr>
              <w:pStyle w:val="TableParagraph"/>
              <w:spacing w:line="204" w:lineRule="auto" w:before="2"/>
              <w:ind w:left="525" w:right="-15"/>
              <w:rPr>
                <w:sz w:val="20"/>
              </w:rPr>
            </w:pPr>
            <w:r>
              <w:rPr>
                <w:spacing w:val="10"/>
                <w:w w:val="105"/>
                <w:sz w:val="20"/>
              </w:rPr>
              <w:t>理步骤（访问数</w:t>
            </w:r>
            <w:r>
              <w:rPr>
                <w:spacing w:val="3"/>
                <w:sz w:val="20"/>
              </w:rPr>
              <w:t>据库的性能</w:t>
            </w:r>
            <w:r>
              <w:rPr>
                <w:spacing w:val="-61"/>
                <w:sz w:val="20"/>
              </w:rPr>
              <w:t>）</w:t>
            </w:r>
            <w:r>
              <w:rPr>
                <w:spacing w:val="3"/>
                <w:sz w:val="20"/>
              </w:rPr>
              <w:t>等；</w:t>
            </w:r>
          </w:p>
          <w:p>
            <w:pPr>
              <w:pStyle w:val="TableParagraph"/>
              <w:spacing w:before="14"/>
              <w:rPr>
                <w:sz w:val="9"/>
              </w:rPr>
            </w:pPr>
          </w:p>
          <w:p>
            <w:pPr>
              <w:pStyle w:val="TableParagraph"/>
              <w:spacing w:line="177" w:lineRule="auto"/>
              <w:ind w:left="525" w:right="86" w:hanging="420"/>
              <w:jc w:val="both"/>
              <w:rPr>
                <w:sz w:val="20"/>
              </w:rPr>
            </w:pPr>
            <w:r>
              <w:rPr>
                <w:w w:val="105"/>
                <w:sz w:val="20"/>
              </w:rPr>
              <w:t>b) 多个子系统的监</w:t>
            </w:r>
            <w:r>
              <w:rPr>
                <w:sz w:val="20"/>
              </w:rPr>
              <w:t>控信息能够关联起来形成整个业务系统的监控全</w:t>
            </w:r>
          </w:p>
          <w:p>
            <w:pPr>
              <w:pStyle w:val="TableParagraph"/>
              <w:spacing w:line="273" w:lineRule="exact"/>
              <w:ind w:left="525"/>
              <w:rPr>
                <w:sz w:val="20"/>
              </w:rPr>
            </w:pPr>
            <w:r>
              <w:rPr>
                <w:w w:val="105"/>
                <w:sz w:val="20"/>
              </w:rPr>
              <w:t>景。</w:t>
            </w:r>
          </w:p>
        </w:tc>
        <w:tc>
          <w:tcPr>
            <w:tcW w:w="2131" w:type="dxa"/>
          </w:tcPr>
          <w:p>
            <w:pPr>
              <w:pStyle w:val="TableParagraph"/>
              <w:rPr>
                <w:rFonts w:ascii="Times New Roman"/>
                <w:sz w:val="20"/>
              </w:rPr>
            </w:pPr>
          </w:p>
        </w:tc>
      </w:tr>
      <w:tr>
        <w:trPr>
          <w:trHeight w:val="4396" w:hRule="atLeast"/>
        </w:trPr>
        <w:tc>
          <w:tcPr>
            <w:tcW w:w="797" w:type="dxa"/>
          </w:tcPr>
          <w:p>
            <w:pPr>
              <w:pStyle w:val="TableParagraph"/>
              <w:rPr>
                <w:sz w:val="22"/>
              </w:rPr>
            </w:pPr>
          </w:p>
          <w:p>
            <w:pPr>
              <w:pStyle w:val="TableParagraph"/>
              <w:rPr>
                <w:sz w:val="22"/>
              </w:rPr>
            </w:pPr>
          </w:p>
          <w:p>
            <w:pPr>
              <w:pStyle w:val="TableParagraph"/>
              <w:rPr>
                <w:sz w:val="22"/>
              </w:rPr>
            </w:pPr>
          </w:p>
          <w:p>
            <w:pPr>
              <w:pStyle w:val="TableParagraph"/>
              <w:spacing w:before="10"/>
              <w:rPr>
                <w:sz w:val="32"/>
              </w:rPr>
            </w:pPr>
          </w:p>
          <w:p>
            <w:pPr>
              <w:pStyle w:val="TableParagraph"/>
              <w:ind w:left="105"/>
              <w:rPr>
                <w:rFonts w:ascii="Times New Roman"/>
                <w:sz w:val="20"/>
              </w:rPr>
            </w:pPr>
            <w:r>
              <w:rPr>
                <w:rFonts w:ascii="Times New Roman"/>
                <w:w w:val="103"/>
                <w:sz w:val="20"/>
              </w:rPr>
              <w:t>5</w:t>
            </w:r>
          </w:p>
        </w:tc>
        <w:tc>
          <w:tcPr>
            <w:tcW w:w="2141" w:type="dxa"/>
          </w:tcPr>
          <w:p>
            <w:pPr>
              <w:pStyle w:val="TableParagraph"/>
              <w:rPr>
                <w:sz w:val="20"/>
              </w:rPr>
            </w:pPr>
          </w:p>
          <w:p>
            <w:pPr>
              <w:pStyle w:val="TableParagraph"/>
              <w:rPr>
                <w:sz w:val="20"/>
              </w:rPr>
            </w:pPr>
          </w:p>
          <w:p>
            <w:pPr>
              <w:pStyle w:val="TableParagraph"/>
              <w:rPr>
                <w:sz w:val="20"/>
              </w:rPr>
            </w:pPr>
          </w:p>
          <w:p>
            <w:pPr>
              <w:pStyle w:val="TableParagraph"/>
              <w:spacing w:before="16"/>
              <w:rPr>
                <w:sz w:val="14"/>
              </w:rPr>
            </w:pPr>
          </w:p>
          <w:p>
            <w:pPr>
              <w:pStyle w:val="TableParagraph"/>
              <w:spacing w:line="177" w:lineRule="auto"/>
              <w:ind w:left="105" w:right="87"/>
              <w:jc w:val="both"/>
              <w:rPr>
                <w:sz w:val="20"/>
              </w:rPr>
            </w:pPr>
            <w:r>
              <w:rPr>
                <w:sz w:val="20"/>
              </w:rPr>
              <w:t>建立制度化日志评审机制，定期对日志质量进行评估，提高日</w:t>
            </w:r>
            <w:r>
              <w:rPr>
                <w:w w:val="105"/>
                <w:sz w:val="20"/>
              </w:rPr>
              <w:t>志有效性。</w:t>
            </w:r>
          </w:p>
        </w:tc>
        <w:tc>
          <w:tcPr>
            <w:tcW w:w="2136" w:type="dxa"/>
          </w:tcPr>
          <w:p>
            <w:pPr>
              <w:pStyle w:val="TableParagraph"/>
              <w:rPr>
                <w:sz w:val="20"/>
              </w:rPr>
            </w:pPr>
          </w:p>
          <w:p>
            <w:pPr>
              <w:pStyle w:val="TableParagraph"/>
              <w:rPr>
                <w:sz w:val="20"/>
              </w:rPr>
            </w:pPr>
          </w:p>
          <w:p>
            <w:pPr>
              <w:pStyle w:val="TableParagraph"/>
              <w:spacing w:before="1"/>
              <w:rPr>
                <w:sz w:val="20"/>
              </w:rPr>
            </w:pPr>
          </w:p>
          <w:p>
            <w:pPr>
              <w:pStyle w:val="TableParagraph"/>
              <w:spacing w:line="177" w:lineRule="auto"/>
              <w:ind w:left="105" w:right="91"/>
              <w:jc w:val="both"/>
              <w:rPr>
                <w:sz w:val="20"/>
              </w:rPr>
            </w:pPr>
            <w:r>
              <w:rPr>
                <w:sz w:val="20"/>
              </w:rPr>
              <w:t>监控系统能够基于全链路、全业务监控进行自动化预警、故障定位。此项能力关注的是监控信息分析和</w:t>
            </w:r>
            <w:r>
              <w:rPr>
                <w:w w:val="105"/>
                <w:sz w:val="20"/>
              </w:rPr>
              <w:t>诊断</w:t>
            </w:r>
          </w:p>
        </w:tc>
        <w:tc>
          <w:tcPr>
            <w:tcW w:w="2141" w:type="dxa"/>
          </w:tcPr>
          <w:p>
            <w:pPr>
              <w:pStyle w:val="TableParagraph"/>
              <w:numPr>
                <w:ilvl w:val="0"/>
                <w:numId w:val="194"/>
              </w:numPr>
              <w:tabs>
                <w:tab w:pos="525" w:val="left" w:leader="none"/>
              </w:tabs>
              <w:spacing w:line="204" w:lineRule="auto" w:before="2" w:after="0"/>
              <w:ind w:left="525" w:right="86" w:hanging="420"/>
              <w:jc w:val="both"/>
              <w:rPr>
                <w:sz w:val="20"/>
              </w:rPr>
            </w:pPr>
            <w:r>
              <w:rPr>
                <w:spacing w:val="10"/>
                <w:sz w:val="20"/>
              </w:rPr>
              <w:t>整个业务系统的监控能够进行自</w:t>
            </w:r>
            <w:r>
              <w:rPr>
                <w:spacing w:val="3"/>
                <w:w w:val="105"/>
                <w:sz w:val="20"/>
              </w:rPr>
              <w:t>动预警；</w:t>
            </w:r>
          </w:p>
          <w:p>
            <w:pPr>
              <w:pStyle w:val="TableParagraph"/>
              <w:spacing w:before="13"/>
              <w:rPr>
                <w:sz w:val="9"/>
              </w:rPr>
            </w:pPr>
          </w:p>
          <w:p>
            <w:pPr>
              <w:pStyle w:val="TableParagraph"/>
              <w:numPr>
                <w:ilvl w:val="0"/>
                <w:numId w:val="194"/>
              </w:numPr>
              <w:tabs>
                <w:tab w:pos="525" w:val="left" w:leader="none"/>
              </w:tabs>
              <w:spacing w:line="177" w:lineRule="auto" w:before="1" w:after="0"/>
              <w:ind w:left="525" w:right="42" w:hanging="420"/>
              <w:jc w:val="both"/>
              <w:rPr>
                <w:sz w:val="20"/>
              </w:rPr>
            </w:pPr>
            <w:r>
              <w:rPr>
                <w:spacing w:val="10"/>
                <w:w w:val="105"/>
                <w:sz w:val="20"/>
              </w:rPr>
              <w:t>多个业务子系统能够针对具体的请求进行细粒度的监控，监控信</w:t>
            </w:r>
            <w:r>
              <w:rPr>
                <w:spacing w:val="-1"/>
                <w:w w:val="105"/>
                <w:sz w:val="20"/>
              </w:rPr>
              <w:t>息 能 够 关 联 起</w:t>
            </w:r>
            <w:r>
              <w:rPr>
                <w:spacing w:val="10"/>
                <w:w w:val="105"/>
                <w:sz w:val="20"/>
              </w:rPr>
              <w:t>来，形成业务请求全链路监控。例如微服务系统里面的全链路跟</w:t>
            </w:r>
          </w:p>
          <w:p>
            <w:pPr>
              <w:pStyle w:val="TableParagraph"/>
              <w:spacing w:line="265" w:lineRule="exact"/>
              <w:ind w:left="525"/>
              <w:rPr>
                <w:sz w:val="20"/>
              </w:rPr>
            </w:pPr>
            <w:r>
              <w:rPr>
                <w:w w:val="105"/>
                <w:sz w:val="20"/>
              </w:rPr>
              <w:t>踪。</w:t>
            </w:r>
          </w:p>
        </w:tc>
        <w:tc>
          <w:tcPr>
            <w:tcW w:w="2131" w:type="dxa"/>
          </w:tcPr>
          <w:p>
            <w:pPr>
              <w:pStyle w:val="TableParagraph"/>
              <w:rPr>
                <w:sz w:val="20"/>
              </w:rPr>
            </w:pPr>
          </w:p>
          <w:p>
            <w:pPr>
              <w:pStyle w:val="TableParagraph"/>
              <w:rPr>
                <w:sz w:val="20"/>
              </w:rPr>
            </w:pPr>
          </w:p>
          <w:p>
            <w:pPr>
              <w:pStyle w:val="TableParagraph"/>
              <w:spacing w:before="11"/>
              <w:rPr>
                <w:sz w:val="27"/>
              </w:rPr>
            </w:pPr>
          </w:p>
          <w:p>
            <w:pPr>
              <w:pStyle w:val="TableParagraph"/>
              <w:spacing w:line="177" w:lineRule="auto"/>
              <w:ind w:left="104" w:right="91"/>
              <w:jc w:val="both"/>
              <w:rPr>
                <w:sz w:val="20"/>
              </w:rPr>
            </w:pPr>
            <w:r>
              <w:rPr>
                <w:sz w:val="20"/>
              </w:rPr>
              <w:t>当出现地理位置级别的故障时，系统能够</w:t>
            </w:r>
            <w:r>
              <w:rPr>
                <w:w w:val="105"/>
                <w:sz w:val="20"/>
              </w:rPr>
              <w:t>在 5 分钟内自动恢复</w:t>
            </w:r>
            <w:r>
              <w:rPr>
                <w:sz w:val="20"/>
              </w:rPr>
              <w:t>业务。常见手段如异</w:t>
            </w:r>
            <w:r>
              <w:rPr>
                <w:w w:val="105"/>
                <w:sz w:val="20"/>
              </w:rPr>
              <w:t>地多活。</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3832" coordorigin="600,800" coordsize="11300,12300">
            <v:line style="position:absolute" from="4363,3285" to="7828,3285"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7"/>
        <w:rPr>
          <w:sz w:val="5"/>
        </w:rPr>
      </w:pPr>
    </w:p>
    <w:p>
      <w:pPr>
        <w:pStyle w:val="BodyText"/>
        <w:tabs>
          <w:tab w:pos="422" w:val="left" w:leader="none"/>
          <w:tab w:pos="842" w:val="left" w:leader="none"/>
          <w:tab w:pos="1262" w:val="left" w:leader="none"/>
        </w:tabs>
        <w:spacing w:line="405" w:lineRule="exact"/>
        <w:ind w:left="2"/>
        <w:jc w:val="center"/>
      </w:pPr>
      <w:r>
        <w:rPr>
          <w:w w:val="105"/>
        </w:rPr>
        <w:t>参</w:t>
        <w:tab/>
        <w:t>考</w:t>
        <w:tab/>
        <w:t>文</w:t>
        <w:tab/>
        <w:t>献</w:t>
      </w:r>
    </w:p>
    <w:p>
      <w:pPr>
        <w:spacing w:after="0" w:line="405" w:lineRule="exact"/>
        <w:jc w:val="center"/>
        <w:sectPr>
          <w:pgSz w:w="11900" w:h="16840"/>
          <w:pgMar w:header="0" w:footer="1145" w:top="800" w:bottom="1340" w:left="520" w:right="240"/>
        </w:sectPr>
      </w:pPr>
    </w:p>
    <w:p>
      <w:pPr>
        <w:pStyle w:val="BodyText"/>
        <w:tabs>
          <w:tab w:pos="1432" w:val="left" w:leader="none"/>
        </w:tabs>
        <w:spacing w:line="349" w:lineRule="exact"/>
        <w:ind w:left="896"/>
      </w:pPr>
      <w:r>
        <w:rPr/>
        <w:pict>
          <v:group style="position:absolute;margin-left:30pt;margin-top:40pt;width:565pt;height:615pt;mso-position-horizontal-relative:page;mso-position-vertical-relative:page;z-index:-363784" coordorigin="600,800" coordsize="11300,12300">
            <v:line style="position:absolute" from="1418,4255" to="11057,4255" stroked="true" strokeweight=".72pt" strokecolor="#000000">
              <v:stroke dashstyle="solid"/>
            </v:line>
            <v:shape style="position:absolute;left:600;top:800;width:11300;height:12300" type="#_x0000_t75" stroked="false">
              <v:imagedata r:id="rId5" o:title=""/>
            </v:shape>
            <w10:wrap type="none"/>
          </v:group>
        </w:pict>
      </w:r>
      <w:r>
        <w:rPr>
          <w:rFonts w:ascii="Times New Roman" w:eastAsia="Times New Roman"/>
          <w:w w:val="105"/>
        </w:rPr>
        <w:t>ICS</w:t>
        <w:tab/>
      </w:r>
      <w:r>
        <w:rPr>
          <w:spacing w:val="2"/>
          <w:w w:val="105"/>
        </w:rPr>
        <w:t>点击此处添加 </w:t>
      </w:r>
      <w:r>
        <w:rPr>
          <w:w w:val="105"/>
        </w:rPr>
        <w:t>ICS</w:t>
      </w:r>
      <w:r>
        <w:rPr>
          <w:spacing w:val="3"/>
          <w:w w:val="105"/>
        </w:rPr>
        <w:t> 号</w:t>
      </w:r>
    </w:p>
    <w:p>
      <w:pPr>
        <w:pStyle w:val="BodyText"/>
        <w:spacing w:line="368" w:lineRule="exact"/>
        <w:ind w:left="896"/>
      </w:pPr>
      <w:r>
        <w:rPr>
          <w:w w:val="105"/>
        </w:rPr>
        <w:t>点击此处添加中国标准文献分类号</w:t>
      </w:r>
    </w:p>
    <w:p>
      <w:pPr>
        <w:pStyle w:val="BodyText"/>
      </w:pPr>
    </w:p>
    <w:p>
      <w:pPr>
        <w:pStyle w:val="BodyText"/>
        <w:spacing w:before="12"/>
        <w:rPr>
          <w:sz w:val="18"/>
        </w:rPr>
      </w:pPr>
    </w:p>
    <w:p>
      <w:pPr>
        <w:pStyle w:val="Heading1"/>
        <w:tabs>
          <w:tab w:pos="8287"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0" w:right="876"/>
        <w:jc w:val="right"/>
      </w:pPr>
      <w:r>
        <w:rPr>
          <w:rFonts w:ascii="Times New Roman" w:hAnsi="Times New Roman"/>
          <w:w w:val="95"/>
        </w:rPr>
        <w:t>XX/T </w:t>
      </w:r>
      <w:r>
        <w:rPr>
          <w:w w:val="95"/>
        </w:rPr>
        <w:t>XXXXX—XXXX</w:t>
      </w:r>
    </w:p>
    <w:p>
      <w:pPr>
        <w:pStyle w:val="BodyText"/>
        <w:rPr>
          <w:sz w:val="30"/>
        </w:rPr>
      </w:pPr>
    </w:p>
    <w:p>
      <w:pPr>
        <w:pStyle w:val="BodyText"/>
        <w:rPr>
          <w:sz w:val="30"/>
        </w:rPr>
      </w:pPr>
    </w:p>
    <w:p>
      <w:pPr>
        <w:pStyle w:val="BodyText"/>
        <w:rPr>
          <w:sz w:val="30"/>
        </w:rPr>
      </w:pPr>
    </w:p>
    <w:p>
      <w:pPr>
        <w:pStyle w:val="BodyText"/>
        <w:spacing w:before="15"/>
        <w:rPr>
          <w:sz w:val="41"/>
        </w:rPr>
      </w:pPr>
    </w:p>
    <w:p>
      <w:pPr>
        <w:tabs>
          <w:tab w:pos="2952" w:val="left" w:leader="none"/>
        </w:tabs>
        <w:spacing w:line="146" w:lineRule="auto" w:before="1"/>
        <w:ind w:left="612" w:right="886" w:firstLine="0"/>
        <w:jc w:val="center"/>
        <w:rPr>
          <w:sz w:val="52"/>
        </w:rPr>
      </w:pPr>
      <w:r>
        <w:rPr>
          <w:w w:val="95"/>
          <w:sz w:val="52"/>
        </w:rPr>
        <w:t>研发运营一体</w:t>
      </w:r>
      <w:r>
        <w:rPr>
          <w:spacing w:val="-120"/>
          <w:w w:val="95"/>
          <w:sz w:val="52"/>
        </w:rPr>
        <w:t>化</w:t>
      </w:r>
      <w:r>
        <w:rPr>
          <w:spacing w:val="-15"/>
          <w:w w:val="95"/>
          <w:sz w:val="52"/>
        </w:rPr>
        <w:t>（DevOps）</w:t>
      </w:r>
      <w:r>
        <w:rPr>
          <w:w w:val="95"/>
          <w:sz w:val="52"/>
        </w:rPr>
        <w:t>能力成熟度模型</w:t>
      </w:r>
      <w:r>
        <w:rPr>
          <w:sz w:val="52"/>
        </w:rPr>
        <w:t>第 6</w:t>
      </w:r>
      <w:r>
        <w:rPr>
          <w:spacing w:val="12"/>
          <w:sz w:val="52"/>
        </w:rPr>
        <w:t> </w:t>
      </w:r>
      <w:r>
        <w:rPr>
          <w:sz w:val="52"/>
        </w:rPr>
        <w:t>部分</w:t>
        <w:tab/>
        <w:t>安全风险管理</w:t>
      </w:r>
    </w:p>
    <w:p>
      <w:pPr>
        <w:spacing w:line="312" w:lineRule="auto" w:before="217"/>
        <w:ind w:left="1310" w:right="1586" w:firstLine="0"/>
        <w:jc w:val="center"/>
        <w:rPr>
          <w:rFonts w:ascii="Times New Roman" w:eastAsia="Times New Roman"/>
          <w:sz w:val="28"/>
        </w:rPr>
      </w:pPr>
      <w:r>
        <w:rPr>
          <w:sz w:val="28"/>
        </w:rPr>
        <w:t>点击此处添加标准英文译名 </w:t>
      </w:r>
      <w:r>
        <w:rPr>
          <w:rFonts w:ascii="Times New Roman" w:eastAsia="Times New Roman"/>
          <w:sz w:val="28"/>
        </w:rPr>
        <w:t>The Capability Maturity Model of DevOps Part 1 </w:t>
      </w:r>
      <w:r>
        <w:rPr>
          <w:sz w:val="28"/>
        </w:rPr>
        <w:t>：</w:t>
      </w:r>
      <w:r>
        <w:rPr>
          <w:rFonts w:ascii="Times New Roman" w:eastAsia="Times New Roman"/>
          <w:sz w:val="28"/>
        </w:rPr>
        <w:t>Security Risk Management</w:t>
      </w:r>
    </w:p>
    <w:p>
      <w:pPr>
        <w:spacing w:before="69"/>
        <w:ind w:left="752" w:right="1025" w:firstLine="0"/>
        <w:jc w:val="center"/>
        <w:rPr>
          <w:sz w:val="28"/>
        </w:rPr>
      </w:pPr>
      <w:r>
        <w:rPr>
          <w:sz w:val="28"/>
        </w:rPr>
        <w:t>点击此处添加与国际标准一致性程度的标识</w:t>
      </w:r>
    </w:p>
    <w:p>
      <w:pPr>
        <w:spacing w:before="244"/>
        <w:ind w:left="750" w:right="1025"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
        <w:rPr>
          <w:sz w:val="26"/>
        </w:rPr>
      </w:pPr>
    </w:p>
    <w:p>
      <w:pPr>
        <w:tabs>
          <w:tab w:pos="9534" w:val="left" w:leader="none"/>
        </w:tabs>
        <w:spacing w:before="0"/>
        <w:ind w:left="2178" w:right="0" w:firstLine="0"/>
        <w:jc w:val="center"/>
        <w:rPr>
          <w:sz w:val="28"/>
        </w:rPr>
      </w:pPr>
      <w:r>
        <w:rPr/>
        <w:pict>
          <v:line style="position:absolute;mso-position-horizontal-relative:page;mso-position-vertical-relative:paragraph;z-index:-363808" from="141.959991pt,23.720026pt" to="576.999994pt,23.720026pt" stroked="true" strokeweight=".72pt" strokecolor="#000000">
            <v:stroke dashstyle="solid"/>
            <w10:wrap type="none"/>
          </v:line>
        </w:pict>
      </w:r>
      <w:r>
        <w:rPr>
          <w:sz w:val="28"/>
        </w:rPr>
        <w:t>XXXX </w:t>
      </w:r>
      <w:r>
        <w:rPr>
          <w:w w:val="115"/>
          <w:sz w:val="28"/>
        </w:rPr>
        <w:t>- </w:t>
      </w:r>
      <w:r>
        <w:rPr>
          <w:sz w:val="28"/>
        </w:rPr>
        <w:t>XX </w:t>
      </w:r>
      <w:r>
        <w:rPr>
          <w:w w:val="115"/>
          <w:sz w:val="28"/>
        </w:rPr>
        <w:t>- </w:t>
      </w:r>
      <w:r>
        <w:rPr>
          <w:sz w:val="28"/>
        </w:rPr>
        <w:t>XX</w:t>
      </w:r>
      <w:r>
        <w:rPr>
          <w:spacing w:val="-43"/>
          <w:sz w:val="28"/>
        </w:rPr>
        <w:t> </w:t>
      </w:r>
      <w:r>
        <w:rPr>
          <w:sz w:val="28"/>
        </w:rPr>
        <w:t>发布</w:t>
        <w:tab/>
        <w:t>XXXX </w:t>
      </w:r>
      <w:r>
        <w:rPr>
          <w:w w:val="115"/>
          <w:sz w:val="28"/>
        </w:rPr>
        <w:t>- </w:t>
      </w:r>
      <w:r>
        <w:rPr>
          <w:sz w:val="28"/>
        </w:rPr>
        <w:t>XX</w:t>
      </w:r>
      <w:r>
        <w:rPr>
          <w:spacing w:val="-29"/>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footerReference w:type="default" r:id="rId21"/>
          <w:pgSz w:w="11900" w:h="16840"/>
          <w:pgMar w:footer="0" w:header="0" w:top="520" w:bottom="280" w:left="520" w:right="240"/>
        </w:sectPr>
      </w:pPr>
    </w:p>
    <w:p>
      <w:pPr>
        <w:pStyle w:val="BodyText"/>
        <w:spacing w:before="8"/>
        <w:rPr>
          <w:sz w:val="25"/>
        </w:rPr>
      </w:pPr>
      <w:r>
        <w:rPr/>
        <w:drawing>
          <wp:anchor distT="0" distB="0" distL="0" distR="0" allowOverlap="1" layoutInCell="1" locked="0" behindDoc="1" simplePos="0" relativeHeight="268071695">
            <wp:simplePos x="0" y="0"/>
            <wp:positionH relativeFrom="page">
              <wp:posOffset>381000</wp:posOffset>
            </wp:positionH>
            <wp:positionV relativeFrom="page">
              <wp:posOffset>508000</wp:posOffset>
            </wp:positionV>
            <wp:extent cx="7175500" cy="7810500"/>
            <wp:effectExtent l="0" t="0" r="0" b="0"/>
            <wp:wrapNone/>
            <wp:docPr id="173" name="image1.png" descr=""/>
            <wp:cNvGraphicFramePr>
              <a:graphicFrameLocks noChangeAspect="1"/>
            </wp:cNvGraphicFramePr>
            <a:graphic>
              <a:graphicData uri="http://schemas.openxmlformats.org/drawingml/2006/picture">
                <pic:pic>
                  <pic:nvPicPr>
                    <pic:cNvPr id="17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tabs>
          <w:tab w:pos="962" w:val="left" w:leader="none"/>
        </w:tabs>
        <w:spacing w:line="571" w:lineRule="exact" w:before="0"/>
        <w:ind w:left="2" w:right="0" w:firstLine="0"/>
        <w:jc w:val="center"/>
        <w:rPr>
          <w:sz w:val="31"/>
        </w:rPr>
      </w:pPr>
      <w:r>
        <w:rPr>
          <w:sz w:val="31"/>
        </w:rPr>
        <w:t>目</w:t>
        <w:tab/>
        <w:t>次</w:t>
      </w:r>
    </w:p>
    <w:p>
      <w:pPr>
        <w:tabs>
          <w:tab w:pos="10239" w:val="right" w:leader="dot"/>
        </w:tabs>
        <w:spacing w:line="507" w:lineRule="exact" w:before="483"/>
        <w:ind w:left="896" w:right="0" w:firstLine="0"/>
        <w:jc w:val="left"/>
        <w:rPr>
          <w:sz w:val="24"/>
        </w:rPr>
      </w:pPr>
      <w:r>
        <w:rPr>
          <w:sz w:val="24"/>
        </w:rPr>
        <w:t>前言</w:t>
        <w:tab/>
        <w:t>II</w:t>
      </w:r>
    </w:p>
    <w:p>
      <w:pPr>
        <w:pStyle w:val="Heading4"/>
        <w:numPr>
          <w:ilvl w:val="3"/>
          <w:numId w:val="186"/>
        </w:numPr>
        <w:tabs>
          <w:tab w:pos="1332" w:val="left" w:leader="none"/>
          <w:tab w:pos="10237" w:val="right" w:leader="dot"/>
        </w:tabs>
        <w:spacing w:line="377" w:lineRule="exact" w:before="0" w:after="0"/>
        <w:ind w:left="1331" w:right="0" w:hanging="225"/>
        <w:jc w:val="left"/>
      </w:pPr>
      <w:r>
        <w:rPr>
          <w:spacing w:val="4"/>
        </w:rPr>
        <w:t>范围</w:t>
        <w:tab/>
      </w:r>
      <w:r>
        <w:rPr/>
        <w:t>1</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rPr>
        <w:t>规范性引用文件</w:t>
        <w:tab/>
      </w:r>
      <w:r>
        <w:rPr/>
        <w:t>1</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rPr>
        <w:t>术语</w:t>
        <w:tab/>
      </w:r>
      <w:r>
        <w:rPr/>
        <w:t>1</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rPr>
        <w:t>概述</w:t>
        <w:tab/>
      </w:r>
      <w:r>
        <w:rPr/>
        <w:t>1</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w w:val="105"/>
        </w:rPr>
        <w:t>控制研发运营一体化总体风险</w:t>
        <w:tab/>
      </w:r>
      <w:r>
        <w:rPr>
          <w:w w:val="105"/>
        </w:rPr>
        <w:t>2</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w w:val="105"/>
        </w:rPr>
        <w:t>研发运营一体化控制开发过程风险</w:t>
        <w:tab/>
      </w:r>
      <w:r>
        <w:rPr>
          <w:w w:val="105"/>
        </w:rPr>
        <w:t>3</w:t>
      </w:r>
    </w:p>
    <w:p>
      <w:pPr>
        <w:pStyle w:val="Heading4"/>
        <w:numPr>
          <w:ilvl w:val="3"/>
          <w:numId w:val="186"/>
        </w:numPr>
        <w:tabs>
          <w:tab w:pos="1332" w:val="left" w:leader="none"/>
          <w:tab w:pos="10237" w:val="right" w:leader="dot"/>
        </w:tabs>
        <w:spacing w:line="312" w:lineRule="exact" w:before="0" w:after="0"/>
        <w:ind w:left="1331" w:right="0" w:hanging="225"/>
        <w:jc w:val="left"/>
      </w:pPr>
      <w:r>
        <w:rPr>
          <w:spacing w:val="4"/>
          <w:w w:val="105"/>
        </w:rPr>
        <w:t>研发运营一体化控制交付过程风险</w:t>
        <w:tab/>
      </w:r>
      <w:r>
        <w:rPr>
          <w:w w:val="105"/>
        </w:rPr>
        <w:t>4</w:t>
      </w:r>
    </w:p>
    <w:p>
      <w:pPr>
        <w:pStyle w:val="Heading4"/>
        <w:numPr>
          <w:ilvl w:val="3"/>
          <w:numId w:val="186"/>
        </w:numPr>
        <w:tabs>
          <w:tab w:pos="1332" w:val="left" w:leader="none"/>
          <w:tab w:pos="10237" w:val="right" w:leader="dot"/>
        </w:tabs>
        <w:spacing w:line="379" w:lineRule="exact" w:before="0" w:after="0"/>
        <w:ind w:left="1331" w:right="0" w:hanging="225"/>
        <w:jc w:val="left"/>
      </w:pPr>
      <w:r>
        <w:rPr>
          <w:spacing w:val="4"/>
          <w:w w:val="105"/>
        </w:rPr>
        <w:t>控制研发运营一体化技术运营过程的安全风险</w:t>
        <w:tab/>
      </w:r>
      <w:r>
        <w:rPr>
          <w:w w:val="105"/>
        </w:rPr>
        <w:t>5</w:t>
      </w:r>
    </w:p>
    <w:p>
      <w:pPr>
        <w:tabs>
          <w:tab w:pos="10239" w:val="right" w:leader="dot"/>
        </w:tabs>
        <w:spacing w:before="106"/>
        <w:ind w:left="896" w:right="0" w:firstLine="0"/>
        <w:jc w:val="left"/>
        <w:rPr>
          <w:sz w:val="24"/>
        </w:rPr>
      </w:pPr>
      <w:r>
        <w:rPr>
          <w:sz w:val="24"/>
        </w:rPr>
        <w:t>参考文献</w:t>
        <w:tab/>
        <w:t>1</w:t>
      </w:r>
    </w:p>
    <w:p>
      <w:pPr>
        <w:spacing w:after="0"/>
        <w:jc w:val="left"/>
        <w:rPr>
          <w:sz w:val="24"/>
        </w:rPr>
        <w:sectPr>
          <w:footerReference w:type="default" r:id="rId22"/>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71719">
            <wp:simplePos x="0" y="0"/>
            <wp:positionH relativeFrom="page">
              <wp:posOffset>381000</wp:posOffset>
            </wp:positionH>
            <wp:positionV relativeFrom="page">
              <wp:posOffset>508000</wp:posOffset>
            </wp:positionV>
            <wp:extent cx="7175500" cy="7810500"/>
            <wp:effectExtent l="0" t="0" r="0" b="0"/>
            <wp:wrapNone/>
            <wp:docPr id="175" name="image1.png" descr=""/>
            <wp:cNvGraphicFramePr>
              <a:graphicFrameLocks noChangeAspect="1"/>
            </wp:cNvGraphicFramePr>
            <a:graphic>
              <a:graphicData uri="http://schemas.openxmlformats.org/drawingml/2006/picture">
                <pic:pic>
                  <pic:nvPicPr>
                    <pic:cNvPr id="176"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BodyText"/>
        <w:spacing w:before="4"/>
        <w:rPr>
          <w:sz w:val="36"/>
        </w:rPr>
      </w:pPr>
    </w:p>
    <w:p>
      <w:pPr>
        <w:pStyle w:val="Heading2"/>
        <w:tabs>
          <w:tab w:pos="5892" w:val="left" w:leader="none"/>
        </w:tabs>
        <w:spacing w:line="240" w:lineRule="auto"/>
      </w:pPr>
      <w:r>
        <w:rPr/>
        <w:t>前</w:t>
        <w:tab/>
        <w:t>言</w:t>
      </w:r>
    </w:p>
    <w:p>
      <w:pPr>
        <w:pStyle w:val="BodyText"/>
        <w:spacing w:before="20"/>
        <w:rPr>
          <w:sz w:val="26"/>
        </w:rPr>
      </w:pPr>
    </w:p>
    <w:p>
      <w:pPr>
        <w:pStyle w:val="BodyText"/>
        <w:spacing w:line="177" w:lineRule="auto"/>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6  部分  安全风险管理，该系列标准的结构和名称如下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部分：应用设计</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pPr>
      <w:r>
        <w:rPr/>
        <w:t>本标准按照GB/T 1.1-2009给出的规则起草。</w:t>
      </w:r>
      <w:r>
        <w:rPr>
          <w:w w:val="105"/>
        </w:rPr>
        <w:t>本标准由中国通信标准化协会提出并归口。</w:t>
      </w:r>
    </w:p>
    <w:p>
      <w:pPr>
        <w:pStyle w:val="BodyText"/>
        <w:spacing w:line="288" w:lineRule="exact"/>
        <w:ind w:left="1316"/>
      </w:pPr>
      <w:r>
        <w:rPr>
          <w:w w:val="105"/>
        </w:rPr>
        <w:t>本标准起草单位：中国信息通信研究院、 DevOps时代社区、高效运维社区</w:t>
      </w:r>
    </w:p>
    <w:p>
      <w:pPr>
        <w:pStyle w:val="BodyText"/>
        <w:spacing w:line="177" w:lineRule="auto" w:before="10"/>
        <w:ind w:left="2891" w:right="2052" w:hanging="1575"/>
      </w:pPr>
      <w:r>
        <w:rPr>
          <w:spacing w:val="3"/>
        </w:rPr>
        <w:t>本标准主要起草人：韩方、赵锐、公丽丽、李滨、毛茂德、王广清、郭雪、侯大鹏、  </w:t>
      </w:r>
      <w:r>
        <w:rPr>
          <w:spacing w:val="3"/>
          <w:w w:val="105"/>
        </w:rPr>
        <w:t>陈雪秀、 王永霞、叶林、周麟</w:t>
      </w:r>
    </w:p>
    <w:p>
      <w:pPr>
        <w:spacing w:after="0" w:line="177" w:lineRule="auto"/>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743">
            <wp:simplePos x="0" y="0"/>
            <wp:positionH relativeFrom="page">
              <wp:posOffset>381000</wp:posOffset>
            </wp:positionH>
            <wp:positionV relativeFrom="page">
              <wp:posOffset>508000</wp:posOffset>
            </wp:positionV>
            <wp:extent cx="7175500" cy="7810500"/>
            <wp:effectExtent l="0" t="0" r="0" b="0"/>
            <wp:wrapNone/>
            <wp:docPr id="177" name="image1.png" descr=""/>
            <wp:cNvGraphicFramePr>
              <a:graphicFrameLocks noChangeAspect="1"/>
            </wp:cNvGraphicFramePr>
            <a:graphic>
              <a:graphicData uri="http://schemas.openxmlformats.org/drawingml/2006/picture">
                <pic:pic>
                  <pic:nvPicPr>
                    <pic:cNvPr id="17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rPr>
          <w:sz w:val="22"/>
        </w:rPr>
      </w:pPr>
    </w:p>
    <w:p>
      <w:pPr>
        <w:pStyle w:val="BodyText"/>
        <w:spacing w:before="3"/>
        <w:rPr>
          <w:sz w:val="18"/>
        </w:rPr>
      </w:pPr>
    </w:p>
    <w:p>
      <w:pPr>
        <w:pStyle w:val="Heading2"/>
        <w:spacing w:line="165" w:lineRule="auto"/>
        <w:ind w:left="5413" w:right="888" w:hanging="4517"/>
      </w:pPr>
      <w:r>
        <w:rPr/>
        <w:t>研发运营一体化（DevOps）能力成熟度模型 第 6 部分：安全风险管理</w:t>
      </w:r>
    </w:p>
    <w:p>
      <w:pPr>
        <w:pStyle w:val="BodyText"/>
        <w:spacing w:before="12"/>
        <w:rPr>
          <w:sz w:val="21"/>
        </w:rPr>
      </w:pPr>
    </w:p>
    <w:p>
      <w:pPr>
        <w:pStyle w:val="ListParagraph"/>
        <w:numPr>
          <w:ilvl w:val="0"/>
          <w:numId w:val="195"/>
        </w:numPr>
        <w:tabs>
          <w:tab w:pos="1210" w:val="left" w:leader="none"/>
          <w:tab w:pos="1211" w:val="left" w:leader="none"/>
        </w:tabs>
        <w:spacing w:line="240" w:lineRule="auto" w:before="1" w:after="0"/>
        <w:ind w:left="1211" w:right="0" w:hanging="315"/>
        <w:jc w:val="left"/>
        <w:rPr>
          <w:sz w:val="20"/>
        </w:rPr>
      </w:pPr>
      <w:r>
        <w:rPr>
          <w:spacing w:val="3"/>
          <w:w w:val="105"/>
          <w:sz w:val="20"/>
        </w:rPr>
        <w:t>范围</w:t>
      </w:r>
    </w:p>
    <w:p>
      <w:pPr>
        <w:pStyle w:val="BodyText"/>
        <w:spacing w:before="1"/>
        <w:rPr>
          <w:sz w:val="13"/>
        </w:rPr>
      </w:pPr>
    </w:p>
    <w:p>
      <w:pPr>
        <w:pStyle w:val="BodyText"/>
        <w:spacing w:line="177" w:lineRule="auto"/>
        <w:ind w:left="896" w:right="888" w:firstLine="420"/>
      </w:pPr>
      <w:r>
        <w:rPr>
          <w:spacing w:val="3"/>
        </w:rPr>
        <w:t>本标规定了</w:t>
      </w:r>
      <w:r>
        <w:rPr/>
        <w:t>IT</w:t>
      </w:r>
      <w:r>
        <w:rPr>
          <w:spacing w:val="1"/>
        </w:rPr>
        <w:t>软件或相关服务在采用研发运营一体化</w:t>
      </w:r>
      <w:r>
        <w:rPr>
          <w:spacing w:val="-3"/>
        </w:rPr>
        <w:t>（DevOps）</w:t>
      </w:r>
      <w:r>
        <w:rPr>
          <w:spacing w:val="-1"/>
        </w:rPr>
        <w:t>统一开发模式下，如何保障</w:t>
      </w:r>
      <w:r>
        <w:rPr/>
        <w:t>IT</w:t>
      </w:r>
      <w:r>
        <w:rPr>
          <w:spacing w:val="3"/>
        </w:rPr>
        <w:t>软件 </w:t>
      </w:r>
      <w:r>
        <w:rPr>
          <w:spacing w:val="3"/>
          <w:w w:val="105"/>
        </w:rPr>
        <w:t>和相关服务的安全，进行风险管理。</w:t>
      </w:r>
    </w:p>
    <w:p>
      <w:pPr>
        <w:pStyle w:val="BodyText"/>
        <w:spacing w:line="177" w:lineRule="auto"/>
        <w:ind w:left="896" w:right="885" w:firstLine="420"/>
        <w:jc w:val="both"/>
      </w:pP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   </w:t>
      </w:r>
      <w:r>
        <w:rPr>
          <w:spacing w:val="-7"/>
        </w:rPr>
        <w:t>指导；可供其他相关行业或组织进行参考；也可作为第三方权威评估机构衡量软件开发交付成熟的标准   </w:t>
      </w:r>
      <w:r>
        <w:rPr>
          <w:spacing w:val="-7"/>
          <w:w w:val="105"/>
        </w:rPr>
        <w:t>依据。</w:t>
      </w:r>
    </w:p>
    <w:p>
      <w:pPr>
        <w:pStyle w:val="BodyText"/>
        <w:spacing w:before="19"/>
        <w:rPr>
          <w:sz w:val="10"/>
        </w:rPr>
      </w:pPr>
    </w:p>
    <w:p>
      <w:pPr>
        <w:pStyle w:val="ListParagraph"/>
        <w:numPr>
          <w:ilvl w:val="0"/>
          <w:numId w:val="195"/>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8"/>
        <w:rPr>
          <w:sz w:val="12"/>
        </w:rPr>
      </w:pPr>
    </w:p>
    <w:p>
      <w:pPr>
        <w:pStyle w:val="BodyText"/>
        <w:spacing w:line="177" w:lineRule="auto"/>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p>
      <w:pPr>
        <w:pStyle w:val="ListParagraph"/>
        <w:numPr>
          <w:ilvl w:val="1"/>
          <w:numId w:val="195"/>
        </w:numPr>
        <w:tabs>
          <w:tab w:pos="1841" w:val="left" w:leader="none"/>
          <w:tab w:pos="2470" w:val="left" w:leader="none"/>
          <w:tab w:pos="3835" w:val="left" w:leader="none"/>
        </w:tabs>
        <w:spacing w:line="288" w:lineRule="exact" w:before="0" w:after="0"/>
        <w:ind w:left="1840" w:right="0" w:hanging="419"/>
        <w:jc w:val="left"/>
        <w:rPr>
          <w:sz w:val="20"/>
        </w:rPr>
      </w:pPr>
      <w:r>
        <w:rPr>
          <w:sz w:val="20"/>
        </w:rPr>
        <w:t>GB/T</w:t>
        <w:tab/>
        <w:t>32400-2015</w:t>
        <w:tab/>
      </w:r>
      <w:r>
        <w:rPr>
          <w:spacing w:val="3"/>
          <w:sz w:val="20"/>
        </w:rPr>
        <w:t>信息技术 云计算 概览与词汇</w:t>
      </w:r>
    </w:p>
    <w:p>
      <w:pPr>
        <w:pStyle w:val="ListParagraph"/>
        <w:numPr>
          <w:ilvl w:val="1"/>
          <w:numId w:val="195"/>
        </w:numPr>
        <w:tabs>
          <w:tab w:pos="1736" w:val="left" w:leader="none"/>
          <w:tab w:pos="2365" w:val="left" w:leader="none"/>
          <w:tab w:pos="3730" w:val="left" w:leader="none"/>
        </w:tabs>
        <w:spacing w:line="312" w:lineRule="exact" w:before="0" w:after="0"/>
        <w:ind w:left="1735" w:right="0" w:hanging="419"/>
        <w:jc w:val="left"/>
        <w:rPr>
          <w:sz w:val="20"/>
        </w:rPr>
      </w:pPr>
      <w:r>
        <w:rPr>
          <w:sz w:val="20"/>
        </w:rPr>
        <w:t>GB/T</w:t>
        <w:tab/>
        <w:t>32399-2016</w:t>
        <w:tab/>
      </w:r>
      <w:r>
        <w:rPr>
          <w:spacing w:val="3"/>
          <w:sz w:val="20"/>
        </w:rPr>
        <w:t>信息技术 云计算 参考架构</w:t>
      </w:r>
    </w:p>
    <w:p>
      <w:pPr>
        <w:pStyle w:val="ListParagraph"/>
        <w:numPr>
          <w:ilvl w:val="1"/>
          <w:numId w:val="195"/>
        </w:numPr>
        <w:tabs>
          <w:tab w:pos="1736" w:val="left" w:leader="none"/>
        </w:tabs>
        <w:spacing w:line="368" w:lineRule="exact" w:before="0" w:after="0"/>
        <w:ind w:left="1736" w:right="0" w:hanging="420"/>
        <w:jc w:val="left"/>
        <w:rPr>
          <w:sz w:val="20"/>
        </w:rPr>
      </w:pPr>
      <w:r>
        <w:rPr>
          <w:spacing w:val="3"/>
          <w:sz w:val="20"/>
        </w:rPr>
        <w:t>银监发〔</w:t>
      </w:r>
      <w:r>
        <w:rPr>
          <w:sz w:val="20"/>
        </w:rPr>
        <w:t>2016</w:t>
      </w:r>
      <w:r>
        <w:rPr>
          <w:spacing w:val="3"/>
          <w:sz w:val="20"/>
        </w:rPr>
        <w:t>〕</w:t>
      </w:r>
      <w:r>
        <w:rPr>
          <w:sz w:val="20"/>
        </w:rPr>
        <w:t>44</w:t>
      </w:r>
      <w:r>
        <w:rPr>
          <w:spacing w:val="3"/>
          <w:sz w:val="20"/>
        </w:rPr>
        <w:t>号 银行业金融机构全面风险管理指引</w:t>
      </w:r>
    </w:p>
    <w:p>
      <w:pPr>
        <w:pStyle w:val="BodyText"/>
        <w:spacing w:before="14"/>
        <w:rPr>
          <w:sz w:val="9"/>
        </w:rPr>
      </w:pPr>
    </w:p>
    <w:p>
      <w:pPr>
        <w:pStyle w:val="ListParagraph"/>
        <w:numPr>
          <w:ilvl w:val="0"/>
          <w:numId w:val="195"/>
        </w:numPr>
        <w:tabs>
          <w:tab w:pos="1210" w:val="left" w:leader="none"/>
          <w:tab w:pos="1211" w:val="left" w:leader="none"/>
        </w:tabs>
        <w:spacing w:line="240" w:lineRule="auto" w:before="0" w:after="0"/>
        <w:ind w:left="1211" w:right="0" w:hanging="315"/>
        <w:jc w:val="left"/>
        <w:rPr>
          <w:sz w:val="20"/>
        </w:rPr>
      </w:pPr>
      <w:r>
        <w:rPr>
          <w:spacing w:val="3"/>
          <w:w w:val="105"/>
          <w:sz w:val="20"/>
        </w:rPr>
        <w:t>术语</w:t>
      </w:r>
    </w:p>
    <w:p>
      <w:pPr>
        <w:pStyle w:val="BodyText"/>
        <w:spacing w:before="4"/>
        <w:rPr>
          <w:sz w:val="9"/>
        </w:rPr>
      </w:pPr>
    </w:p>
    <w:p>
      <w:pPr>
        <w:pStyle w:val="BodyText"/>
        <w:ind w:left="1316"/>
      </w:pPr>
      <w:r>
        <w:rPr>
          <w:w w:val="105"/>
        </w:rPr>
        <w:t>下列术语和定义适用于本文件。</w:t>
      </w:r>
    </w:p>
    <w:p>
      <w:pPr>
        <w:pStyle w:val="ListParagraph"/>
        <w:numPr>
          <w:ilvl w:val="1"/>
          <w:numId w:val="196"/>
        </w:numPr>
        <w:tabs>
          <w:tab w:pos="1420" w:val="left" w:leader="none"/>
          <w:tab w:pos="1421" w:val="left" w:leader="none"/>
        </w:tabs>
        <w:spacing w:line="240" w:lineRule="auto" w:before="42" w:after="0"/>
        <w:ind w:left="1421" w:right="0" w:hanging="525"/>
        <w:jc w:val="left"/>
        <w:rPr>
          <w:sz w:val="20"/>
        </w:rPr>
      </w:pPr>
      <w:r>
        <w:rPr>
          <w:spacing w:val="4"/>
          <w:sz w:val="20"/>
        </w:rPr>
        <w:t>研发运营一体化 </w:t>
      </w:r>
      <w:r>
        <w:rPr>
          <w:sz w:val="20"/>
        </w:rPr>
        <w:t>DevOps</w:t>
      </w:r>
    </w:p>
    <w:p>
      <w:pPr>
        <w:pStyle w:val="BodyText"/>
        <w:spacing w:line="177" w:lineRule="auto" w:before="123"/>
        <w:ind w:left="896" w:right="792" w:firstLine="420"/>
      </w:pPr>
      <w:r>
        <w:rPr>
          <w:spacing w:val="3"/>
        </w:rPr>
        <w:t>指在</w:t>
      </w:r>
      <w:r>
        <w:rPr/>
        <w:t>IT</w:t>
      </w:r>
      <w:r>
        <w:rPr>
          <w:spacing w:val="3"/>
        </w:rPr>
        <w:t>软件及相关服务的研发及交付过程中，将应用的需求、开发、测试、部署和运营统一起来，   </w:t>
      </w:r>
      <w:r>
        <w:rPr>
          <w:spacing w:val="3"/>
          <w:w w:val="105"/>
        </w:rPr>
        <w:t>基于整个组织的协作和应用架构的优化，实现敏捷开发、持续交付和应用运营的无缝集成。</w:t>
      </w:r>
    </w:p>
    <w:p>
      <w:pPr>
        <w:pStyle w:val="ListParagraph"/>
        <w:numPr>
          <w:ilvl w:val="1"/>
          <w:numId w:val="196"/>
        </w:numPr>
        <w:tabs>
          <w:tab w:pos="1420" w:val="left" w:leader="none"/>
          <w:tab w:pos="1421" w:val="left" w:leader="none"/>
        </w:tabs>
        <w:spacing w:line="240" w:lineRule="auto" w:before="73" w:after="0"/>
        <w:ind w:left="1421" w:right="0" w:hanging="525"/>
        <w:jc w:val="left"/>
        <w:rPr>
          <w:sz w:val="20"/>
        </w:rPr>
      </w:pPr>
      <w:r>
        <w:rPr>
          <w:sz w:val="20"/>
        </w:rPr>
        <w:t>OWASP</w:t>
      </w:r>
      <w:r>
        <w:rPr>
          <w:spacing w:val="7"/>
          <w:sz w:val="20"/>
        </w:rPr>
        <w:t> </w:t>
      </w:r>
      <w:r>
        <w:rPr>
          <w:sz w:val="20"/>
        </w:rPr>
        <w:t>TOP</w:t>
      </w:r>
      <w:r>
        <w:rPr>
          <w:spacing w:val="8"/>
          <w:sz w:val="20"/>
        </w:rPr>
        <w:t> </w:t>
      </w:r>
      <w:r>
        <w:rPr>
          <w:sz w:val="20"/>
        </w:rPr>
        <w:t>10</w:t>
      </w:r>
      <w:r>
        <w:rPr>
          <w:spacing w:val="7"/>
          <w:sz w:val="20"/>
        </w:rPr>
        <w:t> </w:t>
      </w:r>
      <w:r>
        <w:rPr>
          <w:sz w:val="20"/>
        </w:rPr>
        <w:t>The</w:t>
      </w:r>
      <w:r>
        <w:rPr>
          <w:spacing w:val="8"/>
          <w:sz w:val="20"/>
        </w:rPr>
        <w:t> </w:t>
      </w:r>
      <w:r>
        <w:rPr>
          <w:sz w:val="20"/>
        </w:rPr>
        <w:t>Open</w:t>
      </w:r>
      <w:r>
        <w:rPr>
          <w:spacing w:val="7"/>
          <w:sz w:val="20"/>
        </w:rPr>
        <w:t> </w:t>
      </w:r>
      <w:r>
        <w:rPr>
          <w:sz w:val="20"/>
        </w:rPr>
        <w:t>Web</w:t>
      </w:r>
      <w:r>
        <w:rPr>
          <w:spacing w:val="8"/>
          <w:sz w:val="20"/>
        </w:rPr>
        <w:t> </w:t>
      </w:r>
      <w:r>
        <w:rPr>
          <w:sz w:val="20"/>
        </w:rPr>
        <w:t>Application</w:t>
      </w:r>
      <w:r>
        <w:rPr>
          <w:spacing w:val="7"/>
          <w:sz w:val="20"/>
        </w:rPr>
        <w:t> </w:t>
      </w:r>
      <w:r>
        <w:rPr>
          <w:sz w:val="20"/>
        </w:rPr>
        <w:t>Security</w:t>
      </w:r>
      <w:r>
        <w:rPr>
          <w:spacing w:val="8"/>
          <w:sz w:val="20"/>
        </w:rPr>
        <w:t> </w:t>
      </w:r>
      <w:r>
        <w:rPr>
          <w:sz w:val="20"/>
        </w:rPr>
        <w:t>Project</w:t>
      </w:r>
      <w:r>
        <w:rPr>
          <w:spacing w:val="7"/>
          <w:sz w:val="20"/>
        </w:rPr>
        <w:t> </w:t>
      </w:r>
      <w:r>
        <w:rPr>
          <w:sz w:val="20"/>
        </w:rPr>
        <w:t>TOP</w:t>
      </w:r>
      <w:r>
        <w:rPr>
          <w:spacing w:val="8"/>
          <w:sz w:val="20"/>
        </w:rPr>
        <w:t> </w:t>
      </w:r>
      <w:r>
        <w:rPr>
          <w:sz w:val="20"/>
        </w:rPr>
        <w:t>10</w:t>
      </w:r>
    </w:p>
    <w:p>
      <w:pPr>
        <w:pStyle w:val="BodyText"/>
        <w:spacing w:line="177" w:lineRule="auto" w:before="124"/>
        <w:ind w:left="896" w:right="888" w:firstLine="420"/>
      </w:pPr>
      <w:r>
        <w:rPr/>
        <w:t>中文全称开放Web应用程序安全项目，Top 1 0的首要目的是教导开发人员、设计人员、架构师、经理和企业组织，让他们认识到最严重Web应用程。</w:t>
      </w:r>
    </w:p>
    <w:p>
      <w:pPr>
        <w:pStyle w:val="BodyText"/>
        <w:spacing w:before="2"/>
        <w:rPr>
          <w:sz w:val="11"/>
        </w:rPr>
      </w:pPr>
    </w:p>
    <w:p>
      <w:pPr>
        <w:pStyle w:val="ListParagraph"/>
        <w:numPr>
          <w:ilvl w:val="0"/>
          <w:numId w:val="196"/>
        </w:numPr>
        <w:tabs>
          <w:tab w:pos="1210" w:val="left" w:leader="none"/>
          <w:tab w:pos="1211" w:val="left" w:leader="none"/>
        </w:tabs>
        <w:spacing w:line="240" w:lineRule="auto" w:before="1" w:after="0"/>
        <w:ind w:left="1211" w:right="0" w:hanging="315"/>
        <w:jc w:val="left"/>
        <w:rPr>
          <w:sz w:val="20"/>
        </w:rPr>
      </w:pPr>
      <w:r>
        <w:rPr>
          <w:spacing w:val="3"/>
          <w:w w:val="105"/>
          <w:sz w:val="20"/>
        </w:rPr>
        <w:t>概述</w:t>
      </w:r>
    </w:p>
    <w:p>
      <w:pPr>
        <w:pStyle w:val="BodyText"/>
        <w:spacing w:before="17"/>
        <w:rPr>
          <w:sz w:val="12"/>
        </w:rPr>
      </w:pPr>
    </w:p>
    <w:p>
      <w:pPr>
        <w:pStyle w:val="BodyText"/>
        <w:spacing w:line="177" w:lineRule="auto"/>
        <w:ind w:left="896" w:right="892" w:firstLine="420"/>
      </w:pPr>
      <w:r>
        <w:rPr/>
        <w:t>本标规定了  </w:t>
      </w:r>
      <w:r>
        <w:rPr>
          <w:rFonts w:ascii="Times New Roman" w:eastAsia="Times New Roman"/>
        </w:rPr>
        <w:t>IT  </w:t>
      </w:r>
      <w:r>
        <w:rPr/>
        <w:t>软件或相关服务在采用研发运营一体化（</w:t>
      </w:r>
      <w:r>
        <w:rPr>
          <w:rFonts w:ascii="Times New Roman" w:eastAsia="Times New Roman"/>
        </w:rPr>
        <w:t>DevOps</w:t>
      </w:r>
      <w:r>
        <w:rPr/>
        <w:t>）统一开发模式下，相比于传统开</w:t>
      </w:r>
      <w:r>
        <w:rPr>
          <w:w w:val="105"/>
        </w:rPr>
        <w:t>发模型开发流程发生变化，如图一所示。</w:t>
      </w:r>
    </w:p>
    <w:p>
      <w:pPr>
        <w:spacing w:after="0" w:line="177" w:lineRule="auto"/>
        <w:sectPr>
          <w:footerReference w:type="default" r:id="rId23"/>
          <w:pgSz w:w="11900" w:h="16840"/>
          <w:pgMar w:footer="1145" w:header="0" w:top="800" w:bottom="1340" w:left="520" w:right="240"/>
          <w:pgNumType w:start="1"/>
        </w:sectPr>
      </w:pPr>
    </w:p>
    <w:p>
      <w:pPr>
        <w:pStyle w:val="BodyText"/>
        <w:spacing w:before="8"/>
        <w:rPr>
          <w:sz w:val="25"/>
        </w:rPr>
      </w:pPr>
      <w:r>
        <w:rPr/>
        <w:pict>
          <v:group style="position:absolute;margin-left:30pt;margin-top:40pt;width:565pt;height:615pt;mso-position-horizontal-relative:page;mso-position-vertical-relative:page;z-index:-363688" coordorigin="600,800" coordsize="11300,12300">
            <v:shape style="position:absolute;left:1422;top:1956;width:9328;height:2745" type="#_x0000_t75" stroked="false">
              <v:imagedata r:id="rId24" o:title=""/>
            </v:shap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p>
    <w:p>
      <w:pPr>
        <w:pStyle w:val="BodyText"/>
        <w:spacing w:line="177" w:lineRule="auto" w:before="65"/>
        <w:ind w:left="896" w:right="888" w:firstLine="420"/>
        <w:jc w:val="both"/>
      </w:pPr>
      <w:r>
        <w:rPr>
          <w:spacing w:val="-4"/>
          <w:w w:val="105"/>
        </w:rPr>
        <w:t>在 </w:t>
      </w:r>
      <w:r>
        <w:rPr>
          <w:rFonts w:ascii="Times New Roman" w:eastAsia="Times New Roman"/>
          <w:w w:val="105"/>
        </w:rPr>
        <w:t>DevOps </w:t>
      </w:r>
      <w:r>
        <w:rPr>
          <w:spacing w:val="1"/>
          <w:w w:val="105"/>
        </w:rPr>
        <w:t>开发模式下，安全将贯穿整个流程，每个参与人都是安全责任人，要保障 </w:t>
      </w:r>
      <w:r>
        <w:rPr>
          <w:rFonts w:ascii="Times New Roman" w:eastAsia="Times New Roman"/>
          <w:w w:val="105"/>
        </w:rPr>
        <w:t>IT </w:t>
      </w:r>
      <w:r>
        <w:rPr>
          <w:spacing w:val="3"/>
          <w:w w:val="105"/>
        </w:rPr>
        <w:t>软件或服</w:t>
      </w:r>
      <w:r>
        <w:rPr>
          <w:spacing w:val="-4"/>
        </w:rPr>
        <w:t>务安全开发运行，需要对特定风险进行管理，包括控制安全责任人变更风险、控制人员协作风险、控制   </w:t>
      </w:r>
      <w:r>
        <w:rPr>
          <w:spacing w:val="-9"/>
        </w:rPr>
        <w:t>自动化工具风险、控制自动化平台风险、第三方合作风险等，同时对开发、交付、运营过程进行安全风   </w:t>
      </w:r>
      <w:r>
        <w:rPr>
          <w:spacing w:val="-9"/>
          <w:w w:val="105"/>
        </w:rPr>
        <w:t>险管理。</w:t>
      </w:r>
    </w:p>
    <w:p>
      <w:pPr>
        <w:pStyle w:val="BodyText"/>
        <w:spacing w:before="20"/>
        <w:rPr>
          <w:sz w:val="10"/>
        </w:rPr>
      </w:pPr>
    </w:p>
    <w:p>
      <w:pPr>
        <w:pStyle w:val="ListParagraph"/>
        <w:numPr>
          <w:ilvl w:val="0"/>
          <w:numId w:val="196"/>
        </w:numPr>
        <w:tabs>
          <w:tab w:pos="1210" w:val="left" w:leader="none"/>
          <w:tab w:pos="1211" w:val="left" w:leader="none"/>
        </w:tabs>
        <w:spacing w:line="240" w:lineRule="auto" w:before="0" w:after="0"/>
        <w:ind w:left="1211" w:right="0" w:hanging="315"/>
        <w:jc w:val="left"/>
        <w:rPr>
          <w:sz w:val="20"/>
        </w:rPr>
      </w:pPr>
      <w:r>
        <w:rPr>
          <w:spacing w:val="3"/>
          <w:w w:val="105"/>
          <w:sz w:val="20"/>
        </w:rPr>
        <w:t>研发运营一体化控制总体风险</w:t>
      </w:r>
    </w:p>
    <w:p>
      <w:pPr>
        <w:pStyle w:val="BodyText"/>
        <w:spacing w:before="18"/>
        <w:rPr>
          <w:sz w:val="12"/>
        </w:rPr>
      </w:pPr>
    </w:p>
    <w:p>
      <w:pPr>
        <w:pStyle w:val="BodyText"/>
        <w:spacing w:line="177" w:lineRule="auto"/>
        <w:ind w:left="896" w:right="888" w:firstLine="420"/>
        <w:jc w:val="both"/>
      </w:pPr>
      <w:r>
        <w:rPr/>
        <w:t>在  </w:t>
      </w:r>
      <w:r>
        <w:rPr>
          <w:rFonts w:ascii="Times New Roman" w:eastAsia="Times New Roman"/>
        </w:rPr>
        <w:t>DevOps  </w:t>
      </w:r>
      <w:r>
        <w:rPr/>
        <w:t>开发模式下，开发、测试、运营人员责任发生变化，同时引入自动化工具，需要综合考</w:t>
      </w:r>
      <w:r>
        <w:rPr>
          <w:w w:val="105"/>
        </w:rPr>
        <w:t>虑人员、自动化工具、内部共享代码、外部第三方合作的安全风险管理。</w:t>
      </w:r>
    </w:p>
    <w:tbl>
      <w:tblPr>
        <w:tblW w:w="0" w:type="auto"/>
        <w:jc w:val="left"/>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266"/>
        <w:gridCol w:w="2271"/>
        <w:gridCol w:w="2266"/>
        <w:gridCol w:w="2271"/>
      </w:tblGrid>
      <w:tr>
        <w:trPr>
          <w:trHeight w:val="311" w:hRule="atLeast"/>
        </w:trPr>
        <w:tc>
          <w:tcPr>
            <w:tcW w:w="850" w:type="dxa"/>
          </w:tcPr>
          <w:p>
            <w:pPr>
              <w:pStyle w:val="TableParagraph"/>
              <w:spacing w:line="292" w:lineRule="exact"/>
              <w:ind w:left="105"/>
              <w:rPr>
                <w:sz w:val="20"/>
              </w:rPr>
            </w:pPr>
            <w:r>
              <w:rPr>
                <w:w w:val="105"/>
                <w:sz w:val="20"/>
              </w:rPr>
              <w:t>级别</w:t>
            </w:r>
          </w:p>
        </w:tc>
        <w:tc>
          <w:tcPr>
            <w:tcW w:w="2266" w:type="dxa"/>
          </w:tcPr>
          <w:p>
            <w:pPr>
              <w:pStyle w:val="TableParagraph"/>
              <w:spacing w:line="292" w:lineRule="exact"/>
              <w:ind w:left="109"/>
              <w:rPr>
                <w:sz w:val="20"/>
              </w:rPr>
            </w:pPr>
            <w:r>
              <w:rPr>
                <w:w w:val="105"/>
                <w:sz w:val="20"/>
              </w:rPr>
              <w:t>人员管理</w:t>
            </w:r>
          </w:p>
        </w:tc>
        <w:tc>
          <w:tcPr>
            <w:tcW w:w="2271" w:type="dxa"/>
          </w:tcPr>
          <w:p>
            <w:pPr>
              <w:pStyle w:val="TableParagraph"/>
              <w:spacing w:line="292" w:lineRule="exact"/>
              <w:ind w:left="109"/>
              <w:rPr>
                <w:sz w:val="20"/>
              </w:rPr>
            </w:pPr>
            <w:r>
              <w:rPr>
                <w:w w:val="105"/>
                <w:sz w:val="20"/>
              </w:rPr>
              <w:t>自动化工具管理</w:t>
            </w:r>
          </w:p>
        </w:tc>
        <w:tc>
          <w:tcPr>
            <w:tcW w:w="2266" w:type="dxa"/>
          </w:tcPr>
          <w:p>
            <w:pPr>
              <w:pStyle w:val="TableParagraph"/>
              <w:spacing w:line="292" w:lineRule="exact"/>
              <w:ind w:left="108"/>
              <w:rPr>
                <w:sz w:val="20"/>
              </w:rPr>
            </w:pPr>
            <w:r>
              <w:rPr>
                <w:w w:val="105"/>
                <w:sz w:val="20"/>
              </w:rPr>
              <w:t>共享代码管理</w:t>
            </w:r>
          </w:p>
        </w:tc>
        <w:tc>
          <w:tcPr>
            <w:tcW w:w="2271" w:type="dxa"/>
          </w:tcPr>
          <w:p>
            <w:pPr>
              <w:pStyle w:val="TableParagraph"/>
              <w:spacing w:line="292" w:lineRule="exact"/>
              <w:ind w:left="108"/>
              <w:rPr>
                <w:sz w:val="20"/>
              </w:rPr>
            </w:pPr>
            <w:r>
              <w:rPr>
                <w:w w:val="105"/>
                <w:sz w:val="20"/>
              </w:rPr>
              <w:t>第三方合作管理</w:t>
            </w:r>
          </w:p>
        </w:tc>
      </w:tr>
      <w:tr>
        <w:trPr>
          <w:trHeight w:val="1127" w:hRule="atLeast"/>
        </w:trPr>
        <w:tc>
          <w:tcPr>
            <w:tcW w:w="850" w:type="dxa"/>
          </w:tcPr>
          <w:p>
            <w:pPr>
              <w:pStyle w:val="TableParagraph"/>
              <w:spacing w:line="344" w:lineRule="exact"/>
              <w:ind w:left="105"/>
              <w:rPr>
                <w:sz w:val="20"/>
              </w:rPr>
            </w:pPr>
            <w:r>
              <w:rPr>
                <w:w w:val="92"/>
                <w:sz w:val="20"/>
              </w:rPr>
              <w:t>1</w:t>
            </w:r>
          </w:p>
        </w:tc>
        <w:tc>
          <w:tcPr>
            <w:tcW w:w="2266" w:type="dxa"/>
          </w:tcPr>
          <w:p>
            <w:pPr>
              <w:pStyle w:val="TableParagraph"/>
              <w:spacing w:line="344" w:lineRule="exact"/>
              <w:ind w:left="109"/>
              <w:rPr>
                <w:sz w:val="20"/>
              </w:rPr>
            </w:pPr>
            <w:r>
              <w:rPr>
                <w:w w:val="105"/>
                <w:sz w:val="20"/>
              </w:rPr>
              <w:t>无统一的人员管理</w:t>
            </w:r>
          </w:p>
        </w:tc>
        <w:tc>
          <w:tcPr>
            <w:tcW w:w="2271" w:type="dxa"/>
          </w:tcPr>
          <w:p>
            <w:pPr>
              <w:pStyle w:val="TableParagraph"/>
              <w:spacing w:line="177" w:lineRule="auto"/>
              <w:ind w:left="109" w:right="77"/>
              <w:rPr>
                <w:sz w:val="20"/>
              </w:rPr>
            </w:pPr>
            <w:r>
              <w:rPr>
                <w:sz w:val="20"/>
              </w:rPr>
              <w:t>不涉及自动化工具管</w:t>
            </w:r>
            <w:r>
              <w:rPr>
                <w:w w:val="105"/>
                <w:sz w:val="20"/>
              </w:rPr>
              <w:t>理</w:t>
            </w:r>
          </w:p>
        </w:tc>
        <w:tc>
          <w:tcPr>
            <w:tcW w:w="2266" w:type="dxa"/>
          </w:tcPr>
          <w:p>
            <w:pPr>
              <w:pStyle w:val="TableParagraph"/>
              <w:spacing w:line="344" w:lineRule="exact"/>
              <w:ind w:left="108"/>
              <w:rPr>
                <w:sz w:val="20"/>
              </w:rPr>
            </w:pPr>
            <w:r>
              <w:rPr>
                <w:w w:val="105"/>
                <w:sz w:val="20"/>
              </w:rPr>
              <w:t>无共享代码管理</w:t>
            </w:r>
          </w:p>
        </w:tc>
        <w:tc>
          <w:tcPr>
            <w:tcW w:w="2271" w:type="dxa"/>
          </w:tcPr>
          <w:p>
            <w:pPr>
              <w:pStyle w:val="TableParagraph"/>
              <w:spacing w:line="344" w:lineRule="exact"/>
              <w:ind w:left="108"/>
              <w:rPr>
                <w:sz w:val="20"/>
              </w:rPr>
            </w:pPr>
            <w:r>
              <w:rPr>
                <w:w w:val="105"/>
                <w:sz w:val="20"/>
              </w:rPr>
              <w:t>无第三方合作管理</w:t>
            </w:r>
          </w:p>
        </w:tc>
      </w:tr>
      <w:tr>
        <w:trPr>
          <w:trHeight w:val="1871" w:hRule="atLeast"/>
        </w:trPr>
        <w:tc>
          <w:tcPr>
            <w:tcW w:w="850" w:type="dxa"/>
          </w:tcPr>
          <w:p>
            <w:pPr>
              <w:pStyle w:val="TableParagraph"/>
              <w:spacing w:line="344" w:lineRule="exact"/>
              <w:ind w:left="105"/>
              <w:rPr>
                <w:sz w:val="20"/>
              </w:rPr>
            </w:pPr>
            <w:r>
              <w:rPr>
                <w:w w:val="92"/>
                <w:sz w:val="20"/>
              </w:rPr>
              <w:t>2</w:t>
            </w:r>
          </w:p>
        </w:tc>
        <w:tc>
          <w:tcPr>
            <w:tcW w:w="2266" w:type="dxa"/>
          </w:tcPr>
          <w:p>
            <w:pPr>
              <w:pStyle w:val="TableParagraph"/>
              <w:spacing w:line="177" w:lineRule="auto"/>
              <w:ind w:left="109" w:right="71"/>
              <w:rPr>
                <w:sz w:val="20"/>
              </w:rPr>
            </w:pPr>
            <w:r>
              <w:rPr>
                <w:sz w:val="20"/>
              </w:rPr>
              <w:t>明确每个人的权利和</w:t>
            </w:r>
            <w:r>
              <w:rPr>
                <w:w w:val="105"/>
                <w:sz w:val="20"/>
              </w:rPr>
              <w:t>权限；</w:t>
            </w:r>
          </w:p>
          <w:p>
            <w:pPr>
              <w:pStyle w:val="TableParagraph"/>
              <w:spacing w:line="177" w:lineRule="auto"/>
              <w:ind w:left="109" w:right="71"/>
              <w:rPr>
                <w:sz w:val="20"/>
              </w:rPr>
            </w:pPr>
            <w:r>
              <w:rPr>
                <w:sz w:val="20"/>
              </w:rPr>
              <w:t>降低对于职责分离的</w:t>
            </w:r>
            <w:r>
              <w:rPr>
                <w:w w:val="105"/>
                <w:sz w:val="20"/>
              </w:rPr>
              <w:t>依赖度；</w:t>
            </w:r>
          </w:p>
          <w:p>
            <w:pPr>
              <w:pStyle w:val="TableParagraph"/>
              <w:spacing w:line="288" w:lineRule="exact"/>
              <w:ind w:left="109"/>
              <w:rPr>
                <w:sz w:val="20"/>
              </w:rPr>
            </w:pPr>
            <w:r>
              <w:rPr>
                <w:w w:val="105"/>
                <w:sz w:val="20"/>
              </w:rPr>
              <w:t>明确不同团队协作流</w:t>
            </w:r>
          </w:p>
          <w:p>
            <w:pPr>
              <w:pStyle w:val="TableParagraph"/>
              <w:spacing w:line="316" w:lineRule="exact"/>
              <w:ind w:left="109"/>
              <w:rPr>
                <w:sz w:val="20"/>
              </w:rPr>
            </w:pPr>
            <w:r>
              <w:rPr>
                <w:w w:val="105"/>
                <w:sz w:val="20"/>
              </w:rPr>
              <w:t>程和规范。</w:t>
            </w:r>
          </w:p>
        </w:tc>
        <w:tc>
          <w:tcPr>
            <w:tcW w:w="2271" w:type="dxa"/>
          </w:tcPr>
          <w:p>
            <w:pPr>
              <w:pStyle w:val="TableParagraph"/>
              <w:spacing w:line="177" w:lineRule="auto"/>
              <w:ind w:left="109" w:right="77"/>
              <w:jc w:val="both"/>
              <w:rPr>
                <w:sz w:val="20"/>
              </w:rPr>
            </w:pPr>
            <w:r>
              <w:rPr>
                <w:sz w:val="20"/>
              </w:rPr>
              <w:t>监测自动化工具运行状态，提前制定应急预案，保证自动化工具可</w:t>
            </w:r>
            <w:r>
              <w:rPr>
                <w:w w:val="105"/>
                <w:sz w:val="20"/>
              </w:rPr>
              <w:t>用性</w:t>
            </w:r>
          </w:p>
        </w:tc>
        <w:tc>
          <w:tcPr>
            <w:tcW w:w="2266" w:type="dxa"/>
          </w:tcPr>
          <w:p>
            <w:pPr>
              <w:pStyle w:val="TableParagraph"/>
              <w:spacing w:line="177" w:lineRule="auto"/>
              <w:ind w:left="108" w:right="72"/>
              <w:jc w:val="both"/>
              <w:rPr>
                <w:sz w:val="20"/>
              </w:rPr>
            </w:pPr>
            <w:r>
              <w:rPr>
                <w:sz w:val="20"/>
              </w:rPr>
              <w:t>需要对第三方库文件或代码进行安全风险评估，安全策略应用到共享代码或共享服务</w:t>
            </w:r>
            <w:r>
              <w:rPr>
                <w:w w:val="105"/>
                <w:sz w:val="20"/>
              </w:rPr>
              <w:t>过程中；</w:t>
            </w:r>
          </w:p>
        </w:tc>
        <w:tc>
          <w:tcPr>
            <w:tcW w:w="2271" w:type="dxa"/>
          </w:tcPr>
          <w:p>
            <w:pPr>
              <w:pStyle w:val="TableParagraph"/>
              <w:spacing w:line="177" w:lineRule="auto"/>
              <w:ind w:left="108" w:right="78"/>
              <w:rPr>
                <w:sz w:val="20"/>
              </w:rPr>
            </w:pPr>
            <w:r>
              <w:rPr>
                <w:sz w:val="20"/>
              </w:rPr>
              <w:t>控制第三方软件接入</w:t>
            </w:r>
            <w:r>
              <w:rPr>
                <w:w w:val="105"/>
                <w:sz w:val="20"/>
              </w:rPr>
              <w:t>风险；</w:t>
            </w:r>
          </w:p>
        </w:tc>
      </w:tr>
      <w:tr>
        <w:trPr>
          <w:trHeight w:val="4055" w:hRule="atLeast"/>
        </w:trPr>
        <w:tc>
          <w:tcPr>
            <w:tcW w:w="850" w:type="dxa"/>
          </w:tcPr>
          <w:p>
            <w:pPr>
              <w:pStyle w:val="TableParagraph"/>
              <w:spacing w:line="344" w:lineRule="exact"/>
              <w:ind w:left="105"/>
              <w:rPr>
                <w:sz w:val="20"/>
              </w:rPr>
            </w:pPr>
            <w:r>
              <w:rPr>
                <w:w w:val="92"/>
                <w:sz w:val="20"/>
              </w:rPr>
              <w:t>3</w:t>
            </w:r>
          </w:p>
        </w:tc>
        <w:tc>
          <w:tcPr>
            <w:tcW w:w="2266" w:type="dxa"/>
          </w:tcPr>
          <w:p>
            <w:pPr>
              <w:pStyle w:val="TableParagraph"/>
              <w:spacing w:line="177" w:lineRule="auto"/>
              <w:ind w:left="109" w:right="71"/>
              <w:jc w:val="both"/>
              <w:rPr>
                <w:sz w:val="20"/>
              </w:rPr>
            </w:pPr>
            <w:r>
              <w:rPr>
                <w:sz w:val="20"/>
              </w:rPr>
              <w:t>明确每个人的权利和</w:t>
            </w:r>
            <w:r>
              <w:rPr>
                <w:w w:val="105"/>
                <w:sz w:val="20"/>
              </w:rPr>
              <w:t>权限；</w:t>
            </w:r>
          </w:p>
          <w:p>
            <w:pPr>
              <w:pStyle w:val="TableParagraph"/>
              <w:spacing w:line="177" w:lineRule="auto"/>
              <w:ind w:left="109" w:right="71"/>
              <w:jc w:val="both"/>
              <w:rPr>
                <w:sz w:val="20"/>
              </w:rPr>
            </w:pPr>
            <w:r>
              <w:rPr>
                <w:sz w:val="20"/>
              </w:rPr>
              <w:t>设立信息安全管理的</w:t>
            </w:r>
            <w:r>
              <w:rPr>
                <w:w w:val="105"/>
                <w:sz w:val="20"/>
              </w:rPr>
              <w:t>职能部门</w:t>
            </w:r>
          </w:p>
          <w:p>
            <w:pPr>
              <w:pStyle w:val="TableParagraph"/>
              <w:spacing w:line="177" w:lineRule="auto"/>
              <w:ind w:left="109" w:right="71"/>
              <w:jc w:val="both"/>
              <w:rPr>
                <w:sz w:val="20"/>
              </w:rPr>
            </w:pPr>
            <w:r>
              <w:rPr>
                <w:spacing w:val="23"/>
                <w:sz w:val="20"/>
              </w:rPr>
              <w:t>明确不同团队协作流</w:t>
            </w:r>
            <w:r>
              <w:rPr>
                <w:spacing w:val="3"/>
                <w:w w:val="105"/>
                <w:sz w:val="20"/>
              </w:rPr>
              <w:t>程和规范。</w:t>
            </w:r>
          </w:p>
          <w:p>
            <w:pPr>
              <w:pStyle w:val="TableParagraph"/>
              <w:spacing w:line="177" w:lineRule="auto"/>
              <w:ind w:left="109" w:right="44"/>
              <w:jc w:val="both"/>
              <w:rPr>
                <w:sz w:val="20"/>
              </w:rPr>
            </w:pPr>
            <w:r>
              <w:rPr>
                <w:spacing w:val="3"/>
                <w:sz w:val="20"/>
              </w:rPr>
              <w:t>加强各管理人员之间、</w:t>
            </w:r>
            <w:r>
              <w:rPr>
                <w:spacing w:val="23"/>
                <w:sz w:val="20"/>
              </w:rPr>
              <w:t>不同团队之间的沟通</w:t>
            </w:r>
            <w:r>
              <w:rPr>
                <w:spacing w:val="-4"/>
                <w:w w:val="105"/>
                <w:sz w:val="20"/>
              </w:rPr>
              <w:t>交流，定期或不定期召</w:t>
            </w:r>
            <w:r>
              <w:rPr>
                <w:spacing w:val="-6"/>
                <w:w w:val="105"/>
                <w:sz w:val="20"/>
              </w:rPr>
              <w:t>开会议，共同协作处理关键问题；</w:t>
            </w:r>
          </w:p>
          <w:p>
            <w:pPr>
              <w:pStyle w:val="TableParagraph"/>
              <w:spacing w:line="282" w:lineRule="exact"/>
              <w:ind w:left="109"/>
              <w:jc w:val="both"/>
              <w:rPr>
                <w:sz w:val="20"/>
              </w:rPr>
            </w:pPr>
            <w:r>
              <w:rPr>
                <w:w w:val="105"/>
                <w:sz w:val="20"/>
              </w:rPr>
              <w:t>开发人员、测试人员和</w:t>
            </w:r>
          </w:p>
          <w:p>
            <w:pPr>
              <w:pStyle w:val="TableParagraph"/>
              <w:spacing w:line="316" w:lineRule="exact"/>
              <w:ind w:left="109"/>
              <w:jc w:val="both"/>
              <w:rPr>
                <w:sz w:val="20"/>
              </w:rPr>
            </w:pPr>
            <w:r>
              <w:rPr>
                <w:w w:val="105"/>
                <w:sz w:val="20"/>
              </w:rPr>
              <w:t>运营测试人员分离。</w:t>
            </w:r>
          </w:p>
        </w:tc>
        <w:tc>
          <w:tcPr>
            <w:tcW w:w="2271" w:type="dxa"/>
          </w:tcPr>
          <w:p>
            <w:pPr>
              <w:pStyle w:val="TableParagraph"/>
              <w:spacing w:line="344" w:lineRule="exact"/>
              <w:ind w:left="109"/>
              <w:rPr>
                <w:sz w:val="20"/>
              </w:rPr>
            </w:pPr>
            <w:r>
              <w:rPr>
                <w:w w:val="105"/>
                <w:sz w:val="20"/>
              </w:rPr>
              <w:t>同上</w:t>
            </w:r>
          </w:p>
        </w:tc>
        <w:tc>
          <w:tcPr>
            <w:tcW w:w="2266" w:type="dxa"/>
          </w:tcPr>
          <w:p>
            <w:pPr>
              <w:pStyle w:val="TableParagraph"/>
              <w:spacing w:line="344" w:lineRule="exact"/>
              <w:ind w:left="108"/>
              <w:rPr>
                <w:sz w:val="20"/>
              </w:rPr>
            </w:pPr>
            <w:r>
              <w:rPr>
                <w:w w:val="105"/>
                <w:sz w:val="20"/>
              </w:rPr>
              <w:t>同上</w:t>
            </w:r>
          </w:p>
        </w:tc>
        <w:tc>
          <w:tcPr>
            <w:tcW w:w="2271" w:type="dxa"/>
          </w:tcPr>
          <w:p>
            <w:pPr>
              <w:pStyle w:val="TableParagraph"/>
              <w:spacing w:line="344" w:lineRule="exact"/>
              <w:ind w:left="108"/>
              <w:rPr>
                <w:sz w:val="20"/>
              </w:rPr>
            </w:pPr>
            <w:r>
              <w:rPr>
                <w:w w:val="105"/>
                <w:sz w:val="20"/>
              </w:rPr>
              <w:t>同上</w:t>
            </w:r>
          </w:p>
        </w:tc>
      </w:tr>
      <w:tr>
        <w:trPr>
          <w:trHeight w:val="311" w:hRule="atLeast"/>
        </w:trPr>
        <w:tc>
          <w:tcPr>
            <w:tcW w:w="850" w:type="dxa"/>
          </w:tcPr>
          <w:p>
            <w:pPr>
              <w:pStyle w:val="TableParagraph"/>
              <w:spacing w:line="292" w:lineRule="exact"/>
              <w:ind w:left="105"/>
              <w:rPr>
                <w:sz w:val="20"/>
              </w:rPr>
            </w:pPr>
            <w:r>
              <w:rPr>
                <w:w w:val="92"/>
                <w:sz w:val="20"/>
              </w:rPr>
              <w:t>4</w:t>
            </w:r>
          </w:p>
        </w:tc>
        <w:tc>
          <w:tcPr>
            <w:tcW w:w="2266" w:type="dxa"/>
          </w:tcPr>
          <w:p>
            <w:pPr>
              <w:pStyle w:val="TableParagraph"/>
              <w:spacing w:line="292" w:lineRule="exact"/>
              <w:ind w:left="109"/>
              <w:rPr>
                <w:sz w:val="20"/>
              </w:rPr>
            </w:pPr>
            <w:r>
              <w:rPr>
                <w:w w:val="105"/>
                <w:sz w:val="20"/>
              </w:rPr>
              <w:t>明确每个人的权利和</w:t>
            </w:r>
          </w:p>
        </w:tc>
        <w:tc>
          <w:tcPr>
            <w:tcW w:w="2271" w:type="dxa"/>
          </w:tcPr>
          <w:p>
            <w:pPr>
              <w:pStyle w:val="TableParagraph"/>
              <w:spacing w:line="292" w:lineRule="exact"/>
              <w:ind w:left="109"/>
              <w:rPr>
                <w:sz w:val="20"/>
              </w:rPr>
            </w:pPr>
            <w:r>
              <w:rPr>
                <w:w w:val="105"/>
                <w:sz w:val="20"/>
              </w:rPr>
              <w:t>监测自动化工具运行</w:t>
            </w:r>
          </w:p>
        </w:tc>
        <w:tc>
          <w:tcPr>
            <w:tcW w:w="2266" w:type="dxa"/>
          </w:tcPr>
          <w:p>
            <w:pPr>
              <w:pStyle w:val="TableParagraph"/>
              <w:spacing w:line="292" w:lineRule="exact"/>
              <w:ind w:left="108"/>
              <w:rPr>
                <w:sz w:val="20"/>
              </w:rPr>
            </w:pPr>
            <w:r>
              <w:rPr>
                <w:w w:val="105"/>
                <w:sz w:val="20"/>
              </w:rPr>
              <w:t>同上</w:t>
            </w:r>
          </w:p>
        </w:tc>
        <w:tc>
          <w:tcPr>
            <w:tcW w:w="2271" w:type="dxa"/>
          </w:tcPr>
          <w:p>
            <w:pPr>
              <w:pStyle w:val="TableParagraph"/>
              <w:spacing w:line="292" w:lineRule="exact"/>
              <w:ind w:left="108"/>
              <w:rPr>
                <w:sz w:val="20"/>
              </w:rPr>
            </w:pPr>
            <w:r>
              <w:rPr>
                <w:w w:val="105"/>
                <w:sz w:val="20"/>
              </w:rPr>
              <w:t>控制第三方人员操作</w:t>
            </w:r>
          </w:p>
        </w:tc>
      </w:tr>
    </w:tbl>
    <w:p>
      <w:pPr>
        <w:spacing w:after="0" w:line="29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791">
            <wp:simplePos x="0" y="0"/>
            <wp:positionH relativeFrom="page">
              <wp:posOffset>381000</wp:posOffset>
            </wp:positionH>
            <wp:positionV relativeFrom="page">
              <wp:posOffset>508000</wp:posOffset>
            </wp:positionV>
            <wp:extent cx="7175500" cy="7810500"/>
            <wp:effectExtent l="0" t="0" r="0" b="0"/>
            <wp:wrapNone/>
            <wp:docPr id="179" name="image1.png" descr=""/>
            <wp:cNvGraphicFramePr>
              <a:graphicFrameLocks noChangeAspect="1"/>
            </wp:cNvGraphicFramePr>
            <a:graphic>
              <a:graphicData uri="http://schemas.openxmlformats.org/drawingml/2006/picture">
                <pic:pic>
                  <pic:nvPicPr>
                    <pic:cNvPr id="18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266"/>
        <w:gridCol w:w="2271"/>
        <w:gridCol w:w="2266"/>
        <w:gridCol w:w="2271"/>
      </w:tblGrid>
      <w:tr>
        <w:trPr>
          <w:trHeight w:val="307" w:hRule="atLeast"/>
        </w:trPr>
        <w:tc>
          <w:tcPr>
            <w:tcW w:w="850" w:type="dxa"/>
            <w:vMerge w:val="restart"/>
          </w:tcPr>
          <w:p>
            <w:pPr>
              <w:pStyle w:val="TableParagraph"/>
              <w:rPr>
                <w:rFonts w:ascii="Times New Roman"/>
                <w:sz w:val="20"/>
              </w:rPr>
            </w:pPr>
          </w:p>
        </w:tc>
        <w:tc>
          <w:tcPr>
            <w:tcW w:w="2266" w:type="dxa"/>
            <w:tcBorders>
              <w:bottom w:val="nil"/>
            </w:tcBorders>
          </w:tcPr>
          <w:p>
            <w:pPr>
              <w:pStyle w:val="TableParagraph"/>
              <w:spacing w:line="287" w:lineRule="exact"/>
              <w:ind w:left="109"/>
              <w:rPr>
                <w:sz w:val="20"/>
              </w:rPr>
            </w:pPr>
            <w:r>
              <w:rPr>
                <w:w w:val="105"/>
                <w:sz w:val="20"/>
              </w:rPr>
              <w:t>权限；</w:t>
            </w:r>
          </w:p>
        </w:tc>
        <w:tc>
          <w:tcPr>
            <w:tcW w:w="2271" w:type="dxa"/>
            <w:tcBorders>
              <w:bottom w:val="nil"/>
            </w:tcBorders>
          </w:tcPr>
          <w:p>
            <w:pPr>
              <w:pStyle w:val="TableParagraph"/>
              <w:spacing w:line="287" w:lineRule="exact"/>
              <w:ind w:left="109"/>
              <w:rPr>
                <w:sz w:val="20"/>
              </w:rPr>
            </w:pPr>
            <w:r>
              <w:rPr>
                <w:w w:val="105"/>
                <w:sz w:val="20"/>
              </w:rPr>
              <w:t>状态，提前制定应急预</w:t>
            </w:r>
          </w:p>
        </w:tc>
        <w:tc>
          <w:tcPr>
            <w:tcW w:w="2266" w:type="dxa"/>
            <w:vMerge w:val="restart"/>
          </w:tcPr>
          <w:p>
            <w:pPr>
              <w:pStyle w:val="TableParagraph"/>
              <w:rPr>
                <w:rFonts w:ascii="Times New Roman"/>
                <w:sz w:val="20"/>
              </w:rPr>
            </w:pPr>
          </w:p>
        </w:tc>
        <w:tc>
          <w:tcPr>
            <w:tcW w:w="2271" w:type="dxa"/>
            <w:tcBorders>
              <w:bottom w:val="nil"/>
            </w:tcBorders>
          </w:tcPr>
          <w:p>
            <w:pPr>
              <w:pStyle w:val="TableParagraph"/>
              <w:spacing w:line="287" w:lineRule="exact"/>
              <w:ind w:left="108"/>
              <w:rPr>
                <w:sz w:val="20"/>
              </w:rPr>
            </w:pPr>
            <w:r>
              <w:rPr>
                <w:w w:val="105"/>
                <w:sz w:val="20"/>
              </w:rPr>
              <w:t>风险；控制第三方软件</w:t>
            </w: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设立信息安全管理的</w:t>
            </w:r>
          </w:p>
        </w:tc>
        <w:tc>
          <w:tcPr>
            <w:tcW w:w="2271" w:type="dxa"/>
            <w:tcBorders>
              <w:top w:val="nil"/>
              <w:bottom w:val="nil"/>
            </w:tcBorders>
          </w:tcPr>
          <w:p>
            <w:pPr>
              <w:pStyle w:val="TableParagraph"/>
              <w:spacing w:line="282" w:lineRule="exact"/>
              <w:ind w:left="109"/>
              <w:rPr>
                <w:sz w:val="20"/>
              </w:rPr>
            </w:pPr>
            <w:r>
              <w:rPr>
                <w:w w:val="105"/>
                <w:sz w:val="20"/>
              </w:rPr>
              <w:t>案，保证自动化工具可</w:t>
            </w:r>
          </w:p>
        </w:tc>
        <w:tc>
          <w:tcPr>
            <w:tcW w:w="2266" w:type="dxa"/>
            <w:vMerge/>
            <w:tcBorders>
              <w:top w:val="nil"/>
            </w:tcBorders>
          </w:tcPr>
          <w:p>
            <w:pPr>
              <w:rPr>
                <w:sz w:val="2"/>
                <w:szCs w:val="2"/>
              </w:rPr>
            </w:pPr>
          </w:p>
        </w:tc>
        <w:tc>
          <w:tcPr>
            <w:tcW w:w="2271" w:type="dxa"/>
            <w:tcBorders>
              <w:top w:val="nil"/>
              <w:bottom w:val="nil"/>
            </w:tcBorders>
          </w:tcPr>
          <w:p>
            <w:pPr>
              <w:pStyle w:val="TableParagraph"/>
              <w:spacing w:line="282" w:lineRule="exact"/>
              <w:ind w:left="108"/>
              <w:rPr>
                <w:sz w:val="20"/>
              </w:rPr>
            </w:pPr>
            <w:r>
              <w:rPr>
                <w:w w:val="105"/>
                <w:sz w:val="20"/>
              </w:rPr>
              <w:t>接入风险。</w:t>
            </w:r>
          </w:p>
        </w:tc>
      </w:tr>
      <w:tr>
        <w:trPr>
          <w:trHeight w:val="301"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职能部门，配备安全主</w:t>
            </w:r>
          </w:p>
        </w:tc>
        <w:tc>
          <w:tcPr>
            <w:tcW w:w="2271" w:type="dxa"/>
            <w:tcBorders>
              <w:top w:val="nil"/>
              <w:bottom w:val="nil"/>
            </w:tcBorders>
          </w:tcPr>
          <w:p>
            <w:pPr>
              <w:pStyle w:val="TableParagraph"/>
              <w:spacing w:line="282" w:lineRule="exact"/>
              <w:ind w:left="109"/>
              <w:rPr>
                <w:sz w:val="20"/>
              </w:rPr>
            </w:pPr>
            <w:r>
              <w:rPr>
                <w:w w:val="105"/>
                <w:sz w:val="20"/>
              </w:rPr>
              <w:t>用性；</w:t>
            </w: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管；</w:t>
            </w:r>
          </w:p>
        </w:tc>
        <w:tc>
          <w:tcPr>
            <w:tcW w:w="2271" w:type="dxa"/>
            <w:tcBorders>
              <w:top w:val="nil"/>
              <w:bottom w:val="nil"/>
            </w:tcBorders>
          </w:tcPr>
          <w:p>
            <w:pPr>
              <w:pStyle w:val="TableParagraph"/>
              <w:spacing w:line="282" w:lineRule="exact"/>
              <w:ind w:left="109"/>
              <w:rPr>
                <w:sz w:val="20"/>
              </w:rPr>
            </w:pPr>
            <w:r>
              <w:rPr>
                <w:w w:val="105"/>
                <w:sz w:val="20"/>
              </w:rPr>
              <w:t>对自动化平台进行分</w:t>
            </w: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明确不同团队协作流</w:t>
            </w:r>
          </w:p>
        </w:tc>
        <w:tc>
          <w:tcPr>
            <w:tcW w:w="2271" w:type="dxa"/>
            <w:tcBorders>
              <w:top w:val="nil"/>
              <w:bottom w:val="nil"/>
            </w:tcBorders>
          </w:tcPr>
          <w:p>
            <w:pPr>
              <w:pStyle w:val="TableParagraph"/>
              <w:spacing w:line="282" w:lineRule="exact"/>
              <w:ind w:left="109"/>
              <w:rPr>
                <w:sz w:val="20"/>
              </w:rPr>
            </w:pPr>
            <w:r>
              <w:rPr>
                <w:w w:val="105"/>
                <w:sz w:val="20"/>
              </w:rPr>
              <w:t>级认证、分级授权。</w:t>
            </w: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1"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程和规范。</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sz w:val="20"/>
              </w:rPr>
              <w:t>加强各管理人员之间、</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1"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不同团队之间的沟通</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交流，定期或不定期召</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开会议，共同协作处理</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1"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关键问题。</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2" w:hRule="atLeast"/>
        </w:trPr>
        <w:tc>
          <w:tcPr>
            <w:tcW w:w="850" w:type="dxa"/>
            <w:vMerge/>
            <w:tcBorders>
              <w:top w:val="nil"/>
            </w:tcBorders>
          </w:tcPr>
          <w:p>
            <w:pPr>
              <w:rPr>
                <w:sz w:val="2"/>
                <w:szCs w:val="2"/>
              </w:rPr>
            </w:pPr>
          </w:p>
        </w:tc>
        <w:tc>
          <w:tcPr>
            <w:tcW w:w="2266" w:type="dxa"/>
            <w:tcBorders>
              <w:top w:val="nil"/>
              <w:bottom w:val="nil"/>
            </w:tcBorders>
          </w:tcPr>
          <w:p>
            <w:pPr>
              <w:pStyle w:val="TableParagraph"/>
              <w:spacing w:line="282" w:lineRule="exact"/>
              <w:ind w:left="109"/>
              <w:rPr>
                <w:sz w:val="20"/>
              </w:rPr>
            </w:pPr>
            <w:r>
              <w:rPr>
                <w:w w:val="105"/>
                <w:sz w:val="20"/>
              </w:rPr>
              <w:t>开发人员、测试人员和</w:t>
            </w:r>
          </w:p>
        </w:tc>
        <w:tc>
          <w:tcPr>
            <w:tcW w:w="2271" w:type="dxa"/>
            <w:tcBorders>
              <w:top w:val="nil"/>
              <w:bottom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bottom w:val="nil"/>
            </w:tcBorders>
          </w:tcPr>
          <w:p>
            <w:pPr>
              <w:pStyle w:val="TableParagraph"/>
              <w:rPr>
                <w:rFonts w:ascii="Times New Roman"/>
                <w:sz w:val="20"/>
              </w:rPr>
            </w:pPr>
          </w:p>
        </w:tc>
      </w:tr>
      <w:tr>
        <w:trPr>
          <w:trHeight w:val="306" w:hRule="atLeast"/>
        </w:trPr>
        <w:tc>
          <w:tcPr>
            <w:tcW w:w="850" w:type="dxa"/>
            <w:vMerge/>
            <w:tcBorders>
              <w:top w:val="nil"/>
            </w:tcBorders>
          </w:tcPr>
          <w:p>
            <w:pPr>
              <w:rPr>
                <w:sz w:val="2"/>
                <w:szCs w:val="2"/>
              </w:rPr>
            </w:pPr>
          </w:p>
        </w:tc>
        <w:tc>
          <w:tcPr>
            <w:tcW w:w="2266" w:type="dxa"/>
            <w:tcBorders>
              <w:top w:val="nil"/>
            </w:tcBorders>
          </w:tcPr>
          <w:p>
            <w:pPr>
              <w:pStyle w:val="TableParagraph"/>
              <w:spacing w:line="287" w:lineRule="exact"/>
              <w:ind w:left="109"/>
              <w:rPr>
                <w:sz w:val="20"/>
              </w:rPr>
            </w:pPr>
            <w:r>
              <w:rPr>
                <w:w w:val="105"/>
                <w:sz w:val="20"/>
              </w:rPr>
              <w:t>运营测试人员分离。</w:t>
            </w:r>
          </w:p>
        </w:tc>
        <w:tc>
          <w:tcPr>
            <w:tcW w:w="2271" w:type="dxa"/>
            <w:tcBorders>
              <w:top w:val="nil"/>
            </w:tcBorders>
          </w:tcPr>
          <w:p>
            <w:pPr>
              <w:pStyle w:val="TableParagraph"/>
              <w:rPr>
                <w:rFonts w:ascii="Times New Roman"/>
                <w:sz w:val="20"/>
              </w:rPr>
            </w:pPr>
          </w:p>
        </w:tc>
        <w:tc>
          <w:tcPr>
            <w:tcW w:w="2266" w:type="dxa"/>
            <w:vMerge/>
            <w:tcBorders>
              <w:top w:val="nil"/>
            </w:tcBorders>
          </w:tcPr>
          <w:p>
            <w:pPr>
              <w:rPr>
                <w:sz w:val="2"/>
                <w:szCs w:val="2"/>
              </w:rPr>
            </w:pPr>
          </w:p>
        </w:tc>
        <w:tc>
          <w:tcPr>
            <w:tcW w:w="2271" w:type="dxa"/>
            <w:tcBorders>
              <w:top w:val="nil"/>
            </w:tcBorders>
          </w:tcPr>
          <w:p>
            <w:pPr>
              <w:pStyle w:val="TableParagraph"/>
              <w:rPr>
                <w:rFonts w:ascii="Times New Roman"/>
                <w:sz w:val="20"/>
              </w:rPr>
            </w:pPr>
          </w:p>
        </w:tc>
      </w:tr>
      <w:tr>
        <w:trPr>
          <w:trHeight w:val="312" w:hRule="atLeast"/>
        </w:trPr>
        <w:tc>
          <w:tcPr>
            <w:tcW w:w="850" w:type="dxa"/>
            <w:tcBorders>
              <w:bottom w:val="nil"/>
            </w:tcBorders>
          </w:tcPr>
          <w:p>
            <w:pPr>
              <w:pStyle w:val="TableParagraph"/>
              <w:spacing w:line="292" w:lineRule="exact"/>
              <w:ind w:left="105"/>
              <w:rPr>
                <w:sz w:val="20"/>
              </w:rPr>
            </w:pPr>
            <w:r>
              <w:rPr>
                <w:w w:val="92"/>
                <w:sz w:val="20"/>
              </w:rPr>
              <w:t>5</w:t>
            </w:r>
          </w:p>
        </w:tc>
        <w:tc>
          <w:tcPr>
            <w:tcW w:w="2266" w:type="dxa"/>
            <w:tcBorders>
              <w:bottom w:val="nil"/>
            </w:tcBorders>
          </w:tcPr>
          <w:p>
            <w:pPr>
              <w:pStyle w:val="TableParagraph"/>
              <w:spacing w:line="292" w:lineRule="exact"/>
              <w:ind w:left="109"/>
              <w:rPr>
                <w:sz w:val="20"/>
              </w:rPr>
            </w:pPr>
            <w:r>
              <w:rPr>
                <w:w w:val="105"/>
                <w:sz w:val="20"/>
              </w:rPr>
              <w:t>明确每个人的权利和</w:t>
            </w:r>
          </w:p>
        </w:tc>
        <w:tc>
          <w:tcPr>
            <w:tcW w:w="2271" w:type="dxa"/>
            <w:tcBorders>
              <w:bottom w:val="nil"/>
            </w:tcBorders>
          </w:tcPr>
          <w:p>
            <w:pPr>
              <w:pStyle w:val="TableParagraph"/>
              <w:spacing w:line="292" w:lineRule="exact"/>
              <w:ind w:left="109"/>
              <w:rPr>
                <w:sz w:val="20"/>
              </w:rPr>
            </w:pPr>
            <w:r>
              <w:rPr>
                <w:w w:val="105"/>
                <w:sz w:val="20"/>
              </w:rPr>
              <w:t>同上</w:t>
            </w:r>
          </w:p>
        </w:tc>
        <w:tc>
          <w:tcPr>
            <w:tcW w:w="2266" w:type="dxa"/>
            <w:tcBorders>
              <w:bottom w:val="nil"/>
            </w:tcBorders>
          </w:tcPr>
          <w:p>
            <w:pPr>
              <w:pStyle w:val="TableParagraph"/>
              <w:spacing w:line="292" w:lineRule="exact"/>
              <w:ind w:left="108"/>
              <w:rPr>
                <w:sz w:val="20"/>
              </w:rPr>
            </w:pPr>
            <w:r>
              <w:rPr>
                <w:w w:val="105"/>
                <w:sz w:val="20"/>
              </w:rPr>
              <w:t>需要对第三方库文件</w:t>
            </w:r>
          </w:p>
        </w:tc>
        <w:tc>
          <w:tcPr>
            <w:tcW w:w="2271" w:type="dxa"/>
            <w:tcBorders>
              <w:bottom w:val="nil"/>
            </w:tcBorders>
          </w:tcPr>
          <w:p>
            <w:pPr>
              <w:pStyle w:val="TableParagraph"/>
              <w:spacing w:line="292" w:lineRule="exact"/>
              <w:ind w:left="108"/>
              <w:rPr>
                <w:sz w:val="20"/>
              </w:rPr>
            </w:pPr>
            <w:r>
              <w:rPr>
                <w:w w:val="105"/>
                <w:sz w:val="20"/>
              </w:rPr>
              <w:t>控制第三方人员操作</w:t>
            </w: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权限；</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或代码进行安全风险</w:t>
            </w:r>
          </w:p>
        </w:tc>
        <w:tc>
          <w:tcPr>
            <w:tcW w:w="2271" w:type="dxa"/>
            <w:tcBorders>
              <w:top w:val="nil"/>
              <w:bottom w:val="nil"/>
            </w:tcBorders>
          </w:tcPr>
          <w:p>
            <w:pPr>
              <w:pStyle w:val="TableParagraph"/>
              <w:spacing w:line="292" w:lineRule="exact"/>
              <w:ind w:left="108"/>
              <w:rPr>
                <w:sz w:val="20"/>
              </w:rPr>
            </w:pPr>
            <w:r>
              <w:rPr>
                <w:w w:val="105"/>
                <w:sz w:val="20"/>
              </w:rPr>
              <w:t>风险；控制第三方软件</w:t>
            </w: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设立信息安全管理的</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评估，安全策略应用到</w:t>
            </w:r>
          </w:p>
        </w:tc>
        <w:tc>
          <w:tcPr>
            <w:tcW w:w="2271" w:type="dxa"/>
            <w:tcBorders>
              <w:top w:val="nil"/>
              <w:bottom w:val="nil"/>
            </w:tcBorders>
          </w:tcPr>
          <w:p>
            <w:pPr>
              <w:pStyle w:val="TableParagraph"/>
              <w:spacing w:line="292" w:lineRule="exact"/>
              <w:ind w:left="108"/>
              <w:rPr>
                <w:sz w:val="20"/>
              </w:rPr>
            </w:pPr>
            <w:r>
              <w:rPr>
                <w:w w:val="105"/>
                <w:sz w:val="20"/>
              </w:rPr>
              <w:t>接入风险；控制第三方</w:t>
            </w: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职能部门，配备安全主</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共享代码或共享服务</w:t>
            </w:r>
          </w:p>
        </w:tc>
        <w:tc>
          <w:tcPr>
            <w:tcW w:w="2271" w:type="dxa"/>
            <w:tcBorders>
              <w:top w:val="nil"/>
              <w:bottom w:val="nil"/>
            </w:tcBorders>
          </w:tcPr>
          <w:p>
            <w:pPr>
              <w:pStyle w:val="TableParagraph"/>
              <w:spacing w:line="292" w:lineRule="exact"/>
              <w:ind w:left="108"/>
              <w:rPr>
                <w:sz w:val="20"/>
              </w:rPr>
            </w:pPr>
            <w:r>
              <w:rPr>
                <w:w w:val="105"/>
                <w:sz w:val="20"/>
              </w:rPr>
              <w:t>合作数据安全风险，保</w:t>
            </w: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管；</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过程中；</w:t>
            </w:r>
          </w:p>
        </w:tc>
        <w:tc>
          <w:tcPr>
            <w:tcW w:w="2271" w:type="dxa"/>
            <w:tcBorders>
              <w:top w:val="nil"/>
              <w:bottom w:val="nil"/>
            </w:tcBorders>
          </w:tcPr>
          <w:p>
            <w:pPr>
              <w:pStyle w:val="TableParagraph"/>
              <w:spacing w:line="292" w:lineRule="exact"/>
              <w:ind w:left="108"/>
              <w:rPr>
                <w:sz w:val="20"/>
              </w:rPr>
            </w:pPr>
            <w:r>
              <w:rPr>
                <w:w w:val="105"/>
                <w:sz w:val="20"/>
              </w:rPr>
              <w:t>证数据主体权利，控制</w:t>
            </w: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安全责任人的认命、安</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共享库或代码管理应</w:t>
            </w:r>
          </w:p>
        </w:tc>
        <w:tc>
          <w:tcPr>
            <w:tcW w:w="2271" w:type="dxa"/>
            <w:tcBorders>
              <w:top w:val="nil"/>
              <w:bottom w:val="nil"/>
            </w:tcBorders>
          </w:tcPr>
          <w:p>
            <w:pPr>
              <w:pStyle w:val="TableParagraph"/>
              <w:spacing w:line="292" w:lineRule="exact"/>
              <w:ind w:left="108"/>
              <w:rPr>
                <w:sz w:val="20"/>
              </w:rPr>
            </w:pPr>
            <w:r>
              <w:rPr>
                <w:w w:val="105"/>
                <w:sz w:val="20"/>
              </w:rPr>
              <w:t>处理过程合规。</w:t>
            </w: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全管理制度的制定，必</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该进行安全策略控制</w:t>
            </w: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要时应征求国家指定</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8"/>
              <w:rPr>
                <w:sz w:val="20"/>
              </w:rPr>
            </w:pPr>
            <w:r>
              <w:rPr>
                <w:w w:val="105"/>
                <w:sz w:val="20"/>
              </w:rPr>
              <w:t>和评估。</w:t>
            </w:r>
          </w:p>
        </w:tc>
        <w:tc>
          <w:tcPr>
            <w:tcW w:w="2271" w:type="dxa"/>
            <w:tcBorders>
              <w:top w:val="nil"/>
              <w:bottom w:val="nil"/>
            </w:tcBorders>
          </w:tcPr>
          <w:p>
            <w:pPr>
              <w:pStyle w:val="TableParagraph"/>
              <w:rPr>
                <w:rFonts w:ascii="Times New Roman"/>
                <w:sz w:val="20"/>
              </w:rPr>
            </w:pP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部门或机构的意见；</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明确不同团队协作流</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程和规范；</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sz w:val="20"/>
              </w:rPr>
              <w:t>加强各管理人员之间、</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不同团队之间的沟通</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交流，定期或不定期召</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开会议，共同协作处理</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2"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关键问题；</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1" w:hRule="atLeast"/>
        </w:trPr>
        <w:tc>
          <w:tcPr>
            <w:tcW w:w="850"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spacing w:line="292" w:lineRule="exact"/>
              <w:ind w:left="109"/>
              <w:rPr>
                <w:sz w:val="20"/>
              </w:rPr>
            </w:pPr>
            <w:r>
              <w:rPr>
                <w:w w:val="105"/>
                <w:sz w:val="20"/>
              </w:rPr>
              <w:t>开发人员和、测试人员</w:t>
            </w:r>
          </w:p>
        </w:tc>
        <w:tc>
          <w:tcPr>
            <w:tcW w:w="2271" w:type="dxa"/>
            <w:tcBorders>
              <w:top w:val="nil"/>
              <w:bottom w:val="nil"/>
            </w:tcBorders>
          </w:tcPr>
          <w:p>
            <w:pPr>
              <w:pStyle w:val="TableParagraph"/>
              <w:rPr>
                <w:rFonts w:ascii="Times New Roman"/>
                <w:sz w:val="20"/>
              </w:rPr>
            </w:pPr>
          </w:p>
        </w:tc>
        <w:tc>
          <w:tcPr>
            <w:tcW w:w="2266" w:type="dxa"/>
            <w:tcBorders>
              <w:top w:val="nil"/>
              <w:bottom w:val="nil"/>
            </w:tcBorders>
          </w:tcPr>
          <w:p>
            <w:pPr>
              <w:pStyle w:val="TableParagraph"/>
              <w:rPr>
                <w:rFonts w:ascii="Times New Roman"/>
                <w:sz w:val="20"/>
              </w:rPr>
            </w:pPr>
          </w:p>
        </w:tc>
        <w:tc>
          <w:tcPr>
            <w:tcW w:w="2271" w:type="dxa"/>
            <w:tcBorders>
              <w:top w:val="nil"/>
              <w:bottom w:val="nil"/>
            </w:tcBorders>
          </w:tcPr>
          <w:p>
            <w:pPr>
              <w:pStyle w:val="TableParagraph"/>
              <w:rPr>
                <w:rFonts w:ascii="Times New Roman"/>
                <w:sz w:val="20"/>
              </w:rPr>
            </w:pPr>
          </w:p>
        </w:tc>
      </w:tr>
      <w:tr>
        <w:trPr>
          <w:trHeight w:val="311" w:hRule="atLeast"/>
        </w:trPr>
        <w:tc>
          <w:tcPr>
            <w:tcW w:w="850" w:type="dxa"/>
            <w:tcBorders>
              <w:top w:val="nil"/>
            </w:tcBorders>
          </w:tcPr>
          <w:p>
            <w:pPr>
              <w:pStyle w:val="TableParagraph"/>
              <w:rPr>
                <w:rFonts w:ascii="Times New Roman"/>
                <w:sz w:val="20"/>
              </w:rPr>
            </w:pPr>
          </w:p>
        </w:tc>
        <w:tc>
          <w:tcPr>
            <w:tcW w:w="2266" w:type="dxa"/>
            <w:tcBorders>
              <w:top w:val="nil"/>
            </w:tcBorders>
          </w:tcPr>
          <w:p>
            <w:pPr>
              <w:pStyle w:val="TableParagraph"/>
              <w:spacing w:line="292" w:lineRule="exact"/>
              <w:ind w:left="109"/>
              <w:rPr>
                <w:sz w:val="20"/>
              </w:rPr>
            </w:pPr>
            <w:r>
              <w:rPr>
                <w:w w:val="105"/>
                <w:sz w:val="20"/>
              </w:rPr>
              <w:t>和运营人员分离。</w:t>
            </w:r>
          </w:p>
        </w:tc>
        <w:tc>
          <w:tcPr>
            <w:tcW w:w="2271" w:type="dxa"/>
            <w:tcBorders>
              <w:top w:val="nil"/>
            </w:tcBorders>
          </w:tcPr>
          <w:p>
            <w:pPr>
              <w:pStyle w:val="TableParagraph"/>
              <w:rPr>
                <w:rFonts w:ascii="Times New Roman"/>
                <w:sz w:val="20"/>
              </w:rPr>
            </w:pPr>
          </w:p>
        </w:tc>
        <w:tc>
          <w:tcPr>
            <w:tcW w:w="2266" w:type="dxa"/>
            <w:tcBorders>
              <w:top w:val="nil"/>
            </w:tcBorders>
          </w:tcPr>
          <w:p>
            <w:pPr>
              <w:pStyle w:val="TableParagraph"/>
              <w:rPr>
                <w:rFonts w:ascii="Times New Roman"/>
                <w:sz w:val="20"/>
              </w:rPr>
            </w:pPr>
          </w:p>
        </w:tc>
        <w:tc>
          <w:tcPr>
            <w:tcW w:w="2271" w:type="dxa"/>
            <w:tcBorders>
              <w:top w:val="nil"/>
            </w:tcBorders>
          </w:tcPr>
          <w:p>
            <w:pPr>
              <w:pStyle w:val="TableParagraph"/>
              <w:rPr>
                <w:rFonts w:ascii="Times New Roman"/>
                <w:sz w:val="20"/>
              </w:rPr>
            </w:pPr>
          </w:p>
        </w:tc>
      </w:tr>
    </w:tbl>
    <w:p>
      <w:pPr>
        <w:pStyle w:val="BodyText"/>
        <w:spacing w:before="18"/>
        <w:rPr>
          <w:sz w:val="11"/>
        </w:rPr>
      </w:pPr>
    </w:p>
    <w:p>
      <w:pPr>
        <w:pStyle w:val="ListParagraph"/>
        <w:numPr>
          <w:ilvl w:val="0"/>
          <w:numId w:val="196"/>
        </w:numPr>
        <w:tabs>
          <w:tab w:pos="1210" w:val="left" w:leader="none"/>
          <w:tab w:pos="1211" w:val="left" w:leader="none"/>
        </w:tabs>
        <w:spacing w:line="240" w:lineRule="auto" w:before="0" w:after="0"/>
        <w:ind w:left="1211" w:right="0" w:hanging="315"/>
        <w:jc w:val="left"/>
        <w:rPr>
          <w:sz w:val="20"/>
        </w:rPr>
      </w:pPr>
      <w:r>
        <w:rPr>
          <w:spacing w:val="3"/>
          <w:w w:val="105"/>
          <w:sz w:val="20"/>
        </w:rPr>
        <w:t>研发运营一体化控制开发过程风险</w:t>
      </w:r>
    </w:p>
    <w:p>
      <w:pPr>
        <w:pStyle w:val="BodyText"/>
        <w:spacing w:before="17"/>
        <w:rPr>
          <w:sz w:val="12"/>
        </w:rPr>
      </w:pPr>
    </w:p>
    <w:p>
      <w:pPr>
        <w:pStyle w:val="BodyText"/>
        <w:spacing w:line="177" w:lineRule="auto"/>
        <w:ind w:left="896" w:right="888" w:firstLine="420"/>
        <w:jc w:val="both"/>
      </w:pPr>
      <w:r>
        <w:rPr>
          <w:spacing w:val="-4"/>
        </w:rPr>
        <w:t>为降低后续交付、运营中的安全风险，保障研发运营一体化的整体安全，必须提前实施安全风险管   </w:t>
      </w:r>
      <w:r>
        <w:rPr>
          <w:spacing w:val="-7"/>
        </w:rPr>
        <w:t>理工作。在制定计划的每个步骤时纳入安全风险管理，确定整体的安全风险需求，并在过程中实施安全   </w:t>
      </w:r>
      <w:r>
        <w:rPr>
          <w:spacing w:val="-7"/>
          <w:w w:val="105"/>
        </w:rPr>
        <w:t>风险管理。通过自动化、智能化的方式实现，这是研发运营一体化的基础。</w:t>
      </w:r>
    </w:p>
    <w:tbl>
      <w:tblPr>
        <w:tblW w:w="0" w:type="auto"/>
        <w:jc w:val="left"/>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2837"/>
        <w:gridCol w:w="3403"/>
        <w:gridCol w:w="2841"/>
      </w:tblGrid>
      <w:tr>
        <w:trPr>
          <w:trHeight w:val="311" w:hRule="atLeast"/>
        </w:trPr>
        <w:tc>
          <w:tcPr>
            <w:tcW w:w="754" w:type="dxa"/>
          </w:tcPr>
          <w:p>
            <w:pPr>
              <w:pStyle w:val="TableParagraph"/>
              <w:spacing w:line="292" w:lineRule="exact"/>
              <w:ind w:left="110"/>
              <w:rPr>
                <w:sz w:val="20"/>
              </w:rPr>
            </w:pPr>
            <w:r>
              <w:rPr>
                <w:w w:val="105"/>
                <w:sz w:val="20"/>
              </w:rPr>
              <w:t>级别</w:t>
            </w:r>
          </w:p>
        </w:tc>
        <w:tc>
          <w:tcPr>
            <w:tcW w:w="2837" w:type="dxa"/>
          </w:tcPr>
          <w:p>
            <w:pPr>
              <w:pStyle w:val="TableParagraph"/>
              <w:spacing w:line="292" w:lineRule="exact"/>
              <w:ind w:left="109"/>
              <w:rPr>
                <w:sz w:val="20"/>
              </w:rPr>
            </w:pPr>
            <w:r>
              <w:rPr>
                <w:w w:val="105"/>
                <w:sz w:val="20"/>
              </w:rPr>
              <w:t>计划管理</w:t>
            </w:r>
          </w:p>
        </w:tc>
        <w:tc>
          <w:tcPr>
            <w:tcW w:w="3403" w:type="dxa"/>
          </w:tcPr>
          <w:p>
            <w:pPr>
              <w:pStyle w:val="TableParagraph"/>
              <w:spacing w:line="292" w:lineRule="exact"/>
              <w:ind w:left="109"/>
              <w:rPr>
                <w:sz w:val="20"/>
              </w:rPr>
            </w:pPr>
            <w:r>
              <w:rPr>
                <w:w w:val="105"/>
                <w:sz w:val="20"/>
              </w:rPr>
              <w:t>需求管理</w:t>
            </w:r>
          </w:p>
        </w:tc>
        <w:tc>
          <w:tcPr>
            <w:tcW w:w="2841" w:type="dxa"/>
          </w:tcPr>
          <w:p>
            <w:pPr>
              <w:pStyle w:val="TableParagraph"/>
              <w:spacing w:line="292" w:lineRule="exact"/>
              <w:ind w:left="109"/>
              <w:rPr>
                <w:sz w:val="20"/>
              </w:rPr>
            </w:pPr>
            <w:r>
              <w:rPr>
                <w:w w:val="105"/>
                <w:sz w:val="20"/>
              </w:rPr>
              <w:t>过程管理</w:t>
            </w:r>
          </w:p>
        </w:tc>
      </w:tr>
      <w:tr>
        <w:trPr>
          <w:trHeight w:val="791" w:hRule="atLeast"/>
        </w:trPr>
        <w:tc>
          <w:tcPr>
            <w:tcW w:w="754" w:type="dxa"/>
          </w:tcPr>
          <w:p>
            <w:pPr>
              <w:pStyle w:val="TableParagraph"/>
              <w:spacing w:line="342" w:lineRule="exact"/>
              <w:ind w:left="110"/>
              <w:rPr>
                <w:sz w:val="20"/>
              </w:rPr>
            </w:pPr>
            <w:r>
              <w:rPr>
                <w:w w:val="92"/>
                <w:sz w:val="20"/>
              </w:rPr>
              <w:t>1</w:t>
            </w:r>
          </w:p>
        </w:tc>
        <w:tc>
          <w:tcPr>
            <w:tcW w:w="2837" w:type="dxa"/>
          </w:tcPr>
          <w:p>
            <w:pPr>
              <w:pStyle w:val="TableParagraph"/>
              <w:spacing w:line="342" w:lineRule="exact"/>
              <w:ind w:left="109"/>
              <w:rPr>
                <w:sz w:val="20"/>
              </w:rPr>
            </w:pPr>
            <w:r>
              <w:rPr>
                <w:w w:val="105"/>
                <w:sz w:val="20"/>
              </w:rPr>
              <w:t>计划管理中无安全内容</w:t>
            </w:r>
          </w:p>
        </w:tc>
        <w:tc>
          <w:tcPr>
            <w:tcW w:w="3403" w:type="dxa"/>
          </w:tcPr>
          <w:p>
            <w:pPr>
              <w:pStyle w:val="TableParagraph"/>
              <w:spacing w:line="342" w:lineRule="exact"/>
              <w:ind w:left="109"/>
              <w:rPr>
                <w:sz w:val="20"/>
              </w:rPr>
            </w:pPr>
            <w:r>
              <w:rPr>
                <w:w w:val="105"/>
                <w:sz w:val="20"/>
              </w:rPr>
              <w:t>无安全需求</w:t>
            </w:r>
          </w:p>
        </w:tc>
        <w:tc>
          <w:tcPr>
            <w:tcW w:w="2841" w:type="dxa"/>
          </w:tcPr>
          <w:p>
            <w:pPr>
              <w:pStyle w:val="TableParagraph"/>
              <w:spacing w:line="342" w:lineRule="exact"/>
              <w:ind w:left="109"/>
              <w:rPr>
                <w:sz w:val="20"/>
              </w:rPr>
            </w:pPr>
            <w:r>
              <w:rPr>
                <w:w w:val="105"/>
                <w:sz w:val="20"/>
              </w:rPr>
              <w:t>无安全的过程管理</w:t>
            </w:r>
          </w:p>
        </w:tc>
      </w:tr>
    </w:tbl>
    <w:p>
      <w:pPr>
        <w:spacing w:after="0" w:line="34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815">
            <wp:simplePos x="0" y="0"/>
            <wp:positionH relativeFrom="page">
              <wp:posOffset>381000</wp:posOffset>
            </wp:positionH>
            <wp:positionV relativeFrom="page">
              <wp:posOffset>508000</wp:posOffset>
            </wp:positionV>
            <wp:extent cx="7175500" cy="7810500"/>
            <wp:effectExtent l="0" t="0" r="0" b="0"/>
            <wp:wrapNone/>
            <wp:docPr id="181" name="image1.png" descr=""/>
            <wp:cNvGraphicFramePr>
              <a:graphicFrameLocks noChangeAspect="1"/>
            </wp:cNvGraphicFramePr>
            <a:graphic>
              <a:graphicData uri="http://schemas.openxmlformats.org/drawingml/2006/picture">
                <pic:pic>
                  <pic:nvPicPr>
                    <pic:cNvPr id="18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2837"/>
        <w:gridCol w:w="3403"/>
        <w:gridCol w:w="2841"/>
      </w:tblGrid>
      <w:tr>
        <w:trPr>
          <w:trHeight w:val="762" w:hRule="atLeast"/>
        </w:trPr>
        <w:tc>
          <w:tcPr>
            <w:tcW w:w="754" w:type="dxa"/>
          </w:tcPr>
          <w:p>
            <w:pPr>
              <w:pStyle w:val="TableParagraph"/>
              <w:spacing w:line="358" w:lineRule="exact"/>
              <w:ind w:left="110"/>
              <w:rPr>
                <w:sz w:val="20"/>
              </w:rPr>
            </w:pPr>
            <w:r>
              <w:rPr>
                <w:w w:val="92"/>
                <w:sz w:val="20"/>
              </w:rPr>
              <w:t>2</w:t>
            </w:r>
          </w:p>
        </w:tc>
        <w:tc>
          <w:tcPr>
            <w:tcW w:w="2837" w:type="dxa"/>
          </w:tcPr>
          <w:p>
            <w:pPr>
              <w:pStyle w:val="TableParagraph"/>
              <w:spacing w:line="358" w:lineRule="exact"/>
              <w:ind w:left="109"/>
              <w:rPr>
                <w:sz w:val="20"/>
              </w:rPr>
            </w:pPr>
            <w:r>
              <w:rPr>
                <w:w w:val="105"/>
                <w:sz w:val="20"/>
              </w:rPr>
              <w:t>将安全纳入测试计划</w:t>
            </w:r>
          </w:p>
        </w:tc>
        <w:tc>
          <w:tcPr>
            <w:tcW w:w="3403" w:type="dxa"/>
          </w:tcPr>
          <w:p>
            <w:pPr>
              <w:pStyle w:val="TableParagraph"/>
              <w:spacing w:line="358" w:lineRule="exact"/>
              <w:ind w:left="109"/>
              <w:rPr>
                <w:sz w:val="20"/>
              </w:rPr>
            </w:pPr>
            <w:r>
              <w:rPr>
                <w:w w:val="105"/>
                <w:sz w:val="20"/>
              </w:rPr>
              <w:t>有安全需求</w:t>
            </w:r>
          </w:p>
        </w:tc>
        <w:tc>
          <w:tcPr>
            <w:tcW w:w="2841" w:type="dxa"/>
          </w:tcPr>
          <w:p>
            <w:pPr>
              <w:pStyle w:val="TableParagraph"/>
              <w:spacing w:line="177" w:lineRule="auto" w:before="11"/>
              <w:ind w:left="109" w:right="84"/>
              <w:rPr>
                <w:sz w:val="20"/>
              </w:rPr>
            </w:pPr>
            <w:r>
              <w:rPr>
                <w:sz w:val="20"/>
              </w:rPr>
              <w:t>过程中每位成员均参与安全</w:t>
            </w:r>
            <w:r>
              <w:rPr>
                <w:w w:val="105"/>
                <w:sz w:val="20"/>
              </w:rPr>
              <w:t>过程</w:t>
            </w:r>
          </w:p>
        </w:tc>
      </w:tr>
      <w:tr>
        <w:trPr>
          <w:trHeight w:val="316" w:hRule="atLeast"/>
        </w:trPr>
        <w:tc>
          <w:tcPr>
            <w:tcW w:w="754" w:type="dxa"/>
            <w:tcBorders>
              <w:bottom w:val="nil"/>
            </w:tcBorders>
          </w:tcPr>
          <w:p>
            <w:pPr>
              <w:pStyle w:val="TableParagraph"/>
              <w:spacing w:line="297" w:lineRule="exact"/>
              <w:ind w:left="110"/>
              <w:rPr>
                <w:sz w:val="20"/>
              </w:rPr>
            </w:pPr>
            <w:r>
              <w:rPr>
                <w:w w:val="92"/>
                <w:sz w:val="20"/>
              </w:rPr>
              <w:t>3</w:t>
            </w:r>
          </w:p>
        </w:tc>
        <w:tc>
          <w:tcPr>
            <w:tcW w:w="2837" w:type="dxa"/>
            <w:tcBorders>
              <w:bottom w:val="nil"/>
            </w:tcBorders>
          </w:tcPr>
          <w:p>
            <w:pPr>
              <w:pStyle w:val="TableParagraph"/>
              <w:spacing w:line="297" w:lineRule="exact"/>
              <w:ind w:left="109"/>
              <w:rPr>
                <w:sz w:val="20"/>
              </w:rPr>
            </w:pPr>
            <w:r>
              <w:rPr>
                <w:w w:val="105"/>
                <w:sz w:val="20"/>
              </w:rPr>
              <w:t>将安全纳入质量、测试计划</w:t>
            </w:r>
          </w:p>
        </w:tc>
        <w:tc>
          <w:tcPr>
            <w:tcW w:w="3403" w:type="dxa"/>
            <w:tcBorders>
              <w:bottom w:val="nil"/>
            </w:tcBorders>
          </w:tcPr>
          <w:p>
            <w:pPr>
              <w:pStyle w:val="TableParagraph"/>
              <w:spacing w:line="297" w:lineRule="exact"/>
              <w:ind w:left="109"/>
              <w:rPr>
                <w:sz w:val="20"/>
              </w:rPr>
            </w:pPr>
            <w:r>
              <w:rPr>
                <w:w w:val="105"/>
                <w:sz w:val="20"/>
              </w:rPr>
              <w:t>在需求收集、需求分析、需求与用</w:t>
            </w:r>
          </w:p>
        </w:tc>
        <w:tc>
          <w:tcPr>
            <w:tcW w:w="2841" w:type="dxa"/>
            <w:tcBorders>
              <w:bottom w:val="nil"/>
            </w:tcBorders>
          </w:tcPr>
          <w:p>
            <w:pPr>
              <w:pStyle w:val="TableParagraph"/>
              <w:spacing w:line="297" w:lineRule="exact"/>
              <w:ind w:left="109"/>
              <w:rPr>
                <w:sz w:val="20"/>
              </w:rPr>
            </w:pPr>
            <w:r>
              <w:rPr>
                <w:w w:val="105"/>
                <w:sz w:val="20"/>
              </w:rPr>
              <w:t>过程中每位成员均参与安全</w:t>
            </w:r>
          </w:p>
        </w:tc>
      </w:tr>
      <w:tr>
        <w:trPr>
          <w:trHeight w:val="311"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例、需求验收四部分均实现安全，</w:t>
            </w:r>
          </w:p>
        </w:tc>
        <w:tc>
          <w:tcPr>
            <w:tcW w:w="2841" w:type="dxa"/>
            <w:tcBorders>
              <w:top w:val="nil"/>
              <w:bottom w:val="nil"/>
            </w:tcBorders>
          </w:tcPr>
          <w:p>
            <w:pPr>
              <w:pStyle w:val="TableParagraph"/>
              <w:spacing w:line="292" w:lineRule="exact"/>
              <w:ind w:left="109"/>
              <w:rPr>
                <w:sz w:val="20"/>
              </w:rPr>
            </w:pPr>
            <w:r>
              <w:rPr>
                <w:spacing w:val="-8"/>
                <w:w w:val="105"/>
                <w:sz w:val="20"/>
              </w:rPr>
              <w:t>过程，产品每次迭代中按照安</w:t>
            </w:r>
          </w:p>
        </w:tc>
      </w:tr>
      <w:tr>
        <w:trPr>
          <w:trHeight w:val="312"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根据根据业务逻辑和已知风险，确</w:t>
            </w:r>
          </w:p>
        </w:tc>
        <w:tc>
          <w:tcPr>
            <w:tcW w:w="2841" w:type="dxa"/>
            <w:tcBorders>
              <w:top w:val="nil"/>
              <w:bottom w:val="nil"/>
            </w:tcBorders>
          </w:tcPr>
          <w:p>
            <w:pPr>
              <w:pStyle w:val="TableParagraph"/>
              <w:spacing w:line="292" w:lineRule="exact"/>
              <w:ind w:left="109"/>
              <w:rPr>
                <w:sz w:val="20"/>
              </w:rPr>
            </w:pPr>
            <w:r>
              <w:rPr>
                <w:w w:val="105"/>
                <w:sz w:val="20"/>
              </w:rPr>
              <w:t>全线性过程进行管控</w:t>
            </w:r>
          </w:p>
        </w:tc>
      </w:tr>
      <w:tr>
        <w:trPr>
          <w:trHeight w:val="311"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定安全需求，包括基础平台、开源</w:t>
            </w:r>
          </w:p>
        </w:tc>
        <w:tc>
          <w:tcPr>
            <w:tcW w:w="2841" w:type="dxa"/>
            <w:tcBorders>
              <w:top w:val="nil"/>
              <w:bottom w:val="nil"/>
            </w:tcBorders>
          </w:tcPr>
          <w:p>
            <w:pPr>
              <w:pStyle w:val="TableParagraph"/>
              <w:rPr>
                <w:rFonts w:ascii="Times New Roman"/>
                <w:sz w:val="20"/>
              </w:rPr>
            </w:pPr>
          </w:p>
        </w:tc>
      </w:tr>
      <w:tr>
        <w:trPr>
          <w:trHeight w:val="311" w:hRule="atLeast"/>
        </w:trPr>
        <w:tc>
          <w:tcPr>
            <w:tcW w:w="754" w:type="dxa"/>
            <w:tcBorders>
              <w:top w:val="nil"/>
            </w:tcBorders>
          </w:tcPr>
          <w:p>
            <w:pPr>
              <w:pStyle w:val="TableParagraph"/>
              <w:rPr>
                <w:rFonts w:ascii="Times New Roman"/>
                <w:sz w:val="20"/>
              </w:rPr>
            </w:pPr>
          </w:p>
        </w:tc>
        <w:tc>
          <w:tcPr>
            <w:tcW w:w="2837" w:type="dxa"/>
            <w:tcBorders>
              <w:top w:val="nil"/>
            </w:tcBorders>
          </w:tcPr>
          <w:p>
            <w:pPr>
              <w:pStyle w:val="TableParagraph"/>
              <w:rPr>
                <w:rFonts w:ascii="Times New Roman"/>
                <w:sz w:val="20"/>
              </w:rPr>
            </w:pPr>
          </w:p>
        </w:tc>
        <w:tc>
          <w:tcPr>
            <w:tcW w:w="3403" w:type="dxa"/>
            <w:tcBorders>
              <w:top w:val="nil"/>
            </w:tcBorders>
          </w:tcPr>
          <w:p>
            <w:pPr>
              <w:pStyle w:val="TableParagraph"/>
              <w:spacing w:line="292" w:lineRule="exact"/>
              <w:ind w:left="109"/>
              <w:rPr>
                <w:sz w:val="20"/>
              </w:rPr>
            </w:pPr>
            <w:r>
              <w:rPr>
                <w:w w:val="105"/>
                <w:sz w:val="20"/>
              </w:rPr>
              <w:t>工具、编码安全。</w:t>
            </w:r>
          </w:p>
        </w:tc>
        <w:tc>
          <w:tcPr>
            <w:tcW w:w="2841" w:type="dxa"/>
            <w:tcBorders>
              <w:top w:val="nil"/>
            </w:tcBorders>
          </w:tcPr>
          <w:p>
            <w:pPr>
              <w:pStyle w:val="TableParagraph"/>
              <w:rPr>
                <w:rFonts w:ascii="Times New Roman"/>
                <w:sz w:val="20"/>
              </w:rPr>
            </w:pPr>
          </w:p>
        </w:tc>
      </w:tr>
      <w:tr>
        <w:trPr>
          <w:trHeight w:val="312" w:hRule="atLeast"/>
        </w:trPr>
        <w:tc>
          <w:tcPr>
            <w:tcW w:w="754" w:type="dxa"/>
            <w:tcBorders>
              <w:bottom w:val="nil"/>
            </w:tcBorders>
          </w:tcPr>
          <w:p>
            <w:pPr>
              <w:pStyle w:val="TableParagraph"/>
              <w:spacing w:line="292" w:lineRule="exact"/>
              <w:ind w:left="110"/>
              <w:rPr>
                <w:sz w:val="20"/>
              </w:rPr>
            </w:pPr>
            <w:r>
              <w:rPr>
                <w:w w:val="92"/>
                <w:sz w:val="20"/>
              </w:rPr>
              <w:t>4</w:t>
            </w:r>
          </w:p>
        </w:tc>
        <w:tc>
          <w:tcPr>
            <w:tcW w:w="2837" w:type="dxa"/>
            <w:tcBorders>
              <w:bottom w:val="nil"/>
            </w:tcBorders>
          </w:tcPr>
          <w:p>
            <w:pPr>
              <w:pStyle w:val="TableParagraph"/>
              <w:spacing w:line="292" w:lineRule="exact"/>
              <w:ind w:left="109"/>
              <w:rPr>
                <w:sz w:val="20"/>
              </w:rPr>
            </w:pPr>
            <w:r>
              <w:rPr>
                <w:w w:val="105"/>
                <w:sz w:val="20"/>
              </w:rPr>
              <w:t>将安全纳入开发、质量、测</w:t>
            </w:r>
          </w:p>
        </w:tc>
        <w:tc>
          <w:tcPr>
            <w:tcW w:w="3403" w:type="dxa"/>
            <w:tcBorders>
              <w:bottom w:val="nil"/>
            </w:tcBorders>
          </w:tcPr>
          <w:p>
            <w:pPr>
              <w:pStyle w:val="TableParagraph"/>
              <w:spacing w:line="292" w:lineRule="exact"/>
              <w:ind w:left="109"/>
              <w:rPr>
                <w:sz w:val="20"/>
              </w:rPr>
            </w:pPr>
            <w:r>
              <w:rPr>
                <w:w w:val="105"/>
                <w:sz w:val="20"/>
              </w:rPr>
              <w:t>在需求收集、需求分析、需求与用</w:t>
            </w:r>
          </w:p>
        </w:tc>
        <w:tc>
          <w:tcPr>
            <w:tcW w:w="2841" w:type="dxa"/>
            <w:tcBorders>
              <w:bottom w:val="nil"/>
            </w:tcBorders>
          </w:tcPr>
          <w:p>
            <w:pPr>
              <w:pStyle w:val="TableParagraph"/>
              <w:spacing w:line="292" w:lineRule="exact"/>
              <w:ind w:left="109"/>
              <w:rPr>
                <w:sz w:val="20"/>
              </w:rPr>
            </w:pPr>
            <w:r>
              <w:rPr>
                <w:w w:val="105"/>
                <w:sz w:val="20"/>
              </w:rPr>
              <w:t>过程中每位成员均参与安全</w:t>
            </w:r>
          </w:p>
        </w:tc>
      </w:tr>
      <w:tr>
        <w:trPr>
          <w:trHeight w:val="311"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spacing w:line="292" w:lineRule="exact"/>
              <w:ind w:left="109"/>
              <w:rPr>
                <w:sz w:val="20"/>
              </w:rPr>
            </w:pPr>
            <w:r>
              <w:rPr>
                <w:w w:val="105"/>
                <w:sz w:val="20"/>
              </w:rPr>
              <w:t>试计划</w:t>
            </w:r>
          </w:p>
        </w:tc>
        <w:tc>
          <w:tcPr>
            <w:tcW w:w="3403" w:type="dxa"/>
            <w:tcBorders>
              <w:top w:val="nil"/>
              <w:bottom w:val="nil"/>
            </w:tcBorders>
          </w:tcPr>
          <w:p>
            <w:pPr>
              <w:pStyle w:val="TableParagraph"/>
              <w:spacing w:line="292" w:lineRule="exact"/>
              <w:ind w:left="109"/>
              <w:rPr>
                <w:sz w:val="20"/>
              </w:rPr>
            </w:pPr>
            <w:r>
              <w:rPr>
                <w:w w:val="105"/>
                <w:sz w:val="20"/>
              </w:rPr>
              <w:t>例、需求验收四部分均实现安全，</w:t>
            </w:r>
          </w:p>
        </w:tc>
        <w:tc>
          <w:tcPr>
            <w:tcW w:w="2841" w:type="dxa"/>
            <w:tcBorders>
              <w:top w:val="nil"/>
              <w:bottom w:val="nil"/>
            </w:tcBorders>
          </w:tcPr>
          <w:p>
            <w:pPr>
              <w:pStyle w:val="TableParagraph"/>
              <w:spacing w:line="292" w:lineRule="exact"/>
              <w:ind w:left="109"/>
              <w:rPr>
                <w:sz w:val="20"/>
              </w:rPr>
            </w:pPr>
            <w:r>
              <w:rPr>
                <w:spacing w:val="-8"/>
                <w:w w:val="105"/>
                <w:sz w:val="20"/>
              </w:rPr>
              <w:t>过程，产品每次迭代中按照安</w:t>
            </w:r>
          </w:p>
        </w:tc>
      </w:tr>
      <w:tr>
        <w:trPr>
          <w:trHeight w:val="312"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根据根据业务逻辑和已知风险，确</w:t>
            </w:r>
          </w:p>
        </w:tc>
        <w:tc>
          <w:tcPr>
            <w:tcW w:w="2841" w:type="dxa"/>
            <w:tcBorders>
              <w:top w:val="nil"/>
              <w:bottom w:val="nil"/>
            </w:tcBorders>
          </w:tcPr>
          <w:p>
            <w:pPr>
              <w:pStyle w:val="TableParagraph"/>
              <w:spacing w:line="292" w:lineRule="exact"/>
              <w:ind w:left="109"/>
              <w:rPr>
                <w:sz w:val="20"/>
              </w:rPr>
            </w:pPr>
            <w:r>
              <w:rPr>
                <w:spacing w:val="-7"/>
                <w:w w:val="105"/>
                <w:sz w:val="20"/>
              </w:rPr>
              <w:t>全线性过程进行管控，并将这</w:t>
            </w:r>
          </w:p>
        </w:tc>
      </w:tr>
      <w:tr>
        <w:trPr>
          <w:trHeight w:val="312"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定安全需求，包括基础平台、开源</w:t>
            </w:r>
          </w:p>
        </w:tc>
        <w:tc>
          <w:tcPr>
            <w:tcW w:w="2841" w:type="dxa"/>
            <w:tcBorders>
              <w:top w:val="nil"/>
              <w:bottom w:val="nil"/>
            </w:tcBorders>
          </w:tcPr>
          <w:p>
            <w:pPr>
              <w:pStyle w:val="TableParagraph"/>
              <w:spacing w:line="292" w:lineRule="exact"/>
              <w:ind w:left="109"/>
              <w:rPr>
                <w:sz w:val="20"/>
              </w:rPr>
            </w:pPr>
            <w:r>
              <w:rPr>
                <w:w w:val="105"/>
                <w:sz w:val="20"/>
              </w:rPr>
              <w:t>些安全过程进行可视化</w:t>
            </w:r>
          </w:p>
        </w:tc>
      </w:tr>
      <w:tr>
        <w:trPr>
          <w:trHeight w:val="311" w:hRule="atLeast"/>
        </w:trPr>
        <w:tc>
          <w:tcPr>
            <w:tcW w:w="754" w:type="dxa"/>
            <w:tcBorders>
              <w:top w:val="nil"/>
            </w:tcBorders>
          </w:tcPr>
          <w:p>
            <w:pPr>
              <w:pStyle w:val="TableParagraph"/>
              <w:rPr>
                <w:rFonts w:ascii="Times New Roman"/>
                <w:sz w:val="20"/>
              </w:rPr>
            </w:pPr>
          </w:p>
        </w:tc>
        <w:tc>
          <w:tcPr>
            <w:tcW w:w="2837" w:type="dxa"/>
            <w:tcBorders>
              <w:top w:val="nil"/>
            </w:tcBorders>
          </w:tcPr>
          <w:p>
            <w:pPr>
              <w:pStyle w:val="TableParagraph"/>
              <w:rPr>
                <w:rFonts w:ascii="Times New Roman"/>
                <w:sz w:val="20"/>
              </w:rPr>
            </w:pPr>
          </w:p>
        </w:tc>
        <w:tc>
          <w:tcPr>
            <w:tcW w:w="3403" w:type="dxa"/>
            <w:tcBorders>
              <w:top w:val="nil"/>
            </w:tcBorders>
          </w:tcPr>
          <w:p>
            <w:pPr>
              <w:pStyle w:val="TableParagraph"/>
              <w:spacing w:line="292" w:lineRule="exact"/>
              <w:ind w:left="109"/>
              <w:rPr>
                <w:sz w:val="20"/>
              </w:rPr>
            </w:pPr>
            <w:r>
              <w:rPr>
                <w:w w:val="105"/>
                <w:sz w:val="20"/>
              </w:rPr>
              <w:t>工具、编码安全、接口服务安全。</w:t>
            </w:r>
          </w:p>
        </w:tc>
        <w:tc>
          <w:tcPr>
            <w:tcW w:w="2841" w:type="dxa"/>
            <w:tcBorders>
              <w:top w:val="nil"/>
            </w:tcBorders>
          </w:tcPr>
          <w:p>
            <w:pPr>
              <w:pStyle w:val="TableParagraph"/>
              <w:rPr>
                <w:rFonts w:ascii="Times New Roman"/>
                <w:sz w:val="20"/>
              </w:rPr>
            </w:pPr>
          </w:p>
        </w:tc>
      </w:tr>
      <w:tr>
        <w:trPr>
          <w:trHeight w:val="312" w:hRule="atLeast"/>
        </w:trPr>
        <w:tc>
          <w:tcPr>
            <w:tcW w:w="754" w:type="dxa"/>
            <w:tcBorders>
              <w:bottom w:val="nil"/>
            </w:tcBorders>
          </w:tcPr>
          <w:p>
            <w:pPr>
              <w:pStyle w:val="TableParagraph"/>
              <w:spacing w:line="292" w:lineRule="exact"/>
              <w:ind w:left="110"/>
              <w:rPr>
                <w:sz w:val="20"/>
              </w:rPr>
            </w:pPr>
            <w:r>
              <w:rPr>
                <w:w w:val="92"/>
                <w:sz w:val="20"/>
              </w:rPr>
              <w:t>5</w:t>
            </w:r>
          </w:p>
        </w:tc>
        <w:tc>
          <w:tcPr>
            <w:tcW w:w="2837" w:type="dxa"/>
            <w:tcBorders>
              <w:bottom w:val="nil"/>
            </w:tcBorders>
          </w:tcPr>
          <w:p>
            <w:pPr>
              <w:pStyle w:val="TableParagraph"/>
              <w:spacing w:line="292" w:lineRule="exact"/>
              <w:ind w:left="109"/>
              <w:rPr>
                <w:sz w:val="20"/>
              </w:rPr>
            </w:pPr>
            <w:r>
              <w:rPr>
                <w:w w:val="105"/>
                <w:sz w:val="20"/>
              </w:rPr>
              <w:t>将安全纳入整体计划，在需</w:t>
            </w:r>
          </w:p>
        </w:tc>
        <w:tc>
          <w:tcPr>
            <w:tcW w:w="3403" w:type="dxa"/>
            <w:tcBorders>
              <w:bottom w:val="nil"/>
            </w:tcBorders>
          </w:tcPr>
          <w:p>
            <w:pPr>
              <w:pStyle w:val="TableParagraph"/>
              <w:spacing w:line="292" w:lineRule="exact"/>
              <w:ind w:left="109"/>
              <w:rPr>
                <w:sz w:val="20"/>
              </w:rPr>
            </w:pPr>
            <w:r>
              <w:rPr>
                <w:w w:val="105"/>
                <w:sz w:val="20"/>
              </w:rPr>
              <w:t>在需求收集、需求分析、需求与用</w:t>
            </w:r>
          </w:p>
        </w:tc>
        <w:tc>
          <w:tcPr>
            <w:tcW w:w="2841" w:type="dxa"/>
            <w:tcBorders>
              <w:bottom w:val="nil"/>
            </w:tcBorders>
          </w:tcPr>
          <w:p>
            <w:pPr>
              <w:pStyle w:val="TableParagraph"/>
              <w:spacing w:line="292" w:lineRule="exact"/>
              <w:ind w:left="109"/>
              <w:rPr>
                <w:sz w:val="20"/>
              </w:rPr>
            </w:pPr>
            <w:r>
              <w:rPr>
                <w:w w:val="105"/>
                <w:sz w:val="20"/>
              </w:rPr>
              <w:t>过程中每位成员均参与安全</w:t>
            </w:r>
          </w:p>
        </w:tc>
      </w:tr>
      <w:tr>
        <w:trPr>
          <w:trHeight w:val="311"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spacing w:line="292" w:lineRule="exact"/>
              <w:ind w:left="109"/>
              <w:rPr>
                <w:sz w:val="20"/>
              </w:rPr>
            </w:pPr>
            <w:r>
              <w:rPr>
                <w:w w:val="105"/>
                <w:sz w:val="20"/>
              </w:rPr>
              <w:t>求、设计、开发、测试所有</w:t>
            </w:r>
          </w:p>
        </w:tc>
        <w:tc>
          <w:tcPr>
            <w:tcW w:w="3403" w:type="dxa"/>
            <w:tcBorders>
              <w:top w:val="nil"/>
              <w:bottom w:val="nil"/>
            </w:tcBorders>
          </w:tcPr>
          <w:p>
            <w:pPr>
              <w:pStyle w:val="TableParagraph"/>
              <w:spacing w:line="292" w:lineRule="exact"/>
              <w:ind w:left="109"/>
              <w:rPr>
                <w:sz w:val="20"/>
              </w:rPr>
            </w:pPr>
            <w:r>
              <w:rPr>
                <w:w w:val="105"/>
                <w:sz w:val="20"/>
              </w:rPr>
              <w:t>例、需求验收四部分均实现安全，</w:t>
            </w:r>
          </w:p>
        </w:tc>
        <w:tc>
          <w:tcPr>
            <w:tcW w:w="2841" w:type="dxa"/>
            <w:tcBorders>
              <w:top w:val="nil"/>
              <w:bottom w:val="nil"/>
            </w:tcBorders>
          </w:tcPr>
          <w:p>
            <w:pPr>
              <w:pStyle w:val="TableParagraph"/>
              <w:spacing w:line="292" w:lineRule="exact"/>
              <w:ind w:left="109"/>
              <w:rPr>
                <w:sz w:val="20"/>
              </w:rPr>
            </w:pPr>
            <w:r>
              <w:rPr>
                <w:spacing w:val="-8"/>
                <w:w w:val="105"/>
                <w:sz w:val="20"/>
              </w:rPr>
              <w:t>过程，产品每次迭代中按照完</w:t>
            </w:r>
          </w:p>
        </w:tc>
      </w:tr>
      <w:tr>
        <w:trPr>
          <w:trHeight w:val="312"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spacing w:line="292" w:lineRule="exact"/>
              <w:ind w:left="109"/>
              <w:rPr>
                <w:sz w:val="20"/>
              </w:rPr>
            </w:pPr>
            <w:r>
              <w:rPr>
                <w:w w:val="105"/>
                <w:sz w:val="20"/>
              </w:rPr>
              <w:t>阶段</w:t>
            </w:r>
          </w:p>
        </w:tc>
        <w:tc>
          <w:tcPr>
            <w:tcW w:w="3403" w:type="dxa"/>
            <w:tcBorders>
              <w:top w:val="nil"/>
              <w:bottom w:val="nil"/>
            </w:tcBorders>
          </w:tcPr>
          <w:p>
            <w:pPr>
              <w:pStyle w:val="TableParagraph"/>
              <w:spacing w:line="292" w:lineRule="exact"/>
              <w:ind w:left="109"/>
              <w:rPr>
                <w:sz w:val="20"/>
              </w:rPr>
            </w:pPr>
            <w:r>
              <w:rPr>
                <w:w w:val="105"/>
                <w:sz w:val="20"/>
              </w:rPr>
              <w:t>根据根据业务逻辑和已知风险，确</w:t>
            </w:r>
          </w:p>
        </w:tc>
        <w:tc>
          <w:tcPr>
            <w:tcW w:w="2841" w:type="dxa"/>
            <w:tcBorders>
              <w:top w:val="nil"/>
              <w:bottom w:val="nil"/>
            </w:tcBorders>
          </w:tcPr>
          <w:p>
            <w:pPr>
              <w:pStyle w:val="TableParagraph"/>
              <w:spacing w:line="292" w:lineRule="exact"/>
              <w:ind w:left="109"/>
              <w:rPr>
                <w:sz w:val="20"/>
              </w:rPr>
            </w:pPr>
            <w:r>
              <w:rPr>
                <w:w w:val="105"/>
                <w:sz w:val="20"/>
              </w:rPr>
              <w:t>整的安全生命周期过程进行</w:t>
            </w:r>
          </w:p>
        </w:tc>
      </w:tr>
      <w:tr>
        <w:trPr>
          <w:trHeight w:val="312"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定安全需求，包括基础平台、开源</w:t>
            </w:r>
          </w:p>
        </w:tc>
        <w:tc>
          <w:tcPr>
            <w:tcW w:w="2841" w:type="dxa"/>
            <w:tcBorders>
              <w:top w:val="nil"/>
              <w:bottom w:val="nil"/>
            </w:tcBorders>
          </w:tcPr>
          <w:p>
            <w:pPr>
              <w:pStyle w:val="TableParagraph"/>
              <w:spacing w:line="292" w:lineRule="exact"/>
              <w:ind w:left="109"/>
              <w:rPr>
                <w:sz w:val="20"/>
              </w:rPr>
            </w:pPr>
            <w:r>
              <w:rPr>
                <w:spacing w:val="-8"/>
                <w:w w:val="105"/>
                <w:sz w:val="20"/>
              </w:rPr>
              <w:t>管控，并将这些安全过程进行</w:t>
            </w:r>
          </w:p>
        </w:tc>
      </w:tr>
      <w:tr>
        <w:trPr>
          <w:trHeight w:val="311" w:hRule="atLeast"/>
        </w:trPr>
        <w:tc>
          <w:tcPr>
            <w:tcW w:w="754" w:type="dxa"/>
            <w:tcBorders>
              <w:top w:val="nil"/>
              <w:bottom w:val="nil"/>
            </w:tcBorders>
          </w:tcPr>
          <w:p>
            <w:pPr>
              <w:pStyle w:val="TableParagraph"/>
              <w:rPr>
                <w:rFonts w:ascii="Times New Roman"/>
                <w:sz w:val="20"/>
              </w:rPr>
            </w:pPr>
          </w:p>
        </w:tc>
        <w:tc>
          <w:tcPr>
            <w:tcW w:w="2837" w:type="dxa"/>
            <w:tcBorders>
              <w:top w:val="nil"/>
              <w:bottom w:val="nil"/>
            </w:tcBorders>
          </w:tcPr>
          <w:p>
            <w:pPr>
              <w:pStyle w:val="TableParagraph"/>
              <w:rPr>
                <w:rFonts w:ascii="Times New Roman"/>
                <w:sz w:val="20"/>
              </w:rPr>
            </w:pPr>
          </w:p>
        </w:tc>
        <w:tc>
          <w:tcPr>
            <w:tcW w:w="3403" w:type="dxa"/>
            <w:tcBorders>
              <w:top w:val="nil"/>
              <w:bottom w:val="nil"/>
            </w:tcBorders>
          </w:tcPr>
          <w:p>
            <w:pPr>
              <w:pStyle w:val="TableParagraph"/>
              <w:spacing w:line="292" w:lineRule="exact"/>
              <w:ind w:left="109"/>
              <w:rPr>
                <w:sz w:val="20"/>
              </w:rPr>
            </w:pPr>
            <w:r>
              <w:rPr>
                <w:w w:val="105"/>
                <w:sz w:val="20"/>
              </w:rPr>
              <w:t>工具、编码安全、接口服务安全、</w:t>
            </w:r>
          </w:p>
        </w:tc>
        <w:tc>
          <w:tcPr>
            <w:tcW w:w="2841" w:type="dxa"/>
            <w:tcBorders>
              <w:top w:val="nil"/>
              <w:bottom w:val="nil"/>
            </w:tcBorders>
          </w:tcPr>
          <w:p>
            <w:pPr>
              <w:pStyle w:val="TableParagraph"/>
              <w:spacing w:line="292" w:lineRule="exact"/>
              <w:ind w:left="109"/>
              <w:rPr>
                <w:sz w:val="20"/>
              </w:rPr>
            </w:pPr>
            <w:r>
              <w:rPr>
                <w:w w:val="105"/>
                <w:sz w:val="20"/>
              </w:rPr>
              <w:t>可视化</w:t>
            </w:r>
          </w:p>
        </w:tc>
      </w:tr>
      <w:tr>
        <w:trPr>
          <w:trHeight w:val="311" w:hRule="atLeast"/>
        </w:trPr>
        <w:tc>
          <w:tcPr>
            <w:tcW w:w="754" w:type="dxa"/>
            <w:tcBorders>
              <w:top w:val="nil"/>
            </w:tcBorders>
          </w:tcPr>
          <w:p>
            <w:pPr>
              <w:pStyle w:val="TableParagraph"/>
              <w:rPr>
                <w:rFonts w:ascii="Times New Roman"/>
                <w:sz w:val="20"/>
              </w:rPr>
            </w:pPr>
          </w:p>
        </w:tc>
        <w:tc>
          <w:tcPr>
            <w:tcW w:w="2837" w:type="dxa"/>
            <w:tcBorders>
              <w:top w:val="nil"/>
            </w:tcBorders>
          </w:tcPr>
          <w:p>
            <w:pPr>
              <w:pStyle w:val="TableParagraph"/>
              <w:rPr>
                <w:rFonts w:ascii="Times New Roman"/>
                <w:sz w:val="20"/>
              </w:rPr>
            </w:pPr>
          </w:p>
        </w:tc>
        <w:tc>
          <w:tcPr>
            <w:tcW w:w="3403" w:type="dxa"/>
            <w:tcBorders>
              <w:top w:val="nil"/>
            </w:tcBorders>
          </w:tcPr>
          <w:p>
            <w:pPr>
              <w:pStyle w:val="TableParagraph"/>
              <w:spacing w:line="292" w:lineRule="exact"/>
              <w:ind w:left="109"/>
              <w:rPr>
                <w:sz w:val="20"/>
              </w:rPr>
            </w:pPr>
            <w:r>
              <w:rPr>
                <w:w w:val="105"/>
                <w:sz w:val="20"/>
              </w:rPr>
              <w:t>业务安全、整体架构安全。</w:t>
            </w:r>
          </w:p>
        </w:tc>
        <w:tc>
          <w:tcPr>
            <w:tcW w:w="2841" w:type="dxa"/>
            <w:tcBorders>
              <w:top w:val="nil"/>
            </w:tcBorders>
          </w:tcPr>
          <w:p>
            <w:pPr>
              <w:pStyle w:val="TableParagraph"/>
              <w:rPr>
                <w:rFonts w:ascii="Times New Roman"/>
                <w:sz w:val="20"/>
              </w:rPr>
            </w:pPr>
          </w:p>
        </w:tc>
      </w:tr>
    </w:tbl>
    <w:p>
      <w:pPr>
        <w:pStyle w:val="BodyText"/>
        <w:spacing w:before="18"/>
        <w:rPr>
          <w:sz w:val="11"/>
        </w:rPr>
      </w:pPr>
    </w:p>
    <w:p>
      <w:pPr>
        <w:pStyle w:val="ListParagraph"/>
        <w:numPr>
          <w:ilvl w:val="0"/>
          <w:numId w:val="196"/>
        </w:numPr>
        <w:tabs>
          <w:tab w:pos="1210" w:val="left" w:leader="none"/>
          <w:tab w:pos="1211" w:val="left" w:leader="none"/>
        </w:tabs>
        <w:spacing w:line="240" w:lineRule="auto" w:before="0" w:after="0"/>
        <w:ind w:left="1211" w:right="0" w:hanging="315"/>
        <w:jc w:val="left"/>
        <w:rPr>
          <w:sz w:val="20"/>
        </w:rPr>
      </w:pPr>
      <w:r>
        <w:rPr>
          <w:spacing w:val="3"/>
          <w:w w:val="105"/>
          <w:sz w:val="20"/>
        </w:rPr>
        <w:t>研发运营一体化控制交付过程风险</w:t>
      </w:r>
    </w:p>
    <w:p>
      <w:pPr>
        <w:pStyle w:val="BodyText"/>
        <w:spacing w:before="17"/>
        <w:rPr>
          <w:sz w:val="12"/>
        </w:rPr>
      </w:pPr>
    </w:p>
    <w:p>
      <w:pPr>
        <w:pStyle w:val="BodyText"/>
        <w:spacing w:line="177" w:lineRule="auto"/>
        <w:ind w:left="896" w:right="783" w:firstLine="420"/>
        <w:jc w:val="both"/>
      </w:pPr>
      <w:r>
        <w:rPr>
          <w:spacing w:val="-9"/>
        </w:rPr>
        <w:t>在系统整个生命周期中，安全交付是实现安全运营的前提条件。在智能化、自动化地实现配置管理、   </w:t>
      </w:r>
      <w:r>
        <w:rPr>
          <w:spacing w:val="-10"/>
        </w:rPr>
        <w:t>环境管理、测试管理、数据管理的过程中，纳入安全风险管理，通过反馈和度量不断发现、评估、处置     </w:t>
      </w:r>
      <w:r>
        <w:rPr>
          <w:spacing w:val="-10"/>
          <w:w w:val="105"/>
        </w:rPr>
        <w:t>安全风险问题，让系统、产品、服务在最佳状态下交付。</w:t>
      </w:r>
    </w:p>
    <w:tbl>
      <w:tblPr>
        <w:tblW w:w="0" w:type="auto"/>
        <w:jc w:val="left"/>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809"/>
        <w:gridCol w:w="2126"/>
        <w:gridCol w:w="1843"/>
        <w:gridCol w:w="1699"/>
        <w:gridCol w:w="1560"/>
      </w:tblGrid>
      <w:tr>
        <w:trPr>
          <w:trHeight w:val="345" w:hRule="atLeast"/>
        </w:trPr>
        <w:tc>
          <w:tcPr>
            <w:tcW w:w="806" w:type="dxa"/>
          </w:tcPr>
          <w:p>
            <w:pPr>
              <w:pStyle w:val="TableParagraph"/>
              <w:spacing w:line="325" w:lineRule="exact"/>
              <w:ind w:left="105"/>
              <w:rPr>
                <w:sz w:val="20"/>
              </w:rPr>
            </w:pPr>
            <w:r>
              <w:rPr>
                <w:w w:val="105"/>
                <w:sz w:val="20"/>
              </w:rPr>
              <w:t>级别</w:t>
            </w:r>
          </w:p>
        </w:tc>
        <w:tc>
          <w:tcPr>
            <w:tcW w:w="1809" w:type="dxa"/>
          </w:tcPr>
          <w:p>
            <w:pPr>
              <w:pStyle w:val="TableParagraph"/>
              <w:spacing w:line="325" w:lineRule="exact"/>
              <w:ind w:left="110"/>
              <w:rPr>
                <w:sz w:val="20"/>
              </w:rPr>
            </w:pPr>
            <w:r>
              <w:rPr>
                <w:w w:val="105"/>
                <w:sz w:val="20"/>
              </w:rPr>
              <w:t>配置管理</w:t>
            </w:r>
          </w:p>
        </w:tc>
        <w:tc>
          <w:tcPr>
            <w:tcW w:w="2126" w:type="dxa"/>
          </w:tcPr>
          <w:p>
            <w:pPr>
              <w:pStyle w:val="TableParagraph"/>
              <w:spacing w:line="325" w:lineRule="exact"/>
              <w:ind w:left="111"/>
              <w:rPr>
                <w:sz w:val="20"/>
              </w:rPr>
            </w:pPr>
            <w:r>
              <w:rPr>
                <w:w w:val="105"/>
                <w:sz w:val="20"/>
              </w:rPr>
              <w:t>环境管理</w:t>
            </w:r>
          </w:p>
        </w:tc>
        <w:tc>
          <w:tcPr>
            <w:tcW w:w="1843" w:type="dxa"/>
          </w:tcPr>
          <w:p>
            <w:pPr>
              <w:pStyle w:val="TableParagraph"/>
              <w:spacing w:line="325" w:lineRule="exact"/>
              <w:ind w:left="111"/>
              <w:rPr>
                <w:sz w:val="20"/>
              </w:rPr>
            </w:pPr>
            <w:r>
              <w:rPr>
                <w:w w:val="105"/>
                <w:sz w:val="20"/>
              </w:rPr>
              <w:t>测试管理</w:t>
            </w:r>
          </w:p>
        </w:tc>
        <w:tc>
          <w:tcPr>
            <w:tcW w:w="1699" w:type="dxa"/>
          </w:tcPr>
          <w:p>
            <w:pPr>
              <w:pStyle w:val="TableParagraph"/>
              <w:spacing w:line="325" w:lineRule="exact"/>
              <w:ind w:left="111"/>
              <w:rPr>
                <w:sz w:val="20"/>
              </w:rPr>
            </w:pPr>
            <w:r>
              <w:rPr>
                <w:w w:val="105"/>
                <w:sz w:val="20"/>
              </w:rPr>
              <w:t>数据管理</w:t>
            </w:r>
          </w:p>
        </w:tc>
        <w:tc>
          <w:tcPr>
            <w:tcW w:w="1560" w:type="dxa"/>
          </w:tcPr>
          <w:p>
            <w:pPr>
              <w:pStyle w:val="TableParagraph"/>
              <w:spacing w:line="325" w:lineRule="exact"/>
              <w:ind w:left="112"/>
              <w:rPr>
                <w:sz w:val="20"/>
              </w:rPr>
            </w:pPr>
            <w:r>
              <w:rPr>
                <w:w w:val="105"/>
                <w:sz w:val="20"/>
              </w:rPr>
              <w:t>度量与反馈</w:t>
            </w:r>
          </w:p>
        </w:tc>
      </w:tr>
      <w:tr>
        <w:trPr>
          <w:trHeight w:val="312" w:hRule="atLeast"/>
        </w:trPr>
        <w:tc>
          <w:tcPr>
            <w:tcW w:w="806" w:type="dxa"/>
            <w:tcBorders>
              <w:bottom w:val="nil"/>
            </w:tcBorders>
          </w:tcPr>
          <w:p>
            <w:pPr>
              <w:pStyle w:val="TableParagraph"/>
              <w:spacing w:line="292" w:lineRule="exact"/>
              <w:ind w:left="105"/>
              <w:rPr>
                <w:sz w:val="20"/>
              </w:rPr>
            </w:pPr>
            <w:r>
              <w:rPr>
                <w:w w:val="92"/>
                <w:sz w:val="20"/>
              </w:rPr>
              <w:t>1</w:t>
            </w:r>
          </w:p>
        </w:tc>
        <w:tc>
          <w:tcPr>
            <w:tcW w:w="1809" w:type="dxa"/>
            <w:tcBorders>
              <w:bottom w:val="nil"/>
            </w:tcBorders>
          </w:tcPr>
          <w:p>
            <w:pPr>
              <w:pStyle w:val="TableParagraph"/>
              <w:spacing w:line="292" w:lineRule="exact"/>
              <w:ind w:left="110"/>
              <w:rPr>
                <w:sz w:val="20"/>
              </w:rPr>
            </w:pPr>
            <w:r>
              <w:rPr>
                <w:w w:val="105"/>
                <w:sz w:val="20"/>
              </w:rPr>
              <w:t>配置管理中不涉</w:t>
            </w:r>
          </w:p>
        </w:tc>
        <w:tc>
          <w:tcPr>
            <w:tcW w:w="2126" w:type="dxa"/>
            <w:tcBorders>
              <w:bottom w:val="nil"/>
            </w:tcBorders>
          </w:tcPr>
          <w:p>
            <w:pPr>
              <w:pStyle w:val="TableParagraph"/>
              <w:spacing w:line="292" w:lineRule="exact"/>
              <w:ind w:left="111"/>
              <w:rPr>
                <w:sz w:val="20"/>
              </w:rPr>
            </w:pPr>
            <w:r>
              <w:rPr>
                <w:w w:val="105"/>
                <w:sz w:val="20"/>
              </w:rPr>
              <w:t>无安全环境管理</w:t>
            </w:r>
          </w:p>
        </w:tc>
        <w:tc>
          <w:tcPr>
            <w:tcW w:w="1843" w:type="dxa"/>
            <w:tcBorders>
              <w:bottom w:val="nil"/>
            </w:tcBorders>
          </w:tcPr>
          <w:p>
            <w:pPr>
              <w:pStyle w:val="TableParagraph"/>
              <w:spacing w:line="292" w:lineRule="exact"/>
              <w:ind w:left="111"/>
              <w:rPr>
                <w:sz w:val="20"/>
              </w:rPr>
            </w:pPr>
            <w:r>
              <w:rPr>
                <w:w w:val="105"/>
                <w:sz w:val="20"/>
              </w:rPr>
              <w:t>无安全测试</w:t>
            </w:r>
          </w:p>
        </w:tc>
        <w:tc>
          <w:tcPr>
            <w:tcW w:w="1699" w:type="dxa"/>
            <w:tcBorders>
              <w:bottom w:val="nil"/>
            </w:tcBorders>
          </w:tcPr>
          <w:p>
            <w:pPr>
              <w:pStyle w:val="TableParagraph"/>
              <w:spacing w:line="292" w:lineRule="exact"/>
              <w:ind w:left="111"/>
              <w:rPr>
                <w:sz w:val="20"/>
              </w:rPr>
            </w:pPr>
            <w:r>
              <w:rPr>
                <w:w w:val="105"/>
                <w:sz w:val="20"/>
              </w:rPr>
              <w:t>无数据安全</w:t>
            </w:r>
          </w:p>
        </w:tc>
        <w:tc>
          <w:tcPr>
            <w:tcW w:w="1560" w:type="dxa"/>
            <w:tcBorders>
              <w:bottom w:val="nil"/>
            </w:tcBorders>
          </w:tcPr>
          <w:p>
            <w:pPr>
              <w:pStyle w:val="TableParagraph"/>
              <w:spacing w:line="292" w:lineRule="exact"/>
              <w:ind w:left="112"/>
              <w:rPr>
                <w:sz w:val="20"/>
              </w:rPr>
            </w:pPr>
            <w:r>
              <w:rPr>
                <w:w w:val="105"/>
                <w:sz w:val="20"/>
              </w:rPr>
              <w:t>无安全的度量</w:t>
            </w: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及安全</w:t>
            </w: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rPr>
                <w:rFonts w:ascii="Times New Roman"/>
                <w:sz w:val="20"/>
              </w:rPr>
            </w:pP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spacing w:line="292" w:lineRule="exact"/>
              <w:ind w:left="112"/>
              <w:rPr>
                <w:sz w:val="20"/>
              </w:rPr>
            </w:pPr>
            <w:r>
              <w:rPr>
                <w:w w:val="105"/>
                <w:sz w:val="20"/>
              </w:rPr>
              <w:t>与反馈</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制定交付清单，根</w:t>
            </w: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rPr>
                <w:rFonts w:ascii="Times New Roman"/>
                <w:sz w:val="20"/>
              </w:rPr>
            </w:pP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tcBorders>
          </w:tcPr>
          <w:p>
            <w:pPr>
              <w:pStyle w:val="TableParagraph"/>
              <w:rPr>
                <w:rFonts w:ascii="Times New Roman"/>
                <w:sz w:val="20"/>
              </w:rPr>
            </w:pPr>
          </w:p>
        </w:tc>
        <w:tc>
          <w:tcPr>
            <w:tcW w:w="1809" w:type="dxa"/>
            <w:tcBorders>
              <w:top w:val="nil"/>
            </w:tcBorders>
          </w:tcPr>
          <w:p>
            <w:pPr>
              <w:pStyle w:val="TableParagraph"/>
              <w:spacing w:line="292" w:lineRule="exact"/>
              <w:ind w:left="110"/>
              <w:rPr>
                <w:sz w:val="20"/>
              </w:rPr>
            </w:pPr>
            <w:r>
              <w:rPr>
                <w:sz w:val="20"/>
              </w:rPr>
              <w:t>据清单进行清点。</w:t>
            </w:r>
          </w:p>
        </w:tc>
        <w:tc>
          <w:tcPr>
            <w:tcW w:w="2126" w:type="dxa"/>
            <w:tcBorders>
              <w:top w:val="nil"/>
            </w:tcBorders>
          </w:tcPr>
          <w:p>
            <w:pPr>
              <w:pStyle w:val="TableParagraph"/>
              <w:rPr>
                <w:rFonts w:ascii="Times New Roman"/>
                <w:sz w:val="20"/>
              </w:rPr>
            </w:pPr>
          </w:p>
        </w:tc>
        <w:tc>
          <w:tcPr>
            <w:tcW w:w="1843" w:type="dxa"/>
            <w:tcBorders>
              <w:top w:val="nil"/>
            </w:tcBorders>
          </w:tcPr>
          <w:p>
            <w:pPr>
              <w:pStyle w:val="TableParagraph"/>
              <w:rPr>
                <w:rFonts w:ascii="Times New Roman"/>
                <w:sz w:val="20"/>
              </w:rPr>
            </w:pPr>
          </w:p>
        </w:tc>
        <w:tc>
          <w:tcPr>
            <w:tcW w:w="1699" w:type="dxa"/>
            <w:tcBorders>
              <w:top w:val="nil"/>
            </w:tcBorders>
          </w:tcPr>
          <w:p>
            <w:pPr>
              <w:pStyle w:val="TableParagraph"/>
              <w:rPr>
                <w:rFonts w:ascii="Times New Roman"/>
                <w:sz w:val="20"/>
              </w:rPr>
            </w:pPr>
          </w:p>
        </w:tc>
        <w:tc>
          <w:tcPr>
            <w:tcW w:w="1560" w:type="dxa"/>
            <w:tcBorders>
              <w:top w:val="nil"/>
            </w:tcBorders>
          </w:tcPr>
          <w:p>
            <w:pPr>
              <w:pStyle w:val="TableParagraph"/>
              <w:rPr>
                <w:rFonts w:ascii="Times New Roman"/>
                <w:sz w:val="20"/>
              </w:rPr>
            </w:pPr>
          </w:p>
        </w:tc>
      </w:tr>
      <w:tr>
        <w:trPr>
          <w:trHeight w:val="312" w:hRule="atLeast"/>
        </w:trPr>
        <w:tc>
          <w:tcPr>
            <w:tcW w:w="806" w:type="dxa"/>
            <w:tcBorders>
              <w:bottom w:val="nil"/>
            </w:tcBorders>
          </w:tcPr>
          <w:p>
            <w:pPr>
              <w:pStyle w:val="TableParagraph"/>
              <w:spacing w:line="292" w:lineRule="exact"/>
              <w:ind w:left="105"/>
              <w:rPr>
                <w:sz w:val="20"/>
              </w:rPr>
            </w:pPr>
            <w:r>
              <w:rPr>
                <w:w w:val="92"/>
                <w:sz w:val="20"/>
              </w:rPr>
              <w:t>2</w:t>
            </w:r>
          </w:p>
        </w:tc>
        <w:tc>
          <w:tcPr>
            <w:tcW w:w="1809" w:type="dxa"/>
            <w:tcBorders>
              <w:bottom w:val="nil"/>
            </w:tcBorders>
          </w:tcPr>
          <w:p>
            <w:pPr>
              <w:pStyle w:val="TableParagraph"/>
              <w:spacing w:line="292" w:lineRule="exact"/>
              <w:ind w:left="110"/>
              <w:rPr>
                <w:sz w:val="20"/>
              </w:rPr>
            </w:pPr>
            <w:r>
              <w:rPr>
                <w:w w:val="105"/>
                <w:sz w:val="20"/>
              </w:rPr>
              <w:t>对源代码进行安</w:t>
            </w:r>
          </w:p>
        </w:tc>
        <w:tc>
          <w:tcPr>
            <w:tcW w:w="2126" w:type="dxa"/>
            <w:tcBorders>
              <w:bottom w:val="nil"/>
            </w:tcBorders>
          </w:tcPr>
          <w:p>
            <w:pPr>
              <w:pStyle w:val="TableParagraph"/>
              <w:spacing w:line="292" w:lineRule="exact"/>
              <w:ind w:left="111"/>
              <w:rPr>
                <w:sz w:val="20"/>
              </w:rPr>
            </w:pPr>
            <w:r>
              <w:rPr>
                <w:w w:val="105"/>
                <w:sz w:val="20"/>
              </w:rPr>
              <w:t>区分生产、非生产环</w:t>
            </w:r>
          </w:p>
        </w:tc>
        <w:tc>
          <w:tcPr>
            <w:tcW w:w="1843" w:type="dxa"/>
            <w:tcBorders>
              <w:bottom w:val="nil"/>
            </w:tcBorders>
          </w:tcPr>
          <w:p>
            <w:pPr>
              <w:pStyle w:val="TableParagraph"/>
              <w:tabs>
                <w:tab w:pos="583" w:val="left" w:leader="none"/>
                <w:tab w:pos="1056" w:val="left" w:leader="none"/>
                <w:tab w:pos="1528" w:val="left" w:leader="none"/>
              </w:tabs>
              <w:spacing w:line="292" w:lineRule="exact"/>
              <w:ind w:left="111"/>
              <w:rPr>
                <w:sz w:val="20"/>
              </w:rPr>
            </w:pPr>
            <w:r>
              <w:rPr>
                <w:w w:val="105"/>
                <w:sz w:val="20"/>
              </w:rPr>
              <w:t>使</w:t>
              <w:tab/>
              <w:t>用</w:t>
              <w:tab/>
              <w:t>符</w:t>
              <w:tab/>
              <w:t>合</w:t>
            </w:r>
          </w:p>
        </w:tc>
        <w:tc>
          <w:tcPr>
            <w:tcW w:w="1699" w:type="dxa"/>
            <w:tcBorders>
              <w:bottom w:val="nil"/>
            </w:tcBorders>
          </w:tcPr>
          <w:p>
            <w:pPr>
              <w:pStyle w:val="TableParagraph"/>
              <w:spacing w:line="292" w:lineRule="exact"/>
              <w:ind w:left="111"/>
              <w:rPr>
                <w:sz w:val="20"/>
              </w:rPr>
            </w:pPr>
            <w:r>
              <w:rPr>
                <w:w w:val="105"/>
                <w:sz w:val="20"/>
              </w:rPr>
              <w:t>非生产环境中没</w:t>
            </w:r>
          </w:p>
        </w:tc>
        <w:tc>
          <w:tcPr>
            <w:tcW w:w="1560" w:type="dxa"/>
            <w:tcBorders>
              <w:bottom w:val="nil"/>
            </w:tcBorders>
          </w:tcPr>
          <w:p>
            <w:pPr>
              <w:pStyle w:val="TableParagraph"/>
              <w:spacing w:line="292" w:lineRule="exact"/>
              <w:ind w:left="112"/>
              <w:rPr>
                <w:sz w:val="20"/>
              </w:rPr>
            </w:pPr>
            <w:r>
              <w:rPr>
                <w:w w:val="105"/>
                <w:sz w:val="20"/>
              </w:rPr>
              <w:t>在持续交付各</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全管理</w:t>
            </w:r>
          </w:p>
        </w:tc>
        <w:tc>
          <w:tcPr>
            <w:tcW w:w="2126" w:type="dxa"/>
            <w:tcBorders>
              <w:top w:val="nil"/>
              <w:bottom w:val="nil"/>
            </w:tcBorders>
          </w:tcPr>
          <w:p>
            <w:pPr>
              <w:pStyle w:val="TableParagraph"/>
              <w:spacing w:line="292" w:lineRule="exact"/>
              <w:ind w:left="111"/>
              <w:rPr>
                <w:sz w:val="20"/>
              </w:rPr>
            </w:pPr>
            <w:r>
              <w:rPr>
                <w:w w:val="105"/>
                <w:sz w:val="20"/>
              </w:rPr>
              <w:t>境，并对基础环境进</w:t>
            </w:r>
          </w:p>
        </w:tc>
        <w:tc>
          <w:tcPr>
            <w:tcW w:w="1843" w:type="dxa"/>
            <w:tcBorders>
              <w:top w:val="nil"/>
              <w:bottom w:val="nil"/>
            </w:tcBorders>
          </w:tcPr>
          <w:p>
            <w:pPr>
              <w:pStyle w:val="TableParagraph"/>
              <w:spacing w:line="292" w:lineRule="exact"/>
              <w:ind w:left="111"/>
              <w:rPr>
                <w:sz w:val="20"/>
              </w:rPr>
            </w:pPr>
            <w:r>
              <w:rPr>
                <w:w w:val="90"/>
                <w:sz w:val="20"/>
              </w:rPr>
              <w:t>OWASPTOP10 等最</w:t>
            </w:r>
          </w:p>
        </w:tc>
        <w:tc>
          <w:tcPr>
            <w:tcW w:w="1699" w:type="dxa"/>
            <w:tcBorders>
              <w:top w:val="nil"/>
              <w:bottom w:val="nil"/>
            </w:tcBorders>
          </w:tcPr>
          <w:p>
            <w:pPr>
              <w:pStyle w:val="TableParagraph"/>
              <w:spacing w:line="292" w:lineRule="exact"/>
              <w:ind w:left="111"/>
              <w:rPr>
                <w:sz w:val="20"/>
              </w:rPr>
            </w:pPr>
            <w:r>
              <w:rPr>
                <w:w w:val="105"/>
                <w:sz w:val="20"/>
              </w:rPr>
              <w:t>有未清洗的敏感</w:t>
            </w:r>
          </w:p>
        </w:tc>
        <w:tc>
          <w:tcPr>
            <w:tcW w:w="1560" w:type="dxa"/>
            <w:tcBorders>
              <w:top w:val="nil"/>
              <w:bottom w:val="nil"/>
            </w:tcBorders>
          </w:tcPr>
          <w:p>
            <w:pPr>
              <w:pStyle w:val="TableParagraph"/>
              <w:spacing w:line="292" w:lineRule="exact"/>
              <w:ind w:left="112"/>
              <w:rPr>
                <w:sz w:val="20"/>
              </w:rPr>
            </w:pPr>
            <w:r>
              <w:rPr>
                <w:w w:val="105"/>
                <w:sz w:val="20"/>
              </w:rPr>
              <w:t>个阶段定义安</w:t>
            </w: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行加固</w:t>
            </w:r>
          </w:p>
        </w:tc>
        <w:tc>
          <w:tcPr>
            <w:tcW w:w="1843" w:type="dxa"/>
            <w:tcBorders>
              <w:top w:val="nil"/>
              <w:bottom w:val="nil"/>
            </w:tcBorders>
          </w:tcPr>
          <w:p>
            <w:pPr>
              <w:pStyle w:val="TableParagraph"/>
              <w:spacing w:line="292" w:lineRule="exact"/>
              <w:ind w:left="111"/>
              <w:rPr>
                <w:sz w:val="20"/>
              </w:rPr>
            </w:pPr>
            <w:r>
              <w:rPr>
                <w:w w:val="105"/>
                <w:sz w:val="20"/>
              </w:rPr>
              <w:t>佳实践的安全测</w:t>
            </w:r>
          </w:p>
        </w:tc>
        <w:tc>
          <w:tcPr>
            <w:tcW w:w="1699" w:type="dxa"/>
            <w:tcBorders>
              <w:top w:val="nil"/>
              <w:bottom w:val="nil"/>
            </w:tcBorders>
          </w:tcPr>
          <w:p>
            <w:pPr>
              <w:pStyle w:val="TableParagraph"/>
              <w:spacing w:line="292" w:lineRule="exact"/>
              <w:ind w:left="111"/>
              <w:rPr>
                <w:sz w:val="20"/>
              </w:rPr>
            </w:pPr>
            <w:r>
              <w:rPr>
                <w:w w:val="105"/>
                <w:sz w:val="20"/>
              </w:rPr>
              <w:t>数据</w:t>
            </w:r>
          </w:p>
        </w:tc>
        <w:tc>
          <w:tcPr>
            <w:tcW w:w="1560" w:type="dxa"/>
            <w:tcBorders>
              <w:top w:val="nil"/>
              <w:bottom w:val="nil"/>
            </w:tcBorders>
          </w:tcPr>
          <w:p>
            <w:pPr>
              <w:pStyle w:val="TableParagraph"/>
              <w:spacing w:line="292" w:lineRule="exact"/>
              <w:ind w:left="112"/>
              <w:rPr>
                <w:sz w:val="20"/>
              </w:rPr>
            </w:pPr>
            <w:r>
              <w:rPr>
                <w:w w:val="105"/>
                <w:sz w:val="20"/>
              </w:rPr>
              <w:t>全度量指标，</w:t>
            </w:r>
            <w:r>
              <w:rPr>
                <w:sz w:val="20"/>
              </w:rPr>
              <w:t> </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试或静态代码扫</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spacing w:line="292" w:lineRule="exact"/>
              <w:ind w:left="112"/>
              <w:rPr>
                <w:sz w:val="20"/>
              </w:rPr>
            </w:pPr>
            <w:r>
              <w:rPr>
                <w:w w:val="105"/>
                <w:sz w:val="20"/>
              </w:rPr>
              <w:t>报告并跟踪在</w:t>
            </w: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描工具进行安全</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spacing w:line="292" w:lineRule="exact"/>
              <w:ind w:left="112"/>
              <w:rPr>
                <w:sz w:val="20"/>
              </w:rPr>
            </w:pPr>
            <w:r>
              <w:rPr>
                <w:w w:val="105"/>
                <w:sz w:val="20"/>
              </w:rPr>
              <w:t>测试或其他过</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测试和合规扫描。</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spacing w:line="292" w:lineRule="exact"/>
              <w:ind w:left="112"/>
              <w:rPr>
                <w:sz w:val="20"/>
              </w:rPr>
            </w:pPr>
            <w:r>
              <w:rPr>
                <w:w w:val="105"/>
                <w:sz w:val="20"/>
              </w:rPr>
              <w:t>程中发现的安</w:t>
            </w:r>
          </w:p>
        </w:tc>
      </w:tr>
      <w:tr>
        <w:trPr>
          <w:trHeight w:val="311" w:hRule="atLeast"/>
        </w:trPr>
        <w:tc>
          <w:tcPr>
            <w:tcW w:w="806" w:type="dxa"/>
            <w:tcBorders>
              <w:top w:val="nil"/>
            </w:tcBorders>
          </w:tcPr>
          <w:p>
            <w:pPr>
              <w:pStyle w:val="TableParagraph"/>
              <w:rPr>
                <w:rFonts w:ascii="Times New Roman"/>
                <w:sz w:val="20"/>
              </w:rPr>
            </w:pPr>
          </w:p>
        </w:tc>
        <w:tc>
          <w:tcPr>
            <w:tcW w:w="1809" w:type="dxa"/>
            <w:tcBorders>
              <w:top w:val="nil"/>
            </w:tcBorders>
          </w:tcPr>
          <w:p>
            <w:pPr>
              <w:pStyle w:val="TableParagraph"/>
              <w:rPr>
                <w:rFonts w:ascii="Times New Roman"/>
                <w:sz w:val="20"/>
              </w:rPr>
            </w:pPr>
          </w:p>
        </w:tc>
        <w:tc>
          <w:tcPr>
            <w:tcW w:w="2126" w:type="dxa"/>
            <w:tcBorders>
              <w:top w:val="nil"/>
            </w:tcBorders>
          </w:tcPr>
          <w:p>
            <w:pPr>
              <w:pStyle w:val="TableParagraph"/>
              <w:rPr>
                <w:rFonts w:ascii="Times New Roman"/>
                <w:sz w:val="20"/>
              </w:rPr>
            </w:pPr>
          </w:p>
        </w:tc>
        <w:tc>
          <w:tcPr>
            <w:tcW w:w="1843" w:type="dxa"/>
            <w:tcBorders>
              <w:top w:val="nil"/>
            </w:tcBorders>
          </w:tcPr>
          <w:p>
            <w:pPr>
              <w:pStyle w:val="TableParagraph"/>
              <w:rPr>
                <w:rFonts w:ascii="Times New Roman"/>
                <w:sz w:val="20"/>
              </w:rPr>
            </w:pPr>
          </w:p>
        </w:tc>
        <w:tc>
          <w:tcPr>
            <w:tcW w:w="1699" w:type="dxa"/>
            <w:tcBorders>
              <w:top w:val="nil"/>
            </w:tcBorders>
          </w:tcPr>
          <w:p>
            <w:pPr>
              <w:pStyle w:val="TableParagraph"/>
              <w:rPr>
                <w:rFonts w:ascii="Times New Roman"/>
                <w:sz w:val="20"/>
              </w:rPr>
            </w:pPr>
          </w:p>
        </w:tc>
        <w:tc>
          <w:tcPr>
            <w:tcW w:w="1560" w:type="dxa"/>
            <w:tcBorders>
              <w:top w:val="nil"/>
            </w:tcBorders>
          </w:tcPr>
          <w:p>
            <w:pPr>
              <w:pStyle w:val="TableParagraph"/>
              <w:spacing w:line="292" w:lineRule="exact"/>
              <w:ind w:left="112"/>
              <w:rPr>
                <w:sz w:val="20"/>
              </w:rPr>
            </w:pPr>
            <w:r>
              <w:rPr>
                <w:w w:val="105"/>
                <w:sz w:val="20"/>
              </w:rPr>
              <w:t>问题</w:t>
            </w:r>
          </w:p>
        </w:tc>
      </w:tr>
      <w:tr>
        <w:trPr>
          <w:trHeight w:val="312" w:hRule="atLeast"/>
        </w:trPr>
        <w:tc>
          <w:tcPr>
            <w:tcW w:w="806" w:type="dxa"/>
            <w:tcBorders>
              <w:bottom w:val="nil"/>
            </w:tcBorders>
          </w:tcPr>
          <w:p>
            <w:pPr>
              <w:pStyle w:val="TableParagraph"/>
              <w:spacing w:line="292" w:lineRule="exact"/>
              <w:ind w:left="105"/>
              <w:rPr>
                <w:sz w:val="20"/>
              </w:rPr>
            </w:pPr>
            <w:r>
              <w:rPr>
                <w:w w:val="92"/>
                <w:sz w:val="20"/>
              </w:rPr>
              <w:t>3</w:t>
            </w:r>
          </w:p>
        </w:tc>
        <w:tc>
          <w:tcPr>
            <w:tcW w:w="1809" w:type="dxa"/>
            <w:tcBorders>
              <w:bottom w:val="nil"/>
            </w:tcBorders>
          </w:tcPr>
          <w:p>
            <w:pPr>
              <w:pStyle w:val="TableParagraph"/>
              <w:spacing w:line="292" w:lineRule="exact"/>
              <w:ind w:left="110"/>
              <w:rPr>
                <w:sz w:val="20"/>
              </w:rPr>
            </w:pPr>
            <w:r>
              <w:rPr>
                <w:w w:val="105"/>
                <w:sz w:val="20"/>
              </w:rPr>
              <w:t>对源代码、配置库</w:t>
            </w:r>
          </w:p>
        </w:tc>
        <w:tc>
          <w:tcPr>
            <w:tcW w:w="2126" w:type="dxa"/>
            <w:tcBorders>
              <w:bottom w:val="nil"/>
            </w:tcBorders>
          </w:tcPr>
          <w:p>
            <w:pPr>
              <w:pStyle w:val="TableParagraph"/>
              <w:spacing w:line="292" w:lineRule="exact"/>
              <w:ind w:left="111"/>
              <w:rPr>
                <w:sz w:val="20"/>
              </w:rPr>
            </w:pPr>
            <w:r>
              <w:rPr>
                <w:w w:val="105"/>
                <w:sz w:val="20"/>
              </w:rPr>
              <w:t>区分生产、非生产环</w:t>
            </w:r>
          </w:p>
        </w:tc>
        <w:tc>
          <w:tcPr>
            <w:tcW w:w="1843" w:type="dxa"/>
            <w:tcBorders>
              <w:bottom w:val="nil"/>
            </w:tcBorders>
          </w:tcPr>
          <w:p>
            <w:pPr>
              <w:pStyle w:val="TableParagraph"/>
              <w:tabs>
                <w:tab w:pos="583" w:val="left" w:leader="none"/>
                <w:tab w:pos="1056" w:val="left" w:leader="none"/>
                <w:tab w:pos="1528" w:val="left" w:leader="none"/>
              </w:tabs>
              <w:spacing w:line="292" w:lineRule="exact"/>
              <w:ind w:left="111"/>
              <w:rPr>
                <w:sz w:val="20"/>
              </w:rPr>
            </w:pPr>
            <w:r>
              <w:rPr>
                <w:w w:val="105"/>
                <w:sz w:val="20"/>
              </w:rPr>
              <w:t>使</w:t>
              <w:tab/>
              <w:t>用</w:t>
              <w:tab/>
              <w:t>符</w:t>
              <w:tab/>
              <w:t>合</w:t>
            </w:r>
          </w:p>
        </w:tc>
        <w:tc>
          <w:tcPr>
            <w:tcW w:w="1699" w:type="dxa"/>
            <w:tcBorders>
              <w:bottom w:val="nil"/>
            </w:tcBorders>
          </w:tcPr>
          <w:p>
            <w:pPr>
              <w:pStyle w:val="TableParagraph"/>
              <w:spacing w:line="292" w:lineRule="exact"/>
              <w:ind w:left="111"/>
              <w:rPr>
                <w:sz w:val="20"/>
              </w:rPr>
            </w:pPr>
            <w:r>
              <w:rPr>
                <w:w w:val="105"/>
                <w:sz w:val="20"/>
              </w:rPr>
              <w:t>非生产环境中没</w:t>
            </w:r>
          </w:p>
        </w:tc>
        <w:tc>
          <w:tcPr>
            <w:tcW w:w="1560" w:type="dxa"/>
            <w:tcBorders>
              <w:bottom w:val="nil"/>
            </w:tcBorders>
          </w:tcPr>
          <w:p>
            <w:pPr>
              <w:pStyle w:val="TableParagraph"/>
              <w:spacing w:line="292" w:lineRule="exact"/>
              <w:ind w:left="112"/>
              <w:rPr>
                <w:sz w:val="20"/>
              </w:rPr>
            </w:pPr>
            <w:r>
              <w:rPr>
                <w:w w:val="105"/>
                <w:sz w:val="20"/>
              </w:rPr>
              <w:t>在持续交付各</w:t>
            </w: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进行安全管理</w:t>
            </w:r>
          </w:p>
        </w:tc>
        <w:tc>
          <w:tcPr>
            <w:tcW w:w="2126" w:type="dxa"/>
            <w:tcBorders>
              <w:top w:val="nil"/>
              <w:bottom w:val="nil"/>
            </w:tcBorders>
          </w:tcPr>
          <w:p>
            <w:pPr>
              <w:pStyle w:val="TableParagraph"/>
              <w:spacing w:line="292" w:lineRule="exact"/>
              <w:ind w:left="111"/>
              <w:rPr>
                <w:sz w:val="20"/>
              </w:rPr>
            </w:pPr>
            <w:r>
              <w:rPr>
                <w:w w:val="105"/>
                <w:sz w:val="20"/>
              </w:rPr>
              <w:t>境，两个环境中的安</w:t>
            </w:r>
          </w:p>
        </w:tc>
        <w:tc>
          <w:tcPr>
            <w:tcW w:w="1843" w:type="dxa"/>
            <w:tcBorders>
              <w:top w:val="nil"/>
              <w:bottom w:val="nil"/>
            </w:tcBorders>
          </w:tcPr>
          <w:p>
            <w:pPr>
              <w:pStyle w:val="TableParagraph"/>
              <w:spacing w:line="292" w:lineRule="exact"/>
              <w:ind w:left="111"/>
              <w:rPr>
                <w:sz w:val="20"/>
              </w:rPr>
            </w:pPr>
            <w:r>
              <w:rPr>
                <w:w w:val="90"/>
                <w:sz w:val="20"/>
              </w:rPr>
              <w:t>OWASPTOP10 等最</w:t>
            </w:r>
          </w:p>
        </w:tc>
        <w:tc>
          <w:tcPr>
            <w:tcW w:w="1699" w:type="dxa"/>
            <w:tcBorders>
              <w:top w:val="nil"/>
              <w:bottom w:val="nil"/>
            </w:tcBorders>
          </w:tcPr>
          <w:p>
            <w:pPr>
              <w:pStyle w:val="TableParagraph"/>
              <w:spacing w:line="292" w:lineRule="exact"/>
              <w:ind w:left="111"/>
              <w:rPr>
                <w:sz w:val="20"/>
              </w:rPr>
            </w:pPr>
            <w:r>
              <w:rPr>
                <w:w w:val="105"/>
                <w:sz w:val="20"/>
              </w:rPr>
              <w:t>有未清洗的敏感</w:t>
            </w:r>
          </w:p>
        </w:tc>
        <w:tc>
          <w:tcPr>
            <w:tcW w:w="1560" w:type="dxa"/>
            <w:tcBorders>
              <w:top w:val="nil"/>
              <w:bottom w:val="nil"/>
            </w:tcBorders>
          </w:tcPr>
          <w:p>
            <w:pPr>
              <w:pStyle w:val="TableParagraph"/>
              <w:spacing w:line="292" w:lineRule="exact"/>
              <w:ind w:left="112"/>
              <w:rPr>
                <w:sz w:val="20"/>
              </w:rPr>
            </w:pPr>
            <w:r>
              <w:rPr>
                <w:w w:val="105"/>
                <w:sz w:val="20"/>
              </w:rPr>
              <w:t>个阶段定义安</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全基线一致</w:t>
            </w:r>
          </w:p>
        </w:tc>
        <w:tc>
          <w:tcPr>
            <w:tcW w:w="1843" w:type="dxa"/>
            <w:tcBorders>
              <w:top w:val="nil"/>
              <w:bottom w:val="nil"/>
            </w:tcBorders>
          </w:tcPr>
          <w:p>
            <w:pPr>
              <w:pStyle w:val="TableParagraph"/>
              <w:spacing w:line="292" w:lineRule="exact"/>
              <w:ind w:left="111"/>
              <w:rPr>
                <w:sz w:val="20"/>
              </w:rPr>
            </w:pPr>
            <w:r>
              <w:rPr>
                <w:w w:val="105"/>
                <w:sz w:val="20"/>
              </w:rPr>
              <w:t>佳实践的安全测</w:t>
            </w:r>
          </w:p>
        </w:tc>
        <w:tc>
          <w:tcPr>
            <w:tcW w:w="1699" w:type="dxa"/>
            <w:tcBorders>
              <w:top w:val="nil"/>
              <w:bottom w:val="nil"/>
            </w:tcBorders>
          </w:tcPr>
          <w:p>
            <w:pPr>
              <w:pStyle w:val="TableParagraph"/>
              <w:spacing w:line="292" w:lineRule="exact"/>
              <w:ind w:left="111"/>
              <w:rPr>
                <w:sz w:val="20"/>
              </w:rPr>
            </w:pPr>
            <w:r>
              <w:rPr>
                <w:w w:val="105"/>
                <w:sz w:val="20"/>
              </w:rPr>
              <w:t>数据，上线系统</w:t>
            </w:r>
          </w:p>
        </w:tc>
        <w:tc>
          <w:tcPr>
            <w:tcW w:w="1560" w:type="dxa"/>
            <w:tcBorders>
              <w:top w:val="nil"/>
              <w:bottom w:val="nil"/>
            </w:tcBorders>
          </w:tcPr>
          <w:p>
            <w:pPr>
              <w:pStyle w:val="TableParagraph"/>
              <w:spacing w:line="292" w:lineRule="exact"/>
              <w:ind w:left="112"/>
              <w:rPr>
                <w:sz w:val="20"/>
              </w:rPr>
            </w:pPr>
            <w:r>
              <w:rPr>
                <w:w w:val="105"/>
                <w:sz w:val="20"/>
              </w:rPr>
              <w:t>全度量指标，</w:t>
            </w:r>
            <w:r>
              <w:rPr>
                <w:sz w:val="20"/>
              </w:rPr>
              <w:t> </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试或静态代码扫</w:t>
            </w:r>
          </w:p>
        </w:tc>
        <w:tc>
          <w:tcPr>
            <w:tcW w:w="1699" w:type="dxa"/>
            <w:tcBorders>
              <w:top w:val="nil"/>
              <w:bottom w:val="nil"/>
            </w:tcBorders>
          </w:tcPr>
          <w:p>
            <w:pPr>
              <w:pStyle w:val="TableParagraph"/>
              <w:spacing w:line="292" w:lineRule="exact"/>
              <w:ind w:left="111"/>
              <w:rPr>
                <w:sz w:val="20"/>
              </w:rPr>
            </w:pPr>
            <w:r>
              <w:rPr>
                <w:w w:val="105"/>
                <w:sz w:val="20"/>
              </w:rPr>
              <w:t>中没有开发、测</w:t>
            </w:r>
          </w:p>
        </w:tc>
        <w:tc>
          <w:tcPr>
            <w:tcW w:w="1560" w:type="dxa"/>
            <w:tcBorders>
              <w:top w:val="nil"/>
              <w:bottom w:val="nil"/>
            </w:tcBorders>
          </w:tcPr>
          <w:p>
            <w:pPr>
              <w:pStyle w:val="TableParagraph"/>
              <w:spacing w:line="292" w:lineRule="exact"/>
              <w:ind w:left="112"/>
              <w:rPr>
                <w:sz w:val="20"/>
              </w:rPr>
            </w:pPr>
            <w:r>
              <w:rPr>
                <w:w w:val="105"/>
                <w:sz w:val="20"/>
              </w:rPr>
              <w:t>报告并跟踪在</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描工具进行安全</w:t>
            </w:r>
          </w:p>
        </w:tc>
        <w:tc>
          <w:tcPr>
            <w:tcW w:w="1699" w:type="dxa"/>
            <w:tcBorders>
              <w:top w:val="nil"/>
              <w:bottom w:val="nil"/>
            </w:tcBorders>
          </w:tcPr>
          <w:p>
            <w:pPr>
              <w:pStyle w:val="TableParagraph"/>
              <w:spacing w:line="292" w:lineRule="exact"/>
              <w:ind w:left="111"/>
              <w:rPr>
                <w:sz w:val="20"/>
              </w:rPr>
            </w:pPr>
            <w:r>
              <w:rPr>
                <w:w w:val="105"/>
                <w:sz w:val="20"/>
              </w:rPr>
              <w:t>试数据</w:t>
            </w:r>
          </w:p>
        </w:tc>
        <w:tc>
          <w:tcPr>
            <w:tcW w:w="1560" w:type="dxa"/>
            <w:tcBorders>
              <w:top w:val="nil"/>
              <w:bottom w:val="nil"/>
            </w:tcBorders>
          </w:tcPr>
          <w:p>
            <w:pPr>
              <w:pStyle w:val="TableParagraph"/>
              <w:spacing w:line="292" w:lineRule="exact"/>
              <w:ind w:left="112"/>
              <w:rPr>
                <w:sz w:val="20"/>
              </w:rPr>
            </w:pPr>
            <w:r>
              <w:rPr>
                <w:w w:val="105"/>
                <w:sz w:val="20"/>
              </w:rPr>
              <w:t>测试或其他过</w:t>
            </w:r>
          </w:p>
        </w:tc>
      </w:tr>
      <w:tr>
        <w:trPr>
          <w:trHeight w:val="311" w:hRule="atLeast"/>
        </w:trPr>
        <w:tc>
          <w:tcPr>
            <w:tcW w:w="806" w:type="dxa"/>
            <w:tcBorders>
              <w:top w:val="nil"/>
            </w:tcBorders>
          </w:tcPr>
          <w:p>
            <w:pPr>
              <w:pStyle w:val="TableParagraph"/>
              <w:rPr>
                <w:rFonts w:ascii="Times New Roman"/>
                <w:sz w:val="20"/>
              </w:rPr>
            </w:pPr>
          </w:p>
        </w:tc>
        <w:tc>
          <w:tcPr>
            <w:tcW w:w="1809" w:type="dxa"/>
            <w:tcBorders>
              <w:top w:val="nil"/>
            </w:tcBorders>
          </w:tcPr>
          <w:p>
            <w:pPr>
              <w:pStyle w:val="TableParagraph"/>
              <w:rPr>
                <w:rFonts w:ascii="Times New Roman"/>
                <w:sz w:val="20"/>
              </w:rPr>
            </w:pPr>
          </w:p>
        </w:tc>
        <w:tc>
          <w:tcPr>
            <w:tcW w:w="2126" w:type="dxa"/>
            <w:tcBorders>
              <w:top w:val="nil"/>
            </w:tcBorders>
          </w:tcPr>
          <w:p>
            <w:pPr>
              <w:pStyle w:val="TableParagraph"/>
              <w:rPr>
                <w:rFonts w:ascii="Times New Roman"/>
                <w:sz w:val="20"/>
              </w:rPr>
            </w:pPr>
          </w:p>
        </w:tc>
        <w:tc>
          <w:tcPr>
            <w:tcW w:w="1843" w:type="dxa"/>
            <w:tcBorders>
              <w:top w:val="nil"/>
            </w:tcBorders>
          </w:tcPr>
          <w:p>
            <w:pPr>
              <w:pStyle w:val="TableParagraph"/>
              <w:spacing w:line="292" w:lineRule="exact"/>
              <w:ind w:left="111"/>
              <w:rPr>
                <w:sz w:val="20"/>
              </w:rPr>
            </w:pPr>
            <w:r>
              <w:rPr>
                <w:w w:val="105"/>
                <w:sz w:val="20"/>
              </w:rPr>
              <w:t>测试和合规扫描，</w:t>
            </w:r>
          </w:p>
        </w:tc>
        <w:tc>
          <w:tcPr>
            <w:tcW w:w="1699" w:type="dxa"/>
            <w:tcBorders>
              <w:top w:val="nil"/>
            </w:tcBorders>
          </w:tcPr>
          <w:p>
            <w:pPr>
              <w:pStyle w:val="TableParagraph"/>
              <w:rPr>
                <w:rFonts w:ascii="Times New Roman"/>
                <w:sz w:val="20"/>
              </w:rPr>
            </w:pPr>
          </w:p>
        </w:tc>
        <w:tc>
          <w:tcPr>
            <w:tcW w:w="1560" w:type="dxa"/>
            <w:tcBorders>
              <w:top w:val="nil"/>
            </w:tcBorders>
          </w:tcPr>
          <w:p>
            <w:pPr>
              <w:pStyle w:val="TableParagraph"/>
              <w:spacing w:line="292" w:lineRule="exact"/>
              <w:ind w:left="112"/>
              <w:rPr>
                <w:sz w:val="20"/>
              </w:rPr>
            </w:pPr>
            <w:r>
              <w:rPr>
                <w:w w:val="105"/>
                <w:sz w:val="20"/>
              </w:rPr>
              <w:t>程中发现的安</w:t>
            </w:r>
          </w:p>
        </w:tc>
      </w:tr>
    </w:tbl>
    <w:p>
      <w:pPr>
        <w:spacing w:after="0" w:line="292"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839">
            <wp:simplePos x="0" y="0"/>
            <wp:positionH relativeFrom="page">
              <wp:posOffset>381000</wp:posOffset>
            </wp:positionH>
            <wp:positionV relativeFrom="page">
              <wp:posOffset>508000</wp:posOffset>
            </wp:positionV>
            <wp:extent cx="7175500" cy="7810500"/>
            <wp:effectExtent l="0" t="0" r="0" b="0"/>
            <wp:wrapNone/>
            <wp:docPr id="183" name="image1.png" descr=""/>
            <wp:cNvGraphicFramePr>
              <a:graphicFrameLocks noChangeAspect="1"/>
            </wp:cNvGraphicFramePr>
            <a:graphic>
              <a:graphicData uri="http://schemas.openxmlformats.org/drawingml/2006/picture">
                <pic:pic>
                  <pic:nvPicPr>
                    <pic:cNvPr id="18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6"/>
        <w:gridCol w:w="1809"/>
        <w:gridCol w:w="2126"/>
        <w:gridCol w:w="1843"/>
        <w:gridCol w:w="1699"/>
        <w:gridCol w:w="1560"/>
      </w:tblGrid>
      <w:tr>
        <w:trPr>
          <w:trHeight w:val="307" w:hRule="atLeast"/>
        </w:trPr>
        <w:tc>
          <w:tcPr>
            <w:tcW w:w="806" w:type="dxa"/>
            <w:vMerge w:val="restart"/>
          </w:tcPr>
          <w:p>
            <w:pPr>
              <w:pStyle w:val="TableParagraph"/>
              <w:rPr>
                <w:rFonts w:ascii="Times New Roman"/>
                <w:sz w:val="20"/>
              </w:rPr>
            </w:pPr>
          </w:p>
        </w:tc>
        <w:tc>
          <w:tcPr>
            <w:tcW w:w="1809" w:type="dxa"/>
            <w:vMerge w:val="restart"/>
          </w:tcPr>
          <w:p>
            <w:pPr>
              <w:pStyle w:val="TableParagraph"/>
              <w:rPr>
                <w:rFonts w:ascii="Times New Roman"/>
                <w:sz w:val="20"/>
              </w:rPr>
            </w:pPr>
          </w:p>
        </w:tc>
        <w:tc>
          <w:tcPr>
            <w:tcW w:w="2126" w:type="dxa"/>
            <w:vMerge w:val="restart"/>
          </w:tcPr>
          <w:p>
            <w:pPr>
              <w:pStyle w:val="TableParagraph"/>
              <w:rPr>
                <w:rFonts w:ascii="Times New Roman"/>
                <w:sz w:val="20"/>
              </w:rPr>
            </w:pPr>
          </w:p>
        </w:tc>
        <w:tc>
          <w:tcPr>
            <w:tcW w:w="1843" w:type="dxa"/>
            <w:tcBorders>
              <w:bottom w:val="nil"/>
            </w:tcBorders>
          </w:tcPr>
          <w:p>
            <w:pPr>
              <w:pStyle w:val="TableParagraph"/>
              <w:spacing w:line="287" w:lineRule="exact"/>
              <w:ind w:left="111"/>
              <w:rPr>
                <w:sz w:val="20"/>
              </w:rPr>
            </w:pPr>
            <w:r>
              <w:rPr>
                <w:w w:val="105"/>
                <w:sz w:val="20"/>
              </w:rPr>
              <w:t>具备业务发布上</w:t>
            </w:r>
          </w:p>
        </w:tc>
        <w:tc>
          <w:tcPr>
            <w:tcW w:w="1699" w:type="dxa"/>
            <w:vMerge w:val="restart"/>
          </w:tcPr>
          <w:p>
            <w:pPr>
              <w:pStyle w:val="TableParagraph"/>
              <w:rPr>
                <w:rFonts w:ascii="Times New Roman"/>
                <w:sz w:val="20"/>
              </w:rPr>
            </w:pPr>
          </w:p>
        </w:tc>
        <w:tc>
          <w:tcPr>
            <w:tcW w:w="1560" w:type="dxa"/>
            <w:tcBorders>
              <w:bottom w:val="nil"/>
            </w:tcBorders>
          </w:tcPr>
          <w:p>
            <w:pPr>
              <w:pStyle w:val="TableParagraph"/>
              <w:spacing w:line="287" w:lineRule="exact"/>
              <w:ind w:left="112"/>
              <w:rPr>
                <w:sz w:val="20"/>
              </w:rPr>
            </w:pPr>
            <w:r>
              <w:rPr>
                <w:w w:val="105"/>
                <w:sz w:val="20"/>
              </w:rPr>
              <w:t>问题，将这些</w:t>
            </w:r>
          </w:p>
        </w:tc>
      </w:tr>
      <w:tr>
        <w:trPr>
          <w:trHeight w:val="302" w:hRule="atLeast"/>
        </w:trPr>
        <w:tc>
          <w:tcPr>
            <w:tcW w:w="806" w:type="dxa"/>
            <w:vMerge/>
            <w:tcBorders>
              <w:top w:val="nil"/>
            </w:tcBorders>
          </w:tcPr>
          <w:p>
            <w:pPr>
              <w:rPr>
                <w:sz w:val="2"/>
                <w:szCs w:val="2"/>
              </w:rPr>
            </w:pPr>
          </w:p>
        </w:tc>
        <w:tc>
          <w:tcPr>
            <w:tcW w:w="1809" w:type="dxa"/>
            <w:vMerge/>
            <w:tcBorders>
              <w:top w:val="nil"/>
            </w:tcBorders>
          </w:tcPr>
          <w:p>
            <w:pPr>
              <w:rPr>
                <w:sz w:val="2"/>
                <w:szCs w:val="2"/>
              </w:rPr>
            </w:pPr>
          </w:p>
        </w:tc>
        <w:tc>
          <w:tcPr>
            <w:tcW w:w="2126" w:type="dxa"/>
            <w:vMerge/>
            <w:tcBorders>
              <w:top w:val="nil"/>
            </w:tcBorders>
          </w:tcPr>
          <w:p>
            <w:pPr>
              <w:rPr>
                <w:sz w:val="2"/>
                <w:szCs w:val="2"/>
              </w:rPr>
            </w:pPr>
          </w:p>
        </w:tc>
        <w:tc>
          <w:tcPr>
            <w:tcW w:w="1843" w:type="dxa"/>
            <w:tcBorders>
              <w:top w:val="nil"/>
              <w:bottom w:val="nil"/>
            </w:tcBorders>
          </w:tcPr>
          <w:p>
            <w:pPr>
              <w:pStyle w:val="TableParagraph"/>
              <w:spacing w:line="282" w:lineRule="exact"/>
              <w:ind w:left="111"/>
              <w:rPr>
                <w:sz w:val="20"/>
              </w:rPr>
            </w:pPr>
            <w:r>
              <w:rPr>
                <w:w w:val="105"/>
                <w:sz w:val="20"/>
              </w:rPr>
              <w:t>线自动化安全评</w:t>
            </w:r>
          </w:p>
        </w:tc>
        <w:tc>
          <w:tcPr>
            <w:tcW w:w="1699" w:type="dxa"/>
            <w:vMerge/>
            <w:tcBorders>
              <w:top w:val="nil"/>
            </w:tcBorders>
          </w:tcPr>
          <w:p>
            <w:pPr>
              <w:rPr>
                <w:sz w:val="2"/>
                <w:szCs w:val="2"/>
              </w:rPr>
            </w:pPr>
          </w:p>
        </w:tc>
        <w:tc>
          <w:tcPr>
            <w:tcW w:w="1560" w:type="dxa"/>
            <w:tcBorders>
              <w:top w:val="nil"/>
              <w:bottom w:val="nil"/>
            </w:tcBorders>
          </w:tcPr>
          <w:p>
            <w:pPr>
              <w:pStyle w:val="TableParagraph"/>
              <w:spacing w:line="282" w:lineRule="exact"/>
              <w:ind w:left="112"/>
              <w:rPr>
                <w:sz w:val="20"/>
              </w:rPr>
            </w:pPr>
            <w:r>
              <w:rPr>
                <w:w w:val="105"/>
                <w:sz w:val="20"/>
              </w:rPr>
              <w:t>内容通过可视</w:t>
            </w:r>
          </w:p>
        </w:tc>
      </w:tr>
      <w:tr>
        <w:trPr>
          <w:trHeight w:val="301" w:hRule="atLeast"/>
        </w:trPr>
        <w:tc>
          <w:tcPr>
            <w:tcW w:w="806" w:type="dxa"/>
            <w:vMerge/>
            <w:tcBorders>
              <w:top w:val="nil"/>
            </w:tcBorders>
          </w:tcPr>
          <w:p>
            <w:pPr>
              <w:rPr>
                <w:sz w:val="2"/>
                <w:szCs w:val="2"/>
              </w:rPr>
            </w:pPr>
          </w:p>
        </w:tc>
        <w:tc>
          <w:tcPr>
            <w:tcW w:w="1809" w:type="dxa"/>
            <w:vMerge/>
            <w:tcBorders>
              <w:top w:val="nil"/>
            </w:tcBorders>
          </w:tcPr>
          <w:p>
            <w:pPr>
              <w:rPr>
                <w:sz w:val="2"/>
                <w:szCs w:val="2"/>
              </w:rPr>
            </w:pPr>
          </w:p>
        </w:tc>
        <w:tc>
          <w:tcPr>
            <w:tcW w:w="2126" w:type="dxa"/>
            <w:vMerge/>
            <w:tcBorders>
              <w:top w:val="nil"/>
            </w:tcBorders>
          </w:tcPr>
          <w:p>
            <w:pPr>
              <w:rPr>
                <w:sz w:val="2"/>
                <w:szCs w:val="2"/>
              </w:rPr>
            </w:pPr>
          </w:p>
        </w:tc>
        <w:tc>
          <w:tcPr>
            <w:tcW w:w="1843" w:type="dxa"/>
            <w:tcBorders>
              <w:top w:val="nil"/>
              <w:bottom w:val="nil"/>
            </w:tcBorders>
          </w:tcPr>
          <w:p>
            <w:pPr>
              <w:pStyle w:val="TableParagraph"/>
              <w:spacing w:line="282" w:lineRule="exact"/>
              <w:ind w:left="111"/>
              <w:rPr>
                <w:sz w:val="20"/>
              </w:rPr>
            </w:pPr>
            <w:r>
              <w:rPr>
                <w:w w:val="105"/>
                <w:sz w:val="20"/>
              </w:rPr>
              <w:t>估和扫描能力，并</w:t>
            </w:r>
          </w:p>
        </w:tc>
        <w:tc>
          <w:tcPr>
            <w:tcW w:w="1699" w:type="dxa"/>
            <w:vMerge/>
            <w:tcBorders>
              <w:top w:val="nil"/>
            </w:tcBorders>
          </w:tcPr>
          <w:p>
            <w:pPr>
              <w:rPr>
                <w:sz w:val="2"/>
                <w:szCs w:val="2"/>
              </w:rPr>
            </w:pPr>
          </w:p>
        </w:tc>
        <w:tc>
          <w:tcPr>
            <w:tcW w:w="1560" w:type="dxa"/>
            <w:tcBorders>
              <w:top w:val="nil"/>
              <w:bottom w:val="nil"/>
            </w:tcBorders>
          </w:tcPr>
          <w:p>
            <w:pPr>
              <w:pStyle w:val="TableParagraph"/>
              <w:spacing w:line="282" w:lineRule="exact"/>
              <w:ind w:left="112"/>
              <w:rPr>
                <w:sz w:val="20"/>
              </w:rPr>
            </w:pPr>
            <w:r>
              <w:rPr>
                <w:w w:val="105"/>
                <w:sz w:val="20"/>
              </w:rPr>
              <w:t>化的方式进行</w:t>
            </w:r>
          </w:p>
        </w:tc>
      </w:tr>
      <w:tr>
        <w:trPr>
          <w:trHeight w:val="302" w:hRule="atLeast"/>
        </w:trPr>
        <w:tc>
          <w:tcPr>
            <w:tcW w:w="806" w:type="dxa"/>
            <w:vMerge/>
            <w:tcBorders>
              <w:top w:val="nil"/>
            </w:tcBorders>
          </w:tcPr>
          <w:p>
            <w:pPr>
              <w:rPr>
                <w:sz w:val="2"/>
                <w:szCs w:val="2"/>
              </w:rPr>
            </w:pPr>
          </w:p>
        </w:tc>
        <w:tc>
          <w:tcPr>
            <w:tcW w:w="1809" w:type="dxa"/>
            <w:vMerge/>
            <w:tcBorders>
              <w:top w:val="nil"/>
            </w:tcBorders>
          </w:tcPr>
          <w:p>
            <w:pPr>
              <w:rPr>
                <w:sz w:val="2"/>
                <w:szCs w:val="2"/>
              </w:rPr>
            </w:pPr>
          </w:p>
        </w:tc>
        <w:tc>
          <w:tcPr>
            <w:tcW w:w="2126" w:type="dxa"/>
            <w:vMerge/>
            <w:tcBorders>
              <w:top w:val="nil"/>
            </w:tcBorders>
          </w:tcPr>
          <w:p>
            <w:pPr>
              <w:rPr>
                <w:sz w:val="2"/>
                <w:szCs w:val="2"/>
              </w:rPr>
            </w:pPr>
          </w:p>
        </w:tc>
        <w:tc>
          <w:tcPr>
            <w:tcW w:w="1843" w:type="dxa"/>
            <w:tcBorders>
              <w:top w:val="nil"/>
              <w:bottom w:val="nil"/>
            </w:tcBorders>
          </w:tcPr>
          <w:p>
            <w:pPr>
              <w:pStyle w:val="TableParagraph"/>
              <w:spacing w:line="282" w:lineRule="exact"/>
              <w:ind w:left="111"/>
              <w:rPr>
                <w:sz w:val="20"/>
              </w:rPr>
            </w:pPr>
            <w:r>
              <w:rPr>
                <w:w w:val="105"/>
                <w:sz w:val="20"/>
              </w:rPr>
              <w:t>补充有手工安全</w:t>
            </w:r>
          </w:p>
        </w:tc>
        <w:tc>
          <w:tcPr>
            <w:tcW w:w="1699" w:type="dxa"/>
            <w:vMerge/>
            <w:tcBorders>
              <w:top w:val="nil"/>
            </w:tcBorders>
          </w:tcPr>
          <w:p>
            <w:pPr>
              <w:rPr>
                <w:sz w:val="2"/>
                <w:szCs w:val="2"/>
              </w:rPr>
            </w:pPr>
          </w:p>
        </w:tc>
        <w:tc>
          <w:tcPr>
            <w:tcW w:w="1560" w:type="dxa"/>
            <w:tcBorders>
              <w:top w:val="nil"/>
              <w:bottom w:val="nil"/>
            </w:tcBorders>
          </w:tcPr>
          <w:p>
            <w:pPr>
              <w:pStyle w:val="TableParagraph"/>
              <w:spacing w:line="282" w:lineRule="exact"/>
              <w:ind w:left="112"/>
              <w:rPr>
                <w:sz w:val="20"/>
              </w:rPr>
            </w:pPr>
            <w:r>
              <w:rPr>
                <w:w w:val="105"/>
                <w:sz w:val="20"/>
              </w:rPr>
              <w:t>管理</w:t>
            </w:r>
          </w:p>
        </w:tc>
      </w:tr>
      <w:tr>
        <w:trPr>
          <w:trHeight w:val="306" w:hRule="atLeast"/>
        </w:trPr>
        <w:tc>
          <w:tcPr>
            <w:tcW w:w="806" w:type="dxa"/>
            <w:vMerge/>
            <w:tcBorders>
              <w:top w:val="nil"/>
            </w:tcBorders>
          </w:tcPr>
          <w:p>
            <w:pPr>
              <w:rPr>
                <w:sz w:val="2"/>
                <w:szCs w:val="2"/>
              </w:rPr>
            </w:pPr>
          </w:p>
        </w:tc>
        <w:tc>
          <w:tcPr>
            <w:tcW w:w="1809" w:type="dxa"/>
            <w:vMerge/>
            <w:tcBorders>
              <w:top w:val="nil"/>
            </w:tcBorders>
          </w:tcPr>
          <w:p>
            <w:pPr>
              <w:rPr>
                <w:sz w:val="2"/>
                <w:szCs w:val="2"/>
              </w:rPr>
            </w:pPr>
          </w:p>
        </w:tc>
        <w:tc>
          <w:tcPr>
            <w:tcW w:w="2126" w:type="dxa"/>
            <w:vMerge/>
            <w:tcBorders>
              <w:top w:val="nil"/>
            </w:tcBorders>
          </w:tcPr>
          <w:p>
            <w:pPr>
              <w:rPr>
                <w:sz w:val="2"/>
                <w:szCs w:val="2"/>
              </w:rPr>
            </w:pPr>
          </w:p>
        </w:tc>
        <w:tc>
          <w:tcPr>
            <w:tcW w:w="1843" w:type="dxa"/>
            <w:tcBorders>
              <w:top w:val="nil"/>
            </w:tcBorders>
          </w:tcPr>
          <w:p>
            <w:pPr>
              <w:pStyle w:val="TableParagraph"/>
              <w:spacing w:line="287" w:lineRule="exact"/>
              <w:ind w:left="111"/>
              <w:rPr>
                <w:sz w:val="20"/>
              </w:rPr>
            </w:pPr>
            <w:r>
              <w:rPr>
                <w:w w:val="105"/>
                <w:sz w:val="20"/>
              </w:rPr>
              <w:t>测试</w:t>
            </w:r>
          </w:p>
        </w:tc>
        <w:tc>
          <w:tcPr>
            <w:tcW w:w="1699" w:type="dxa"/>
            <w:vMerge/>
            <w:tcBorders>
              <w:top w:val="nil"/>
            </w:tcBorders>
          </w:tcPr>
          <w:p>
            <w:pPr>
              <w:rPr>
                <w:sz w:val="2"/>
                <w:szCs w:val="2"/>
              </w:rPr>
            </w:pPr>
          </w:p>
        </w:tc>
        <w:tc>
          <w:tcPr>
            <w:tcW w:w="1560" w:type="dxa"/>
            <w:tcBorders>
              <w:top w:val="nil"/>
            </w:tcBorders>
          </w:tcPr>
          <w:p>
            <w:pPr>
              <w:pStyle w:val="TableParagraph"/>
              <w:rPr>
                <w:rFonts w:ascii="Times New Roman"/>
                <w:sz w:val="20"/>
              </w:rPr>
            </w:pPr>
          </w:p>
        </w:tc>
      </w:tr>
      <w:tr>
        <w:trPr>
          <w:trHeight w:val="312" w:hRule="atLeast"/>
        </w:trPr>
        <w:tc>
          <w:tcPr>
            <w:tcW w:w="806" w:type="dxa"/>
            <w:tcBorders>
              <w:bottom w:val="nil"/>
            </w:tcBorders>
          </w:tcPr>
          <w:p>
            <w:pPr>
              <w:pStyle w:val="TableParagraph"/>
              <w:spacing w:line="292" w:lineRule="exact"/>
              <w:ind w:left="105"/>
              <w:rPr>
                <w:sz w:val="20"/>
              </w:rPr>
            </w:pPr>
            <w:r>
              <w:rPr>
                <w:w w:val="92"/>
                <w:sz w:val="20"/>
              </w:rPr>
              <w:t>4</w:t>
            </w:r>
          </w:p>
        </w:tc>
        <w:tc>
          <w:tcPr>
            <w:tcW w:w="1809" w:type="dxa"/>
            <w:tcBorders>
              <w:bottom w:val="nil"/>
            </w:tcBorders>
          </w:tcPr>
          <w:p>
            <w:pPr>
              <w:pStyle w:val="TableParagraph"/>
              <w:spacing w:line="292" w:lineRule="exact"/>
              <w:ind w:left="110"/>
              <w:rPr>
                <w:sz w:val="20"/>
              </w:rPr>
            </w:pPr>
            <w:r>
              <w:rPr>
                <w:w w:val="105"/>
                <w:sz w:val="20"/>
              </w:rPr>
              <w:t>对源代码、配置</w:t>
            </w:r>
          </w:p>
        </w:tc>
        <w:tc>
          <w:tcPr>
            <w:tcW w:w="2126" w:type="dxa"/>
            <w:tcBorders>
              <w:bottom w:val="nil"/>
            </w:tcBorders>
          </w:tcPr>
          <w:p>
            <w:pPr>
              <w:pStyle w:val="TableParagraph"/>
              <w:spacing w:line="292" w:lineRule="exact"/>
              <w:ind w:left="111"/>
              <w:rPr>
                <w:sz w:val="20"/>
              </w:rPr>
            </w:pPr>
            <w:r>
              <w:rPr>
                <w:w w:val="105"/>
                <w:sz w:val="20"/>
              </w:rPr>
              <w:t>区分生产、非生产环</w:t>
            </w:r>
          </w:p>
        </w:tc>
        <w:tc>
          <w:tcPr>
            <w:tcW w:w="1843" w:type="dxa"/>
            <w:tcBorders>
              <w:bottom w:val="nil"/>
            </w:tcBorders>
          </w:tcPr>
          <w:p>
            <w:pPr>
              <w:pStyle w:val="TableParagraph"/>
              <w:tabs>
                <w:tab w:pos="583" w:val="left" w:leader="none"/>
                <w:tab w:pos="1056" w:val="left" w:leader="none"/>
                <w:tab w:pos="1528" w:val="left" w:leader="none"/>
              </w:tabs>
              <w:spacing w:line="292" w:lineRule="exact"/>
              <w:ind w:left="111"/>
              <w:rPr>
                <w:sz w:val="20"/>
              </w:rPr>
            </w:pPr>
            <w:r>
              <w:rPr>
                <w:w w:val="105"/>
                <w:sz w:val="20"/>
              </w:rPr>
              <w:t>使</w:t>
              <w:tab/>
              <w:t>用</w:t>
              <w:tab/>
              <w:t>符</w:t>
              <w:tab/>
              <w:t>合</w:t>
            </w:r>
          </w:p>
        </w:tc>
        <w:tc>
          <w:tcPr>
            <w:tcW w:w="1699" w:type="dxa"/>
            <w:tcBorders>
              <w:bottom w:val="nil"/>
            </w:tcBorders>
          </w:tcPr>
          <w:p>
            <w:pPr>
              <w:pStyle w:val="TableParagraph"/>
              <w:spacing w:line="292" w:lineRule="exact"/>
              <w:ind w:left="111"/>
              <w:rPr>
                <w:sz w:val="20"/>
              </w:rPr>
            </w:pPr>
            <w:r>
              <w:rPr>
                <w:w w:val="105"/>
                <w:sz w:val="20"/>
              </w:rPr>
              <w:t>非生产环境中没</w:t>
            </w:r>
          </w:p>
        </w:tc>
        <w:tc>
          <w:tcPr>
            <w:tcW w:w="1560" w:type="dxa"/>
            <w:tcBorders>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库、变更过程进行</w:t>
            </w:r>
          </w:p>
        </w:tc>
        <w:tc>
          <w:tcPr>
            <w:tcW w:w="2126" w:type="dxa"/>
            <w:tcBorders>
              <w:top w:val="nil"/>
              <w:bottom w:val="nil"/>
            </w:tcBorders>
          </w:tcPr>
          <w:p>
            <w:pPr>
              <w:pStyle w:val="TableParagraph"/>
              <w:spacing w:line="292" w:lineRule="exact"/>
              <w:ind w:left="111"/>
              <w:rPr>
                <w:sz w:val="20"/>
              </w:rPr>
            </w:pPr>
            <w:r>
              <w:rPr>
                <w:w w:val="105"/>
                <w:sz w:val="20"/>
              </w:rPr>
              <w:t>境，非生产环境中没</w:t>
            </w:r>
          </w:p>
        </w:tc>
        <w:tc>
          <w:tcPr>
            <w:tcW w:w="1843" w:type="dxa"/>
            <w:tcBorders>
              <w:top w:val="nil"/>
              <w:bottom w:val="nil"/>
            </w:tcBorders>
          </w:tcPr>
          <w:p>
            <w:pPr>
              <w:pStyle w:val="TableParagraph"/>
              <w:spacing w:line="292" w:lineRule="exact"/>
              <w:ind w:left="111"/>
              <w:rPr>
                <w:sz w:val="20"/>
              </w:rPr>
            </w:pPr>
            <w:r>
              <w:rPr>
                <w:w w:val="90"/>
                <w:sz w:val="20"/>
              </w:rPr>
              <w:t>OWASPTOP10 等最</w:t>
            </w:r>
          </w:p>
        </w:tc>
        <w:tc>
          <w:tcPr>
            <w:tcW w:w="1699" w:type="dxa"/>
            <w:tcBorders>
              <w:top w:val="nil"/>
              <w:bottom w:val="nil"/>
            </w:tcBorders>
          </w:tcPr>
          <w:p>
            <w:pPr>
              <w:pStyle w:val="TableParagraph"/>
              <w:spacing w:line="292" w:lineRule="exact"/>
              <w:ind w:left="111"/>
              <w:rPr>
                <w:sz w:val="20"/>
              </w:rPr>
            </w:pPr>
            <w:r>
              <w:rPr>
                <w:w w:val="105"/>
                <w:sz w:val="20"/>
              </w:rPr>
              <w:t>有未清洗的敏感</w:t>
            </w: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5"/>
                <w:sz w:val="20"/>
              </w:rPr>
              <w:t>自动化的安全管</w:t>
            </w:r>
          </w:p>
        </w:tc>
        <w:tc>
          <w:tcPr>
            <w:tcW w:w="2126" w:type="dxa"/>
            <w:tcBorders>
              <w:top w:val="nil"/>
              <w:bottom w:val="nil"/>
            </w:tcBorders>
          </w:tcPr>
          <w:p>
            <w:pPr>
              <w:pStyle w:val="TableParagraph"/>
              <w:spacing w:line="292" w:lineRule="exact"/>
              <w:ind w:left="111"/>
              <w:rPr>
                <w:sz w:val="20"/>
              </w:rPr>
            </w:pPr>
            <w:r>
              <w:rPr>
                <w:w w:val="105"/>
                <w:sz w:val="20"/>
              </w:rPr>
              <w:t>有未清洗的敏感数</w:t>
            </w:r>
            <w:r>
              <w:rPr>
                <w:sz w:val="20"/>
              </w:rPr>
              <w:t> </w:t>
            </w:r>
          </w:p>
        </w:tc>
        <w:tc>
          <w:tcPr>
            <w:tcW w:w="1843" w:type="dxa"/>
            <w:tcBorders>
              <w:top w:val="nil"/>
              <w:bottom w:val="nil"/>
            </w:tcBorders>
          </w:tcPr>
          <w:p>
            <w:pPr>
              <w:pStyle w:val="TableParagraph"/>
              <w:spacing w:line="292" w:lineRule="exact"/>
              <w:ind w:left="111"/>
              <w:rPr>
                <w:sz w:val="20"/>
              </w:rPr>
            </w:pPr>
            <w:r>
              <w:rPr>
                <w:w w:val="105"/>
                <w:sz w:val="20"/>
              </w:rPr>
              <w:t>佳实践的安全测</w:t>
            </w:r>
          </w:p>
        </w:tc>
        <w:tc>
          <w:tcPr>
            <w:tcW w:w="1699" w:type="dxa"/>
            <w:tcBorders>
              <w:top w:val="nil"/>
              <w:bottom w:val="nil"/>
            </w:tcBorders>
          </w:tcPr>
          <w:p>
            <w:pPr>
              <w:pStyle w:val="TableParagraph"/>
              <w:spacing w:line="292" w:lineRule="exact"/>
              <w:ind w:left="111"/>
              <w:rPr>
                <w:sz w:val="20"/>
              </w:rPr>
            </w:pPr>
            <w:r>
              <w:rPr>
                <w:w w:val="105"/>
                <w:sz w:val="20"/>
              </w:rPr>
              <w:t>数据，上线系统</w:t>
            </w: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spacing w:line="292" w:lineRule="exact"/>
              <w:ind w:left="110"/>
              <w:rPr>
                <w:sz w:val="20"/>
              </w:rPr>
            </w:pPr>
            <w:r>
              <w:rPr>
                <w:w w:val="103"/>
                <w:sz w:val="20"/>
              </w:rPr>
              <w:t>理</w:t>
            </w:r>
          </w:p>
        </w:tc>
        <w:tc>
          <w:tcPr>
            <w:tcW w:w="2126" w:type="dxa"/>
            <w:tcBorders>
              <w:top w:val="nil"/>
              <w:bottom w:val="nil"/>
            </w:tcBorders>
          </w:tcPr>
          <w:p>
            <w:pPr>
              <w:pStyle w:val="TableParagraph"/>
              <w:spacing w:line="292" w:lineRule="exact"/>
              <w:ind w:left="111"/>
              <w:rPr>
                <w:sz w:val="20"/>
              </w:rPr>
            </w:pPr>
            <w:r>
              <w:rPr>
                <w:w w:val="105"/>
                <w:sz w:val="20"/>
              </w:rPr>
              <w:t>据，两个环境中的安</w:t>
            </w:r>
          </w:p>
        </w:tc>
        <w:tc>
          <w:tcPr>
            <w:tcW w:w="1843" w:type="dxa"/>
            <w:tcBorders>
              <w:top w:val="nil"/>
              <w:bottom w:val="nil"/>
            </w:tcBorders>
          </w:tcPr>
          <w:p>
            <w:pPr>
              <w:pStyle w:val="TableParagraph"/>
              <w:spacing w:line="292" w:lineRule="exact"/>
              <w:ind w:left="111"/>
              <w:rPr>
                <w:sz w:val="20"/>
              </w:rPr>
            </w:pPr>
            <w:r>
              <w:rPr>
                <w:w w:val="105"/>
                <w:sz w:val="20"/>
              </w:rPr>
              <w:t>试或静态代码扫</w:t>
            </w:r>
          </w:p>
        </w:tc>
        <w:tc>
          <w:tcPr>
            <w:tcW w:w="1699" w:type="dxa"/>
            <w:tcBorders>
              <w:top w:val="nil"/>
              <w:bottom w:val="nil"/>
            </w:tcBorders>
          </w:tcPr>
          <w:p>
            <w:pPr>
              <w:pStyle w:val="TableParagraph"/>
              <w:spacing w:line="292" w:lineRule="exact"/>
              <w:ind w:left="111"/>
              <w:rPr>
                <w:sz w:val="20"/>
              </w:rPr>
            </w:pPr>
            <w:r>
              <w:rPr>
                <w:w w:val="105"/>
                <w:sz w:val="20"/>
              </w:rPr>
              <w:t>中没有开发、测</w:t>
            </w: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全防护方式一致</w:t>
            </w:r>
          </w:p>
        </w:tc>
        <w:tc>
          <w:tcPr>
            <w:tcW w:w="1843" w:type="dxa"/>
            <w:tcBorders>
              <w:top w:val="nil"/>
              <w:bottom w:val="nil"/>
            </w:tcBorders>
          </w:tcPr>
          <w:p>
            <w:pPr>
              <w:pStyle w:val="TableParagraph"/>
              <w:spacing w:line="292" w:lineRule="exact"/>
              <w:ind w:left="111"/>
              <w:rPr>
                <w:sz w:val="20"/>
              </w:rPr>
            </w:pPr>
            <w:r>
              <w:rPr>
                <w:w w:val="105"/>
                <w:sz w:val="20"/>
              </w:rPr>
              <w:t>描工具进行安全</w:t>
            </w:r>
          </w:p>
        </w:tc>
        <w:tc>
          <w:tcPr>
            <w:tcW w:w="1699" w:type="dxa"/>
            <w:tcBorders>
              <w:top w:val="nil"/>
              <w:bottom w:val="nil"/>
            </w:tcBorders>
          </w:tcPr>
          <w:p>
            <w:pPr>
              <w:pStyle w:val="TableParagraph"/>
              <w:spacing w:line="292" w:lineRule="exact"/>
              <w:ind w:left="111"/>
              <w:rPr>
                <w:sz w:val="20"/>
              </w:rPr>
            </w:pPr>
            <w:r>
              <w:rPr>
                <w:w w:val="105"/>
                <w:sz w:val="20"/>
              </w:rPr>
              <w:t>试数据，非生产</w:t>
            </w:r>
          </w:p>
        </w:tc>
        <w:tc>
          <w:tcPr>
            <w:tcW w:w="1560" w:type="dxa"/>
            <w:tcBorders>
              <w:top w:val="nil"/>
              <w:bottom w:val="nil"/>
            </w:tcBorders>
          </w:tcPr>
          <w:p>
            <w:pPr>
              <w:pStyle w:val="TableParagraph"/>
              <w:rPr>
                <w:rFonts w:ascii="Times New Roman"/>
                <w:sz w:val="20"/>
              </w:rPr>
            </w:pPr>
          </w:p>
        </w:tc>
      </w:tr>
      <w:tr>
        <w:trPr>
          <w:trHeight w:val="624"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302" w:lineRule="exact"/>
              <w:ind w:left="111"/>
              <w:rPr>
                <w:sz w:val="20"/>
              </w:rPr>
            </w:pPr>
            <w:r>
              <w:rPr>
                <w:spacing w:val="3"/>
                <w:sz w:val="20"/>
              </w:rPr>
              <w:t>测试和合规扫描，</w:t>
            </w:r>
          </w:p>
          <w:p>
            <w:pPr>
              <w:pStyle w:val="TableParagraph"/>
              <w:spacing w:line="302" w:lineRule="exact"/>
              <w:ind w:left="111"/>
              <w:rPr>
                <w:sz w:val="20"/>
              </w:rPr>
            </w:pPr>
            <w:r>
              <w:rPr>
                <w:spacing w:val="29"/>
                <w:sz w:val="20"/>
              </w:rPr>
              <w:t>具备业务发布上</w:t>
            </w:r>
          </w:p>
        </w:tc>
        <w:tc>
          <w:tcPr>
            <w:tcW w:w="1699" w:type="dxa"/>
            <w:tcBorders>
              <w:top w:val="nil"/>
              <w:bottom w:val="nil"/>
            </w:tcBorders>
          </w:tcPr>
          <w:p>
            <w:pPr>
              <w:pStyle w:val="TableParagraph"/>
              <w:spacing w:line="302" w:lineRule="exact"/>
              <w:ind w:left="111"/>
              <w:rPr>
                <w:sz w:val="20"/>
              </w:rPr>
            </w:pPr>
            <w:r>
              <w:rPr>
                <w:spacing w:val="6"/>
                <w:sz w:val="20"/>
              </w:rPr>
              <w:t>环境中的数据按</w:t>
            </w:r>
          </w:p>
          <w:p>
            <w:pPr>
              <w:pStyle w:val="TableParagraph"/>
              <w:spacing w:line="302" w:lineRule="exact"/>
              <w:ind w:left="111"/>
              <w:rPr>
                <w:sz w:val="20"/>
              </w:rPr>
            </w:pPr>
            <w:r>
              <w:rPr>
                <w:spacing w:val="6"/>
                <w:sz w:val="20"/>
              </w:rPr>
              <w:t>数据安全生命周</w:t>
            </w:r>
          </w:p>
        </w:tc>
        <w:tc>
          <w:tcPr>
            <w:tcW w:w="1560" w:type="dxa"/>
            <w:tcBorders>
              <w:top w:val="nil"/>
              <w:bottom w:val="nil"/>
            </w:tcBorders>
          </w:tcPr>
          <w:p>
            <w:pPr>
              <w:pStyle w:val="TableParagraph"/>
              <w:spacing w:before="92"/>
              <w:ind w:left="112"/>
              <w:rPr>
                <w:sz w:val="20"/>
              </w:rPr>
            </w:pPr>
            <w:r>
              <w:rPr>
                <w:w w:val="105"/>
                <w:sz w:val="20"/>
              </w:rPr>
              <w:t>同上</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线自动化安全评</w:t>
            </w:r>
          </w:p>
        </w:tc>
        <w:tc>
          <w:tcPr>
            <w:tcW w:w="1699" w:type="dxa"/>
            <w:tcBorders>
              <w:top w:val="nil"/>
              <w:bottom w:val="nil"/>
            </w:tcBorders>
          </w:tcPr>
          <w:p>
            <w:pPr>
              <w:pStyle w:val="TableParagraph"/>
              <w:spacing w:line="292" w:lineRule="exact"/>
              <w:ind w:left="111"/>
              <w:rPr>
                <w:sz w:val="20"/>
              </w:rPr>
            </w:pPr>
            <w:r>
              <w:rPr>
                <w:w w:val="105"/>
                <w:sz w:val="20"/>
              </w:rPr>
              <w:t>期进行管理</w:t>
            </w: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估和扫描能力，并</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补充有手工安全</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测试，将测试结果</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tcBorders>
          </w:tcPr>
          <w:p>
            <w:pPr>
              <w:pStyle w:val="TableParagraph"/>
              <w:rPr>
                <w:rFonts w:ascii="Times New Roman"/>
                <w:sz w:val="20"/>
              </w:rPr>
            </w:pPr>
          </w:p>
        </w:tc>
        <w:tc>
          <w:tcPr>
            <w:tcW w:w="1809" w:type="dxa"/>
            <w:tcBorders>
              <w:top w:val="nil"/>
            </w:tcBorders>
          </w:tcPr>
          <w:p>
            <w:pPr>
              <w:pStyle w:val="TableParagraph"/>
              <w:rPr>
                <w:rFonts w:ascii="Times New Roman"/>
                <w:sz w:val="20"/>
              </w:rPr>
            </w:pPr>
          </w:p>
        </w:tc>
        <w:tc>
          <w:tcPr>
            <w:tcW w:w="2126" w:type="dxa"/>
            <w:tcBorders>
              <w:top w:val="nil"/>
            </w:tcBorders>
          </w:tcPr>
          <w:p>
            <w:pPr>
              <w:pStyle w:val="TableParagraph"/>
              <w:rPr>
                <w:rFonts w:ascii="Times New Roman"/>
                <w:sz w:val="20"/>
              </w:rPr>
            </w:pPr>
          </w:p>
        </w:tc>
        <w:tc>
          <w:tcPr>
            <w:tcW w:w="1843" w:type="dxa"/>
            <w:tcBorders>
              <w:top w:val="nil"/>
            </w:tcBorders>
          </w:tcPr>
          <w:p>
            <w:pPr>
              <w:pStyle w:val="TableParagraph"/>
              <w:spacing w:line="292" w:lineRule="exact"/>
              <w:ind w:left="111"/>
              <w:rPr>
                <w:sz w:val="20"/>
              </w:rPr>
            </w:pPr>
            <w:r>
              <w:rPr>
                <w:w w:val="105"/>
                <w:sz w:val="20"/>
              </w:rPr>
              <w:t>可视化</w:t>
            </w:r>
          </w:p>
        </w:tc>
        <w:tc>
          <w:tcPr>
            <w:tcW w:w="1699" w:type="dxa"/>
            <w:tcBorders>
              <w:top w:val="nil"/>
            </w:tcBorders>
          </w:tcPr>
          <w:p>
            <w:pPr>
              <w:pStyle w:val="TableParagraph"/>
              <w:rPr>
                <w:rFonts w:ascii="Times New Roman"/>
                <w:sz w:val="20"/>
              </w:rPr>
            </w:pPr>
          </w:p>
        </w:tc>
        <w:tc>
          <w:tcPr>
            <w:tcW w:w="1560" w:type="dxa"/>
            <w:tcBorders>
              <w:top w:val="nil"/>
            </w:tcBorders>
          </w:tcPr>
          <w:p>
            <w:pPr>
              <w:pStyle w:val="TableParagraph"/>
              <w:rPr>
                <w:rFonts w:ascii="Times New Roman"/>
                <w:sz w:val="20"/>
              </w:rPr>
            </w:pPr>
          </w:p>
        </w:tc>
      </w:tr>
      <w:tr>
        <w:trPr>
          <w:trHeight w:val="312" w:hRule="atLeast"/>
        </w:trPr>
        <w:tc>
          <w:tcPr>
            <w:tcW w:w="806" w:type="dxa"/>
            <w:tcBorders>
              <w:bottom w:val="nil"/>
            </w:tcBorders>
          </w:tcPr>
          <w:p>
            <w:pPr>
              <w:pStyle w:val="TableParagraph"/>
              <w:spacing w:line="292" w:lineRule="exact"/>
              <w:ind w:left="105"/>
              <w:rPr>
                <w:sz w:val="20"/>
              </w:rPr>
            </w:pPr>
            <w:r>
              <w:rPr>
                <w:w w:val="92"/>
                <w:sz w:val="20"/>
              </w:rPr>
              <w:t>5</w:t>
            </w:r>
          </w:p>
        </w:tc>
        <w:tc>
          <w:tcPr>
            <w:tcW w:w="1809" w:type="dxa"/>
            <w:tcBorders>
              <w:bottom w:val="nil"/>
            </w:tcBorders>
          </w:tcPr>
          <w:p>
            <w:pPr>
              <w:pStyle w:val="TableParagraph"/>
              <w:spacing w:line="292" w:lineRule="exact"/>
              <w:ind w:left="110"/>
              <w:rPr>
                <w:sz w:val="20"/>
              </w:rPr>
            </w:pPr>
            <w:r>
              <w:rPr>
                <w:w w:val="105"/>
                <w:sz w:val="20"/>
              </w:rPr>
              <w:t>同上</w:t>
            </w:r>
          </w:p>
        </w:tc>
        <w:tc>
          <w:tcPr>
            <w:tcW w:w="2126" w:type="dxa"/>
            <w:tcBorders>
              <w:bottom w:val="nil"/>
            </w:tcBorders>
          </w:tcPr>
          <w:p>
            <w:pPr>
              <w:pStyle w:val="TableParagraph"/>
              <w:spacing w:line="292" w:lineRule="exact"/>
              <w:ind w:left="111"/>
              <w:rPr>
                <w:sz w:val="20"/>
              </w:rPr>
            </w:pPr>
            <w:r>
              <w:rPr>
                <w:w w:val="105"/>
                <w:sz w:val="20"/>
              </w:rPr>
              <w:t>区分生产、非生产环</w:t>
            </w:r>
          </w:p>
        </w:tc>
        <w:tc>
          <w:tcPr>
            <w:tcW w:w="1843" w:type="dxa"/>
            <w:tcBorders>
              <w:bottom w:val="nil"/>
            </w:tcBorders>
          </w:tcPr>
          <w:p>
            <w:pPr>
              <w:pStyle w:val="TableParagraph"/>
              <w:tabs>
                <w:tab w:pos="583" w:val="left" w:leader="none"/>
                <w:tab w:pos="1056" w:val="left" w:leader="none"/>
                <w:tab w:pos="1528" w:val="left" w:leader="none"/>
              </w:tabs>
              <w:spacing w:line="292" w:lineRule="exact"/>
              <w:ind w:left="111"/>
              <w:rPr>
                <w:sz w:val="20"/>
              </w:rPr>
            </w:pPr>
            <w:r>
              <w:rPr>
                <w:w w:val="105"/>
                <w:sz w:val="20"/>
              </w:rPr>
              <w:t>使</w:t>
              <w:tab/>
              <w:t>用</w:t>
              <w:tab/>
              <w:t>符</w:t>
              <w:tab/>
              <w:t>合</w:t>
            </w:r>
          </w:p>
        </w:tc>
        <w:tc>
          <w:tcPr>
            <w:tcW w:w="1699" w:type="dxa"/>
            <w:tcBorders>
              <w:bottom w:val="nil"/>
            </w:tcBorders>
          </w:tcPr>
          <w:p>
            <w:pPr>
              <w:pStyle w:val="TableParagraph"/>
              <w:spacing w:line="292" w:lineRule="exact"/>
              <w:ind w:left="111"/>
              <w:rPr>
                <w:sz w:val="20"/>
              </w:rPr>
            </w:pPr>
            <w:r>
              <w:rPr>
                <w:w w:val="105"/>
                <w:sz w:val="20"/>
              </w:rPr>
              <w:t>自动生成非生产</w:t>
            </w:r>
          </w:p>
        </w:tc>
        <w:tc>
          <w:tcPr>
            <w:tcW w:w="1560" w:type="dxa"/>
            <w:tcBorders>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境，非生产环境中没</w:t>
            </w:r>
          </w:p>
        </w:tc>
        <w:tc>
          <w:tcPr>
            <w:tcW w:w="1843" w:type="dxa"/>
            <w:tcBorders>
              <w:top w:val="nil"/>
              <w:bottom w:val="nil"/>
            </w:tcBorders>
          </w:tcPr>
          <w:p>
            <w:pPr>
              <w:pStyle w:val="TableParagraph"/>
              <w:spacing w:line="292" w:lineRule="exact"/>
              <w:ind w:left="111"/>
              <w:rPr>
                <w:sz w:val="20"/>
              </w:rPr>
            </w:pPr>
            <w:r>
              <w:rPr>
                <w:w w:val="90"/>
                <w:sz w:val="20"/>
              </w:rPr>
              <w:t>OWASPTOP10 等最</w:t>
            </w:r>
          </w:p>
        </w:tc>
        <w:tc>
          <w:tcPr>
            <w:tcW w:w="1699" w:type="dxa"/>
            <w:tcBorders>
              <w:top w:val="nil"/>
              <w:bottom w:val="nil"/>
            </w:tcBorders>
          </w:tcPr>
          <w:p>
            <w:pPr>
              <w:pStyle w:val="TableParagraph"/>
              <w:spacing w:line="292" w:lineRule="exact"/>
              <w:ind w:left="111"/>
              <w:rPr>
                <w:sz w:val="20"/>
              </w:rPr>
            </w:pPr>
            <w:r>
              <w:rPr>
                <w:w w:val="105"/>
                <w:sz w:val="20"/>
              </w:rPr>
              <w:t>环境中的使用数</w:t>
            </w: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有未清洗的敏感数</w:t>
            </w:r>
            <w:r>
              <w:rPr>
                <w:sz w:val="20"/>
              </w:rPr>
              <w:t> </w:t>
            </w:r>
          </w:p>
        </w:tc>
        <w:tc>
          <w:tcPr>
            <w:tcW w:w="1843" w:type="dxa"/>
            <w:tcBorders>
              <w:top w:val="nil"/>
              <w:bottom w:val="nil"/>
            </w:tcBorders>
          </w:tcPr>
          <w:p>
            <w:pPr>
              <w:pStyle w:val="TableParagraph"/>
              <w:spacing w:line="292" w:lineRule="exact"/>
              <w:ind w:left="111"/>
              <w:rPr>
                <w:sz w:val="20"/>
              </w:rPr>
            </w:pPr>
            <w:r>
              <w:rPr>
                <w:w w:val="105"/>
                <w:sz w:val="20"/>
              </w:rPr>
              <w:t>佳实践的安全测</w:t>
            </w:r>
          </w:p>
        </w:tc>
        <w:tc>
          <w:tcPr>
            <w:tcW w:w="1699" w:type="dxa"/>
            <w:tcBorders>
              <w:top w:val="nil"/>
              <w:bottom w:val="nil"/>
            </w:tcBorders>
          </w:tcPr>
          <w:p>
            <w:pPr>
              <w:pStyle w:val="TableParagraph"/>
              <w:spacing w:line="292" w:lineRule="exact"/>
              <w:ind w:left="111"/>
              <w:rPr>
                <w:sz w:val="20"/>
              </w:rPr>
            </w:pPr>
            <w:r>
              <w:rPr>
                <w:w w:val="105"/>
                <w:sz w:val="20"/>
              </w:rPr>
              <w:t>据，上线系统中</w:t>
            </w: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据，两个环境中的安</w:t>
            </w:r>
          </w:p>
        </w:tc>
        <w:tc>
          <w:tcPr>
            <w:tcW w:w="1843" w:type="dxa"/>
            <w:tcBorders>
              <w:top w:val="nil"/>
              <w:bottom w:val="nil"/>
            </w:tcBorders>
          </w:tcPr>
          <w:p>
            <w:pPr>
              <w:pStyle w:val="TableParagraph"/>
              <w:spacing w:line="292" w:lineRule="exact"/>
              <w:ind w:left="111"/>
              <w:rPr>
                <w:sz w:val="20"/>
              </w:rPr>
            </w:pPr>
            <w:r>
              <w:rPr>
                <w:w w:val="105"/>
                <w:sz w:val="20"/>
              </w:rPr>
              <w:t>试或静态代码扫</w:t>
            </w:r>
          </w:p>
        </w:tc>
        <w:tc>
          <w:tcPr>
            <w:tcW w:w="1699" w:type="dxa"/>
            <w:tcBorders>
              <w:top w:val="nil"/>
              <w:bottom w:val="nil"/>
            </w:tcBorders>
          </w:tcPr>
          <w:p>
            <w:pPr>
              <w:pStyle w:val="TableParagraph"/>
              <w:spacing w:line="292" w:lineRule="exact"/>
              <w:ind w:left="111"/>
              <w:rPr>
                <w:sz w:val="20"/>
              </w:rPr>
            </w:pPr>
            <w:r>
              <w:rPr>
                <w:w w:val="105"/>
                <w:sz w:val="20"/>
              </w:rPr>
              <w:t>没有开发、测试</w:t>
            </w: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spacing w:line="292" w:lineRule="exact"/>
              <w:ind w:left="111"/>
              <w:rPr>
                <w:sz w:val="20"/>
              </w:rPr>
            </w:pPr>
            <w:r>
              <w:rPr>
                <w:w w:val="105"/>
                <w:sz w:val="20"/>
              </w:rPr>
              <w:t>全管控一致</w:t>
            </w:r>
          </w:p>
        </w:tc>
        <w:tc>
          <w:tcPr>
            <w:tcW w:w="1843" w:type="dxa"/>
            <w:tcBorders>
              <w:top w:val="nil"/>
              <w:bottom w:val="nil"/>
            </w:tcBorders>
          </w:tcPr>
          <w:p>
            <w:pPr>
              <w:pStyle w:val="TableParagraph"/>
              <w:spacing w:line="292" w:lineRule="exact"/>
              <w:ind w:left="111"/>
              <w:rPr>
                <w:sz w:val="20"/>
              </w:rPr>
            </w:pPr>
            <w:r>
              <w:rPr>
                <w:w w:val="105"/>
                <w:sz w:val="20"/>
              </w:rPr>
              <w:t>描工具进行安全</w:t>
            </w:r>
          </w:p>
        </w:tc>
        <w:tc>
          <w:tcPr>
            <w:tcW w:w="1699" w:type="dxa"/>
            <w:tcBorders>
              <w:top w:val="nil"/>
              <w:bottom w:val="nil"/>
            </w:tcBorders>
          </w:tcPr>
          <w:p>
            <w:pPr>
              <w:pStyle w:val="TableParagraph"/>
              <w:spacing w:line="292" w:lineRule="exact"/>
              <w:ind w:left="111"/>
              <w:rPr>
                <w:sz w:val="20"/>
              </w:rPr>
            </w:pPr>
            <w:r>
              <w:rPr>
                <w:w w:val="105"/>
                <w:sz w:val="20"/>
              </w:rPr>
              <w:t>数据，非生产环</w:t>
            </w: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测试和合规扫描，</w:t>
            </w:r>
          </w:p>
        </w:tc>
        <w:tc>
          <w:tcPr>
            <w:tcW w:w="1699" w:type="dxa"/>
            <w:tcBorders>
              <w:top w:val="nil"/>
              <w:bottom w:val="nil"/>
            </w:tcBorders>
          </w:tcPr>
          <w:p>
            <w:pPr>
              <w:pStyle w:val="TableParagraph"/>
              <w:spacing w:line="292" w:lineRule="exact"/>
              <w:ind w:left="111"/>
              <w:rPr>
                <w:sz w:val="20"/>
              </w:rPr>
            </w:pPr>
            <w:r>
              <w:rPr>
                <w:w w:val="105"/>
                <w:sz w:val="20"/>
              </w:rPr>
              <w:t>境中的数据按数</w:t>
            </w:r>
          </w:p>
        </w:tc>
        <w:tc>
          <w:tcPr>
            <w:tcW w:w="1560" w:type="dxa"/>
            <w:tcBorders>
              <w:top w:val="nil"/>
              <w:bottom w:val="nil"/>
            </w:tcBorders>
          </w:tcPr>
          <w:p>
            <w:pPr>
              <w:pStyle w:val="TableParagraph"/>
              <w:rPr>
                <w:rFonts w:ascii="Times New Roman"/>
                <w:sz w:val="20"/>
              </w:rPr>
            </w:pPr>
          </w:p>
        </w:tc>
      </w:tr>
      <w:tr>
        <w:trPr>
          <w:trHeight w:val="623"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302" w:lineRule="exact"/>
              <w:ind w:left="111"/>
              <w:rPr>
                <w:sz w:val="20"/>
              </w:rPr>
            </w:pPr>
            <w:r>
              <w:rPr>
                <w:spacing w:val="29"/>
                <w:sz w:val="20"/>
              </w:rPr>
              <w:t>具备业务发布上</w:t>
            </w:r>
          </w:p>
          <w:p>
            <w:pPr>
              <w:pStyle w:val="TableParagraph"/>
              <w:spacing w:line="302" w:lineRule="exact"/>
              <w:ind w:left="111"/>
              <w:rPr>
                <w:sz w:val="20"/>
              </w:rPr>
            </w:pPr>
            <w:r>
              <w:rPr>
                <w:spacing w:val="29"/>
                <w:sz w:val="20"/>
              </w:rPr>
              <w:t>线自动化安全评</w:t>
            </w:r>
          </w:p>
        </w:tc>
        <w:tc>
          <w:tcPr>
            <w:tcW w:w="1699" w:type="dxa"/>
            <w:tcBorders>
              <w:top w:val="nil"/>
              <w:bottom w:val="nil"/>
            </w:tcBorders>
          </w:tcPr>
          <w:p>
            <w:pPr>
              <w:pStyle w:val="TableParagraph"/>
              <w:spacing w:line="302" w:lineRule="exact"/>
              <w:ind w:left="111"/>
              <w:rPr>
                <w:sz w:val="20"/>
              </w:rPr>
            </w:pPr>
            <w:r>
              <w:rPr>
                <w:w w:val="105"/>
                <w:sz w:val="20"/>
              </w:rPr>
              <w:t>据安全生命周期</w:t>
            </w:r>
          </w:p>
          <w:p>
            <w:pPr>
              <w:pStyle w:val="TableParagraph"/>
              <w:spacing w:line="302" w:lineRule="exact"/>
              <w:ind w:left="111"/>
              <w:rPr>
                <w:sz w:val="20"/>
              </w:rPr>
            </w:pPr>
            <w:r>
              <w:rPr>
                <w:w w:val="105"/>
                <w:sz w:val="20"/>
              </w:rPr>
              <w:t>进行管理</w:t>
            </w:r>
          </w:p>
        </w:tc>
        <w:tc>
          <w:tcPr>
            <w:tcW w:w="1560" w:type="dxa"/>
            <w:tcBorders>
              <w:top w:val="nil"/>
              <w:bottom w:val="nil"/>
            </w:tcBorders>
          </w:tcPr>
          <w:p>
            <w:pPr>
              <w:pStyle w:val="TableParagraph"/>
              <w:spacing w:before="92"/>
              <w:ind w:left="112"/>
              <w:rPr>
                <w:sz w:val="20"/>
              </w:rPr>
            </w:pPr>
            <w:r>
              <w:rPr>
                <w:w w:val="105"/>
                <w:sz w:val="20"/>
              </w:rPr>
              <w:t>同上</w:t>
            </w: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估和扫描能力，并</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补充有手工安全</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测试，将测试结果</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可视化并与前后</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2" w:hRule="atLeast"/>
        </w:trPr>
        <w:tc>
          <w:tcPr>
            <w:tcW w:w="806" w:type="dxa"/>
            <w:tcBorders>
              <w:top w:val="nil"/>
              <w:bottom w:val="nil"/>
            </w:tcBorders>
          </w:tcPr>
          <w:p>
            <w:pPr>
              <w:pStyle w:val="TableParagraph"/>
              <w:rPr>
                <w:rFonts w:ascii="Times New Roman"/>
                <w:sz w:val="20"/>
              </w:rPr>
            </w:pPr>
          </w:p>
        </w:tc>
        <w:tc>
          <w:tcPr>
            <w:tcW w:w="1809" w:type="dxa"/>
            <w:tcBorders>
              <w:top w:val="nil"/>
              <w:bottom w:val="nil"/>
            </w:tcBorders>
          </w:tcPr>
          <w:p>
            <w:pPr>
              <w:pStyle w:val="TableParagraph"/>
              <w:rPr>
                <w:rFonts w:ascii="Times New Roman"/>
                <w:sz w:val="20"/>
              </w:rPr>
            </w:pPr>
          </w:p>
        </w:tc>
        <w:tc>
          <w:tcPr>
            <w:tcW w:w="2126" w:type="dxa"/>
            <w:tcBorders>
              <w:top w:val="nil"/>
              <w:bottom w:val="nil"/>
            </w:tcBorders>
          </w:tcPr>
          <w:p>
            <w:pPr>
              <w:pStyle w:val="TableParagraph"/>
              <w:rPr>
                <w:rFonts w:ascii="Times New Roman"/>
                <w:sz w:val="20"/>
              </w:rPr>
            </w:pPr>
          </w:p>
        </w:tc>
        <w:tc>
          <w:tcPr>
            <w:tcW w:w="1843" w:type="dxa"/>
            <w:tcBorders>
              <w:top w:val="nil"/>
              <w:bottom w:val="nil"/>
            </w:tcBorders>
          </w:tcPr>
          <w:p>
            <w:pPr>
              <w:pStyle w:val="TableParagraph"/>
              <w:spacing w:line="292" w:lineRule="exact"/>
              <w:ind w:left="111"/>
              <w:rPr>
                <w:sz w:val="20"/>
              </w:rPr>
            </w:pPr>
            <w:r>
              <w:rPr>
                <w:w w:val="105"/>
                <w:sz w:val="20"/>
              </w:rPr>
              <w:t>过程进行自动关</w:t>
            </w:r>
          </w:p>
        </w:tc>
        <w:tc>
          <w:tcPr>
            <w:tcW w:w="1699" w:type="dxa"/>
            <w:tcBorders>
              <w:top w:val="nil"/>
              <w:bottom w:val="nil"/>
            </w:tcBorders>
          </w:tcPr>
          <w:p>
            <w:pPr>
              <w:pStyle w:val="TableParagraph"/>
              <w:rPr>
                <w:rFonts w:ascii="Times New Roman"/>
                <w:sz w:val="20"/>
              </w:rPr>
            </w:pPr>
          </w:p>
        </w:tc>
        <w:tc>
          <w:tcPr>
            <w:tcW w:w="1560" w:type="dxa"/>
            <w:tcBorders>
              <w:top w:val="nil"/>
              <w:bottom w:val="nil"/>
            </w:tcBorders>
          </w:tcPr>
          <w:p>
            <w:pPr>
              <w:pStyle w:val="TableParagraph"/>
              <w:rPr>
                <w:rFonts w:ascii="Times New Roman"/>
                <w:sz w:val="20"/>
              </w:rPr>
            </w:pPr>
          </w:p>
        </w:tc>
      </w:tr>
      <w:tr>
        <w:trPr>
          <w:trHeight w:val="311" w:hRule="atLeast"/>
        </w:trPr>
        <w:tc>
          <w:tcPr>
            <w:tcW w:w="806" w:type="dxa"/>
            <w:tcBorders>
              <w:top w:val="nil"/>
            </w:tcBorders>
          </w:tcPr>
          <w:p>
            <w:pPr>
              <w:pStyle w:val="TableParagraph"/>
              <w:rPr>
                <w:rFonts w:ascii="Times New Roman"/>
                <w:sz w:val="20"/>
              </w:rPr>
            </w:pPr>
          </w:p>
        </w:tc>
        <w:tc>
          <w:tcPr>
            <w:tcW w:w="1809" w:type="dxa"/>
            <w:tcBorders>
              <w:top w:val="nil"/>
            </w:tcBorders>
          </w:tcPr>
          <w:p>
            <w:pPr>
              <w:pStyle w:val="TableParagraph"/>
              <w:rPr>
                <w:rFonts w:ascii="Times New Roman"/>
                <w:sz w:val="20"/>
              </w:rPr>
            </w:pPr>
          </w:p>
        </w:tc>
        <w:tc>
          <w:tcPr>
            <w:tcW w:w="2126" w:type="dxa"/>
            <w:tcBorders>
              <w:top w:val="nil"/>
            </w:tcBorders>
          </w:tcPr>
          <w:p>
            <w:pPr>
              <w:pStyle w:val="TableParagraph"/>
              <w:rPr>
                <w:rFonts w:ascii="Times New Roman"/>
                <w:sz w:val="20"/>
              </w:rPr>
            </w:pPr>
          </w:p>
        </w:tc>
        <w:tc>
          <w:tcPr>
            <w:tcW w:w="1843" w:type="dxa"/>
            <w:tcBorders>
              <w:top w:val="nil"/>
            </w:tcBorders>
          </w:tcPr>
          <w:p>
            <w:pPr>
              <w:pStyle w:val="TableParagraph"/>
              <w:spacing w:line="292" w:lineRule="exact"/>
              <w:ind w:left="111"/>
              <w:rPr>
                <w:sz w:val="20"/>
              </w:rPr>
            </w:pPr>
            <w:r>
              <w:rPr>
                <w:w w:val="103"/>
                <w:sz w:val="20"/>
              </w:rPr>
              <w:t>联</w:t>
            </w:r>
          </w:p>
        </w:tc>
        <w:tc>
          <w:tcPr>
            <w:tcW w:w="1699" w:type="dxa"/>
            <w:tcBorders>
              <w:top w:val="nil"/>
            </w:tcBorders>
          </w:tcPr>
          <w:p>
            <w:pPr>
              <w:pStyle w:val="TableParagraph"/>
              <w:rPr>
                <w:rFonts w:ascii="Times New Roman"/>
                <w:sz w:val="20"/>
              </w:rPr>
            </w:pPr>
          </w:p>
        </w:tc>
        <w:tc>
          <w:tcPr>
            <w:tcW w:w="1560" w:type="dxa"/>
            <w:tcBorders>
              <w:top w:val="nil"/>
            </w:tcBorders>
          </w:tcPr>
          <w:p>
            <w:pPr>
              <w:pStyle w:val="TableParagraph"/>
              <w:rPr>
                <w:rFonts w:ascii="Times New Roman"/>
                <w:sz w:val="20"/>
              </w:rPr>
            </w:pPr>
          </w:p>
        </w:tc>
      </w:tr>
    </w:tbl>
    <w:p>
      <w:pPr>
        <w:pStyle w:val="BodyText"/>
        <w:spacing w:before="18"/>
        <w:rPr>
          <w:sz w:val="11"/>
        </w:rPr>
      </w:pPr>
    </w:p>
    <w:p>
      <w:pPr>
        <w:pStyle w:val="ListParagraph"/>
        <w:numPr>
          <w:ilvl w:val="0"/>
          <w:numId w:val="196"/>
        </w:numPr>
        <w:tabs>
          <w:tab w:pos="1210" w:val="left" w:leader="none"/>
          <w:tab w:pos="1211" w:val="left" w:leader="none"/>
        </w:tabs>
        <w:spacing w:line="240" w:lineRule="auto" w:before="0" w:after="0"/>
        <w:ind w:left="1211" w:right="0" w:hanging="315"/>
        <w:jc w:val="left"/>
        <w:rPr>
          <w:sz w:val="20"/>
        </w:rPr>
      </w:pPr>
      <w:r>
        <w:rPr>
          <w:spacing w:val="3"/>
          <w:w w:val="105"/>
          <w:sz w:val="20"/>
        </w:rPr>
        <w:t>研发运营一体化控制技术运营过程的安全风险</w:t>
      </w:r>
    </w:p>
    <w:p>
      <w:pPr>
        <w:pStyle w:val="BodyText"/>
        <w:spacing w:before="17"/>
        <w:rPr>
          <w:sz w:val="12"/>
        </w:rPr>
      </w:pPr>
    </w:p>
    <w:p>
      <w:pPr>
        <w:pStyle w:val="BodyText"/>
        <w:spacing w:line="177" w:lineRule="auto"/>
        <w:ind w:left="896" w:right="888" w:firstLine="420"/>
        <w:jc w:val="both"/>
      </w:pPr>
      <w:r>
        <w:rPr>
          <w:spacing w:val="-3"/>
        </w:rPr>
        <w:t>在技术运营过程中对监控服务、数据服务和运营反馈三部分的安全风险管理不可或缺，监控服务中   </w:t>
      </w:r>
      <w:r>
        <w:rPr>
          <w:spacing w:val="-7"/>
        </w:rPr>
        <w:t>应该考虑到对于安全风险的监控能力，以及自动化和智能安全能力监控融入到整体监控服务中，数据服   </w:t>
      </w:r>
      <w:r>
        <w:rPr>
          <w:spacing w:val="-10"/>
        </w:rPr>
        <w:t>务尤其是涉及到用户数据和敏感数据相关的安全要求显得尤为重要，以及在整个数据生命周期的安全要   </w:t>
      </w:r>
      <w:r>
        <w:rPr>
          <w:spacing w:val="-10"/>
          <w:w w:val="105"/>
        </w:rPr>
        <w:t>求，运营反馈是指有针对性的对安全问题的融合。</w:t>
      </w:r>
    </w:p>
    <w:tbl>
      <w:tblPr>
        <w:tblW w:w="0" w:type="auto"/>
        <w:jc w:val="left"/>
        <w:tblInd w:w="2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266"/>
        <w:gridCol w:w="2127"/>
        <w:gridCol w:w="1738"/>
      </w:tblGrid>
      <w:tr>
        <w:trPr>
          <w:trHeight w:val="311" w:hRule="atLeast"/>
        </w:trPr>
        <w:tc>
          <w:tcPr>
            <w:tcW w:w="701" w:type="dxa"/>
          </w:tcPr>
          <w:p>
            <w:pPr>
              <w:pStyle w:val="TableParagraph"/>
              <w:spacing w:line="292" w:lineRule="exact"/>
              <w:ind w:left="110"/>
              <w:rPr>
                <w:sz w:val="20"/>
              </w:rPr>
            </w:pPr>
            <w:r>
              <w:rPr>
                <w:w w:val="105"/>
                <w:sz w:val="20"/>
              </w:rPr>
              <w:t>级别</w:t>
            </w:r>
          </w:p>
        </w:tc>
        <w:tc>
          <w:tcPr>
            <w:tcW w:w="2266" w:type="dxa"/>
          </w:tcPr>
          <w:p>
            <w:pPr>
              <w:pStyle w:val="TableParagraph"/>
              <w:spacing w:line="292" w:lineRule="exact"/>
              <w:ind w:left="109"/>
              <w:rPr>
                <w:sz w:val="20"/>
              </w:rPr>
            </w:pPr>
            <w:r>
              <w:rPr>
                <w:w w:val="105"/>
                <w:sz w:val="20"/>
              </w:rPr>
              <w:t>监控服务</w:t>
            </w:r>
          </w:p>
        </w:tc>
        <w:tc>
          <w:tcPr>
            <w:tcW w:w="2127" w:type="dxa"/>
          </w:tcPr>
          <w:p>
            <w:pPr>
              <w:pStyle w:val="TableParagraph"/>
              <w:spacing w:line="292" w:lineRule="exact"/>
              <w:ind w:left="109"/>
              <w:rPr>
                <w:sz w:val="20"/>
              </w:rPr>
            </w:pPr>
            <w:r>
              <w:rPr>
                <w:w w:val="105"/>
                <w:sz w:val="20"/>
              </w:rPr>
              <w:t>数据服务</w:t>
            </w:r>
          </w:p>
        </w:tc>
        <w:tc>
          <w:tcPr>
            <w:tcW w:w="1738" w:type="dxa"/>
          </w:tcPr>
          <w:p>
            <w:pPr>
              <w:pStyle w:val="TableParagraph"/>
              <w:spacing w:line="292" w:lineRule="exact"/>
              <w:ind w:left="108"/>
              <w:rPr>
                <w:sz w:val="20"/>
              </w:rPr>
            </w:pPr>
            <w:r>
              <w:rPr>
                <w:w w:val="105"/>
                <w:sz w:val="20"/>
              </w:rPr>
              <w:t>运营反馈</w:t>
            </w:r>
          </w:p>
        </w:tc>
      </w:tr>
      <w:tr>
        <w:trPr>
          <w:trHeight w:val="623" w:hRule="atLeast"/>
        </w:trPr>
        <w:tc>
          <w:tcPr>
            <w:tcW w:w="701" w:type="dxa"/>
          </w:tcPr>
          <w:p>
            <w:pPr>
              <w:pStyle w:val="TableParagraph"/>
              <w:spacing w:line="341" w:lineRule="exact"/>
              <w:ind w:left="110"/>
              <w:rPr>
                <w:sz w:val="20"/>
              </w:rPr>
            </w:pPr>
            <w:r>
              <w:rPr>
                <w:w w:val="92"/>
                <w:sz w:val="20"/>
              </w:rPr>
              <w:t>1</w:t>
            </w:r>
          </w:p>
        </w:tc>
        <w:tc>
          <w:tcPr>
            <w:tcW w:w="2266" w:type="dxa"/>
          </w:tcPr>
          <w:p>
            <w:pPr>
              <w:pStyle w:val="TableParagraph"/>
              <w:spacing w:line="285" w:lineRule="exact"/>
              <w:ind w:left="109"/>
              <w:rPr>
                <w:sz w:val="20"/>
              </w:rPr>
            </w:pPr>
            <w:r>
              <w:rPr>
                <w:w w:val="105"/>
                <w:sz w:val="20"/>
              </w:rPr>
              <w:t>监控服务中无集成安</w:t>
            </w:r>
          </w:p>
          <w:p>
            <w:pPr>
              <w:pStyle w:val="TableParagraph"/>
              <w:spacing w:line="319" w:lineRule="exact"/>
              <w:ind w:left="109"/>
              <w:rPr>
                <w:sz w:val="20"/>
              </w:rPr>
            </w:pPr>
            <w:r>
              <w:rPr>
                <w:w w:val="105"/>
                <w:sz w:val="20"/>
              </w:rPr>
              <w:t>全监控</w:t>
            </w:r>
          </w:p>
        </w:tc>
        <w:tc>
          <w:tcPr>
            <w:tcW w:w="2127" w:type="dxa"/>
          </w:tcPr>
          <w:p>
            <w:pPr>
              <w:pStyle w:val="TableParagraph"/>
              <w:spacing w:line="285" w:lineRule="exact"/>
              <w:ind w:left="109"/>
              <w:rPr>
                <w:sz w:val="20"/>
              </w:rPr>
            </w:pPr>
            <w:r>
              <w:rPr>
                <w:w w:val="105"/>
                <w:sz w:val="20"/>
              </w:rPr>
              <w:t>数据服务没有考虑安</w:t>
            </w:r>
          </w:p>
          <w:p>
            <w:pPr>
              <w:pStyle w:val="TableParagraph"/>
              <w:spacing w:line="319" w:lineRule="exact"/>
              <w:ind w:left="109"/>
              <w:rPr>
                <w:sz w:val="20"/>
              </w:rPr>
            </w:pPr>
            <w:r>
              <w:rPr>
                <w:w w:val="105"/>
                <w:sz w:val="20"/>
              </w:rPr>
              <w:t>全要求；</w:t>
            </w:r>
          </w:p>
        </w:tc>
        <w:tc>
          <w:tcPr>
            <w:tcW w:w="1738" w:type="dxa"/>
          </w:tcPr>
          <w:p>
            <w:pPr>
              <w:pStyle w:val="TableParagraph"/>
              <w:spacing w:line="285" w:lineRule="exact"/>
              <w:ind w:left="108"/>
              <w:rPr>
                <w:sz w:val="20"/>
              </w:rPr>
            </w:pPr>
            <w:r>
              <w:rPr>
                <w:w w:val="105"/>
                <w:sz w:val="20"/>
              </w:rPr>
              <w:t>无安全问题反馈</w:t>
            </w:r>
          </w:p>
          <w:p>
            <w:pPr>
              <w:pStyle w:val="TableParagraph"/>
              <w:spacing w:line="319" w:lineRule="exact"/>
              <w:ind w:left="108"/>
              <w:rPr>
                <w:sz w:val="20"/>
              </w:rPr>
            </w:pPr>
            <w:r>
              <w:rPr>
                <w:w w:val="105"/>
                <w:sz w:val="20"/>
              </w:rPr>
              <w:t>机制</w:t>
            </w:r>
          </w:p>
        </w:tc>
      </w:tr>
      <w:tr>
        <w:trPr>
          <w:trHeight w:val="316" w:hRule="atLeast"/>
        </w:trPr>
        <w:tc>
          <w:tcPr>
            <w:tcW w:w="701" w:type="dxa"/>
          </w:tcPr>
          <w:p>
            <w:pPr>
              <w:pStyle w:val="TableParagraph"/>
              <w:spacing w:line="296" w:lineRule="exact"/>
              <w:ind w:left="110"/>
              <w:rPr>
                <w:sz w:val="20"/>
              </w:rPr>
            </w:pPr>
            <w:r>
              <w:rPr>
                <w:w w:val="92"/>
                <w:sz w:val="20"/>
              </w:rPr>
              <w:t>2</w:t>
            </w:r>
          </w:p>
        </w:tc>
        <w:tc>
          <w:tcPr>
            <w:tcW w:w="2266" w:type="dxa"/>
          </w:tcPr>
          <w:p>
            <w:pPr>
              <w:pStyle w:val="TableParagraph"/>
              <w:spacing w:line="296" w:lineRule="exact"/>
              <w:ind w:left="109"/>
              <w:rPr>
                <w:sz w:val="20"/>
              </w:rPr>
            </w:pPr>
            <w:r>
              <w:rPr>
                <w:w w:val="105"/>
                <w:sz w:val="20"/>
              </w:rPr>
              <w:t>具有基本的安全监控，</w:t>
            </w:r>
          </w:p>
        </w:tc>
        <w:tc>
          <w:tcPr>
            <w:tcW w:w="2127" w:type="dxa"/>
          </w:tcPr>
          <w:p>
            <w:pPr>
              <w:pStyle w:val="TableParagraph"/>
              <w:spacing w:line="296" w:lineRule="exact"/>
              <w:ind w:left="109"/>
              <w:rPr>
                <w:sz w:val="20"/>
              </w:rPr>
            </w:pPr>
            <w:r>
              <w:rPr>
                <w:w w:val="105"/>
                <w:sz w:val="20"/>
              </w:rPr>
              <w:t>数据服务符合当地法</w:t>
            </w:r>
          </w:p>
        </w:tc>
        <w:tc>
          <w:tcPr>
            <w:tcW w:w="1738" w:type="dxa"/>
          </w:tcPr>
          <w:p>
            <w:pPr>
              <w:pStyle w:val="TableParagraph"/>
              <w:spacing w:line="296" w:lineRule="exact"/>
              <w:ind w:left="108"/>
              <w:rPr>
                <w:sz w:val="20"/>
              </w:rPr>
            </w:pPr>
            <w:r>
              <w:rPr>
                <w:w w:val="105"/>
                <w:sz w:val="20"/>
              </w:rPr>
              <w:t>反馈的安全问题</w:t>
            </w:r>
          </w:p>
        </w:tc>
      </w:tr>
    </w:tbl>
    <w:p>
      <w:pPr>
        <w:spacing w:after="0" w:line="296" w:lineRule="exac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1863">
            <wp:simplePos x="0" y="0"/>
            <wp:positionH relativeFrom="page">
              <wp:posOffset>381000</wp:posOffset>
            </wp:positionH>
            <wp:positionV relativeFrom="page">
              <wp:posOffset>508000</wp:posOffset>
            </wp:positionV>
            <wp:extent cx="7175500" cy="7810500"/>
            <wp:effectExtent l="0" t="0" r="0" b="0"/>
            <wp:wrapNone/>
            <wp:docPr id="185" name="image1.png" descr=""/>
            <wp:cNvGraphicFramePr>
              <a:graphicFrameLocks noChangeAspect="1"/>
            </wp:cNvGraphicFramePr>
            <a:graphic>
              <a:graphicData uri="http://schemas.openxmlformats.org/drawingml/2006/picture">
                <pic:pic>
                  <pic:nvPicPr>
                    <pic:cNvPr id="18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2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266"/>
        <w:gridCol w:w="2127"/>
        <w:gridCol w:w="1738"/>
      </w:tblGrid>
      <w:tr>
        <w:trPr>
          <w:trHeight w:val="3119" w:hRule="atLeast"/>
        </w:trPr>
        <w:tc>
          <w:tcPr>
            <w:tcW w:w="701" w:type="dxa"/>
          </w:tcPr>
          <w:p>
            <w:pPr>
              <w:pStyle w:val="TableParagraph"/>
              <w:rPr>
                <w:rFonts w:ascii="Times New Roman"/>
                <w:sz w:val="20"/>
              </w:rPr>
            </w:pPr>
          </w:p>
        </w:tc>
        <w:tc>
          <w:tcPr>
            <w:tcW w:w="2266" w:type="dxa"/>
          </w:tcPr>
          <w:p>
            <w:pPr>
              <w:pStyle w:val="TableParagraph"/>
              <w:spacing w:line="177" w:lineRule="auto" w:before="11"/>
              <w:ind w:left="109" w:right="70"/>
              <w:rPr>
                <w:sz w:val="20"/>
              </w:rPr>
            </w:pPr>
            <w:r>
              <w:rPr>
                <w:sz w:val="20"/>
              </w:rPr>
              <w:t>能够覆盖部分业务场</w:t>
            </w:r>
            <w:r>
              <w:rPr>
                <w:w w:val="105"/>
                <w:sz w:val="20"/>
              </w:rPr>
              <w:t>景；</w:t>
            </w:r>
          </w:p>
        </w:tc>
        <w:tc>
          <w:tcPr>
            <w:tcW w:w="2127" w:type="dxa"/>
          </w:tcPr>
          <w:p>
            <w:pPr>
              <w:pStyle w:val="TableParagraph"/>
              <w:spacing w:line="177" w:lineRule="auto" w:before="11"/>
              <w:ind w:left="109" w:right="92"/>
              <w:jc w:val="both"/>
              <w:rPr>
                <w:sz w:val="20"/>
              </w:rPr>
            </w:pPr>
            <w:r>
              <w:rPr>
                <w:sz w:val="20"/>
              </w:rPr>
              <w:t>律法规要求；数据服务具有明确的安全要求并能够形成指导规范，覆盖部分数据生命周期，以及部分业务场景；数据具有明确的分级管理办法和相关密级管理规定； 具有数据安全事件预</w:t>
            </w:r>
          </w:p>
          <w:p>
            <w:pPr>
              <w:pStyle w:val="TableParagraph"/>
              <w:spacing w:line="265" w:lineRule="exact"/>
              <w:ind w:left="109"/>
              <w:jc w:val="both"/>
              <w:rPr>
                <w:sz w:val="20"/>
              </w:rPr>
            </w:pPr>
            <w:r>
              <w:rPr>
                <w:w w:val="105"/>
                <w:sz w:val="20"/>
              </w:rPr>
              <w:t>警能力；</w:t>
            </w:r>
          </w:p>
        </w:tc>
        <w:tc>
          <w:tcPr>
            <w:tcW w:w="1738" w:type="dxa"/>
          </w:tcPr>
          <w:p>
            <w:pPr>
              <w:pStyle w:val="TableParagraph"/>
              <w:spacing w:line="177" w:lineRule="auto" w:before="11"/>
              <w:ind w:left="108" w:right="89"/>
              <w:rPr>
                <w:sz w:val="20"/>
              </w:rPr>
            </w:pPr>
            <w:r>
              <w:rPr>
                <w:sz w:val="20"/>
              </w:rPr>
              <w:t>能够同业务问题</w:t>
            </w:r>
            <w:r>
              <w:rPr>
                <w:w w:val="105"/>
                <w:sz w:val="20"/>
              </w:rPr>
              <w:t>统一跟踪状态；</w:t>
            </w:r>
          </w:p>
        </w:tc>
      </w:tr>
      <w:tr>
        <w:trPr>
          <w:trHeight w:val="3119" w:hRule="atLeast"/>
        </w:trPr>
        <w:tc>
          <w:tcPr>
            <w:tcW w:w="701" w:type="dxa"/>
          </w:tcPr>
          <w:p>
            <w:pPr>
              <w:pStyle w:val="TableParagraph"/>
              <w:spacing w:line="358" w:lineRule="exact"/>
              <w:ind w:left="110"/>
              <w:rPr>
                <w:sz w:val="20"/>
              </w:rPr>
            </w:pPr>
            <w:r>
              <w:rPr>
                <w:w w:val="92"/>
                <w:sz w:val="20"/>
              </w:rPr>
              <w:t>3</w:t>
            </w:r>
          </w:p>
        </w:tc>
        <w:tc>
          <w:tcPr>
            <w:tcW w:w="2266" w:type="dxa"/>
          </w:tcPr>
          <w:p>
            <w:pPr>
              <w:pStyle w:val="TableParagraph"/>
              <w:spacing w:line="177" w:lineRule="auto" w:before="11"/>
              <w:ind w:left="109" w:right="70"/>
              <w:jc w:val="both"/>
              <w:rPr>
                <w:sz w:val="20"/>
              </w:rPr>
            </w:pPr>
            <w:r>
              <w:rPr>
                <w:sz w:val="20"/>
              </w:rPr>
              <w:t>具有完善的安全监控指标；具有自动化安全</w:t>
            </w:r>
            <w:r>
              <w:rPr>
                <w:w w:val="105"/>
                <w:sz w:val="20"/>
              </w:rPr>
              <w:t>监控体系；</w:t>
            </w:r>
          </w:p>
        </w:tc>
        <w:tc>
          <w:tcPr>
            <w:tcW w:w="2127" w:type="dxa"/>
          </w:tcPr>
          <w:p>
            <w:pPr>
              <w:pStyle w:val="TableParagraph"/>
              <w:spacing w:line="177" w:lineRule="auto" w:before="11"/>
              <w:ind w:left="109" w:right="62"/>
              <w:jc w:val="both"/>
              <w:rPr>
                <w:sz w:val="20"/>
              </w:rPr>
            </w:pPr>
            <w:r>
              <w:rPr>
                <w:sz w:val="20"/>
              </w:rPr>
              <w:t>数据安全要求覆盖整个数据生命周期，包括数据采集，传输， 存储，使用，分享和销毁等场景安全要求，数据服务安全要求覆盖全部业务场景；数据使用具有完善的审批和审计机 </w:t>
            </w:r>
          </w:p>
          <w:p>
            <w:pPr>
              <w:pStyle w:val="TableParagraph"/>
              <w:spacing w:line="265" w:lineRule="exact"/>
              <w:ind w:left="109"/>
              <w:jc w:val="both"/>
              <w:rPr>
                <w:sz w:val="20"/>
              </w:rPr>
            </w:pPr>
            <w:r>
              <w:rPr>
                <w:w w:val="105"/>
                <w:sz w:val="20"/>
              </w:rPr>
              <w:t>制；</w:t>
            </w:r>
          </w:p>
        </w:tc>
        <w:tc>
          <w:tcPr>
            <w:tcW w:w="1738" w:type="dxa"/>
          </w:tcPr>
          <w:p>
            <w:pPr>
              <w:pStyle w:val="TableParagraph"/>
              <w:spacing w:line="177" w:lineRule="auto" w:before="11"/>
              <w:ind w:left="108" w:right="89"/>
              <w:jc w:val="both"/>
              <w:rPr>
                <w:sz w:val="20"/>
              </w:rPr>
            </w:pPr>
            <w:r>
              <w:rPr>
                <w:sz w:val="20"/>
              </w:rPr>
              <w:t>能够制定详细的安全问题等级和</w:t>
            </w:r>
            <w:r>
              <w:rPr>
                <w:w w:val="105"/>
                <w:sz w:val="20"/>
              </w:rPr>
              <w:t>跟 进 流 程 并 执</w:t>
            </w:r>
            <w:r>
              <w:rPr>
                <w:sz w:val="20"/>
              </w:rPr>
              <w:t>行；自动化整合到问题跟踪管理</w:t>
            </w:r>
            <w:r>
              <w:rPr>
                <w:w w:val="105"/>
                <w:sz w:val="20"/>
              </w:rPr>
              <w:t>流程中。</w:t>
            </w:r>
          </w:p>
        </w:tc>
      </w:tr>
      <w:tr>
        <w:trPr>
          <w:trHeight w:val="1871" w:hRule="atLeast"/>
        </w:trPr>
        <w:tc>
          <w:tcPr>
            <w:tcW w:w="701" w:type="dxa"/>
          </w:tcPr>
          <w:p>
            <w:pPr>
              <w:pStyle w:val="TableParagraph"/>
              <w:spacing w:line="358" w:lineRule="exact"/>
              <w:ind w:left="110"/>
              <w:rPr>
                <w:sz w:val="20"/>
              </w:rPr>
            </w:pPr>
            <w:r>
              <w:rPr>
                <w:w w:val="92"/>
                <w:sz w:val="20"/>
              </w:rPr>
              <w:t>4</w:t>
            </w:r>
          </w:p>
        </w:tc>
        <w:tc>
          <w:tcPr>
            <w:tcW w:w="2266" w:type="dxa"/>
          </w:tcPr>
          <w:p>
            <w:pPr>
              <w:pStyle w:val="TableParagraph"/>
              <w:spacing w:line="177" w:lineRule="auto" w:before="11"/>
              <w:ind w:left="109" w:right="70"/>
              <w:jc w:val="both"/>
              <w:rPr>
                <w:sz w:val="20"/>
              </w:rPr>
            </w:pPr>
            <w:r>
              <w:rPr>
                <w:sz w:val="20"/>
              </w:rPr>
              <w:t>监控服务的安全指标覆盖全部业务场景和基础运营环境；并能够形成安全自动化监控</w:t>
            </w:r>
            <w:r>
              <w:rPr>
                <w:w w:val="105"/>
                <w:sz w:val="20"/>
              </w:rPr>
              <w:t>服务体系；</w:t>
            </w:r>
          </w:p>
        </w:tc>
        <w:tc>
          <w:tcPr>
            <w:tcW w:w="2127" w:type="dxa"/>
          </w:tcPr>
          <w:p>
            <w:pPr>
              <w:pStyle w:val="TableParagraph"/>
              <w:spacing w:line="177" w:lineRule="auto" w:before="11"/>
              <w:ind w:left="109" w:right="92"/>
              <w:jc w:val="both"/>
              <w:rPr>
                <w:sz w:val="20"/>
              </w:rPr>
            </w:pPr>
            <w:r>
              <w:rPr>
                <w:sz w:val="20"/>
              </w:rPr>
              <w:t>数据服务能够自动化服务化统一安全技术框架，包括但不限于加解密、秘钥管理和脱敏等统一数据安全</w:t>
            </w:r>
          </w:p>
          <w:p>
            <w:pPr>
              <w:pStyle w:val="TableParagraph"/>
              <w:spacing w:line="272" w:lineRule="exact"/>
              <w:ind w:left="109"/>
              <w:jc w:val="both"/>
              <w:rPr>
                <w:sz w:val="20"/>
              </w:rPr>
            </w:pPr>
            <w:r>
              <w:rPr>
                <w:w w:val="105"/>
                <w:sz w:val="20"/>
              </w:rPr>
              <w:t>服务框架；</w:t>
            </w:r>
          </w:p>
        </w:tc>
        <w:tc>
          <w:tcPr>
            <w:tcW w:w="1738" w:type="dxa"/>
          </w:tcPr>
          <w:p>
            <w:pPr>
              <w:pStyle w:val="TableParagraph"/>
              <w:spacing w:line="177" w:lineRule="auto" w:before="11"/>
              <w:ind w:left="108" w:right="89"/>
              <w:jc w:val="both"/>
              <w:rPr>
                <w:sz w:val="20"/>
              </w:rPr>
            </w:pPr>
            <w:r>
              <w:rPr>
                <w:sz w:val="20"/>
              </w:rPr>
              <w:t>安全问题的反馈和处理机制和流程能够持续的优</w:t>
            </w:r>
            <w:r>
              <w:rPr>
                <w:w w:val="105"/>
                <w:sz w:val="20"/>
              </w:rPr>
              <w:t>化；</w:t>
            </w:r>
          </w:p>
        </w:tc>
      </w:tr>
      <w:tr>
        <w:trPr>
          <w:trHeight w:val="935" w:hRule="atLeast"/>
        </w:trPr>
        <w:tc>
          <w:tcPr>
            <w:tcW w:w="701" w:type="dxa"/>
          </w:tcPr>
          <w:p>
            <w:pPr>
              <w:pStyle w:val="TableParagraph"/>
              <w:spacing w:line="358" w:lineRule="exact"/>
              <w:ind w:left="110"/>
              <w:rPr>
                <w:sz w:val="20"/>
              </w:rPr>
            </w:pPr>
            <w:r>
              <w:rPr>
                <w:w w:val="92"/>
                <w:sz w:val="20"/>
              </w:rPr>
              <w:t>5</w:t>
            </w:r>
          </w:p>
        </w:tc>
        <w:tc>
          <w:tcPr>
            <w:tcW w:w="2266" w:type="dxa"/>
          </w:tcPr>
          <w:p>
            <w:pPr>
              <w:pStyle w:val="TableParagraph"/>
              <w:spacing w:line="358" w:lineRule="exact"/>
              <w:ind w:left="109"/>
              <w:rPr>
                <w:sz w:val="20"/>
              </w:rPr>
            </w:pPr>
            <w:r>
              <w:rPr>
                <w:w w:val="105"/>
                <w:sz w:val="20"/>
              </w:rPr>
              <w:t>安全监控服务智能化</w:t>
            </w:r>
          </w:p>
        </w:tc>
        <w:tc>
          <w:tcPr>
            <w:tcW w:w="2127" w:type="dxa"/>
          </w:tcPr>
          <w:p>
            <w:pPr>
              <w:pStyle w:val="TableParagraph"/>
              <w:spacing w:line="177" w:lineRule="auto" w:before="11"/>
              <w:ind w:left="109" w:right="62"/>
              <w:rPr>
                <w:sz w:val="20"/>
              </w:rPr>
            </w:pPr>
            <w:r>
              <w:rPr>
                <w:sz w:val="20"/>
              </w:rPr>
              <w:t>数据流向可视化管理；智能预测数据安</w:t>
            </w:r>
          </w:p>
          <w:p>
            <w:pPr>
              <w:pStyle w:val="TableParagraph"/>
              <w:spacing w:line="277" w:lineRule="exact"/>
              <w:ind w:left="109"/>
              <w:rPr>
                <w:sz w:val="20"/>
              </w:rPr>
            </w:pPr>
            <w:r>
              <w:rPr>
                <w:w w:val="105"/>
                <w:sz w:val="20"/>
              </w:rPr>
              <w:t>全风险和事件；</w:t>
            </w:r>
          </w:p>
        </w:tc>
        <w:tc>
          <w:tcPr>
            <w:tcW w:w="1738" w:type="dxa"/>
          </w:tcPr>
          <w:p>
            <w:pPr>
              <w:pStyle w:val="TableParagraph"/>
              <w:spacing w:line="177" w:lineRule="auto" w:before="11"/>
              <w:ind w:left="108" w:right="89"/>
              <w:rPr>
                <w:sz w:val="20"/>
              </w:rPr>
            </w:pPr>
            <w:r>
              <w:rPr>
                <w:sz w:val="20"/>
              </w:rPr>
              <w:t>具有反馈安全问题智能分级分类</w:t>
            </w:r>
          </w:p>
          <w:p>
            <w:pPr>
              <w:pStyle w:val="TableParagraph"/>
              <w:spacing w:line="277" w:lineRule="exact"/>
              <w:ind w:left="108"/>
              <w:rPr>
                <w:sz w:val="20"/>
              </w:rPr>
            </w:pPr>
            <w:r>
              <w:rPr>
                <w:w w:val="105"/>
                <w:sz w:val="20"/>
              </w:rPr>
              <w:t>机制；</w:t>
            </w:r>
          </w:p>
        </w:tc>
      </w:tr>
    </w:tbl>
    <w:p>
      <w:pPr>
        <w:spacing w:after="0" w:line="277" w:lineRule="exact"/>
        <w:rPr>
          <w:sz w:val="20"/>
        </w:rPr>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3568" coordorigin="600,800" coordsize="11300,12300">
            <v:line style="position:absolute" from="4363,7092" to="7828,7092"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9"/>
        <w:rPr>
          <w:sz w:val="15"/>
        </w:rPr>
      </w:pPr>
    </w:p>
    <w:p>
      <w:pPr>
        <w:pStyle w:val="BodyText"/>
        <w:tabs>
          <w:tab w:pos="5257" w:val="left" w:leader="none"/>
          <w:tab w:pos="5677" w:val="left" w:leader="none"/>
          <w:tab w:pos="6097" w:val="left" w:leader="none"/>
        </w:tabs>
        <w:spacing w:line="406" w:lineRule="exact"/>
        <w:ind w:left="4837"/>
      </w:pPr>
      <w:r>
        <w:rPr>
          <w:w w:val="105"/>
        </w:rPr>
        <w:t>参</w:t>
        <w:tab/>
        <w:t>考</w:t>
        <w:tab/>
        <w:t>文</w:t>
        <w:tab/>
        <w:t>献</w:t>
      </w:r>
    </w:p>
    <w:p>
      <w:pPr>
        <w:pStyle w:val="BodyText"/>
        <w:rPr>
          <w:sz w:val="13"/>
        </w:rPr>
      </w:pPr>
    </w:p>
    <w:p>
      <w:pPr>
        <w:pStyle w:val="ListParagraph"/>
        <w:numPr>
          <w:ilvl w:val="0"/>
          <w:numId w:val="197"/>
        </w:numPr>
        <w:tabs>
          <w:tab w:pos="1616" w:val="left" w:leader="none"/>
        </w:tabs>
        <w:spacing w:line="225" w:lineRule="exact" w:before="0" w:after="0"/>
        <w:ind w:left="1616" w:right="0" w:hanging="360"/>
        <w:jc w:val="left"/>
        <w:rPr>
          <w:rFonts w:ascii="Verdana"/>
          <w:sz w:val="20"/>
        </w:rPr>
      </w:pPr>
      <w:r>
        <w:rPr>
          <w:rFonts w:ascii="Verdana"/>
          <w:w w:val="105"/>
          <w:sz w:val="20"/>
        </w:rPr>
        <w:t>John, Willis, Patrick, Debois, Jez, Humble, Gene, Kim. The DevOps</w:t>
      </w:r>
      <w:r>
        <w:rPr>
          <w:rFonts w:ascii="Verdana"/>
          <w:spacing w:val="-11"/>
          <w:w w:val="105"/>
          <w:sz w:val="20"/>
        </w:rPr>
        <w:t> </w:t>
      </w:r>
      <w:r>
        <w:rPr>
          <w:rFonts w:ascii="Verdana"/>
          <w:w w:val="105"/>
          <w:sz w:val="20"/>
        </w:rPr>
        <w:t>Handbook[M].</w:t>
      </w:r>
    </w:p>
    <w:p>
      <w:pPr>
        <w:pStyle w:val="BodyText"/>
        <w:spacing w:line="402" w:lineRule="exact"/>
        <w:ind w:left="1616"/>
        <w:rPr>
          <w:rFonts w:ascii="Verdana" w:eastAsia="Verdana"/>
        </w:rPr>
      </w:pPr>
      <w:r>
        <w:rPr>
          <w:w w:val="105"/>
        </w:rPr>
        <w:t>美国</w:t>
      </w:r>
      <w:r>
        <w:rPr>
          <w:rFonts w:ascii="Verdana" w:eastAsia="Verdana"/>
          <w:w w:val="105"/>
        </w:rPr>
        <w:t>:IT Revolution Press, 2016-10.</w:t>
      </w:r>
    </w:p>
    <w:p>
      <w:pPr>
        <w:pStyle w:val="ListParagraph"/>
        <w:numPr>
          <w:ilvl w:val="0"/>
          <w:numId w:val="197"/>
        </w:numPr>
        <w:tabs>
          <w:tab w:pos="1616" w:val="left" w:leader="none"/>
        </w:tabs>
        <w:spacing w:line="307" w:lineRule="auto" w:before="0" w:after="0"/>
        <w:ind w:left="1616" w:right="1135" w:hanging="360"/>
        <w:jc w:val="left"/>
        <w:rPr>
          <w:rFonts w:ascii="Verdana"/>
          <w:sz w:val="20"/>
        </w:rPr>
      </w:pPr>
      <w:r>
        <w:rPr>
          <w:rFonts w:ascii="Verdana"/>
          <w:w w:val="105"/>
          <w:sz w:val="20"/>
        </w:rPr>
        <w:t>Neil, MacDonald, Ian, Head. DevSecOps: How to Seamlessly Integrate</w:t>
      </w:r>
      <w:r>
        <w:rPr>
          <w:rFonts w:ascii="Verdana"/>
          <w:spacing w:val="-38"/>
          <w:w w:val="105"/>
          <w:sz w:val="20"/>
        </w:rPr>
        <w:t> </w:t>
      </w:r>
      <w:r>
        <w:rPr>
          <w:rFonts w:ascii="Verdana"/>
          <w:w w:val="105"/>
          <w:sz w:val="20"/>
        </w:rPr>
        <w:t>Security Into</w:t>
      </w:r>
      <w:r>
        <w:rPr>
          <w:rFonts w:ascii="Verdana"/>
          <w:spacing w:val="1"/>
          <w:w w:val="105"/>
          <w:sz w:val="20"/>
        </w:rPr>
        <w:t> </w:t>
      </w:r>
      <w:r>
        <w:rPr>
          <w:rFonts w:ascii="Verdana"/>
          <w:w w:val="105"/>
          <w:sz w:val="20"/>
        </w:rPr>
        <w:t>DevOps[EB/OL].</w:t>
      </w:r>
    </w:p>
    <w:p>
      <w:pPr>
        <w:pStyle w:val="BodyText"/>
        <w:ind w:left="1616"/>
        <w:rPr>
          <w:rFonts w:ascii="Verdana"/>
        </w:rPr>
      </w:pPr>
      <w:r>
        <w:rPr>
          <w:rFonts w:ascii="Verdana"/>
          <w:w w:val="105"/>
        </w:rPr>
        <w:t>https://</w:t>
      </w:r>
      <w:hyperlink r:id="rId26">
        <w:r>
          <w:rPr>
            <w:rFonts w:ascii="Verdana"/>
            <w:w w:val="105"/>
          </w:rPr>
          <w:t>www.gartner.com/doc/3463417/devsecops-seamlessly-integrate-security</w:t>
        </w:r>
      </w:hyperlink>
    </w:p>
    <w:p>
      <w:pPr>
        <w:pStyle w:val="BodyText"/>
        <w:spacing w:before="67"/>
        <w:ind w:left="1616"/>
        <w:rPr>
          <w:rFonts w:ascii="Verdana"/>
        </w:rPr>
      </w:pPr>
      <w:r>
        <w:rPr>
          <w:rFonts w:ascii="Verdana"/>
          <w:w w:val="105"/>
        </w:rPr>
        <w:t>-devops, 2016-9.</w:t>
      </w:r>
    </w:p>
    <w:p>
      <w:pPr>
        <w:pStyle w:val="ListParagraph"/>
        <w:numPr>
          <w:ilvl w:val="0"/>
          <w:numId w:val="197"/>
        </w:numPr>
        <w:tabs>
          <w:tab w:pos="1616" w:val="left" w:leader="none"/>
        </w:tabs>
        <w:spacing w:line="307" w:lineRule="auto" w:before="69" w:after="0"/>
        <w:ind w:left="1616" w:right="960" w:hanging="360"/>
        <w:jc w:val="left"/>
        <w:rPr>
          <w:rFonts w:ascii="Verdana"/>
          <w:sz w:val="20"/>
        </w:rPr>
      </w:pPr>
      <w:r>
        <w:rPr>
          <w:rFonts w:ascii="Verdana"/>
          <w:w w:val="105"/>
          <w:sz w:val="20"/>
        </w:rPr>
        <w:t>Mark, Horvath, Neil, MacDonald, Ayal, Tirosh. Integrating Security Into the DevSecOps Toolchain[EB/OL]. </w:t>
      </w:r>
      <w:r>
        <w:rPr>
          <w:rFonts w:ascii="Verdana"/>
          <w:sz w:val="20"/>
        </w:rPr>
        <w:t>https://</w:t>
      </w:r>
      <w:hyperlink r:id="rId26">
        <w:r>
          <w:rPr>
            <w:rFonts w:ascii="Verdana"/>
            <w:sz w:val="20"/>
          </w:rPr>
          <w:t>www.gartner.com/doc/3463417/devsecops-seamlessly-integrate-security</w:t>
        </w:r>
      </w:hyperlink>
    </w:p>
    <w:p>
      <w:pPr>
        <w:pStyle w:val="BodyText"/>
        <w:spacing w:before="7"/>
        <w:ind w:left="1616"/>
        <w:rPr>
          <w:rFonts w:ascii="Verdana"/>
        </w:rPr>
      </w:pPr>
      <w:r>
        <w:rPr>
          <w:rFonts w:ascii="Verdana"/>
          <w:w w:val="105"/>
        </w:rPr>
        <w:t>-devops, 2017-11.</w:t>
      </w:r>
    </w:p>
    <w:p>
      <w:pPr>
        <w:spacing w:after="0"/>
        <w:rPr>
          <w:rFonts w:ascii="Verdana"/>
        </w:rPr>
        <w:sectPr>
          <w:footerReference w:type="default" r:id="rId25"/>
          <w:pgSz w:w="11900" w:h="16840"/>
          <w:pgMar w:footer="1145" w:header="0" w:top="800" w:bottom="1340" w:left="520" w:right="240"/>
        </w:sectPr>
      </w:pPr>
    </w:p>
    <w:p>
      <w:pPr>
        <w:pStyle w:val="BodyText"/>
        <w:spacing w:line="216" w:lineRule="exact" w:before="70"/>
        <w:ind w:left="896"/>
        <w:rPr>
          <w:rFonts w:ascii="Times New Roman"/>
        </w:rPr>
      </w:pPr>
      <w:r>
        <w:rPr/>
        <w:pict>
          <v:group style="position:absolute;margin-left:30pt;margin-top:40pt;width:565pt;height:615pt;mso-position-horizontal-relative:page;mso-position-vertical-relative:page;z-index:-363520" coordorigin="600,800" coordsize="11300,12300">
            <v:line style="position:absolute" from="1418,4255" to="11056,4255" stroked="true" strokeweight=".72pt" strokecolor="#000000">
              <v:stroke dashstyle="solid"/>
            </v:line>
            <v:shape style="position:absolute;left:600;top:800;width:11300;height:12300" type="#_x0000_t75" stroked="false">
              <v:imagedata r:id="rId5" o:title=""/>
            </v:shape>
            <w10:wrap type="none"/>
          </v:group>
        </w:pict>
      </w:r>
      <w:r>
        <w:rPr>
          <w:rFonts w:ascii="Times New Roman"/>
          <w:w w:val="105"/>
        </w:rPr>
        <w:t>ICS</w:t>
      </w:r>
    </w:p>
    <w:p>
      <w:pPr>
        <w:pStyle w:val="BodyText"/>
        <w:spacing w:line="177" w:lineRule="auto" w:before="63"/>
        <w:ind w:left="896" w:right="7092"/>
      </w:pPr>
      <w:r>
        <w:rPr/>
        <w:t>点击此处添加中国标准文献分类号</w:t>
      </w:r>
      <w:r>
        <w:rPr>
          <w:w w:val="105"/>
        </w:rPr>
        <w:t>备案号：</w:t>
      </w:r>
    </w:p>
    <w:p>
      <w:pPr>
        <w:pStyle w:val="BodyText"/>
        <w:spacing w:before="7"/>
        <w:rPr>
          <w:sz w:val="25"/>
        </w:rPr>
      </w:pPr>
    </w:p>
    <w:p>
      <w:pPr>
        <w:pStyle w:val="Heading1"/>
        <w:tabs>
          <w:tab w:pos="8287" w:val="left" w:leader="none"/>
        </w:tabs>
      </w:pPr>
      <w:r>
        <w:rPr/>
        <w:t>中 华 人 民 共 </w:t>
      </w:r>
      <w:r>
        <w:rPr>
          <w:spacing w:val="32"/>
        </w:rPr>
        <w:t> </w:t>
      </w:r>
      <w:r>
        <w:rPr/>
        <w:t>和</w:t>
      </w:r>
      <w:r>
        <w:rPr>
          <w:spacing w:val="28"/>
        </w:rPr>
        <w:t> </w:t>
      </w:r>
      <w:r>
        <w:rPr/>
        <w:t>国</w:t>
        <w:tab/>
        <w:t>行 业 标</w:t>
      </w:r>
      <w:r>
        <w:rPr>
          <w:spacing w:val="84"/>
        </w:rPr>
        <w:t> </w:t>
      </w:r>
      <w:r>
        <w:rPr/>
        <w:t>准</w:t>
      </w:r>
    </w:p>
    <w:p>
      <w:pPr>
        <w:pStyle w:val="Heading3"/>
        <w:spacing w:before="3"/>
        <w:ind w:left="7998"/>
        <w:jc w:val="left"/>
      </w:pPr>
      <w:r>
        <w:rPr>
          <w:rFonts w:ascii="Times New Roman" w:hAnsi="Times New Roman"/>
        </w:rPr>
        <w:t>XX/T </w:t>
      </w:r>
      <w:r>
        <w:rPr/>
        <w:t>XXXXX—XXXX</w:t>
      </w:r>
    </w:p>
    <w:p>
      <w:pPr>
        <w:pStyle w:val="BodyText"/>
        <w:rPr>
          <w:sz w:val="30"/>
        </w:rPr>
      </w:pPr>
    </w:p>
    <w:p>
      <w:pPr>
        <w:pStyle w:val="BodyText"/>
        <w:rPr>
          <w:sz w:val="30"/>
        </w:rPr>
      </w:pPr>
    </w:p>
    <w:p>
      <w:pPr>
        <w:pStyle w:val="BodyText"/>
        <w:rPr>
          <w:sz w:val="30"/>
        </w:rPr>
      </w:pPr>
    </w:p>
    <w:p>
      <w:pPr>
        <w:pStyle w:val="BodyText"/>
        <w:spacing w:before="16"/>
        <w:rPr>
          <w:sz w:val="41"/>
        </w:rPr>
      </w:pPr>
    </w:p>
    <w:p>
      <w:pPr>
        <w:spacing w:line="146" w:lineRule="auto" w:before="0"/>
        <w:ind w:left="752" w:right="1025" w:firstLine="0"/>
        <w:jc w:val="center"/>
        <w:rPr>
          <w:sz w:val="52"/>
        </w:rPr>
      </w:pPr>
      <w:r>
        <w:rPr>
          <w:w w:val="95"/>
          <w:sz w:val="52"/>
        </w:rPr>
        <w:t>研发运营一体化(DevOps)能力成熟度模型</w:t>
      </w:r>
      <w:r>
        <w:rPr>
          <w:sz w:val="52"/>
        </w:rPr>
        <w:t>第 7 部分：组织结构</w:t>
      </w:r>
    </w:p>
    <w:p>
      <w:pPr>
        <w:spacing w:line="576" w:lineRule="auto" w:before="366"/>
        <w:ind w:left="2990" w:right="3266" w:firstLine="0"/>
        <w:jc w:val="center"/>
        <w:rPr>
          <w:rFonts w:ascii="Times New Roman"/>
          <w:sz w:val="28"/>
        </w:rPr>
      </w:pPr>
      <w:r>
        <w:rPr>
          <w:rFonts w:ascii="Times New Roman"/>
          <w:sz w:val="28"/>
        </w:rPr>
        <w:t>The capability maturity model of DevOps Part 7: organization structure</w:t>
      </w:r>
    </w:p>
    <w:p>
      <w:pPr>
        <w:spacing w:line="513" w:lineRule="exact" w:before="0"/>
        <w:ind w:left="752" w:right="1025" w:firstLine="0"/>
        <w:jc w:val="center"/>
        <w:rPr>
          <w:sz w:val="28"/>
        </w:rPr>
      </w:pPr>
      <w:r>
        <w:rPr>
          <w:sz w:val="28"/>
        </w:rPr>
        <w:t>点击此处添加与国际标准一致性程度的标识</w:t>
      </w:r>
    </w:p>
    <w:p>
      <w:pPr>
        <w:spacing w:before="243"/>
        <w:ind w:left="750" w:right="1025" w:firstLine="0"/>
        <w:jc w:val="center"/>
        <w:rPr>
          <w:sz w:val="24"/>
        </w:rPr>
      </w:pPr>
      <w:r>
        <w:rPr>
          <w:sz w:val="24"/>
        </w:rPr>
        <w:t>（征求意见稿）</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
        <w:rPr>
          <w:sz w:val="26"/>
        </w:rPr>
      </w:pPr>
    </w:p>
    <w:p>
      <w:pPr>
        <w:tabs>
          <w:tab w:pos="9672" w:val="left" w:leader="none"/>
        </w:tabs>
        <w:spacing w:before="0"/>
        <w:ind w:left="2946" w:right="0" w:firstLine="0"/>
        <w:jc w:val="left"/>
        <w:rPr>
          <w:sz w:val="28"/>
        </w:rPr>
      </w:pPr>
      <w:r>
        <w:rPr/>
        <w:pict>
          <v:line style="position:absolute;mso-position-horizontal-relative:page;mso-position-vertical-relative:paragraph;z-index:-363544" from="141.960007pt,23.720005pt" to="576.999973pt,23.720074pt" stroked="true" strokeweight=".72pt" strokecolor="#000000">
            <v:stroke dashstyle="solid"/>
            <w10:wrap type="none"/>
          </v:line>
        </w:pict>
      </w:r>
      <w:r>
        <w:rPr>
          <w:w w:val="115"/>
          <w:sz w:val="28"/>
        </w:rPr>
        <w:t>- </w:t>
      </w:r>
      <w:r>
        <w:rPr>
          <w:w w:val="105"/>
          <w:sz w:val="28"/>
        </w:rPr>
        <w:t>XX </w:t>
      </w:r>
      <w:r>
        <w:rPr>
          <w:w w:val="115"/>
          <w:sz w:val="28"/>
        </w:rPr>
        <w:t>- </w:t>
      </w:r>
      <w:r>
        <w:rPr>
          <w:w w:val="105"/>
          <w:sz w:val="28"/>
        </w:rPr>
        <w:t>XX</w:t>
      </w:r>
      <w:r>
        <w:rPr>
          <w:spacing w:val="-39"/>
          <w:w w:val="105"/>
          <w:sz w:val="28"/>
        </w:rPr>
        <w:t> </w:t>
      </w:r>
      <w:r>
        <w:rPr>
          <w:w w:val="105"/>
          <w:sz w:val="28"/>
        </w:rPr>
        <w:t>发布</w:t>
        <w:tab/>
        <w:t>XXXX</w:t>
      </w:r>
      <w:r>
        <w:rPr>
          <w:spacing w:val="-19"/>
          <w:w w:val="105"/>
          <w:sz w:val="28"/>
        </w:rPr>
        <w:t> </w:t>
      </w:r>
      <w:r>
        <w:rPr>
          <w:w w:val="115"/>
          <w:sz w:val="28"/>
        </w:rPr>
        <w:t>-</w:t>
      </w:r>
      <w:r>
        <w:rPr>
          <w:spacing w:val="-25"/>
          <w:w w:val="115"/>
          <w:sz w:val="28"/>
        </w:rPr>
        <w:t> </w:t>
      </w:r>
      <w:r>
        <w:rPr>
          <w:w w:val="105"/>
          <w:sz w:val="28"/>
        </w:rPr>
        <w:t>XX</w:t>
      </w:r>
      <w:r>
        <w:rPr>
          <w:spacing w:val="-20"/>
          <w:w w:val="105"/>
          <w:sz w:val="28"/>
        </w:rPr>
        <w:t> </w:t>
      </w:r>
      <w:r>
        <w:rPr>
          <w:w w:val="115"/>
          <w:sz w:val="28"/>
        </w:rPr>
        <w:t>-</w:t>
      </w:r>
    </w:p>
    <w:p>
      <w:pPr>
        <w:pStyle w:val="BodyText"/>
        <w:spacing w:before="15"/>
        <w:rPr>
          <w:sz w:val="22"/>
        </w:rPr>
      </w:pPr>
    </w:p>
    <w:p>
      <w:pPr>
        <w:spacing w:before="0"/>
        <w:ind w:left="2178" w:right="118" w:firstLine="0"/>
        <w:jc w:val="center"/>
        <w:rPr>
          <w:sz w:val="28"/>
        </w:rPr>
      </w:pPr>
      <w:r>
        <w:rPr>
          <w:sz w:val="28"/>
        </w:rPr>
        <w:t>发  布</w:t>
      </w:r>
    </w:p>
    <w:p>
      <w:pPr>
        <w:spacing w:after="0"/>
        <w:jc w:val="center"/>
        <w:rPr>
          <w:sz w:val="28"/>
        </w:rPr>
        <w:sectPr>
          <w:footerReference w:type="default" r:id="rId27"/>
          <w:pgSz w:w="11900" w:h="16840"/>
          <w:pgMar w:footer="0" w:header="0" w:top="540" w:bottom="280" w:left="520" w:right="240"/>
        </w:sectPr>
      </w:pPr>
    </w:p>
    <w:p>
      <w:pPr>
        <w:pStyle w:val="BodyText"/>
        <w:spacing w:before="8"/>
        <w:rPr>
          <w:sz w:val="25"/>
        </w:rPr>
      </w:pPr>
      <w:r>
        <w:rPr/>
        <w:drawing>
          <wp:anchor distT="0" distB="0" distL="0" distR="0" allowOverlap="1" layoutInCell="1" locked="0" behindDoc="1" simplePos="0" relativeHeight="268071959">
            <wp:simplePos x="0" y="0"/>
            <wp:positionH relativeFrom="page">
              <wp:posOffset>381000</wp:posOffset>
            </wp:positionH>
            <wp:positionV relativeFrom="page">
              <wp:posOffset>508000</wp:posOffset>
            </wp:positionV>
            <wp:extent cx="7175500" cy="7810500"/>
            <wp:effectExtent l="0" t="0" r="0" b="0"/>
            <wp:wrapNone/>
            <wp:docPr id="187" name="image1.png" descr=""/>
            <wp:cNvGraphicFramePr>
              <a:graphicFrameLocks noChangeAspect="1"/>
            </wp:cNvGraphicFramePr>
            <a:graphic>
              <a:graphicData uri="http://schemas.openxmlformats.org/drawingml/2006/picture">
                <pic:pic>
                  <pic:nvPicPr>
                    <pic:cNvPr id="18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tabs>
          <w:tab w:pos="962" w:val="left" w:leader="none"/>
        </w:tabs>
        <w:spacing w:line="571" w:lineRule="exact" w:before="0"/>
        <w:ind w:left="2" w:right="0" w:firstLine="0"/>
        <w:jc w:val="center"/>
        <w:rPr>
          <w:sz w:val="31"/>
        </w:rPr>
      </w:pPr>
      <w:r>
        <w:rPr>
          <w:sz w:val="31"/>
        </w:rPr>
        <w:t>目</w:t>
        <w:tab/>
        <w:t>次</w:t>
      </w:r>
    </w:p>
    <w:p>
      <w:pPr>
        <w:pStyle w:val="BodyText"/>
        <w:tabs>
          <w:tab w:pos="10136" w:val="right" w:leader="dot"/>
        </w:tabs>
        <w:spacing w:line="406" w:lineRule="exact" w:before="398"/>
        <w:ind w:left="896"/>
      </w:pPr>
      <w:r>
        <w:rPr>
          <w:spacing w:val="3"/>
          <w:w w:val="120"/>
        </w:rPr>
        <w:t>前言</w:t>
        <w:tab/>
      </w:r>
      <w:r>
        <w:rPr>
          <w:w w:val="160"/>
        </w:rPr>
        <w:t>II</w:t>
      </w:r>
    </w:p>
    <w:p>
      <w:pPr>
        <w:pStyle w:val="ListParagraph"/>
        <w:numPr>
          <w:ilvl w:val="0"/>
          <w:numId w:val="198"/>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范围</w:t>
        <w:tab/>
      </w:r>
      <w:r>
        <w:rPr>
          <w:sz w:val="20"/>
        </w:rPr>
        <w:t>1</w:t>
      </w:r>
    </w:p>
    <w:p>
      <w:pPr>
        <w:pStyle w:val="ListParagraph"/>
        <w:numPr>
          <w:ilvl w:val="0"/>
          <w:numId w:val="198"/>
        </w:numPr>
        <w:tabs>
          <w:tab w:pos="1210" w:val="left" w:leader="none"/>
          <w:tab w:pos="1211" w:val="left" w:leader="none"/>
          <w:tab w:pos="10135" w:val="right" w:leader="dot"/>
        </w:tabs>
        <w:spacing w:line="391" w:lineRule="exact" w:before="0" w:after="0"/>
        <w:ind w:left="1211" w:right="0" w:hanging="315"/>
        <w:jc w:val="left"/>
        <w:rPr>
          <w:sz w:val="20"/>
        </w:rPr>
      </w:pPr>
      <w:r>
        <w:rPr>
          <w:spacing w:val="3"/>
          <w:w w:val="105"/>
          <w:sz w:val="20"/>
        </w:rPr>
        <w:t>规范性引用文件</w:t>
        <w:tab/>
      </w:r>
      <w:r>
        <w:rPr>
          <w:w w:val="105"/>
          <w:sz w:val="20"/>
        </w:rPr>
        <w:t>1</w:t>
      </w:r>
    </w:p>
    <w:p>
      <w:pPr>
        <w:pStyle w:val="ListParagraph"/>
        <w:numPr>
          <w:ilvl w:val="0"/>
          <w:numId w:val="198"/>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术语</w:t>
        <w:tab/>
      </w:r>
      <w:r>
        <w:rPr>
          <w:sz w:val="20"/>
        </w:rPr>
        <w:t>1</w:t>
      </w:r>
    </w:p>
    <w:p>
      <w:pPr>
        <w:pStyle w:val="ListParagraph"/>
        <w:numPr>
          <w:ilvl w:val="1"/>
          <w:numId w:val="198"/>
        </w:numPr>
        <w:tabs>
          <w:tab w:pos="1630" w:val="left" w:leader="none"/>
          <w:tab w:pos="1631" w:val="left" w:leader="none"/>
          <w:tab w:pos="10135" w:val="right" w:leader="dot"/>
        </w:tabs>
        <w:spacing w:line="348" w:lineRule="exact" w:before="0" w:after="0"/>
        <w:ind w:left="1631" w:right="0" w:hanging="525"/>
        <w:jc w:val="left"/>
        <w:rPr>
          <w:sz w:val="20"/>
        </w:rPr>
      </w:pPr>
      <w:r>
        <w:rPr>
          <w:spacing w:val="3"/>
          <w:w w:val="105"/>
          <w:sz w:val="20"/>
        </w:rPr>
        <w:t>平台型组织</w:t>
        <w:tab/>
      </w:r>
      <w:r>
        <w:rPr>
          <w:w w:val="105"/>
          <w:sz w:val="20"/>
        </w:rPr>
        <w:t>1</w:t>
      </w:r>
    </w:p>
    <w:p>
      <w:pPr>
        <w:pStyle w:val="ListParagraph"/>
        <w:numPr>
          <w:ilvl w:val="1"/>
          <w:numId w:val="198"/>
        </w:numPr>
        <w:tabs>
          <w:tab w:pos="1630" w:val="left" w:leader="none"/>
          <w:tab w:pos="1631" w:val="left" w:leader="none"/>
          <w:tab w:pos="10135" w:val="right" w:leader="dot"/>
        </w:tabs>
        <w:spacing w:line="353" w:lineRule="exact" w:before="0" w:after="0"/>
        <w:ind w:left="1631" w:right="0" w:hanging="525"/>
        <w:jc w:val="left"/>
        <w:rPr>
          <w:sz w:val="20"/>
        </w:rPr>
      </w:pPr>
      <w:r>
        <w:rPr>
          <w:spacing w:val="3"/>
          <w:w w:val="105"/>
          <w:sz w:val="20"/>
        </w:rPr>
        <w:t>多功能团队</w:t>
        <w:tab/>
      </w:r>
      <w:r>
        <w:rPr>
          <w:w w:val="105"/>
          <w:sz w:val="20"/>
        </w:rPr>
        <w:t>1</w:t>
      </w:r>
    </w:p>
    <w:p>
      <w:pPr>
        <w:pStyle w:val="ListParagraph"/>
        <w:numPr>
          <w:ilvl w:val="0"/>
          <w:numId w:val="198"/>
        </w:numPr>
        <w:tabs>
          <w:tab w:pos="1210" w:val="left" w:leader="none"/>
          <w:tab w:pos="1211" w:val="left" w:leader="none"/>
          <w:tab w:pos="10135" w:val="right" w:leader="dot"/>
        </w:tabs>
        <w:spacing w:line="391" w:lineRule="exact" w:before="0" w:after="0"/>
        <w:ind w:left="1211" w:right="0" w:hanging="315"/>
        <w:jc w:val="left"/>
        <w:rPr>
          <w:sz w:val="20"/>
        </w:rPr>
      </w:pPr>
      <w:r>
        <w:rPr>
          <w:spacing w:val="3"/>
          <w:sz w:val="20"/>
        </w:rPr>
        <w:t>缩略语</w:t>
        <w:tab/>
      </w:r>
      <w:r>
        <w:rPr>
          <w:sz w:val="20"/>
        </w:rPr>
        <w:t>1</w:t>
      </w:r>
    </w:p>
    <w:p>
      <w:pPr>
        <w:pStyle w:val="ListParagraph"/>
        <w:numPr>
          <w:ilvl w:val="0"/>
          <w:numId w:val="198"/>
        </w:numPr>
        <w:tabs>
          <w:tab w:pos="1210" w:val="left" w:leader="none"/>
          <w:tab w:pos="1211" w:val="left" w:leader="none"/>
          <w:tab w:pos="10135" w:val="right" w:leader="dot"/>
        </w:tabs>
        <w:spacing w:line="389" w:lineRule="exact" w:before="0" w:after="0"/>
        <w:ind w:left="1211" w:right="0" w:hanging="315"/>
        <w:jc w:val="left"/>
        <w:rPr>
          <w:sz w:val="20"/>
        </w:rPr>
      </w:pPr>
      <w:r>
        <w:rPr>
          <w:spacing w:val="3"/>
          <w:sz w:val="20"/>
        </w:rPr>
        <w:t>组织结构</w:t>
        <w:tab/>
      </w:r>
      <w:r>
        <w:rPr>
          <w:sz w:val="20"/>
        </w:rPr>
        <w:t>1</w:t>
      </w:r>
    </w:p>
    <w:p>
      <w:pPr>
        <w:pStyle w:val="ListParagraph"/>
        <w:numPr>
          <w:ilvl w:val="1"/>
          <w:numId w:val="198"/>
        </w:numPr>
        <w:tabs>
          <w:tab w:pos="1630" w:val="left" w:leader="none"/>
          <w:tab w:pos="1631" w:val="left" w:leader="none"/>
          <w:tab w:pos="10135" w:val="right" w:leader="dot"/>
        </w:tabs>
        <w:spacing w:line="350" w:lineRule="exact" w:before="0" w:after="0"/>
        <w:ind w:left="1631" w:right="0" w:hanging="525"/>
        <w:jc w:val="left"/>
        <w:rPr>
          <w:sz w:val="20"/>
        </w:rPr>
      </w:pPr>
      <w:r>
        <w:rPr>
          <w:spacing w:val="3"/>
          <w:sz w:val="20"/>
        </w:rPr>
        <w:t>组织型态</w:t>
        <w:tab/>
      </w:r>
      <w:r>
        <w:rPr>
          <w:sz w:val="20"/>
        </w:rPr>
        <w:t>2</w:t>
      </w:r>
    </w:p>
    <w:p>
      <w:pPr>
        <w:pStyle w:val="ListParagraph"/>
        <w:numPr>
          <w:ilvl w:val="1"/>
          <w:numId w:val="198"/>
        </w:numPr>
        <w:tabs>
          <w:tab w:pos="1630" w:val="left" w:leader="none"/>
          <w:tab w:pos="1631" w:val="left" w:leader="none"/>
          <w:tab w:pos="10135" w:val="right" w:leader="dot"/>
        </w:tabs>
        <w:spacing w:line="312" w:lineRule="exact" w:before="0" w:after="0"/>
        <w:ind w:left="1631" w:right="0" w:hanging="525"/>
        <w:jc w:val="left"/>
        <w:rPr>
          <w:sz w:val="20"/>
        </w:rPr>
      </w:pPr>
      <w:r>
        <w:rPr>
          <w:spacing w:val="3"/>
          <w:sz w:val="20"/>
        </w:rPr>
        <w:t>文化塑造</w:t>
        <w:tab/>
      </w:r>
      <w:r>
        <w:rPr>
          <w:sz w:val="20"/>
        </w:rPr>
        <w:t>3</w:t>
      </w:r>
    </w:p>
    <w:p>
      <w:pPr>
        <w:pStyle w:val="ListParagraph"/>
        <w:numPr>
          <w:ilvl w:val="1"/>
          <w:numId w:val="198"/>
        </w:numPr>
        <w:tabs>
          <w:tab w:pos="1630" w:val="left" w:leader="none"/>
          <w:tab w:pos="1631" w:val="left" w:leader="none"/>
          <w:tab w:pos="10135" w:val="right" w:leader="dot"/>
        </w:tabs>
        <w:spacing w:line="312" w:lineRule="exact" w:before="0" w:after="0"/>
        <w:ind w:left="1631" w:right="0" w:hanging="525"/>
        <w:jc w:val="left"/>
        <w:rPr>
          <w:sz w:val="20"/>
        </w:rPr>
      </w:pPr>
      <w:r>
        <w:rPr>
          <w:spacing w:val="3"/>
          <w:sz w:val="20"/>
        </w:rPr>
        <w:t>人员技能</w:t>
        <w:tab/>
      </w:r>
      <w:r>
        <w:rPr>
          <w:sz w:val="20"/>
        </w:rPr>
        <w:t>5</w:t>
      </w:r>
    </w:p>
    <w:p>
      <w:pPr>
        <w:pStyle w:val="ListParagraph"/>
        <w:numPr>
          <w:ilvl w:val="1"/>
          <w:numId w:val="198"/>
        </w:numPr>
        <w:tabs>
          <w:tab w:pos="1630" w:val="left" w:leader="none"/>
          <w:tab w:pos="1631" w:val="left" w:leader="none"/>
          <w:tab w:pos="10135" w:val="right" w:leader="dot"/>
        </w:tabs>
        <w:spacing w:line="312" w:lineRule="exact" w:before="0" w:after="0"/>
        <w:ind w:left="1631" w:right="0" w:hanging="525"/>
        <w:jc w:val="left"/>
        <w:rPr>
          <w:sz w:val="20"/>
        </w:rPr>
      </w:pPr>
      <w:r>
        <w:rPr>
          <w:spacing w:val="3"/>
          <w:sz w:val="20"/>
        </w:rPr>
        <w:t>创新管理</w:t>
        <w:tab/>
      </w:r>
      <w:r>
        <w:rPr>
          <w:sz w:val="20"/>
        </w:rPr>
        <w:t>6</w:t>
      </w:r>
    </w:p>
    <w:p>
      <w:pPr>
        <w:pStyle w:val="ListParagraph"/>
        <w:numPr>
          <w:ilvl w:val="1"/>
          <w:numId w:val="198"/>
        </w:numPr>
        <w:tabs>
          <w:tab w:pos="1630" w:val="left" w:leader="none"/>
          <w:tab w:pos="1631" w:val="left" w:leader="none"/>
          <w:tab w:pos="10135" w:val="right" w:leader="dot"/>
        </w:tabs>
        <w:spacing w:line="353" w:lineRule="exact" w:before="0" w:after="0"/>
        <w:ind w:left="1631" w:right="0" w:hanging="525"/>
        <w:jc w:val="left"/>
        <w:rPr>
          <w:sz w:val="20"/>
        </w:rPr>
      </w:pPr>
      <w:r>
        <w:rPr>
          <w:spacing w:val="3"/>
          <w:sz w:val="20"/>
        </w:rPr>
        <w:t>变革管理</w:t>
        <w:tab/>
      </w:r>
      <w:r>
        <w:rPr>
          <w:sz w:val="20"/>
        </w:rPr>
        <w:t>8</w:t>
      </w:r>
    </w:p>
    <w:p>
      <w:pPr>
        <w:pStyle w:val="BodyText"/>
        <w:tabs>
          <w:tab w:pos="3153" w:val="left" w:leader="none"/>
          <w:tab w:pos="10136" w:val="right" w:leader="dot"/>
        </w:tabs>
        <w:spacing w:line="391" w:lineRule="exact"/>
        <w:ind w:left="896"/>
      </w:pPr>
      <w:r>
        <w:rPr>
          <w:spacing w:val="3"/>
        </w:rPr>
        <w:t>附</w:t>
      </w:r>
      <w:r>
        <w:rPr/>
        <w:t>录</w:t>
      </w:r>
      <w:r>
        <w:rPr>
          <w:spacing w:val="20"/>
        </w:rPr>
        <w:t> </w:t>
      </w:r>
      <w:r>
        <w:rPr/>
        <w:t>A（</w:t>
      </w:r>
      <w:r>
        <w:rPr>
          <w:spacing w:val="3"/>
        </w:rPr>
        <w:t>规范性附录</w:t>
      </w:r>
      <w:r>
        <w:rPr/>
        <w:t>）</w:t>
        <w:tab/>
      </w:r>
      <w:r>
        <w:rPr>
          <w:spacing w:val="3"/>
        </w:rPr>
        <w:t>五级度量指标定义</w:t>
        <w:tab/>
      </w:r>
      <w:r>
        <w:rPr/>
        <w:t>10</w:t>
      </w:r>
    </w:p>
    <w:p>
      <w:pPr>
        <w:pStyle w:val="BodyText"/>
        <w:tabs>
          <w:tab w:pos="10136" w:val="right" w:leader="dot"/>
        </w:tabs>
        <w:spacing w:line="406" w:lineRule="exact"/>
        <w:ind w:left="896"/>
      </w:pPr>
      <w:r>
        <w:rPr>
          <w:spacing w:val="3"/>
        </w:rPr>
        <w:t>参考文献</w:t>
        <w:tab/>
      </w:r>
      <w:r>
        <w:rPr/>
        <w:t>11</w:t>
      </w:r>
    </w:p>
    <w:p>
      <w:pPr>
        <w:spacing w:after="0" w:line="406" w:lineRule="exact"/>
        <w:sectPr>
          <w:footerReference w:type="default" r:id="rId28"/>
          <w:pgSz w:w="11900" w:h="16840"/>
          <w:pgMar w:footer="1145" w:header="0" w:top="800" w:bottom="1340" w:left="520" w:right="240"/>
          <w:pgNumType w:start="1"/>
        </w:sectPr>
      </w:pPr>
    </w:p>
    <w:p>
      <w:pPr>
        <w:pStyle w:val="BodyText"/>
        <w:spacing w:before="526"/>
        <w:ind w:right="888"/>
        <w:jc w:val="right"/>
      </w:pPr>
      <w:r>
        <w:rPr/>
        <w:drawing>
          <wp:anchor distT="0" distB="0" distL="0" distR="0" allowOverlap="1" layoutInCell="1" locked="0" behindDoc="1" simplePos="0" relativeHeight="268071983">
            <wp:simplePos x="0" y="0"/>
            <wp:positionH relativeFrom="page">
              <wp:posOffset>381000</wp:posOffset>
            </wp:positionH>
            <wp:positionV relativeFrom="page">
              <wp:posOffset>508000</wp:posOffset>
            </wp:positionV>
            <wp:extent cx="7175500" cy="7810500"/>
            <wp:effectExtent l="0" t="0" r="0" b="0"/>
            <wp:wrapNone/>
            <wp:docPr id="189" name="image1.png" descr=""/>
            <wp:cNvGraphicFramePr>
              <a:graphicFrameLocks noChangeAspect="1"/>
            </wp:cNvGraphicFramePr>
            <a:graphic>
              <a:graphicData uri="http://schemas.openxmlformats.org/drawingml/2006/picture">
                <pic:pic>
                  <pic:nvPicPr>
                    <pic:cNvPr id="190" name="image1.png"/>
                    <pic:cNvPicPr/>
                  </pic:nvPicPr>
                  <pic:blipFill>
                    <a:blip r:embed="rId5" cstate="print"/>
                    <a:stretch>
                      <a:fillRect/>
                    </a:stretch>
                  </pic:blipFill>
                  <pic:spPr>
                    <a:xfrm>
                      <a:off x="0" y="0"/>
                      <a:ext cx="7175500" cy="7810500"/>
                    </a:xfrm>
                    <a:prstGeom prst="rect">
                      <a:avLst/>
                    </a:prstGeom>
                  </pic:spPr>
                </pic:pic>
              </a:graphicData>
            </a:graphic>
          </wp:anchor>
        </w:drawing>
      </w:r>
      <w:r>
        <w:rPr>
          <w:w w:val="95"/>
        </w:rPr>
        <w:t>XX/T XXXXX</w:t>
      </w:r>
      <w:r>
        <w:rPr>
          <w:rFonts w:ascii="Times New Roman" w:hAnsi="Times New Roman"/>
          <w:w w:val="95"/>
        </w:rPr>
        <w:t>—</w:t>
      </w:r>
      <w:r>
        <w:rPr>
          <w:w w:val="95"/>
        </w:rPr>
        <w:t>XXXX</w:t>
      </w:r>
    </w:p>
    <w:p>
      <w:pPr>
        <w:pStyle w:val="BodyText"/>
        <w:spacing w:before="4"/>
        <w:rPr>
          <w:sz w:val="36"/>
        </w:rPr>
      </w:pPr>
    </w:p>
    <w:p>
      <w:pPr>
        <w:pStyle w:val="Heading2"/>
        <w:tabs>
          <w:tab w:pos="5892" w:val="left" w:leader="none"/>
        </w:tabs>
        <w:spacing w:line="240" w:lineRule="auto"/>
      </w:pPr>
      <w:r>
        <w:rPr/>
        <w:t>前</w:t>
        <w:tab/>
        <w:t>言</w:t>
      </w:r>
    </w:p>
    <w:p>
      <w:pPr>
        <w:pStyle w:val="BodyText"/>
        <w:spacing w:before="20"/>
        <w:rPr>
          <w:sz w:val="26"/>
        </w:rPr>
      </w:pPr>
    </w:p>
    <w:p>
      <w:pPr>
        <w:pStyle w:val="BodyText"/>
        <w:spacing w:line="177" w:lineRule="auto"/>
        <w:ind w:left="896" w:right="888" w:firstLine="420"/>
        <w:jc w:val="both"/>
      </w:pPr>
      <w:r>
        <w:rPr>
          <w:spacing w:val="3"/>
        </w:rPr>
        <w:t>研发运营一体化是指在</w:t>
      </w:r>
      <w:r>
        <w:rPr/>
        <w:t>IT</w:t>
      </w:r>
      <w:r>
        <w:rPr>
          <w:spacing w:val="-2"/>
        </w:rPr>
        <w:t>软件及相关服务的研发及交付过程中，将应用的需求、开发、测试、部署   </w:t>
      </w:r>
      <w:r>
        <w:rPr>
          <w:spacing w:val="-7"/>
        </w:rPr>
        <w:t>和运营统一起来，基于整个组织的协作和应用架构的优化，实现敏捷开发、持续交付和应用运营的无缝   </w:t>
      </w:r>
      <w:r>
        <w:rPr>
          <w:spacing w:val="-4"/>
        </w:rPr>
        <w:t>集成。帮助企业提升</w:t>
      </w:r>
      <w:r>
        <w:rPr/>
        <w:t>IT</w:t>
      </w:r>
      <w:r>
        <w:rPr>
          <w:spacing w:val="-5"/>
        </w:rPr>
        <w:t>效能，在保证稳定的同时，快速交付高质量的软件及服务，灵活应对快速变化的   </w:t>
      </w:r>
      <w:r>
        <w:rPr>
          <w:spacing w:val="-5"/>
          <w:w w:val="105"/>
        </w:rPr>
        <w:t>业务需求和市场环境。</w:t>
      </w:r>
    </w:p>
    <w:p>
      <w:pPr>
        <w:pStyle w:val="BodyText"/>
        <w:spacing w:line="177" w:lineRule="auto"/>
        <w:ind w:left="896" w:right="891" w:firstLine="420"/>
        <w:jc w:val="both"/>
      </w:pPr>
      <w:r>
        <w:rPr/>
        <w:t>本标准是</w:t>
      </w:r>
      <w:r>
        <w:rPr>
          <w:rFonts w:ascii="Times New Roman" w:hAnsi="Times New Roman" w:eastAsia="Times New Roman"/>
        </w:rPr>
        <w:t>“</w:t>
      </w:r>
      <w:r>
        <w:rPr/>
        <w:t>研发运营一体化（DevOps）能力成熟度模型</w:t>
      </w:r>
      <w:r>
        <w:rPr>
          <w:rFonts w:ascii="Times New Roman" w:hAnsi="Times New Roman" w:eastAsia="Times New Roman"/>
        </w:rPr>
        <w:t>”</w:t>
      </w:r>
      <w:r>
        <w:rPr/>
        <w:t>系列标准的第  7  部分  组织结构，该系列标准的结构和名称如下</w:t>
      </w:r>
      <w:r>
        <w:rPr>
          <w:w w:val="155"/>
        </w:rPr>
        <w:t>:</w:t>
      </w:r>
    </w:p>
    <w:p>
      <w:pPr>
        <w:pStyle w:val="BodyText"/>
        <w:spacing w:line="288" w:lineRule="exact"/>
        <w:ind w:left="1316"/>
      </w:pPr>
      <w:r>
        <w:rPr>
          <w:spacing w:val="3"/>
        </w:rPr>
        <w:t>第</w:t>
      </w:r>
      <w:r>
        <w:rPr/>
        <w:t>1</w:t>
      </w:r>
      <w:r>
        <w:rPr>
          <w:spacing w:val="3"/>
        </w:rPr>
        <w:t>部分：总体架构</w:t>
      </w:r>
    </w:p>
    <w:p>
      <w:pPr>
        <w:pStyle w:val="BodyText"/>
        <w:spacing w:line="177" w:lineRule="auto" w:before="14"/>
        <w:ind w:left="1316" w:right="7617"/>
      </w:pPr>
      <w:r>
        <w:rPr>
          <w:spacing w:val="3"/>
        </w:rPr>
        <w:t>第</w:t>
      </w:r>
      <w:r>
        <w:rPr/>
        <w:t>2</w:t>
      </w:r>
      <w:r>
        <w:rPr>
          <w:spacing w:val="3"/>
        </w:rPr>
        <w:t>部分：敏捷开发管理</w:t>
      </w:r>
      <w:r>
        <w:rPr>
          <w:spacing w:val="3"/>
          <w:w w:val="105"/>
        </w:rPr>
        <w:t>第</w:t>
      </w:r>
      <w:r>
        <w:rPr>
          <w:w w:val="105"/>
        </w:rPr>
        <w:t>3</w:t>
      </w:r>
      <w:r>
        <w:rPr>
          <w:spacing w:val="3"/>
          <w:w w:val="105"/>
        </w:rPr>
        <w:t>部分：持续交付</w:t>
      </w:r>
    </w:p>
    <w:p>
      <w:pPr>
        <w:pStyle w:val="BodyText"/>
        <w:spacing w:line="177" w:lineRule="auto"/>
        <w:ind w:left="1316" w:right="8037"/>
      </w:pPr>
      <w:r>
        <w:rPr>
          <w:spacing w:val="3"/>
        </w:rPr>
        <w:t>第</w:t>
      </w:r>
      <w:r>
        <w:rPr/>
        <w:t>4</w:t>
      </w:r>
      <w:r>
        <w:rPr>
          <w:spacing w:val="3"/>
        </w:rPr>
        <w:t>部分：技术运营第</w:t>
      </w:r>
      <w:r>
        <w:rPr/>
        <w:t>5</w:t>
      </w:r>
      <w:r>
        <w:rPr>
          <w:spacing w:val="3"/>
        </w:rPr>
        <w:t>部分：应用设计</w:t>
      </w:r>
    </w:p>
    <w:p>
      <w:pPr>
        <w:pStyle w:val="BodyText"/>
        <w:spacing w:line="177" w:lineRule="auto"/>
        <w:ind w:left="1316" w:right="7617"/>
      </w:pPr>
      <w:r>
        <w:rPr>
          <w:spacing w:val="3"/>
        </w:rPr>
        <w:t>第</w:t>
      </w:r>
      <w:r>
        <w:rPr/>
        <w:t>6</w:t>
      </w:r>
      <w:r>
        <w:rPr>
          <w:spacing w:val="3"/>
        </w:rPr>
        <w:t>部分：安全风险管理</w:t>
      </w:r>
      <w:r>
        <w:rPr>
          <w:spacing w:val="3"/>
          <w:w w:val="105"/>
        </w:rPr>
        <w:t>第</w:t>
      </w:r>
      <w:r>
        <w:rPr>
          <w:w w:val="105"/>
        </w:rPr>
        <w:t>7</w:t>
      </w:r>
      <w:r>
        <w:rPr>
          <w:spacing w:val="3"/>
          <w:w w:val="105"/>
        </w:rPr>
        <w:t>部分：组织结构</w:t>
      </w:r>
    </w:p>
    <w:p>
      <w:pPr>
        <w:pStyle w:val="BodyText"/>
        <w:spacing w:line="177" w:lineRule="auto"/>
        <w:ind w:left="1316" w:right="5727"/>
      </w:pPr>
      <w:r>
        <w:rPr/>
        <w:t>本标准按照GB/T 1.1-2009给出的规则起草。</w:t>
      </w:r>
      <w:r>
        <w:rPr>
          <w:w w:val="105"/>
        </w:rPr>
        <w:t>本标准由中国通信标准化协会提出并归口。</w:t>
      </w:r>
    </w:p>
    <w:p>
      <w:pPr>
        <w:pStyle w:val="BodyText"/>
        <w:spacing w:line="177" w:lineRule="auto"/>
        <w:ind w:left="1316" w:right="3102"/>
      </w:pPr>
      <w:r>
        <w:rPr/>
        <w:t>本标准起草单位：中国信息通信研究院、高效运维社区、DevOps时代社区</w:t>
      </w:r>
      <w:r>
        <w:rPr>
          <w:w w:val="105"/>
        </w:rPr>
        <w:t>本标准主要起草人：待完善</w:t>
      </w:r>
    </w:p>
    <w:p>
      <w:pPr>
        <w:spacing w:after="0" w:line="177" w:lineRule="auto"/>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007">
            <wp:simplePos x="0" y="0"/>
            <wp:positionH relativeFrom="page">
              <wp:posOffset>381000</wp:posOffset>
            </wp:positionH>
            <wp:positionV relativeFrom="page">
              <wp:posOffset>508000</wp:posOffset>
            </wp:positionV>
            <wp:extent cx="7175500" cy="7810500"/>
            <wp:effectExtent l="0" t="0" r="0" b="0"/>
            <wp:wrapNone/>
            <wp:docPr id="191" name="image1.png" descr=""/>
            <wp:cNvGraphicFramePr>
              <a:graphicFrameLocks noChangeAspect="1"/>
            </wp:cNvGraphicFramePr>
            <a:graphic>
              <a:graphicData uri="http://schemas.openxmlformats.org/drawingml/2006/picture">
                <pic:pic>
                  <pic:nvPicPr>
                    <pic:cNvPr id="19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6"/>
        <w:rPr>
          <w:sz w:val="17"/>
        </w:rPr>
      </w:pPr>
    </w:p>
    <w:p>
      <w:pPr>
        <w:pStyle w:val="Heading2"/>
        <w:ind w:left="1012"/>
      </w:pPr>
      <w:r>
        <w:rPr/>
        <w:t>研发运营一体化（DevOps）能力成熟度模型 第 7 部分：组织结构</w:t>
      </w:r>
    </w:p>
    <w:p>
      <w:pPr>
        <w:pStyle w:val="BodyText"/>
        <w:spacing w:before="12"/>
        <w:rPr>
          <w:sz w:val="18"/>
        </w:rPr>
      </w:pPr>
    </w:p>
    <w:p>
      <w:pPr>
        <w:pStyle w:val="ListParagraph"/>
        <w:numPr>
          <w:ilvl w:val="0"/>
          <w:numId w:val="199"/>
        </w:numPr>
        <w:tabs>
          <w:tab w:pos="1210" w:val="left" w:leader="none"/>
          <w:tab w:pos="1211" w:val="left" w:leader="none"/>
        </w:tabs>
        <w:spacing w:line="240" w:lineRule="auto" w:before="0" w:after="0"/>
        <w:ind w:left="1211" w:right="0" w:hanging="315"/>
        <w:jc w:val="left"/>
        <w:rPr>
          <w:sz w:val="20"/>
        </w:rPr>
      </w:pPr>
      <w:r>
        <w:rPr>
          <w:spacing w:val="3"/>
          <w:w w:val="105"/>
          <w:sz w:val="20"/>
        </w:rPr>
        <w:t>范围</w:t>
      </w:r>
    </w:p>
    <w:p>
      <w:pPr>
        <w:pStyle w:val="BodyText"/>
        <w:spacing w:before="1"/>
        <w:rPr>
          <w:sz w:val="13"/>
        </w:rPr>
      </w:pPr>
    </w:p>
    <w:p>
      <w:pPr>
        <w:pStyle w:val="BodyText"/>
        <w:spacing w:line="177" w:lineRule="auto"/>
        <w:ind w:left="1316" w:right="786"/>
      </w:pPr>
      <w:r>
        <w:rPr>
          <w:spacing w:val="-5"/>
          <w:w w:val="103"/>
        </w:rPr>
        <w:t>本标准规定了研发运营一体化</w:t>
      </w:r>
      <w:r>
        <w:rPr>
          <w:spacing w:val="3"/>
          <w:w w:val="103"/>
        </w:rPr>
        <w:t>（</w:t>
      </w:r>
      <w:r>
        <w:rPr>
          <w:spacing w:val="1"/>
          <w:w w:val="86"/>
        </w:rPr>
        <w:t>DevOps</w:t>
      </w:r>
      <w:r>
        <w:rPr>
          <w:spacing w:val="-97"/>
          <w:w w:val="103"/>
        </w:rPr>
        <w:t>）</w:t>
      </w:r>
      <w:r>
        <w:rPr>
          <w:spacing w:val="2"/>
          <w:w w:val="103"/>
        </w:rPr>
        <w:t>能力成熟度模型中组织结构的能力成熟度评价方法和要求。</w:t>
      </w:r>
      <w:r>
        <w:rPr>
          <w:spacing w:val="6"/>
        </w:rPr>
        <w:t>本标准适用于具备</w:t>
      </w:r>
      <w:r>
        <w:rPr>
          <w:spacing w:val="2"/>
        </w:rPr>
        <w:t>IT</w:t>
      </w:r>
      <w:r>
        <w:rPr>
          <w:spacing w:val="6"/>
        </w:rPr>
        <w:t>软件研发交付运营能力的组织实施</w:t>
      </w:r>
      <w:r>
        <w:rPr>
          <w:spacing w:val="2"/>
        </w:rPr>
        <w:t>IT</w:t>
      </w:r>
      <w:r>
        <w:rPr>
          <w:spacing w:val="6"/>
        </w:rPr>
        <w:t>软件开发和服务过程的能力进行评价和</w:t>
      </w:r>
    </w:p>
    <w:p>
      <w:pPr>
        <w:pStyle w:val="BodyText"/>
        <w:spacing w:line="177" w:lineRule="auto"/>
        <w:ind w:left="896" w:right="888"/>
      </w:pPr>
      <w:r>
        <w:rPr>
          <w:spacing w:val="-7"/>
        </w:rPr>
        <w:t>指导；可供其他相关行业或组织进行参考；也可作为第三方权威评估机构衡量软件开发交付成熟的标准   </w:t>
      </w:r>
      <w:r>
        <w:rPr>
          <w:spacing w:val="-7"/>
          <w:w w:val="105"/>
        </w:rPr>
        <w:t>依据。</w:t>
      </w:r>
    </w:p>
    <w:p>
      <w:pPr>
        <w:pStyle w:val="BodyText"/>
        <w:spacing w:before="21"/>
        <w:rPr>
          <w:sz w:val="10"/>
        </w:rPr>
      </w:pPr>
    </w:p>
    <w:p>
      <w:pPr>
        <w:pStyle w:val="ListParagraph"/>
        <w:numPr>
          <w:ilvl w:val="0"/>
          <w:numId w:val="199"/>
        </w:numPr>
        <w:tabs>
          <w:tab w:pos="1210" w:val="left" w:leader="none"/>
          <w:tab w:pos="1211" w:val="left" w:leader="none"/>
        </w:tabs>
        <w:spacing w:line="240" w:lineRule="auto" w:before="0" w:after="0"/>
        <w:ind w:left="1211" w:right="0" w:hanging="315"/>
        <w:jc w:val="left"/>
        <w:rPr>
          <w:sz w:val="20"/>
        </w:rPr>
      </w:pPr>
      <w:r>
        <w:rPr>
          <w:spacing w:val="3"/>
          <w:w w:val="105"/>
          <w:sz w:val="20"/>
        </w:rPr>
        <w:t>规范性引用文件</w:t>
      </w:r>
    </w:p>
    <w:p>
      <w:pPr>
        <w:pStyle w:val="BodyText"/>
        <w:spacing w:before="17"/>
        <w:rPr>
          <w:sz w:val="12"/>
        </w:rPr>
      </w:pPr>
    </w:p>
    <w:p>
      <w:pPr>
        <w:pStyle w:val="BodyText"/>
        <w:spacing w:line="177" w:lineRule="auto" w:before="1" w:after="38"/>
        <w:ind w:left="896" w:right="888" w:firstLine="420"/>
      </w:pPr>
      <w:r>
        <w:rPr/>
        <w:t>下列文件对于本文件的应用是必不可少的。凡是注日期的引用文件，仅所注日期的版本适用于本文  </w:t>
      </w:r>
      <w:r>
        <w:rPr>
          <w:w w:val="105"/>
        </w:rPr>
        <w:t>件。凡是不注日期的引用文件，其最新版本（包括所有的修改单）适用于本文件。</w:t>
      </w:r>
    </w:p>
    <w:tbl>
      <w:tblPr>
        <w:tblW w:w="0" w:type="auto"/>
        <w:jc w:val="left"/>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785"/>
        <w:gridCol w:w="4092"/>
      </w:tblGrid>
      <w:tr>
        <w:trPr>
          <w:trHeight w:val="259" w:hRule="atLeast"/>
        </w:trPr>
        <w:tc>
          <w:tcPr>
            <w:tcW w:w="837" w:type="dxa"/>
          </w:tcPr>
          <w:p>
            <w:pPr>
              <w:pStyle w:val="TableParagraph"/>
              <w:spacing w:line="239" w:lineRule="exact"/>
              <w:ind w:right="50"/>
              <w:jc w:val="right"/>
              <w:rPr>
                <w:sz w:val="20"/>
              </w:rPr>
            </w:pPr>
            <w:r>
              <w:rPr>
                <w:w w:val="125"/>
                <w:sz w:val="20"/>
              </w:rPr>
              <w:t>[1]</w:t>
            </w:r>
          </w:p>
        </w:tc>
        <w:tc>
          <w:tcPr>
            <w:tcW w:w="1785" w:type="dxa"/>
          </w:tcPr>
          <w:p>
            <w:pPr>
              <w:pStyle w:val="TableParagraph"/>
              <w:tabs>
                <w:tab w:pos="682" w:val="left" w:leader="none"/>
              </w:tabs>
              <w:spacing w:line="239" w:lineRule="exact"/>
              <w:ind w:left="52"/>
              <w:rPr>
                <w:sz w:val="20"/>
              </w:rPr>
            </w:pPr>
            <w:r>
              <w:rPr>
                <w:sz w:val="20"/>
              </w:rPr>
              <w:t>GB/T</w:t>
              <w:tab/>
              <w:t>32400-2015</w:t>
            </w:r>
          </w:p>
        </w:tc>
        <w:tc>
          <w:tcPr>
            <w:tcW w:w="4092" w:type="dxa"/>
          </w:tcPr>
          <w:p>
            <w:pPr>
              <w:pStyle w:val="TableParagraph"/>
              <w:spacing w:line="239" w:lineRule="exact"/>
              <w:ind w:left="53"/>
              <w:rPr>
                <w:sz w:val="20"/>
              </w:rPr>
            </w:pPr>
            <w:r>
              <w:rPr>
                <w:w w:val="105"/>
                <w:sz w:val="20"/>
              </w:rPr>
              <w:t>信息技术 云计算 概览与词汇</w:t>
            </w:r>
          </w:p>
        </w:tc>
      </w:tr>
      <w:tr>
        <w:trPr>
          <w:trHeight w:val="311" w:hRule="atLeast"/>
        </w:trPr>
        <w:tc>
          <w:tcPr>
            <w:tcW w:w="837" w:type="dxa"/>
          </w:tcPr>
          <w:p>
            <w:pPr>
              <w:pStyle w:val="TableParagraph"/>
              <w:spacing w:line="292" w:lineRule="exact"/>
              <w:ind w:right="50"/>
              <w:jc w:val="right"/>
              <w:rPr>
                <w:sz w:val="20"/>
              </w:rPr>
            </w:pPr>
            <w:r>
              <w:rPr>
                <w:w w:val="125"/>
                <w:sz w:val="20"/>
              </w:rPr>
              <w:t>[2]</w:t>
            </w:r>
          </w:p>
        </w:tc>
        <w:tc>
          <w:tcPr>
            <w:tcW w:w="1785" w:type="dxa"/>
          </w:tcPr>
          <w:p>
            <w:pPr>
              <w:pStyle w:val="TableParagraph"/>
              <w:tabs>
                <w:tab w:pos="682" w:val="left" w:leader="none"/>
              </w:tabs>
              <w:spacing w:line="292" w:lineRule="exact"/>
              <w:ind w:left="52"/>
              <w:rPr>
                <w:sz w:val="20"/>
              </w:rPr>
            </w:pPr>
            <w:r>
              <w:rPr>
                <w:sz w:val="20"/>
              </w:rPr>
              <w:t>GB/T</w:t>
              <w:tab/>
              <w:t>32399-2016</w:t>
            </w:r>
          </w:p>
        </w:tc>
        <w:tc>
          <w:tcPr>
            <w:tcW w:w="4092" w:type="dxa"/>
          </w:tcPr>
          <w:p>
            <w:pPr>
              <w:pStyle w:val="TableParagraph"/>
              <w:spacing w:line="292" w:lineRule="exact"/>
              <w:ind w:left="53"/>
              <w:rPr>
                <w:sz w:val="20"/>
              </w:rPr>
            </w:pPr>
            <w:r>
              <w:rPr>
                <w:w w:val="105"/>
                <w:sz w:val="20"/>
              </w:rPr>
              <w:t>信息技术 云计算 参考架构</w:t>
            </w:r>
          </w:p>
        </w:tc>
      </w:tr>
      <w:tr>
        <w:trPr>
          <w:trHeight w:val="312" w:hRule="atLeast"/>
        </w:trPr>
        <w:tc>
          <w:tcPr>
            <w:tcW w:w="837" w:type="dxa"/>
          </w:tcPr>
          <w:p>
            <w:pPr>
              <w:pStyle w:val="TableParagraph"/>
              <w:spacing w:line="292" w:lineRule="exact"/>
              <w:ind w:right="50"/>
              <w:jc w:val="right"/>
              <w:rPr>
                <w:sz w:val="20"/>
              </w:rPr>
            </w:pPr>
            <w:r>
              <w:rPr>
                <w:w w:val="125"/>
                <w:sz w:val="20"/>
              </w:rPr>
              <w:t>[3]</w:t>
            </w:r>
          </w:p>
        </w:tc>
        <w:tc>
          <w:tcPr>
            <w:tcW w:w="1785" w:type="dxa"/>
          </w:tcPr>
          <w:p>
            <w:pPr>
              <w:pStyle w:val="TableParagraph"/>
              <w:spacing w:line="292" w:lineRule="exact"/>
              <w:ind w:left="52"/>
              <w:rPr>
                <w:sz w:val="20"/>
              </w:rPr>
            </w:pPr>
            <w:r>
              <w:rPr>
                <w:sz w:val="20"/>
              </w:rPr>
              <w:t>YD/2441-2013</w:t>
            </w:r>
          </w:p>
        </w:tc>
        <w:tc>
          <w:tcPr>
            <w:tcW w:w="4092" w:type="dxa"/>
          </w:tcPr>
          <w:p>
            <w:pPr>
              <w:pStyle w:val="TableParagraph"/>
              <w:spacing w:line="292" w:lineRule="exact"/>
              <w:ind w:left="53"/>
              <w:rPr>
                <w:sz w:val="20"/>
              </w:rPr>
            </w:pPr>
            <w:r>
              <w:rPr>
                <w:w w:val="105"/>
                <w:sz w:val="20"/>
              </w:rPr>
              <w:t>互联网数据中心技术及分级分类标准</w:t>
            </w:r>
          </w:p>
        </w:tc>
      </w:tr>
      <w:tr>
        <w:trPr>
          <w:trHeight w:val="887" w:hRule="atLeast"/>
        </w:trPr>
        <w:tc>
          <w:tcPr>
            <w:tcW w:w="837" w:type="dxa"/>
          </w:tcPr>
          <w:p>
            <w:pPr>
              <w:pStyle w:val="TableParagraph"/>
              <w:spacing w:line="358" w:lineRule="exact"/>
              <w:ind w:left="470"/>
              <w:rPr>
                <w:sz w:val="20"/>
              </w:rPr>
            </w:pPr>
            <w:r>
              <w:rPr>
                <w:w w:val="125"/>
                <w:sz w:val="20"/>
              </w:rPr>
              <w:t>[4]</w:t>
            </w:r>
          </w:p>
          <w:p>
            <w:pPr>
              <w:pStyle w:val="TableParagraph"/>
              <w:spacing w:before="14"/>
              <w:rPr>
                <w:sz w:val="9"/>
              </w:rPr>
            </w:pPr>
          </w:p>
          <w:p>
            <w:pPr>
              <w:pStyle w:val="TableParagraph"/>
              <w:tabs>
                <w:tab w:pos="364" w:val="left" w:leader="none"/>
              </w:tabs>
              <w:spacing w:line="305" w:lineRule="exact"/>
              <w:ind w:left="50"/>
              <w:rPr>
                <w:sz w:val="20"/>
              </w:rPr>
            </w:pPr>
            <w:r>
              <w:rPr>
                <w:sz w:val="20"/>
              </w:rPr>
              <w:t>3</w:t>
              <w:tab/>
            </w:r>
            <w:r>
              <w:rPr>
                <w:spacing w:val="3"/>
                <w:sz w:val="20"/>
              </w:rPr>
              <w:t>术语</w:t>
            </w:r>
          </w:p>
        </w:tc>
        <w:tc>
          <w:tcPr>
            <w:tcW w:w="1785" w:type="dxa"/>
          </w:tcPr>
          <w:p>
            <w:pPr>
              <w:pStyle w:val="TableParagraph"/>
              <w:tabs>
                <w:tab w:pos="682" w:val="left" w:leader="none"/>
              </w:tabs>
              <w:spacing w:line="358" w:lineRule="exact"/>
              <w:ind w:left="52"/>
              <w:rPr>
                <w:sz w:val="20"/>
              </w:rPr>
            </w:pPr>
            <w:r>
              <w:rPr>
                <w:sz w:val="20"/>
              </w:rPr>
              <w:t>GB/T</w:t>
              <w:tab/>
              <w:t>33136-2016</w:t>
            </w:r>
          </w:p>
        </w:tc>
        <w:tc>
          <w:tcPr>
            <w:tcW w:w="4092" w:type="dxa"/>
          </w:tcPr>
          <w:p>
            <w:pPr>
              <w:pStyle w:val="TableParagraph"/>
              <w:spacing w:line="358" w:lineRule="exact"/>
              <w:ind w:left="53"/>
              <w:rPr>
                <w:sz w:val="20"/>
              </w:rPr>
            </w:pPr>
            <w:r>
              <w:rPr>
                <w:sz w:val="20"/>
              </w:rPr>
              <w:t>信息技术服务数据中心服务能力成熟度模型</w:t>
            </w:r>
          </w:p>
        </w:tc>
      </w:tr>
    </w:tbl>
    <w:p>
      <w:pPr>
        <w:pStyle w:val="BodyText"/>
        <w:spacing w:before="18"/>
        <w:rPr>
          <w:sz w:val="13"/>
        </w:rPr>
      </w:pPr>
    </w:p>
    <w:p>
      <w:pPr>
        <w:pStyle w:val="BodyText"/>
        <w:ind w:left="1316"/>
      </w:pPr>
      <w:r>
        <w:rPr>
          <w:w w:val="105"/>
        </w:rPr>
        <w:t>下列术语和定义适用于本文件。</w:t>
      </w:r>
    </w:p>
    <w:p>
      <w:pPr>
        <w:pStyle w:val="ListParagraph"/>
        <w:numPr>
          <w:ilvl w:val="1"/>
          <w:numId w:val="200"/>
        </w:numPr>
        <w:tabs>
          <w:tab w:pos="1420" w:val="left" w:leader="none"/>
          <w:tab w:pos="1421" w:val="left" w:leader="none"/>
        </w:tabs>
        <w:spacing w:line="240" w:lineRule="auto" w:before="42" w:after="0"/>
        <w:ind w:left="1421" w:right="0" w:hanging="525"/>
        <w:jc w:val="left"/>
        <w:rPr>
          <w:sz w:val="20"/>
        </w:rPr>
      </w:pPr>
      <w:r>
        <w:rPr>
          <w:spacing w:val="3"/>
          <w:w w:val="105"/>
          <w:sz w:val="20"/>
        </w:rPr>
        <w:t>平台型组织</w:t>
      </w:r>
    </w:p>
    <w:p>
      <w:pPr>
        <w:pStyle w:val="BodyText"/>
        <w:spacing w:before="46"/>
        <w:ind w:left="1316"/>
      </w:pPr>
      <w:r>
        <w:rPr>
          <w:w w:val="105"/>
        </w:rPr>
        <w:t>收集和处理大量信息数据，为各部门提供高效服务。</w:t>
      </w:r>
    </w:p>
    <w:p>
      <w:pPr>
        <w:pStyle w:val="ListParagraph"/>
        <w:numPr>
          <w:ilvl w:val="1"/>
          <w:numId w:val="200"/>
        </w:numPr>
        <w:tabs>
          <w:tab w:pos="1420" w:val="left" w:leader="none"/>
          <w:tab w:pos="1421" w:val="left" w:leader="none"/>
        </w:tabs>
        <w:spacing w:line="240" w:lineRule="auto" w:before="42" w:after="0"/>
        <w:ind w:left="1421" w:right="0" w:hanging="525"/>
        <w:jc w:val="left"/>
        <w:rPr>
          <w:sz w:val="20"/>
        </w:rPr>
      </w:pPr>
      <w:r>
        <w:rPr>
          <w:spacing w:val="3"/>
          <w:w w:val="105"/>
          <w:sz w:val="20"/>
        </w:rPr>
        <w:t>多功能团队</w:t>
      </w:r>
    </w:p>
    <w:p>
      <w:pPr>
        <w:pStyle w:val="BodyText"/>
        <w:spacing w:before="46"/>
        <w:ind w:left="1316"/>
      </w:pPr>
      <w:r>
        <w:rPr>
          <w:w w:val="105"/>
        </w:rPr>
        <w:t>注重端到端打通的快速响应能力，由多样的、不同专业领域的角色组合成跨职能的小规模团队。</w:t>
      </w:r>
    </w:p>
    <w:p>
      <w:pPr>
        <w:pStyle w:val="BodyText"/>
        <w:spacing w:before="14"/>
        <w:rPr>
          <w:sz w:val="9"/>
        </w:rPr>
      </w:pPr>
    </w:p>
    <w:p>
      <w:pPr>
        <w:pStyle w:val="ListParagraph"/>
        <w:numPr>
          <w:ilvl w:val="0"/>
          <w:numId w:val="200"/>
        </w:numPr>
        <w:tabs>
          <w:tab w:pos="1210" w:val="left" w:leader="none"/>
          <w:tab w:pos="1211" w:val="left" w:leader="none"/>
        </w:tabs>
        <w:spacing w:line="240" w:lineRule="auto" w:before="0" w:after="0"/>
        <w:ind w:left="1211" w:right="0" w:hanging="315"/>
        <w:jc w:val="left"/>
        <w:rPr>
          <w:sz w:val="20"/>
        </w:rPr>
      </w:pPr>
      <w:r>
        <w:rPr>
          <w:spacing w:val="3"/>
          <w:w w:val="105"/>
          <w:sz w:val="20"/>
        </w:rPr>
        <w:t>缩略语</w:t>
      </w:r>
    </w:p>
    <w:p>
      <w:pPr>
        <w:pStyle w:val="BodyText"/>
        <w:spacing w:before="4"/>
        <w:rPr>
          <w:sz w:val="9"/>
        </w:rPr>
      </w:pPr>
    </w:p>
    <w:p>
      <w:pPr>
        <w:pStyle w:val="BodyText"/>
        <w:spacing w:line="368" w:lineRule="exact" w:before="1"/>
        <w:ind w:left="1316"/>
      </w:pPr>
      <w:r>
        <w:rPr>
          <w:w w:val="105"/>
        </w:rPr>
        <w:t>下列缩略语适用于本文件。</w:t>
      </w:r>
    </w:p>
    <w:p>
      <w:pPr>
        <w:pStyle w:val="BodyText"/>
        <w:tabs>
          <w:tab w:pos="2575" w:val="left" w:leader="none"/>
          <w:tab w:pos="5620" w:val="left" w:leader="none"/>
        </w:tabs>
        <w:spacing w:line="177" w:lineRule="auto" w:before="21"/>
        <w:ind w:left="1316" w:right="4257"/>
      </w:pPr>
      <w:r>
        <w:rPr/>
        <w:t>KPI</w:t>
        <w:tab/>
        <w:t>Key </w:t>
      </w:r>
      <w:r>
        <w:rPr>
          <w:spacing w:val="14"/>
        </w:rPr>
        <w:t> </w:t>
      </w:r>
      <w:r>
        <w:rPr/>
        <w:t>Performance </w:t>
      </w:r>
      <w:r>
        <w:rPr>
          <w:spacing w:val="14"/>
        </w:rPr>
        <w:t> </w:t>
      </w:r>
      <w:r>
        <w:rPr/>
        <w:t>Indicator</w:t>
        <w:tab/>
      </w:r>
      <w:r>
        <w:rPr>
          <w:spacing w:val="3"/>
        </w:rPr>
        <w:t>关键绩效指标</w:t>
      </w:r>
      <w:r>
        <w:rPr/>
        <w:t>DevOps</w:t>
        <w:tab/>
        <w:t>development</w:t>
      </w:r>
      <w:r>
        <w:rPr>
          <w:spacing w:val="31"/>
        </w:rPr>
        <w:t> </w:t>
      </w:r>
      <w:r>
        <w:rPr/>
        <w:t>and</w:t>
      </w:r>
      <w:r>
        <w:rPr>
          <w:spacing w:val="32"/>
        </w:rPr>
        <w:t> </w:t>
      </w:r>
      <w:r>
        <w:rPr/>
        <w:t>operations</w:t>
        <w:tab/>
      </w:r>
      <w:r>
        <w:rPr>
          <w:spacing w:val="3"/>
        </w:rPr>
        <w:t>研发和运营</w:t>
      </w:r>
    </w:p>
    <w:p>
      <w:pPr>
        <w:pStyle w:val="BodyText"/>
        <w:spacing w:before="3"/>
        <w:rPr>
          <w:sz w:val="11"/>
        </w:rPr>
      </w:pPr>
    </w:p>
    <w:p>
      <w:pPr>
        <w:pStyle w:val="ListParagraph"/>
        <w:numPr>
          <w:ilvl w:val="0"/>
          <w:numId w:val="200"/>
        </w:numPr>
        <w:tabs>
          <w:tab w:pos="1210" w:val="left" w:leader="none"/>
          <w:tab w:pos="1211" w:val="left" w:leader="none"/>
        </w:tabs>
        <w:spacing w:line="240" w:lineRule="auto" w:before="0" w:after="0"/>
        <w:ind w:left="1211" w:right="0" w:hanging="315"/>
        <w:jc w:val="left"/>
        <w:rPr>
          <w:sz w:val="20"/>
        </w:rPr>
      </w:pPr>
      <w:r>
        <w:rPr>
          <w:spacing w:val="3"/>
          <w:w w:val="105"/>
          <w:sz w:val="20"/>
        </w:rPr>
        <w:t>组织结构</w:t>
      </w:r>
    </w:p>
    <w:p>
      <w:pPr>
        <w:pStyle w:val="BodyText"/>
        <w:spacing w:before="17"/>
        <w:rPr>
          <w:sz w:val="12"/>
        </w:rPr>
      </w:pPr>
    </w:p>
    <w:p>
      <w:pPr>
        <w:pStyle w:val="BodyText"/>
        <w:spacing w:line="177" w:lineRule="auto" w:before="1"/>
        <w:ind w:left="896" w:right="782" w:firstLine="420"/>
      </w:pPr>
      <w:r>
        <w:rPr>
          <w:spacing w:val="3"/>
        </w:rPr>
        <w:t>组织结构是指组织的全体成员为实现组织目标，在管理工作中进行分工协作，在职务范围、责任、   </w:t>
      </w:r>
      <w:r>
        <w:rPr>
          <w:spacing w:val="-4"/>
        </w:rPr>
        <w:t>权利方面所形成的结构体系。在本章节中，将分别从组织型态、文化塑造、人员技能、创新管理、变革     </w:t>
      </w:r>
      <w:r>
        <w:rPr>
          <w:spacing w:val="-8"/>
        </w:rPr>
        <w:t>管理等五个维度描述研发运营一体化</w:t>
      </w:r>
      <w:r>
        <w:rPr>
          <w:spacing w:val="-7"/>
        </w:rPr>
        <w:t>（DevOps）</w:t>
      </w:r>
      <w:r>
        <w:rPr>
          <w:spacing w:val="-2"/>
        </w:rPr>
        <w:t>能力成熟度模型在组织结构上的不同级别，如表</w:t>
      </w:r>
      <w:r>
        <w:rPr/>
        <w:t>1</w:t>
      </w:r>
      <w:r>
        <w:rPr>
          <w:spacing w:val="2"/>
        </w:rPr>
        <w:t>所示。</w:t>
      </w:r>
    </w:p>
    <w:p>
      <w:pPr>
        <w:spacing w:after="0" w:line="177" w:lineRule="auto"/>
        <w:sectPr>
          <w:footerReference w:type="default" r:id="rId29"/>
          <w:pgSz w:w="11900" w:h="16840"/>
          <w:pgMar w:footer="1145" w:header="0" w:top="800" w:bottom="1340" w:left="520" w:right="240"/>
          <w:pgNumType w:start="1"/>
        </w:sectPr>
      </w:pPr>
    </w:p>
    <w:p>
      <w:pPr>
        <w:pStyle w:val="BodyText"/>
        <w:spacing w:before="8"/>
        <w:rPr>
          <w:sz w:val="25"/>
        </w:rPr>
      </w:pPr>
      <w:r>
        <w:rPr/>
        <w:drawing>
          <wp:anchor distT="0" distB="0" distL="0" distR="0" allowOverlap="1" layoutInCell="1" locked="0" behindDoc="1" simplePos="0" relativeHeight="268072031">
            <wp:simplePos x="0" y="0"/>
            <wp:positionH relativeFrom="page">
              <wp:posOffset>381000</wp:posOffset>
            </wp:positionH>
            <wp:positionV relativeFrom="page">
              <wp:posOffset>508000</wp:posOffset>
            </wp:positionV>
            <wp:extent cx="7175500" cy="7810500"/>
            <wp:effectExtent l="0" t="0" r="0" b="0"/>
            <wp:wrapNone/>
            <wp:docPr id="193" name="image1.png" descr=""/>
            <wp:cNvGraphicFramePr>
              <a:graphicFrameLocks noChangeAspect="1"/>
            </wp:cNvGraphicFramePr>
            <a:graphic>
              <a:graphicData uri="http://schemas.openxmlformats.org/drawingml/2006/picture">
                <pic:pic>
                  <pic:nvPicPr>
                    <pic:cNvPr id="19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2"/>
        <w:rPr>
          <w:sz w:val="5"/>
        </w:rPr>
      </w:pPr>
    </w:p>
    <w:p>
      <w:pPr>
        <w:pStyle w:val="BodyText"/>
        <w:tabs>
          <w:tab w:pos="530" w:val="left" w:leader="none"/>
        </w:tabs>
        <w:spacing w:line="406" w:lineRule="exact"/>
        <w:ind w:left="5"/>
        <w:jc w:val="center"/>
      </w:pPr>
      <w:r>
        <w:rPr>
          <w:spacing w:val="3"/>
          <w:w w:val="105"/>
        </w:rPr>
        <w:t>表</w:t>
      </w:r>
      <w:r>
        <w:rPr>
          <w:w w:val="105"/>
        </w:rPr>
        <w:t>1</w:t>
        <w:tab/>
      </w:r>
      <w:r>
        <w:rPr>
          <w:spacing w:val="3"/>
          <w:w w:val="105"/>
        </w:rPr>
        <w:t>组织结构</w:t>
      </w:r>
    </w:p>
    <w:p>
      <w:pPr>
        <w:pStyle w:val="BodyText"/>
        <w:spacing w:before="6"/>
        <w:rPr>
          <w:sz w:val="5"/>
        </w:rPr>
      </w:pPr>
    </w:p>
    <w:tbl>
      <w:tblPr>
        <w:tblW w:w="0" w:type="auto"/>
        <w:jc w:val="left"/>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915"/>
        <w:gridCol w:w="1915"/>
        <w:gridCol w:w="1915"/>
        <w:gridCol w:w="1910"/>
      </w:tblGrid>
      <w:tr>
        <w:trPr>
          <w:trHeight w:val="316" w:hRule="atLeast"/>
        </w:trPr>
        <w:tc>
          <w:tcPr>
            <w:tcW w:w="9570" w:type="dxa"/>
            <w:gridSpan w:val="5"/>
            <w:shd w:val="clear" w:color="auto" w:fill="0070C0"/>
          </w:tcPr>
          <w:p>
            <w:pPr>
              <w:pStyle w:val="TableParagraph"/>
              <w:spacing w:line="296" w:lineRule="exact"/>
              <w:ind w:left="4347" w:right="4333"/>
              <w:jc w:val="center"/>
              <w:rPr>
                <w:sz w:val="20"/>
              </w:rPr>
            </w:pPr>
            <w:r>
              <w:rPr>
                <w:color w:val="FFFFFF"/>
                <w:w w:val="105"/>
                <w:sz w:val="20"/>
              </w:rPr>
              <w:t>组织结构</w:t>
            </w:r>
          </w:p>
        </w:tc>
      </w:tr>
      <w:tr>
        <w:trPr>
          <w:trHeight w:val="311" w:hRule="atLeast"/>
        </w:trPr>
        <w:tc>
          <w:tcPr>
            <w:tcW w:w="1915" w:type="dxa"/>
            <w:shd w:val="clear" w:color="auto" w:fill="0070C0"/>
          </w:tcPr>
          <w:p>
            <w:pPr>
              <w:pStyle w:val="TableParagraph"/>
              <w:spacing w:line="292" w:lineRule="exact"/>
              <w:ind w:right="523"/>
              <w:jc w:val="right"/>
              <w:rPr>
                <w:sz w:val="20"/>
              </w:rPr>
            </w:pPr>
            <w:r>
              <w:rPr>
                <w:color w:val="FFFFFF"/>
                <w:sz w:val="20"/>
              </w:rPr>
              <w:t>组织型态</w:t>
            </w:r>
          </w:p>
        </w:tc>
        <w:tc>
          <w:tcPr>
            <w:tcW w:w="1915" w:type="dxa"/>
            <w:shd w:val="clear" w:color="auto" w:fill="0070C0"/>
          </w:tcPr>
          <w:p>
            <w:pPr>
              <w:pStyle w:val="TableParagraph"/>
              <w:spacing w:line="292" w:lineRule="exact"/>
              <w:ind w:left="98" w:right="85"/>
              <w:jc w:val="center"/>
              <w:rPr>
                <w:sz w:val="20"/>
              </w:rPr>
            </w:pPr>
            <w:r>
              <w:rPr>
                <w:color w:val="FFFFFF"/>
                <w:w w:val="105"/>
                <w:sz w:val="20"/>
              </w:rPr>
              <w:t>文化塑造</w:t>
            </w:r>
          </w:p>
        </w:tc>
        <w:tc>
          <w:tcPr>
            <w:tcW w:w="1915" w:type="dxa"/>
            <w:shd w:val="clear" w:color="auto" w:fill="0070C0"/>
          </w:tcPr>
          <w:p>
            <w:pPr>
              <w:pStyle w:val="TableParagraph"/>
              <w:spacing w:line="292" w:lineRule="exact"/>
              <w:ind w:left="99" w:right="85"/>
              <w:jc w:val="center"/>
              <w:rPr>
                <w:sz w:val="20"/>
              </w:rPr>
            </w:pPr>
            <w:r>
              <w:rPr>
                <w:color w:val="FFFFFF"/>
                <w:w w:val="105"/>
                <w:sz w:val="20"/>
              </w:rPr>
              <w:t>人员技能</w:t>
            </w:r>
          </w:p>
        </w:tc>
        <w:tc>
          <w:tcPr>
            <w:tcW w:w="1915" w:type="dxa"/>
            <w:shd w:val="clear" w:color="auto" w:fill="0070C0"/>
          </w:tcPr>
          <w:p>
            <w:pPr>
              <w:pStyle w:val="TableParagraph"/>
              <w:spacing w:line="292" w:lineRule="exact"/>
              <w:ind w:left="99" w:right="85"/>
              <w:jc w:val="center"/>
              <w:rPr>
                <w:sz w:val="20"/>
              </w:rPr>
            </w:pPr>
            <w:r>
              <w:rPr>
                <w:color w:val="FFFFFF"/>
                <w:w w:val="105"/>
                <w:sz w:val="20"/>
              </w:rPr>
              <w:t>创新管理</w:t>
            </w:r>
          </w:p>
        </w:tc>
        <w:tc>
          <w:tcPr>
            <w:tcW w:w="1910" w:type="dxa"/>
            <w:shd w:val="clear" w:color="auto" w:fill="0070C0"/>
          </w:tcPr>
          <w:p>
            <w:pPr>
              <w:pStyle w:val="TableParagraph"/>
              <w:spacing w:line="292" w:lineRule="exact"/>
              <w:ind w:left="515" w:right="505"/>
              <w:jc w:val="center"/>
              <w:rPr>
                <w:sz w:val="20"/>
              </w:rPr>
            </w:pPr>
            <w:r>
              <w:rPr>
                <w:color w:val="FFFFFF"/>
                <w:w w:val="105"/>
                <w:sz w:val="20"/>
              </w:rPr>
              <w:t>变革管理</w:t>
            </w:r>
          </w:p>
        </w:tc>
      </w:tr>
      <w:tr>
        <w:trPr>
          <w:trHeight w:val="311" w:hRule="atLeast"/>
        </w:trPr>
        <w:tc>
          <w:tcPr>
            <w:tcW w:w="1915" w:type="dxa"/>
          </w:tcPr>
          <w:p>
            <w:pPr>
              <w:pStyle w:val="TableParagraph"/>
              <w:spacing w:line="292" w:lineRule="exact"/>
              <w:ind w:right="523"/>
              <w:jc w:val="right"/>
              <w:rPr>
                <w:sz w:val="20"/>
              </w:rPr>
            </w:pPr>
            <w:r>
              <w:rPr>
                <w:sz w:val="20"/>
              </w:rPr>
              <w:t>目标管理</w:t>
            </w:r>
          </w:p>
        </w:tc>
        <w:tc>
          <w:tcPr>
            <w:tcW w:w="1915" w:type="dxa"/>
          </w:tcPr>
          <w:p>
            <w:pPr>
              <w:pStyle w:val="TableParagraph"/>
              <w:spacing w:line="292" w:lineRule="exact"/>
              <w:ind w:left="98" w:right="85"/>
              <w:jc w:val="center"/>
              <w:rPr>
                <w:sz w:val="20"/>
              </w:rPr>
            </w:pPr>
            <w:r>
              <w:rPr>
                <w:w w:val="105"/>
                <w:sz w:val="20"/>
              </w:rPr>
              <w:t>协作的文化</w:t>
            </w:r>
          </w:p>
        </w:tc>
        <w:tc>
          <w:tcPr>
            <w:tcW w:w="1915" w:type="dxa"/>
          </w:tcPr>
          <w:p>
            <w:pPr>
              <w:pStyle w:val="TableParagraph"/>
              <w:spacing w:line="292" w:lineRule="exact"/>
              <w:ind w:left="99" w:right="85"/>
              <w:jc w:val="center"/>
              <w:rPr>
                <w:sz w:val="20"/>
              </w:rPr>
            </w:pPr>
            <w:r>
              <w:rPr>
                <w:w w:val="105"/>
                <w:sz w:val="20"/>
              </w:rPr>
              <w:t>专业技能</w:t>
            </w:r>
          </w:p>
        </w:tc>
        <w:tc>
          <w:tcPr>
            <w:tcW w:w="1915" w:type="dxa"/>
          </w:tcPr>
          <w:p>
            <w:pPr>
              <w:pStyle w:val="TableParagraph"/>
              <w:spacing w:line="292" w:lineRule="exact"/>
              <w:ind w:left="99" w:right="85"/>
              <w:jc w:val="center"/>
              <w:rPr>
                <w:sz w:val="20"/>
              </w:rPr>
            </w:pPr>
            <w:r>
              <w:rPr>
                <w:w w:val="105"/>
                <w:sz w:val="20"/>
              </w:rPr>
              <w:t>创新环境氛围</w:t>
            </w:r>
          </w:p>
        </w:tc>
        <w:tc>
          <w:tcPr>
            <w:tcW w:w="1910" w:type="dxa"/>
          </w:tcPr>
          <w:p>
            <w:pPr>
              <w:pStyle w:val="TableParagraph"/>
              <w:spacing w:line="292" w:lineRule="exact"/>
              <w:ind w:left="515" w:right="505"/>
              <w:jc w:val="center"/>
              <w:rPr>
                <w:sz w:val="20"/>
              </w:rPr>
            </w:pPr>
            <w:r>
              <w:rPr>
                <w:w w:val="105"/>
                <w:sz w:val="20"/>
              </w:rPr>
              <w:t>变革组织</w:t>
            </w:r>
          </w:p>
        </w:tc>
      </w:tr>
      <w:tr>
        <w:trPr>
          <w:trHeight w:val="311" w:hRule="atLeast"/>
        </w:trPr>
        <w:tc>
          <w:tcPr>
            <w:tcW w:w="1915" w:type="dxa"/>
          </w:tcPr>
          <w:p>
            <w:pPr>
              <w:pStyle w:val="TableParagraph"/>
              <w:spacing w:line="292" w:lineRule="exact"/>
              <w:ind w:right="523"/>
              <w:jc w:val="right"/>
              <w:rPr>
                <w:sz w:val="20"/>
              </w:rPr>
            </w:pPr>
            <w:r>
              <w:rPr>
                <w:sz w:val="20"/>
              </w:rPr>
              <w:t>协作模式</w:t>
            </w:r>
          </w:p>
        </w:tc>
        <w:tc>
          <w:tcPr>
            <w:tcW w:w="1915" w:type="dxa"/>
          </w:tcPr>
          <w:p>
            <w:pPr>
              <w:pStyle w:val="TableParagraph"/>
              <w:spacing w:line="292" w:lineRule="exact"/>
              <w:ind w:left="98" w:right="85"/>
              <w:jc w:val="center"/>
              <w:rPr>
                <w:sz w:val="20"/>
              </w:rPr>
            </w:pPr>
            <w:r>
              <w:rPr>
                <w:w w:val="105"/>
                <w:sz w:val="20"/>
              </w:rPr>
              <w:t>免责的文化</w:t>
            </w:r>
          </w:p>
        </w:tc>
        <w:tc>
          <w:tcPr>
            <w:tcW w:w="1915" w:type="dxa"/>
          </w:tcPr>
          <w:p>
            <w:pPr>
              <w:pStyle w:val="TableParagraph"/>
              <w:spacing w:line="292" w:lineRule="exact"/>
              <w:ind w:left="99" w:right="85"/>
              <w:jc w:val="center"/>
              <w:rPr>
                <w:sz w:val="20"/>
              </w:rPr>
            </w:pPr>
            <w:r>
              <w:rPr>
                <w:w w:val="105"/>
                <w:sz w:val="20"/>
              </w:rPr>
              <w:t>专业培训</w:t>
            </w:r>
          </w:p>
        </w:tc>
        <w:tc>
          <w:tcPr>
            <w:tcW w:w="1915" w:type="dxa"/>
          </w:tcPr>
          <w:p>
            <w:pPr>
              <w:pStyle w:val="TableParagraph"/>
              <w:spacing w:line="292" w:lineRule="exact"/>
              <w:ind w:left="99" w:right="85"/>
              <w:jc w:val="center"/>
              <w:rPr>
                <w:sz w:val="20"/>
              </w:rPr>
            </w:pPr>
            <w:r>
              <w:rPr>
                <w:w w:val="105"/>
                <w:sz w:val="20"/>
              </w:rPr>
              <w:t>制度流程</w:t>
            </w:r>
          </w:p>
        </w:tc>
        <w:tc>
          <w:tcPr>
            <w:tcW w:w="1910" w:type="dxa"/>
          </w:tcPr>
          <w:p>
            <w:pPr>
              <w:pStyle w:val="TableParagraph"/>
              <w:spacing w:line="292" w:lineRule="exact"/>
              <w:ind w:left="515" w:right="505"/>
              <w:jc w:val="center"/>
              <w:rPr>
                <w:sz w:val="20"/>
              </w:rPr>
            </w:pPr>
            <w:r>
              <w:rPr>
                <w:w w:val="105"/>
                <w:sz w:val="20"/>
              </w:rPr>
              <w:t>变革实施</w:t>
            </w:r>
          </w:p>
        </w:tc>
      </w:tr>
      <w:tr>
        <w:trPr>
          <w:trHeight w:val="311" w:hRule="atLeast"/>
        </w:trPr>
        <w:tc>
          <w:tcPr>
            <w:tcW w:w="1915" w:type="dxa"/>
          </w:tcPr>
          <w:p>
            <w:pPr>
              <w:pStyle w:val="TableParagraph"/>
              <w:spacing w:line="292" w:lineRule="exact"/>
              <w:ind w:right="523"/>
              <w:jc w:val="right"/>
              <w:rPr>
                <w:sz w:val="20"/>
              </w:rPr>
            </w:pPr>
            <w:r>
              <w:rPr>
                <w:sz w:val="20"/>
              </w:rPr>
              <w:t>决策模式</w:t>
            </w:r>
          </w:p>
        </w:tc>
        <w:tc>
          <w:tcPr>
            <w:tcW w:w="1915" w:type="dxa"/>
          </w:tcPr>
          <w:p>
            <w:pPr>
              <w:pStyle w:val="TableParagraph"/>
              <w:spacing w:line="292" w:lineRule="exact"/>
              <w:ind w:left="98" w:right="85"/>
              <w:jc w:val="center"/>
              <w:rPr>
                <w:sz w:val="20"/>
              </w:rPr>
            </w:pPr>
            <w:r>
              <w:rPr>
                <w:w w:val="105"/>
                <w:sz w:val="20"/>
              </w:rPr>
              <w:t>持续改进的文化</w:t>
            </w:r>
          </w:p>
        </w:tc>
        <w:tc>
          <w:tcPr>
            <w:tcW w:w="1915" w:type="dxa"/>
          </w:tcPr>
          <w:p>
            <w:pPr>
              <w:pStyle w:val="TableParagraph"/>
              <w:spacing w:line="292" w:lineRule="exact"/>
              <w:ind w:left="99" w:right="85"/>
              <w:jc w:val="center"/>
              <w:rPr>
                <w:sz w:val="20"/>
              </w:rPr>
            </w:pPr>
            <w:r>
              <w:rPr>
                <w:w w:val="105"/>
                <w:sz w:val="20"/>
              </w:rPr>
              <w:t>灵活性和应变能力</w:t>
            </w:r>
          </w:p>
        </w:tc>
        <w:tc>
          <w:tcPr>
            <w:tcW w:w="1915" w:type="dxa"/>
          </w:tcPr>
          <w:p>
            <w:pPr>
              <w:pStyle w:val="TableParagraph"/>
              <w:spacing w:line="292" w:lineRule="exact"/>
              <w:ind w:left="99" w:right="85"/>
              <w:jc w:val="center"/>
              <w:rPr>
                <w:sz w:val="20"/>
              </w:rPr>
            </w:pPr>
            <w:r>
              <w:rPr>
                <w:w w:val="105"/>
                <w:sz w:val="20"/>
              </w:rPr>
              <w:t>创新成果产出</w:t>
            </w:r>
          </w:p>
        </w:tc>
        <w:tc>
          <w:tcPr>
            <w:tcW w:w="1910" w:type="dxa"/>
          </w:tcPr>
          <w:p>
            <w:pPr>
              <w:pStyle w:val="TableParagraph"/>
              <w:spacing w:line="292" w:lineRule="exact"/>
              <w:ind w:left="515" w:right="505"/>
              <w:jc w:val="center"/>
              <w:rPr>
                <w:sz w:val="20"/>
              </w:rPr>
            </w:pPr>
            <w:r>
              <w:rPr>
                <w:w w:val="105"/>
                <w:sz w:val="20"/>
              </w:rPr>
              <w:t>变革效果</w:t>
            </w:r>
          </w:p>
        </w:tc>
      </w:tr>
    </w:tbl>
    <w:p>
      <w:pPr>
        <w:pStyle w:val="ListParagraph"/>
        <w:numPr>
          <w:ilvl w:val="1"/>
          <w:numId w:val="200"/>
        </w:numPr>
        <w:tabs>
          <w:tab w:pos="1420" w:val="left" w:leader="none"/>
          <w:tab w:pos="1421" w:val="left" w:leader="none"/>
        </w:tabs>
        <w:spacing w:line="240" w:lineRule="auto" w:before="88" w:after="0"/>
        <w:ind w:left="1421" w:right="0" w:hanging="525"/>
        <w:jc w:val="left"/>
        <w:rPr>
          <w:sz w:val="20"/>
        </w:rPr>
      </w:pPr>
      <w:r>
        <w:rPr>
          <w:spacing w:val="3"/>
          <w:w w:val="105"/>
          <w:sz w:val="20"/>
        </w:rPr>
        <w:t>组织型态</w:t>
      </w:r>
    </w:p>
    <w:p>
      <w:pPr>
        <w:pStyle w:val="BodyText"/>
        <w:spacing w:line="177" w:lineRule="auto" w:before="123"/>
        <w:ind w:left="841" w:right="786" w:firstLine="420"/>
        <w:jc w:val="right"/>
      </w:pPr>
      <w:r>
        <w:rPr/>
        <w:t>组织型态是指由组织中纵向的等级关系及其沟通关系，横向的分工协作关系及其沟通关系而形成的  一种无形的、相对稳定的企业架构。它反映组织成员之间分工协作关系，体现了一种分工和协作框架。  在DevOps的场景中，采用适当组织型态，可以让团队各类角色能够更好的分工协作，降低组织内不</w:t>
      </w:r>
    </w:p>
    <w:p>
      <w:pPr>
        <w:pStyle w:val="BodyText"/>
        <w:spacing w:line="286" w:lineRule="exact"/>
        <w:ind w:left="896"/>
      </w:pPr>
      <w:r>
        <w:rPr>
          <w:w w:val="105"/>
        </w:rPr>
        <w:t>同部门或角色之间的交接成本和等待浪费，对于达成企业的绩效目标非常关键，如表2所示。</w:t>
      </w:r>
    </w:p>
    <w:p>
      <w:pPr>
        <w:pStyle w:val="BodyText"/>
        <w:spacing w:line="177" w:lineRule="auto" w:before="21"/>
        <w:ind w:left="896" w:right="888" w:firstLine="420"/>
      </w:pPr>
      <w:r>
        <w:rPr>
          <w:w w:val="105"/>
        </w:rPr>
        <w:t>目标管理强调组织目标和个人目标的一致性，强调组织和个人同步成长，形成</w:t>
      </w:r>
      <w:r>
        <w:rPr>
          <w:w w:val="115"/>
        </w:rPr>
        <w:t>“多赢”</w:t>
      </w:r>
      <w:r>
        <w:rPr>
          <w:w w:val="105"/>
        </w:rPr>
        <w:t>局面；目标管理体现着“以人为本”的思想，在目标管理的各个环节中都需要管理者和员工的共同参与。</w:t>
      </w:r>
    </w:p>
    <w:p>
      <w:pPr>
        <w:pStyle w:val="BodyText"/>
        <w:spacing w:line="288" w:lineRule="exact"/>
        <w:ind w:left="1316"/>
      </w:pPr>
      <w:r>
        <w:rPr>
          <w:w w:val="105"/>
        </w:rPr>
        <w:t>协作模式受组织结构的影响，协作的核心是协商和合作，是组织目标实施成功的关键。</w:t>
      </w:r>
    </w:p>
    <w:p>
      <w:pPr>
        <w:pStyle w:val="BodyText"/>
        <w:spacing w:line="177" w:lineRule="auto" w:before="21"/>
        <w:ind w:left="896" w:right="888" w:firstLine="420"/>
      </w:pPr>
      <w:r>
        <w:rPr/>
        <w:t>决策模式是组织在决策系统中对决策过程客观规律的表述，决策通常是确定目标、设计和选择方案  </w:t>
      </w:r>
      <w:r>
        <w:rPr>
          <w:w w:val="105"/>
        </w:rPr>
        <w:t>来解决问题的过程。</w:t>
      </w:r>
    </w:p>
    <w:p>
      <w:pPr>
        <w:pStyle w:val="BodyText"/>
        <w:tabs>
          <w:tab w:pos="530" w:val="left" w:leader="none"/>
        </w:tabs>
        <w:spacing w:before="73"/>
        <w:ind w:left="5"/>
        <w:jc w:val="center"/>
      </w:pPr>
      <w:r>
        <w:rPr>
          <w:spacing w:val="3"/>
          <w:w w:val="105"/>
        </w:rPr>
        <w:t>表</w:t>
      </w:r>
      <w:r>
        <w:rPr>
          <w:w w:val="105"/>
        </w:rPr>
        <w:t>2</w:t>
        <w:tab/>
      </w:r>
      <w:r>
        <w:rPr>
          <w:spacing w:val="3"/>
          <w:w w:val="105"/>
        </w:rPr>
        <w:t>组织型态</w:t>
      </w:r>
    </w:p>
    <w:p>
      <w:pPr>
        <w:pStyle w:val="BodyText"/>
        <w:spacing w:before="6"/>
        <w:rPr>
          <w:sz w:val="5"/>
        </w:rPr>
      </w:pPr>
    </w:p>
    <w:tbl>
      <w:tblPr>
        <w:tblW w:w="0" w:type="auto"/>
        <w:jc w:val="left"/>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3"/>
        <w:gridCol w:w="2909"/>
        <w:gridCol w:w="2909"/>
        <w:gridCol w:w="2909"/>
      </w:tblGrid>
      <w:tr>
        <w:trPr>
          <w:trHeight w:val="512" w:hRule="atLeast"/>
        </w:trPr>
        <w:tc>
          <w:tcPr>
            <w:tcW w:w="643" w:type="dxa"/>
            <w:shd w:val="clear" w:color="auto" w:fill="D9D9D9"/>
          </w:tcPr>
          <w:p>
            <w:pPr>
              <w:pStyle w:val="TableParagraph"/>
              <w:spacing w:before="42"/>
              <w:ind w:left="100" w:right="83"/>
              <w:jc w:val="center"/>
              <w:rPr>
                <w:sz w:val="19"/>
              </w:rPr>
            </w:pPr>
            <w:r>
              <w:rPr>
                <w:w w:val="105"/>
                <w:sz w:val="19"/>
              </w:rPr>
              <w:t>级别</w:t>
            </w:r>
          </w:p>
        </w:tc>
        <w:tc>
          <w:tcPr>
            <w:tcW w:w="2909" w:type="dxa"/>
            <w:shd w:val="clear" w:color="auto" w:fill="D9D9D9"/>
          </w:tcPr>
          <w:p>
            <w:pPr>
              <w:pStyle w:val="TableParagraph"/>
              <w:spacing w:before="42"/>
              <w:ind w:left="1036" w:right="1014"/>
              <w:jc w:val="center"/>
              <w:rPr>
                <w:sz w:val="19"/>
              </w:rPr>
            </w:pPr>
            <w:r>
              <w:rPr>
                <w:w w:val="105"/>
                <w:sz w:val="19"/>
              </w:rPr>
              <w:t>目标管理</w:t>
            </w:r>
          </w:p>
        </w:tc>
        <w:tc>
          <w:tcPr>
            <w:tcW w:w="2909" w:type="dxa"/>
            <w:shd w:val="clear" w:color="auto" w:fill="D9D9D9"/>
          </w:tcPr>
          <w:p>
            <w:pPr>
              <w:pStyle w:val="TableParagraph"/>
              <w:spacing w:before="42"/>
              <w:ind w:left="1265"/>
              <w:rPr>
                <w:sz w:val="19"/>
              </w:rPr>
            </w:pPr>
            <w:r>
              <w:rPr>
                <w:w w:val="105"/>
                <w:sz w:val="19"/>
              </w:rPr>
              <w:t>协作模式</w:t>
            </w:r>
          </w:p>
        </w:tc>
        <w:tc>
          <w:tcPr>
            <w:tcW w:w="2909" w:type="dxa"/>
            <w:shd w:val="clear" w:color="auto" w:fill="D9D9D9"/>
          </w:tcPr>
          <w:p>
            <w:pPr>
              <w:pStyle w:val="TableParagraph"/>
              <w:spacing w:before="42"/>
              <w:ind w:left="1265"/>
              <w:rPr>
                <w:sz w:val="19"/>
              </w:rPr>
            </w:pPr>
            <w:r>
              <w:rPr>
                <w:w w:val="105"/>
                <w:sz w:val="19"/>
              </w:rPr>
              <w:t>决策模式</w:t>
            </w:r>
          </w:p>
        </w:tc>
      </w:tr>
      <w:tr>
        <w:trPr>
          <w:trHeight w:val="4093" w:hRule="atLeast"/>
        </w:trPr>
        <w:tc>
          <w:tcPr>
            <w:tcW w:w="64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4"/>
              </w:rPr>
            </w:pPr>
          </w:p>
          <w:p>
            <w:pPr>
              <w:pStyle w:val="TableParagraph"/>
              <w:ind w:left="16"/>
              <w:jc w:val="center"/>
              <w:rPr>
                <w:sz w:val="19"/>
              </w:rPr>
            </w:pPr>
            <w:r>
              <w:rPr>
                <w:w w:val="93"/>
                <w:sz w:val="19"/>
              </w:rPr>
              <w:t>1</w:t>
            </w:r>
          </w:p>
        </w:tc>
        <w:tc>
          <w:tcPr>
            <w:tcW w:w="2909" w:type="dxa"/>
          </w:tcPr>
          <w:p>
            <w:pPr>
              <w:pStyle w:val="TableParagraph"/>
              <w:rPr>
                <w:sz w:val="20"/>
              </w:rPr>
            </w:pPr>
          </w:p>
          <w:p>
            <w:pPr>
              <w:pStyle w:val="TableParagraph"/>
              <w:rPr>
                <w:sz w:val="20"/>
              </w:rPr>
            </w:pPr>
          </w:p>
          <w:p>
            <w:pPr>
              <w:pStyle w:val="TableParagraph"/>
              <w:spacing w:before="11"/>
              <w:rPr>
                <w:sz w:val="27"/>
              </w:rPr>
            </w:pPr>
          </w:p>
          <w:p>
            <w:pPr>
              <w:pStyle w:val="TableParagraph"/>
              <w:numPr>
                <w:ilvl w:val="0"/>
                <w:numId w:val="201"/>
              </w:numPr>
              <w:tabs>
                <w:tab w:pos="520" w:val="left" w:leader="none"/>
                <w:tab w:pos="521" w:val="left" w:leader="none"/>
              </w:tabs>
              <w:spacing w:line="177" w:lineRule="auto" w:before="0" w:after="0"/>
              <w:ind w:left="520" w:right="55" w:hanging="420"/>
              <w:jc w:val="left"/>
              <w:rPr>
                <w:sz w:val="20"/>
              </w:rPr>
            </w:pPr>
            <w:r>
              <w:rPr>
                <w:spacing w:val="24"/>
                <w:sz w:val="20"/>
              </w:rPr>
              <w:t>仅领导者有较为清晰的</w:t>
            </w:r>
            <w:r>
              <w:rPr>
                <w:spacing w:val="2"/>
                <w:w w:val="105"/>
                <w:sz w:val="20"/>
              </w:rPr>
              <w:t>组织目标。</w:t>
            </w:r>
          </w:p>
          <w:p>
            <w:pPr>
              <w:pStyle w:val="TableParagraph"/>
              <w:numPr>
                <w:ilvl w:val="0"/>
                <w:numId w:val="201"/>
              </w:numPr>
              <w:tabs>
                <w:tab w:pos="520" w:val="left" w:leader="none"/>
                <w:tab w:pos="521" w:val="left" w:leader="none"/>
              </w:tabs>
              <w:spacing w:line="177" w:lineRule="auto" w:before="0" w:after="0"/>
              <w:ind w:left="520" w:right="55" w:hanging="420"/>
              <w:jc w:val="left"/>
              <w:rPr>
                <w:sz w:val="20"/>
              </w:rPr>
            </w:pPr>
            <w:r>
              <w:rPr>
                <w:spacing w:val="24"/>
                <w:sz w:val="20"/>
              </w:rPr>
              <w:t>量化指标及衡量方法较</w:t>
            </w:r>
            <w:r>
              <w:rPr>
                <w:spacing w:val="2"/>
                <w:w w:val="105"/>
                <w:sz w:val="20"/>
              </w:rPr>
              <w:t>为单一。</w:t>
            </w:r>
          </w:p>
        </w:tc>
        <w:tc>
          <w:tcPr>
            <w:tcW w:w="2909" w:type="dxa"/>
          </w:tcPr>
          <w:p>
            <w:pPr>
              <w:pStyle w:val="TableParagraph"/>
              <w:spacing w:before="13"/>
              <w:rPr>
                <w:sz w:val="12"/>
              </w:rPr>
            </w:pPr>
          </w:p>
          <w:p>
            <w:pPr>
              <w:pStyle w:val="TableParagraph"/>
              <w:numPr>
                <w:ilvl w:val="0"/>
                <w:numId w:val="202"/>
              </w:numPr>
              <w:tabs>
                <w:tab w:pos="623" w:val="left" w:leader="none"/>
              </w:tabs>
              <w:spacing w:line="175" w:lineRule="auto" w:before="1" w:after="0"/>
              <w:ind w:left="622" w:right="39" w:hanging="420"/>
              <w:jc w:val="both"/>
              <w:rPr>
                <w:sz w:val="20"/>
              </w:rPr>
            </w:pPr>
            <w:r>
              <w:rPr>
                <w:spacing w:val="35"/>
                <w:w w:val="105"/>
                <w:sz w:val="20"/>
              </w:rPr>
              <w:t>一般为直线型组织结</w:t>
            </w:r>
            <w:r>
              <w:rPr>
                <w:spacing w:val="13"/>
                <w:sz w:val="20"/>
              </w:rPr>
              <w:t>构，所有人向领导者汇报。组织越小，领导者指挥协作力越强，成员响应快速；组织越大， </w:t>
            </w:r>
            <w:r>
              <w:rPr>
                <w:spacing w:val="35"/>
                <w:w w:val="105"/>
                <w:sz w:val="20"/>
              </w:rPr>
              <w:t>领导者指挥协作力越</w:t>
            </w:r>
            <w:r>
              <w:rPr>
                <w:spacing w:val="3"/>
                <w:w w:val="105"/>
                <w:sz w:val="20"/>
              </w:rPr>
              <w:t>弱，成员响应缓慢。</w:t>
            </w:r>
          </w:p>
          <w:p>
            <w:pPr>
              <w:pStyle w:val="TableParagraph"/>
              <w:numPr>
                <w:ilvl w:val="0"/>
                <w:numId w:val="202"/>
              </w:numPr>
              <w:tabs>
                <w:tab w:pos="623" w:val="left" w:leader="none"/>
              </w:tabs>
              <w:spacing w:line="177" w:lineRule="auto" w:before="168" w:after="0"/>
              <w:ind w:left="622" w:right="66" w:hanging="420"/>
              <w:jc w:val="both"/>
              <w:rPr>
                <w:sz w:val="20"/>
              </w:rPr>
            </w:pPr>
            <w:r>
              <w:rPr>
                <w:spacing w:val="13"/>
                <w:sz w:val="20"/>
              </w:rPr>
              <w:t>组织发展与领导者个人</w:t>
            </w:r>
            <w:r>
              <w:rPr>
                <w:spacing w:val="11"/>
                <w:sz w:val="20"/>
              </w:rPr>
              <w:t>能力有关，组织成员仅</w:t>
            </w:r>
            <w:r>
              <w:rPr>
                <w:spacing w:val="13"/>
                <w:sz w:val="20"/>
              </w:rPr>
              <w:t>有上下级沟通，忽视横</w:t>
            </w:r>
            <w:r>
              <w:rPr>
                <w:spacing w:val="3"/>
                <w:w w:val="105"/>
                <w:sz w:val="20"/>
              </w:rPr>
              <w:t>向联系。</w:t>
            </w:r>
          </w:p>
        </w:tc>
        <w:tc>
          <w:tcPr>
            <w:tcW w:w="2909" w:type="dxa"/>
          </w:tcPr>
          <w:p>
            <w:pPr>
              <w:pStyle w:val="TableParagraph"/>
              <w:rPr>
                <w:sz w:val="20"/>
              </w:rPr>
            </w:pPr>
          </w:p>
          <w:p>
            <w:pPr>
              <w:pStyle w:val="TableParagraph"/>
              <w:spacing w:before="4"/>
              <w:rPr>
                <w:sz w:val="29"/>
              </w:rPr>
            </w:pPr>
          </w:p>
          <w:p>
            <w:pPr>
              <w:pStyle w:val="TableParagraph"/>
              <w:numPr>
                <w:ilvl w:val="0"/>
                <w:numId w:val="203"/>
              </w:numPr>
              <w:tabs>
                <w:tab w:pos="623" w:val="left" w:leader="none"/>
              </w:tabs>
              <w:spacing w:line="177" w:lineRule="auto" w:before="0" w:after="0"/>
              <w:ind w:left="622" w:right="39" w:hanging="420"/>
              <w:jc w:val="both"/>
              <w:rPr>
                <w:sz w:val="20"/>
              </w:rPr>
            </w:pPr>
            <w:r>
              <w:rPr>
                <w:spacing w:val="35"/>
                <w:w w:val="105"/>
                <w:sz w:val="20"/>
              </w:rPr>
              <w:t>组织内的权力相对集</w:t>
            </w:r>
            <w:r>
              <w:rPr>
                <w:spacing w:val="11"/>
                <w:sz w:val="20"/>
              </w:rPr>
              <w:t>中，层级制度严格，领</w:t>
            </w:r>
            <w:r>
              <w:rPr>
                <w:spacing w:val="3"/>
                <w:w w:val="105"/>
                <w:sz w:val="20"/>
              </w:rPr>
              <w:t>导者制定所有的决策。</w:t>
            </w:r>
          </w:p>
          <w:p>
            <w:pPr>
              <w:pStyle w:val="TableParagraph"/>
              <w:numPr>
                <w:ilvl w:val="0"/>
                <w:numId w:val="203"/>
              </w:numPr>
              <w:tabs>
                <w:tab w:pos="623" w:val="left" w:leader="none"/>
              </w:tabs>
              <w:spacing w:line="177" w:lineRule="auto" w:before="148" w:after="0"/>
              <w:ind w:left="622" w:right="67" w:hanging="420"/>
              <w:jc w:val="both"/>
              <w:rPr>
                <w:sz w:val="20"/>
              </w:rPr>
            </w:pPr>
            <w:r>
              <w:rPr>
                <w:spacing w:val="13"/>
                <w:sz w:val="20"/>
              </w:rPr>
              <w:t>一般具有权责明确、命令统一、管理机构简单</w:t>
            </w:r>
            <w:r>
              <w:rPr>
                <w:spacing w:val="3"/>
                <w:w w:val="105"/>
                <w:sz w:val="20"/>
              </w:rPr>
              <w:t>等特点。</w:t>
            </w:r>
          </w:p>
        </w:tc>
      </w:tr>
      <w:tr>
        <w:trPr>
          <w:trHeight w:val="2379" w:hRule="atLeast"/>
        </w:trPr>
        <w:tc>
          <w:tcPr>
            <w:tcW w:w="643" w:type="dxa"/>
          </w:tcPr>
          <w:p>
            <w:pPr>
              <w:pStyle w:val="TableParagraph"/>
              <w:rPr>
                <w:sz w:val="18"/>
              </w:rPr>
            </w:pPr>
          </w:p>
          <w:p>
            <w:pPr>
              <w:pStyle w:val="TableParagraph"/>
              <w:rPr>
                <w:sz w:val="18"/>
              </w:rPr>
            </w:pPr>
          </w:p>
          <w:p>
            <w:pPr>
              <w:pStyle w:val="TableParagraph"/>
              <w:spacing w:before="19"/>
              <w:rPr>
                <w:sz w:val="9"/>
              </w:rPr>
            </w:pPr>
          </w:p>
          <w:p>
            <w:pPr>
              <w:pStyle w:val="TableParagraph"/>
              <w:ind w:left="16"/>
              <w:jc w:val="center"/>
              <w:rPr>
                <w:sz w:val="19"/>
              </w:rPr>
            </w:pPr>
            <w:r>
              <w:rPr>
                <w:w w:val="93"/>
                <w:sz w:val="19"/>
              </w:rPr>
              <w:t>2</w:t>
            </w:r>
          </w:p>
        </w:tc>
        <w:tc>
          <w:tcPr>
            <w:tcW w:w="2909" w:type="dxa"/>
          </w:tcPr>
          <w:p>
            <w:pPr>
              <w:pStyle w:val="TableParagraph"/>
              <w:numPr>
                <w:ilvl w:val="0"/>
                <w:numId w:val="204"/>
              </w:numPr>
              <w:tabs>
                <w:tab w:pos="521" w:val="left" w:leader="none"/>
              </w:tabs>
              <w:spacing w:line="177" w:lineRule="auto" w:before="107" w:after="0"/>
              <w:ind w:left="520" w:right="55" w:hanging="420"/>
              <w:jc w:val="both"/>
              <w:rPr>
                <w:rFonts w:ascii="Times New Roman" w:eastAsia="Times New Roman"/>
                <w:sz w:val="20"/>
              </w:rPr>
            </w:pPr>
            <w:r>
              <w:rPr>
                <w:spacing w:val="24"/>
                <w:sz w:val="20"/>
              </w:rPr>
              <w:t>组织有相对清晰和统一</w:t>
            </w:r>
            <w:r>
              <w:rPr>
                <w:sz w:val="20"/>
              </w:rPr>
              <w:t>的目标管理方法，目标基本由上级直接确定，员工</w:t>
            </w:r>
            <w:r>
              <w:rPr>
                <w:spacing w:val="24"/>
                <w:sz w:val="20"/>
              </w:rPr>
              <w:t>按照组织规定的职责去</w:t>
            </w:r>
            <w:r>
              <w:rPr>
                <w:spacing w:val="3"/>
                <w:w w:val="105"/>
                <w:sz w:val="20"/>
              </w:rPr>
              <w:t>执行目标。</w:t>
            </w:r>
          </w:p>
          <w:p>
            <w:pPr>
              <w:pStyle w:val="TableParagraph"/>
              <w:numPr>
                <w:ilvl w:val="0"/>
                <w:numId w:val="204"/>
              </w:numPr>
              <w:tabs>
                <w:tab w:pos="521" w:val="left" w:leader="none"/>
              </w:tabs>
              <w:spacing w:line="177" w:lineRule="auto" w:before="0" w:after="0"/>
              <w:ind w:left="520" w:right="55" w:hanging="420"/>
              <w:jc w:val="both"/>
              <w:rPr>
                <w:sz w:val="20"/>
              </w:rPr>
            </w:pPr>
            <w:r>
              <w:rPr>
                <w:spacing w:val="24"/>
                <w:sz w:val="20"/>
              </w:rPr>
              <w:t>各部门重视所在部门目</w:t>
            </w:r>
            <w:r>
              <w:rPr>
                <w:spacing w:val="-1"/>
                <w:w w:val="105"/>
                <w:sz w:val="20"/>
              </w:rPr>
              <w:t>标和 </w:t>
            </w:r>
            <w:r>
              <w:rPr>
                <w:rFonts w:ascii="Times New Roman" w:eastAsia="Times New Roman"/>
                <w:w w:val="105"/>
                <w:sz w:val="20"/>
              </w:rPr>
              <w:t>KPI</w:t>
            </w:r>
            <w:r>
              <w:rPr>
                <w:spacing w:val="1"/>
                <w:w w:val="105"/>
                <w:sz w:val="20"/>
              </w:rPr>
              <w:t>，重点完成本部</w:t>
            </w:r>
          </w:p>
        </w:tc>
        <w:tc>
          <w:tcPr>
            <w:tcW w:w="2909" w:type="dxa"/>
          </w:tcPr>
          <w:p>
            <w:pPr>
              <w:pStyle w:val="TableParagraph"/>
              <w:spacing w:before="10"/>
              <w:rPr>
                <w:sz w:val="12"/>
              </w:rPr>
            </w:pPr>
          </w:p>
          <w:p>
            <w:pPr>
              <w:pStyle w:val="TableParagraph"/>
              <w:spacing w:line="177" w:lineRule="auto" w:before="1"/>
              <w:ind w:left="622" w:right="39" w:hanging="420"/>
              <w:jc w:val="both"/>
              <w:rPr>
                <w:sz w:val="20"/>
              </w:rPr>
            </w:pPr>
            <w:r>
              <w:rPr>
                <w:w w:val="105"/>
                <w:sz w:val="20"/>
              </w:rPr>
              <w:t>a) 一般为职能型组织结</w:t>
            </w:r>
            <w:r>
              <w:rPr>
                <w:sz w:val="20"/>
              </w:rPr>
              <w:t>构。按照专业领域，将组织划分为不同的职能部门；不同职能部门之间的协作有基本的流程</w:t>
            </w:r>
            <w:r>
              <w:rPr>
                <w:w w:val="105"/>
                <w:sz w:val="20"/>
              </w:rPr>
              <w:t>或者工作流。</w:t>
            </w:r>
          </w:p>
        </w:tc>
        <w:tc>
          <w:tcPr>
            <w:tcW w:w="2909" w:type="dxa"/>
          </w:tcPr>
          <w:p>
            <w:pPr>
              <w:pStyle w:val="TableParagraph"/>
              <w:spacing w:before="10"/>
              <w:rPr>
                <w:sz w:val="12"/>
              </w:rPr>
            </w:pPr>
          </w:p>
          <w:p>
            <w:pPr>
              <w:pStyle w:val="TableParagraph"/>
              <w:spacing w:line="177" w:lineRule="auto" w:before="1"/>
              <w:ind w:left="622" w:right="-29" w:hanging="420"/>
              <w:jc w:val="both"/>
              <w:rPr>
                <w:sz w:val="20"/>
              </w:rPr>
            </w:pPr>
            <w:r>
              <w:rPr>
                <w:w w:val="105"/>
                <w:sz w:val="20"/>
              </w:rPr>
              <w:t>c)  职能部门领导者负责做</w:t>
            </w:r>
            <w:r>
              <w:rPr>
                <w:sz w:val="20"/>
              </w:rPr>
              <w:t>出决策，员工参照执行。</w:t>
            </w:r>
            <w:r>
              <w:rPr>
                <w:w w:val="105"/>
                <w:sz w:val="20"/>
              </w:rPr>
              <w:t>组织中存在高度等级制度，变更需要不同角色或部门的多次审批才能完成。</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055">
            <wp:simplePos x="0" y="0"/>
            <wp:positionH relativeFrom="page">
              <wp:posOffset>381000</wp:posOffset>
            </wp:positionH>
            <wp:positionV relativeFrom="page">
              <wp:posOffset>508000</wp:posOffset>
            </wp:positionV>
            <wp:extent cx="7175500" cy="7810500"/>
            <wp:effectExtent l="0" t="0" r="0" b="0"/>
            <wp:wrapNone/>
            <wp:docPr id="195" name="image1.png" descr=""/>
            <wp:cNvGraphicFramePr>
              <a:graphicFrameLocks noChangeAspect="1"/>
            </wp:cNvGraphicFramePr>
            <a:graphic>
              <a:graphicData uri="http://schemas.openxmlformats.org/drawingml/2006/picture">
                <pic:pic>
                  <pic:nvPicPr>
                    <pic:cNvPr id="19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3"/>
        <w:gridCol w:w="2909"/>
        <w:gridCol w:w="2909"/>
        <w:gridCol w:w="2909"/>
      </w:tblGrid>
      <w:tr>
        <w:trPr>
          <w:trHeight w:val="2226" w:hRule="atLeast"/>
        </w:trPr>
        <w:tc>
          <w:tcPr>
            <w:tcW w:w="643" w:type="dxa"/>
            <w:tcBorders>
              <w:left w:val="single" w:sz="8" w:space="0" w:color="000000"/>
              <w:bottom w:val="single" w:sz="8" w:space="0" w:color="000000"/>
              <w:right w:val="single" w:sz="8" w:space="0" w:color="000000"/>
            </w:tcBorders>
          </w:tcPr>
          <w:p>
            <w:pPr>
              <w:pStyle w:val="TableParagraph"/>
              <w:rPr>
                <w:rFonts w:ascii="Times New Roman"/>
                <w:sz w:val="20"/>
              </w:rPr>
            </w:pPr>
          </w:p>
        </w:tc>
        <w:tc>
          <w:tcPr>
            <w:tcW w:w="2909" w:type="dxa"/>
            <w:tcBorders>
              <w:left w:val="single" w:sz="8" w:space="0" w:color="000000"/>
              <w:bottom w:val="single" w:sz="8" w:space="0" w:color="000000"/>
              <w:right w:val="single" w:sz="8" w:space="0" w:color="000000"/>
            </w:tcBorders>
          </w:tcPr>
          <w:p>
            <w:pPr>
              <w:pStyle w:val="TableParagraph"/>
              <w:spacing w:line="177" w:lineRule="auto" w:before="112"/>
              <w:ind w:left="520" w:right="76"/>
              <w:rPr>
                <w:sz w:val="20"/>
              </w:rPr>
            </w:pPr>
            <w:r>
              <w:rPr>
                <w:sz w:val="20"/>
              </w:rPr>
              <w:t>门目标，仅完成少部分跨</w:t>
            </w:r>
            <w:r>
              <w:rPr>
                <w:w w:val="105"/>
                <w:sz w:val="20"/>
              </w:rPr>
              <w:t>部门或组织的目标。</w:t>
            </w:r>
          </w:p>
        </w:tc>
        <w:tc>
          <w:tcPr>
            <w:tcW w:w="2909" w:type="dxa"/>
            <w:tcBorders>
              <w:left w:val="single" w:sz="8" w:space="0" w:color="000000"/>
              <w:bottom w:val="single" w:sz="8" w:space="0" w:color="000000"/>
              <w:right w:val="single" w:sz="8" w:space="0" w:color="000000"/>
            </w:tcBorders>
          </w:tcPr>
          <w:p>
            <w:pPr>
              <w:pStyle w:val="TableParagraph"/>
              <w:spacing w:line="177" w:lineRule="auto" w:before="112"/>
              <w:ind w:left="622" w:right="66" w:hanging="420"/>
              <w:jc w:val="both"/>
              <w:rPr>
                <w:sz w:val="20"/>
              </w:rPr>
            </w:pPr>
            <w:r>
              <w:rPr>
                <w:w w:val="105"/>
                <w:sz w:val="20"/>
              </w:rPr>
              <w:t>b) 软件生命周期的各类工</w:t>
            </w:r>
            <w:r>
              <w:rPr>
                <w:sz w:val="20"/>
              </w:rPr>
              <w:t>作需要跨越多个不同的职能部门完成，通常需要较为复杂的协调和交接工作，需要打破部门</w:t>
            </w:r>
            <w:r>
              <w:rPr>
                <w:w w:val="105"/>
                <w:sz w:val="20"/>
              </w:rPr>
              <w:t>壁垒。</w:t>
            </w:r>
          </w:p>
        </w:tc>
        <w:tc>
          <w:tcPr>
            <w:tcW w:w="2909" w:type="dxa"/>
            <w:tcBorders>
              <w:left w:val="single" w:sz="8" w:space="0" w:color="000000"/>
              <w:bottom w:val="single" w:sz="8" w:space="0" w:color="000000"/>
              <w:right w:val="single" w:sz="8" w:space="0" w:color="000000"/>
            </w:tcBorders>
          </w:tcPr>
          <w:p>
            <w:pPr>
              <w:pStyle w:val="TableParagraph"/>
              <w:tabs>
                <w:tab w:pos="622" w:val="left" w:leader="none"/>
              </w:tabs>
              <w:spacing w:line="177" w:lineRule="auto" w:before="112"/>
              <w:ind w:left="622" w:right="67" w:hanging="420"/>
              <w:rPr>
                <w:sz w:val="20"/>
              </w:rPr>
            </w:pPr>
            <w:r>
              <w:rPr>
                <w:w w:val="105"/>
                <w:sz w:val="20"/>
              </w:rPr>
              <w:t>d)</w:t>
              <w:tab/>
            </w:r>
            <w:r>
              <w:rPr>
                <w:spacing w:val="13"/>
                <w:sz w:val="20"/>
              </w:rPr>
              <w:t>各部门在决策时选择对</w:t>
            </w:r>
            <w:r>
              <w:rPr>
                <w:spacing w:val="2"/>
                <w:w w:val="105"/>
                <w:sz w:val="20"/>
              </w:rPr>
              <w:t>本部门最有利的目标。</w:t>
            </w:r>
          </w:p>
        </w:tc>
      </w:tr>
      <w:tr>
        <w:trPr>
          <w:trHeight w:val="4098" w:hRule="atLeast"/>
        </w:trPr>
        <w:tc>
          <w:tcPr>
            <w:tcW w:w="643" w:type="dxa"/>
            <w:tcBorders>
              <w:top w:val="single" w:sz="8" w:space="0" w:color="000000"/>
              <w:left w:val="single" w:sz="8" w:space="0" w:color="000000"/>
              <w:bottom w:val="single" w:sz="8" w:space="0" w:color="000000"/>
              <w:right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4"/>
              </w:rPr>
            </w:pPr>
          </w:p>
          <w:p>
            <w:pPr>
              <w:pStyle w:val="TableParagraph"/>
              <w:ind w:right="252"/>
              <w:jc w:val="right"/>
              <w:rPr>
                <w:sz w:val="19"/>
              </w:rPr>
            </w:pPr>
            <w:r>
              <w:rPr>
                <w:w w:val="93"/>
                <w:sz w:val="19"/>
              </w:rPr>
              <w:t>3</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8"/>
              <w:rPr>
                <w:sz w:val="23"/>
              </w:rPr>
            </w:pPr>
          </w:p>
          <w:p>
            <w:pPr>
              <w:pStyle w:val="TableParagraph"/>
              <w:numPr>
                <w:ilvl w:val="0"/>
                <w:numId w:val="205"/>
              </w:numPr>
              <w:tabs>
                <w:tab w:pos="521" w:val="left" w:leader="none"/>
              </w:tabs>
              <w:spacing w:line="177" w:lineRule="auto" w:before="0" w:after="0"/>
              <w:ind w:left="520" w:right="55" w:hanging="420"/>
              <w:jc w:val="both"/>
              <w:rPr>
                <w:rFonts w:ascii="Times New Roman" w:eastAsia="Times New Roman"/>
                <w:sz w:val="20"/>
              </w:rPr>
            </w:pPr>
            <w:r>
              <w:rPr>
                <w:spacing w:val="3"/>
                <w:sz w:val="20"/>
              </w:rPr>
              <w:t>员工基本了解组织目标， </w:t>
            </w:r>
            <w:r>
              <w:rPr>
                <w:sz w:val="20"/>
              </w:rPr>
              <w:t>团队目标和个人目标。组</w:t>
            </w:r>
            <w:r>
              <w:rPr>
                <w:spacing w:val="24"/>
                <w:sz w:val="20"/>
              </w:rPr>
              <w:t>织有统一的目标管理方</w:t>
            </w:r>
            <w:r>
              <w:rPr>
                <w:spacing w:val="-2"/>
                <w:sz w:val="20"/>
              </w:rPr>
              <w:t>法，制定过程由上下级沟</w:t>
            </w:r>
            <w:r>
              <w:rPr>
                <w:spacing w:val="-3"/>
                <w:sz w:val="20"/>
              </w:rPr>
              <w:t>通确定，目标设定相对清</w:t>
            </w:r>
            <w:r>
              <w:rPr>
                <w:spacing w:val="-3"/>
                <w:w w:val="105"/>
                <w:sz w:val="20"/>
              </w:rPr>
              <w:t>晰，可量化衡量。</w:t>
            </w:r>
          </w:p>
          <w:p>
            <w:pPr>
              <w:pStyle w:val="TableParagraph"/>
              <w:numPr>
                <w:ilvl w:val="0"/>
                <w:numId w:val="205"/>
              </w:numPr>
              <w:tabs>
                <w:tab w:pos="521" w:val="left" w:leader="none"/>
              </w:tabs>
              <w:spacing w:line="177" w:lineRule="auto" w:before="0" w:after="0"/>
              <w:ind w:left="520" w:right="55" w:hanging="420"/>
              <w:jc w:val="both"/>
              <w:rPr>
                <w:sz w:val="20"/>
              </w:rPr>
            </w:pPr>
            <w:r>
              <w:rPr>
                <w:spacing w:val="24"/>
                <w:sz w:val="20"/>
              </w:rPr>
              <w:t>整体目标基本上围绕用</w:t>
            </w:r>
            <w:r>
              <w:rPr>
                <w:sz w:val="20"/>
              </w:rPr>
              <w:t>户需求解决问题，分为部</w:t>
            </w:r>
            <w:r>
              <w:rPr>
                <w:spacing w:val="24"/>
                <w:sz w:val="20"/>
              </w:rPr>
              <w:t>门目标和跨部门的项目</w:t>
            </w:r>
            <w:r>
              <w:rPr>
                <w:spacing w:val="3"/>
                <w:w w:val="105"/>
                <w:sz w:val="20"/>
              </w:rPr>
              <w:t>目标。</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0"/>
              <w:rPr>
                <w:sz w:val="12"/>
              </w:rPr>
            </w:pPr>
          </w:p>
          <w:p>
            <w:pPr>
              <w:pStyle w:val="TableParagraph"/>
              <w:numPr>
                <w:ilvl w:val="0"/>
                <w:numId w:val="206"/>
              </w:numPr>
              <w:tabs>
                <w:tab w:pos="623" w:val="left" w:leader="none"/>
              </w:tabs>
              <w:spacing w:line="177" w:lineRule="auto" w:before="1" w:after="0"/>
              <w:ind w:left="622" w:right="66" w:hanging="420"/>
              <w:jc w:val="both"/>
              <w:rPr>
                <w:sz w:val="20"/>
              </w:rPr>
            </w:pPr>
            <w:r>
              <w:rPr>
                <w:spacing w:val="35"/>
                <w:sz w:val="20"/>
              </w:rPr>
              <w:t>一般为矩阵型组织结</w:t>
            </w:r>
            <w:r>
              <w:rPr>
                <w:spacing w:val="13"/>
                <w:sz w:val="20"/>
              </w:rPr>
              <w:t>构。按照专业领域划分不同的职能部门，再根据不同工作任务从各职能部门抽调人员形成项目组，由项目经理统一</w:t>
            </w:r>
            <w:r>
              <w:rPr>
                <w:spacing w:val="2"/>
                <w:w w:val="105"/>
                <w:sz w:val="20"/>
              </w:rPr>
              <w:t>领导开展项目工作。</w:t>
            </w:r>
          </w:p>
          <w:p>
            <w:pPr>
              <w:pStyle w:val="TableParagraph"/>
              <w:numPr>
                <w:ilvl w:val="0"/>
                <w:numId w:val="206"/>
              </w:numPr>
              <w:tabs>
                <w:tab w:pos="623" w:val="left" w:leader="none"/>
              </w:tabs>
              <w:spacing w:line="177" w:lineRule="auto" w:before="141" w:after="0"/>
              <w:ind w:left="622" w:right="66" w:hanging="420"/>
              <w:jc w:val="both"/>
              <w:rPr>
                <w:sz w:val="20"/>
              </w:rPr>
            </w:pPr>
            <w:r>
              <w:rPr>
                <w:spacing w:val="13"/>
                <w:sz w:val="20"/>
              </w:rPr>
              <w:t>为推动协作关系，项目组成员需要向多部门汇报，并执行来自不同上</w:t>
            </w:r>
            <w:r>
              <w:rPr>
                <w:spacing w:val="2"/>
                <w:w w:val="105"/>
                <w:sz w:val="20"/>
              </w:rPr>
              <w:t>级的指令。</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0"/>
              <w:rPr>
                <w:sz w:val="12"/>
              </w:rPr>
            </w:pPr>
          </w:p>
          <w:p>
            <w:pPr>
              <w:pStyle w:val="TableParagraph"/>
              <w:numPr>
                <w:ilvl w:val="0"/>
                <w:numId w:val="207"/>
              </w:numPr>
              <w:tabs>
                <w:tab w:pos="623" w:val="left" w:leader="none"/>
              </w:tabs>
              <w:spacing w:line="177" w:lineRule="auto" w:before="1" w:after="0"/>
              <w:ind w:left="622" w:right="-29" w:hanging="420"/>
              <w:jc w:val="both"/>
              <w:rPr>
                <w:sz w:val="20"/>
              </w:rPr>
            </w:pPr>
            <w:r>
              <w:rPr>
                <w:spacing w:val="13"/>
                <w:w w:val="105"/>
                <w:sz w:val="20"/>
              </w:rPr>
              <w:t>项目经理或职能部门领导者负责做出决策，基层员工参照执行。组织结构和汇报关系复杂， 决策时要平衡多个部门</w:t>
            </w:r>
            <w:r>
              <w:rPr>
                <w:spacing w:val="-1"/>
                <w:sz w:val="20"/>
              </w:rPr>
              <w:t>的目标。强调全局意识， </w:t>
            </w:r>
            <w:r>
              <w:rPr>
                <w:spacing w:val="13"/>
                <w:w w:val="105"/>
                <w:sz w:val="20"/>
              </w:rPr>
              <w:t>决策时会选择对组织目</w:t>
            </w:r>
            <w:r>
              <w:rPr>
                <w:spacing w:val="2"/>
                <w:w w:val="105"/>
                <w:sz w:val="20"/>
              </w:rPr>
              <w:t>标最有利的决策。</w:t>
            </w:r>
          </w:p>
          <w:p>
            <w:pPr>
              <w:pStyle w:val="TableParagraph"/>
              <w:numPr>
                <w:ilvl w:val="0"/>
                <w:numId w:val="207"/>
              </w:numPr>
              <w:tabs>
                <w:tab w:pos="623" w:val="left" w:leader="none"/>
              </w:tabs>
              <w:spacing w:line="177" w:lineRule="auto" w:before="139" w:after="0"/>
              <w:ind w:left="622" w:right="67" w:hanging="420"/>
              <w:jc w:val="both"/>
              <w:rPr>
                <w:sz w:val="20"/>
              </w:rPr>
            </w:pPr>
            <w:r>
              <w:rPr>
                <w:spacing w:val="13"/>
                <w:sz w:val="20"/>
              </w:rPr>
              <w:t>员工在工作中存在向多个领导汇报的情况，需</w:t>
            </w:r>
            <w:r>
              <w:rPr>
                <w:spacing w:val="2"/>
                <w:w w:val="105"/>
                <w:sz w:val="20"/>
              </w:rPr>
              <w:t>要协调工作优先级。</w:t>
            </w:r>
          </w:p>
        </w:tc>
      </w:tr>
      <w:tr>
        <w:trPr>
          <w:trHeight w:val="3781" w:hRule="atLeast"/>
        </w:trPr>
        <w:tc>
          <w:tcPr>
            <w:tcW w:w="643" w:type="dxa"/>
            <w:tcBorders>
              <w:top w:val="single" w:sz="8" w:space="0" w:color="000000"/>
              <w:left w:val="single" w:sz="8" w:space="0" w:color="000000"/>
              <w:bottom w:val="single" w:sz="8" w:space="0" w:color="000000"/>
              <w:right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20"/>
              <w:rPr>
                <w:sz w:val="24"/>
              </w:rPr>
            </w:pPr>
          </w:p>
          <w:p>
            <w:pPr>
              <w:pStyle w:val="TableParagraph"/>
              <w:ind w:right="252"/>
              <w:jc w:val="right"/>
              <w:rPr>
                <w:sz w:val="19"/>
              </w:rPr>
            </w:pPr>
            <w:r>
              <w:rPr>
                <w:w w:val="93"/>
                <w:sz w:val="19"/>
              </w:rPr>
              <w:t>4</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9"/>
              <w:rPr>
                <w:sz w:val="15"/>
              </w:rPr>
            </w:pPr>
          </w:p>
          <w:p>
            <w:pPr>
              <w:pStyle w:val="TableParagraph"/>
              <w:numPr>
                <w:ilvl w:val="0"/>
                <w:numId w:val="208"/>
              </w:numPr>
              <w:tabs>
                <w:tab w:pos="521" w:val="left" w:leader="none"/>
              </w:tabs>
              <w:spacing w:line="177" w:lineRule="auto" w:before="0" w:after="0"/>
              <w:ind w:left="520" w:right="55" w:hanging="420"/>
              <w:jc w:val="both"/>
              <w:rPr>
                <w:sz w:val="20"/>
              </w:rPr>
            </w:pPr>
            <w:r>
              <w:rPr>
                <w:spacing w:val="24"/>
                <w:sz w:val="20"/>
              </w:rPr>
              <w:t>同上且目标制定过程由</w:t>
            </w:r>
            <w:r>
              <w:rPr>
                <w:spacing w:val="-1"/>
                <w:sz w:val="20"/>
              </w:rPr>
              <w:t>上下级，内外部客户，以</w:t>
            </w:r>
            <w:r>
              <w:rPr>
                <w:sz w:val="20"/>
              </w:rPr>
              <w:t>及平级沟通确定；目标设</w:t>
            </w:r>
            <w:r>
              <w:rPr>
                <w:spacing w:val="-3"/>
                <w:sz w:val="20"/>
              </w:rPr>
              <w:t>定相对清晰，可量化或者衡量；目标设定后可以根</w:t>
            </w:r>
            <w:r>
              <w:rPr>
                <w:spacing w:val="24"/>
                <w:sz w:val="20"/>
              </w:rPr>
              <w:t>据实际情况进行定期调</w:t>
            </w:r>
            <w:r>
              <w:rPr>
                <w:spacing w:val="1"/>
                <w:w w:val="105"/>
                <w:sz w:val="20"/>
              </w:rPr>
              <w:t>整。</w:t>
            </w:r>
          </w:p>
          <w:p>
            <w:pPr>
              <w:pStyle w:val="TableParagraph"/>
              <w:numPr>
                <w:ilvl w:val="0"/>
                <w:numId w:val="208"/>
              </w:numPr>
              <w:tabs>
                <w:tab w:pos="521" w:val="left" w:leader="none"/>
              </w:tabs>
              <w:spacing w:line="177" w:lineRule="auto" w:before="0" w:after="0"/>
              <w:ind w:left="520" w:right="55" w:hanging="420"/>
              <w:jc w:val="both"/>
              <w:rPr>
                <w:sz w:val="20"/>
              </w:rPr>
            </w:pPr>
            <w:r>
              <w:rPr>
                <w:spacing w:val="24"/>
                <w:sz w:val="20"/>
              </w:rPr>
              <w:t>基于目标能够有效调动</w:t>
            </w:r>
            <w:r>
              <w:rPr>
                <w:spacing w:val="-1"/>
                <w:sz w:val="20"/>
              </w:rPr>
              <w:t>组织资源，快速灵活地解</w:t>
            </w:r>
            <w:r>
              <w:rPr>
                <w:spacing w:val="3"/>
                <w:w w:val="105"/>
                <w:sz w:val="20"/>
              </w:rPr>
              <w:t>决问题。</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7"/>
              <w:rPr>
                <w:sz w:val="27"/>
              </w:rPr>
            </w:pPr>
          </w:p>
          <w:p>
            <w:pPr>
              <w:pStyle w:val="TableParagraph"/>
              <w:numPr>
                <w:ilvl w:val="0"/>
                <w:numId w:val="209"/>
              </w:numPr>
              <w:tabs>
                <w:tab w:pos="623" w:val="left" w:leader="none"/>
              </w:tabs>
              <w:spacing w:line="175" w:lineRule="auto" w:before="1" w:after="0"/>
              <w:ind w:left="622" w:right="66" w:hanging="420"/>
              <w:jc w:val="both"/>
              <w:rPr>
                <w:sz w:val="20"/>
              </w:rPr>
            </w:pPr>
            <w:r>
              <w:rPr>
                <w:spacing w:val="13"/>
                <w:sz w:val="20"/>
              </w:rPr>
              <w:t>多种组织型态并存。为适应多种业务需求，组织中既有直线型组织， 也有职能型组织和矩阵型组织，还有一些多功</w:t>
            </w:r>
            <w:r>
              <w:rPr>
                <w:spacing w:val="3"/>
                <w:w w:val="105"/>
                <w:sz w:val="20"/>
              </w:rPr>
              <w:t>能的网状小组。</w:t>
            </w:r>
          </w:p>
          <w:p>
            <w:pPr>
              <w:pStyle w:val="TableParagraph"/>
              <w:numPr>
                <w:ilvl w:val="0"/>
                <w:numId w:val="209"/>
              </w:numPr>
              <w:tabs>
                <w:tab w:pos="623" w:val="left" w:leader="none"/>
              </w:tabs>
              <w:spacing w:line="177" w:lineRule="auto" w:before="165" w:after="0"/>
              <w:ind w:left="622" w:right="66" w:hanging="420"/>
              <w:jc w:val="both"/>
              <w:rPr>
                <w:sz w:val="20"/>
              </w:rPr>
            </w:pPr>
            <w:r>
              <w:rPr>
                <w:spacing w:val="13"/>
                <w:sz w:val="20"/>
              </w:rPr>
              <w:t>正在组建平台型组织， </w:t>
            </w:r>
            <w:r>
              <w:rPr>
                <w:spacing w:val="3"/>
                <w:w w:val="105"/>
                <w:sz w:val="20"/>
              </w:rPr>
              <w:t>但是其服务能力有限。</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3"/>
              <w:rPr>
                <w:sz w:val="12"/>
              </w:rPr>
            </w:pPr>
          </w:p>
          <w:p>
            <w:pPr>
              <w:pStyle w:val="TableParagraph"/>
              <w:numPr>
                <w:ilvl w:val="0"/>
                <w:numId w:val="210"/>
              </w:numPr>
              <w:tabs>
                <w:tab w:pos="623" w:val="left" w:leader="none"/>
              </w:tabs>
              <w:spacing w:line="175" w:lineRule="auto" w:before="1" w:after="0"/>
              <w:ind w:left="622" w:right="-29" w:hanging="420"/>
              <w:jc w:val="both"/>
              <w:rPr>
                <w:sz w:val="20"/>
              </w:rPr>
            </w:pPr>
            <w:r>
              <w:rPr>
                <w:spacing w:val="35"/>
                <w:w w:val="105"/>
                <w:sz w:val="20"/>
              </w:rPr>
              <w:t>由于多种组织型态并</w:t>
            </w:r>
            <w:r>
              <w:rPr>
                <w:spacing w:val="13"/>
                <w:w w:val="105"/>
                <w:sz w:val="20"/>
              </w:rPr>
              <w:t>存，其决策模式也具有</w:t>
            </w:r>
            <w:r>
              <w:rPr>
                <w:spacing w:val="-1"/>
                <w:sz w:val="20"/>
              </w:rPr>
              <w:t>多样性，即领导决策型、</w:t>
            </w:r>
            <w:r>
              <w:rPr>
                <w:spacing w:val="13"/>
                <w:w w:val="105"/>
                <w:sz w:val="20"/>
              </w:rPr>
              <w:t>群策群力型和小团队自主决策模式，组织具备</w:t>
            </w:r>
            <w:r>
              <w:rPr>
                <w:spacing w:val="3"/>
                <w:w w:val="105"/>
                <w:sz w:val="20"/>
              </w:rPr>
              <w:t>包容性和弹性。</w:t>
            </w:r>
          </w:p>
          <w:p>
            <w:pPr>
              <w:pStyle w:val="TableParagraph"/>
              <w:numPr>
                <w:ilvl w:val="0"/>
                <w:numId w:val="210"/>
              </w:numPr>
              <w:tabs>
                <w:tab w:pos="623" w:val="left" w:leader="none"/>
              </w:tabs>
              <w:spacing w:line="177" w:lineRule="auto" w:before="165" w:after="0"/>
              <w:ind w:left="622" w:right="39" w:hanging="420"/>
              <w:jc w:val="both"/>
              <w:rPr>
                <w:sz w:val="20"/>
              </w:rPr>
            </w:pPr>
            <w:r>
              <w:rPr>
                <w:spacing w:val="35"/>
                <w:w w:val="105"/>
                <w:sz w:val="20"/>
              </w:rPr>
              <w:t>公司高层有战略委员</w:t>
            </w:r>
            <w:r>
              <w:rPr>
                <w:spacing w:val="13"/>
                <w:sz w:val="20"/>
              </w:rPr>
              <w:t>会，对重大决策依然需</w:t>
            </w:r>
            <w:r>
              <w:rPr>
                <w:spacing w:val="11"/>
                <w:sz w:val="20"/>
              </w:rPr>
              <w:t>要高管层同意后才能执</w:t>
            </w:r>
            <w:r>
              <w:rPr>
                <w:spacing w:val="1"/>
                <w:w w:val="105"/>
                <w:sz w:val="20"/>
              </w:rPr>
              <w:t>行。</w:t>
            </w:r>
          </w:p>
        </w:tc>
      </w:tr>
      <w:tr>
        <w:trPr>
          <w:trHeight w:val="3157" w:hRule="atLeast"/>
        </w:trPr>
        <w:tc>
          <w:tcPr>
            <w:tcW w:w="643" w:type="dxa"/>
            <w:tcBorders>
              <w:top w:val="single" w:sz="8" w:space="0" w:color="000000"/>
              <w:left w:val="single" w:sz="8" w:space="0" w:color="000000"/>
              <w:bottom w:val="single" w:sz="8" w:space="0" w:color="000000"/>
              <w:right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5"/>
              <w:rPr>
                <w:sz w:val="10"/>
              </w:rPr>
            </w:pPr>
          </w:p>
          <w:p>
            <w:pPr>
              <w:pStyle w:val="TableParagraph"/>
              <w:ind w:right="252"/>
              <w:jc w:val="right"/>
              <w:rPr>
                <w:sz w:val="19"/>
              </w:rPr>
            </w:pPr>
            <w:r>
              <w:rPr>
                <w:w w:val="93"/>
                <w:sz w:val="19"/>
              </w:rPr>
              <w:t>5</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4"/>
              <w:rPr>
                <w:sz w:val="8"/>
              </w:rPr>
            </w:pPr>
          </w:p>
          <w:p>
            <w:pPr>
              <w:pStyle w:val="TableParagraph"/>
              <w:numPr>
                <w:ilvl w:val="0"/>
                <w:numId w:val="211"/>
              </w:numPr>
              <w:tabs>
                <w:tab w:pos="521" w:val="left" w:leader="none"/>
              </w:tabs>
              <w:spacing w:line="177" w:lineRule="auto" w:before="0" w:after="0"/>
              <w:ind w:left="520" w:right="55" w:hanging="420"/>
              <w:jc w:val="both"/>
              <w:rPr>
                <w:rFonts w:ascii="Times New Roman" w:eastAsia="Times New Roman"/>
                <w:sz w:val="20"/>
              </w:rPr>
            </w:pPr>
            <w:r>
              <w:rPr>
                <w:spacing w:val="3"/>
                <w:sz w:val="20"/>
              </w:rPr>
              <w:t>基于大量实时智能数据， </w:t>
            </w:r>
            <w:r>
              <w:rPr>
                <w:spacing w:val="24"/>
                <w:sz w:val="20"/>
              </w:rPr>
              <w:t>各团队能够快速制定目</w:t>
            </w:r>
            <w:r>
              <w:rPr>
                <w:spacing w:val="3"/>
                <w:sz w:val="20"/>
              </w:rPr>
              <w:t>标，并能高频动态调整。</w:t>
            </w:r>
            <w:r>
              <w:rPr>
                <w:spacing w:val="24"/>
                <w:sz w:val="20"/>
              </w:rPr>
              <w:t>团队具备整合庞大资源</w:t>
            </w:r>
            <w:r>
              <w:rPr>
                <w:spacing w:val="-1"/>
                <w:sz w:val="20"/>
              </w:rPr>
              <w:t>的能力，能够对中长期复</w:t>
            </w:r>
            <w:r>
              <w:rPr>
                <w:spacing w:val="-3"/>
                <w:sz w:val="20"/>
              </w:rPr>
              <w:t>杂需求及时响应；交付频</w:t>
            </w:r>
            <w:r>
              <w:rPr>
                <w:spacing w:val="-3"/>
                <w:w w:val="105"/>
                <w:sz w:val="20"/>
              </w:rPr>
              <w:t>率较高。</w:t>
            </w:r>
          </w:p>
          <w:p>
            <w:pPr>
              <w:pStyle w:val="TableParagraph"/>
              <w:numPr>
                <w:ilvl w:val="0"/>
                <w:numId w:val="211"/>
              </w:numPr>
              <w:tabs>
                <w:tab w:pos="521" w:val="left" w:leader="none"/>
              </w:tabs>
              <w:spacing w:line="177" w:lineRule="auto" w:before="0" w:after="0"/>
              <w:ind w:left="520" w:right="55" w:hanging="420"/>
              <w:jc w:val="both"/>
              <w:rPr>
                <w:sz w:val="20"/>
              </w:rPr>
            </w:pPr>
            <w:r>
              <w:rPr>
                <w:spacing w:val="24"/>
                <w:sz w:val="20"/>
              </w:rPr>
              <w:t>员工有一部分自主的时</w:t>
            </w:r>
            <w:r>
              <w:rPr>
                <w:sz w:val="20"/>
              </w:rPr>
              <w:t>间制定个人目标，可以用</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13"/>
              <w:rPr>
                <w:sz w:val="12"/>
              </w:rPr>
            </w:pPr>
          </w:p>
          <w:p>
            <w:pPr>
              <w:pStyle w:val="TableParagraph"/>
              <w:spacing w:line="175" w:lineRule="auto" w:before="1"/>
              <w:ind w:left="622" w:right="66" w:hanging="420"/>
              <w:jc w:val="both"/>
              <w:rPr>
                <w:sz w:val="20"/>
              </w:rPr>
            </w:pPr>
            <w:r>
              <w:rPr>
                <w:w w:val="105"/>
                <w:sz w:val="20"/>
              </w:rPr>
              <w:t>a) 平台型组织与多功能团</w:t>
            </w:r>
            <w:r>
              <w:rPr>
                <w:sz w:val="20"/>
              </w:rPr>
              <w:t>队紧密协同，准确高效解决客户需求。平台型组织，收集和处理大量信息数据，为各部门提供高效服务。多功能团队，注重端到端打通的快速响应能力，由多样的、不同专业领域的角</w:t>
            </w:r>
          </w:p>
        </w:tc>
        <w:tc>
          <w:tcPr>
            <w:tcW w:w="2909" w:type="dxa"/>
            <w:tcBorders>
              <w:top w:val="single" w:sz="8" w:space="0" w:color="000000"/>
              <w:left w:val="single" w:sz="8" w:space="0" w:color="000000"/>
              <w:bottom w:val="single" w:sz="8" w:space="0" w:color="000000"/>
              <w:right w:val="single" w:sz="8" w:space="0" w:color="000000"/>
            </w:tcBorders>
          </w:tcPr>
          <w:p>
            <w:pPr>
              <w:pStyle w:val="TableParagraph"/>
              <w:spacing w:before="2"/>
              <w:rPr>
                <w:sz w:val="16"/>
              </w:rPr>
            </w:pPr>
          </w:p>
          <w:p>
            <w:pPr>
              <w:pStyle w:val="TableParagraph"/>
              <w:numPr>
                <w:ilvl w:val="0"/>
                <w:numId w:val="212"/>
              </w:numPr>
              <w:tabs>
                <w:tab w:pos="623" w:val="left" w:leader="none"/>
              </w:tabs>
              <w:spacing w:line="177" w:lineRule="auto" w:before="1" w:after="0"/>
              <w:ind w:left="622" w:right="67" w:hanging="420"/>
              <w:jc w:val="both"/>
              <w:rPr>
                <w:sz w:val="20"/>
              </w:rPr>
            </w:pPr>
            <w:r>
              <w:rPr>
                <w:spacing w:val="13"/>
                <w:sz w:val="20"/>
              </w:rPr>
              <w:t>平台型组织的决策机制是基于大量实时数据进行分析判断，注重提升效率和降低成本，并支持多功能团队高效完成</w:t>
            </w:r>
            <w:r>
              <w:rPr>
                <w:spacing w:val="3"/>
                <w:w w:val="105"/>
                <w:sz w:val="20"/>
              </w:rPr>
              <w:t>客户需求。</w:t>
            </w:r>
          </w:p>
          <w:p>
            <w:pPr>
              <w:pStyle w:val="TableParagraph"/>
              <w:numPr>
                <w:ilvl w:val="0"/>
                <w:numId w:val="212"/>
              </w:numPr>
              <w:tabs>
                <w:tab w:pos="623" w:val="left" w:leader="none"/>
              </w:tabs>
              <w:spacing w:line="177" w:lineRule="auto" w:before="143" w:after="0"/>
              <w:ind w:left="622" w:right="67" w:hanging="420"/>
              <w:jc w:val="both"/>
              <w:rPr>
                <w:sz w:val="20"/>
              </w:rPr>
            </w:pPr>
            <w:r>
              <w:rPr>
                <w:spacing w:val="13"/>
                <w:sz w:val="20"/>
              </w:rPr>
              <w:t>多功能团队有权限在符合组织目标的情况下，</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079">
            <wp:simplePos x="0" y="0"/>
            <wp:positionH relativeFrom="page">
              <wp:posOffset>381000</wp:posOffset>
            </wp:positionH>
            <wp:positionV relativeFrom="page">
              <wp:posOffset>508000</wp:posOffset>
            </wp:positionV>
            <wp:extent cx="7175500" cy="7810500"/>
            <wp:effectExtent l="0" t="0" r="0" b="0"/>
            <wp:wrapNone/>
            <wp:docPr id="197" name="image1.png" descr=""/>
            <wp:cNvGraphicFramePr>
              <a:graphicFrameLocks noChangeAspect="1"/>
            </wp:cNvGraphicFramePr>
            <a:graphic>
              <a:graphicData uri="http://schemas.openxmlformats.org/drawingml/2006/picture">
                <pic:pic>
                  <pic:nvPicPr>
                    <pic:cNvPr id="19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7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3"/>
        <w:gridCol w:w="2909"/>
        <w:gridCol w:w="2909"/>
        <w:gridCol w:w="2909"/>
      </w:tblGrid>
      <w:tr>
        <w:trPr>
          <w:trHeight w:val="2384" w:hRule="atLeast"/>
        </w:trPr>
        <w:tc>
          <w:tcPr>
            <w:tcW w:w="643" w:type="dxa"/>
            <w:tcBorders>
              <w:left w:val="single" w:sz="8" w:space="0" w:color="000000"/>
              <w:bottom w:val="single" w:sz="8" w:space="0" w:color="000000"/>
              <w:right w:val="single" w:sz="8" w:space="0" w:color="000000"/>
            </w:tcBorders>
          </w:tcPr>
          <w:p>
            <w:pPr>
              <w:pStyle w:val="TableParagraph"/>
              <w:rPr>
                <w:rFonts w:ascii="Times New Roman"/>
                <w:sz w:val="20"/>
              </w:rPr>
            </w:pPr>
          </w:p>
        </w:tc>
        <w:tc>
          <w:tcPr>
            <w:tcW w:w="2909" w:type="dxa"/>
            <w:tcBorders>
              <w:left w:val="single" w:sz="8" w:space="0" w:color="000000"/>
              <w:bottom w:val="single" w:sz="8" w:space="0" w:color="000000"/>
              <w:right w:val="single" w:sz="8" w:space="0" w:color="000000"/>
            </w:tcBorders>
          </w:tcPr>
          <w:p>
            <w:pPr>
              <w:pStyle w:val="TableParagraph"/>
              <w:spacing w:line="177" w:lineRule="auto" w:before="112"/>
              <w:ind w:left="520" w:right="55"/>
              <w:rPr>
                <w:sz w:val="20"/>
              </w:rPr>
            </w:pPr>
            <w:r>
              <w:rPr>
                <w:sz w:val="20"/>
              </w:rPr>
              <w:t>于个人兴趣和发展等方向，组织提供资源保障。</w:t>
            </w:r>
          </w:p>
        </w:tc>
        <w:tc>
          <w:tcPr>
            <w:tcW w:w="2909" w:type="dxa"/>
            <w:tcBorders>
              <w:left w:val="single" w:sz="8" w:space="0" w:color="000000"/>
              <w:bottom w:val="single" w:sz="8" w:space="0" w:color="000000"/>
              <w:right w:val="single" w:sz="8" w:space="0" w:color="000000"/>
            </w:tcBorders>
          </w:tcPr>
          <w:p>
            <w:pPr>
              <w:pStyle w:val="TableParagraph"/>
              <w:spacing w:line="177" w:lineRule="auto" w:before="112"/>
              <w:ind w:left="622" w:right="66"/>
              <w:rPr>
                <w:sz w:val="20"/>
              </w:rPr>
            </w:pPr>
            <w:r>
              <w:rPr>
                <w:sz w:val="20"/>
              </w:rPr>
              <w:t>色组合成跨职能的小规</w:t>
            </w:r>
            <w:r>
              <w:rPr>
                <w:w w:val="105"/>
                <w:sz w:val="20"/>
              </w:rPr>
              <w:t>模团队。</w:t>
            </w:r>
          </w:p>
          <w:p>
            <w:pPr>
              <w:pStyle w:val="TableParagraph"/>
              <w:spacing w:line="177" w:lineRule="auto" w:before="150"/>
              <w:ind w:left="622" w:right="-29" w:hanging="420"/>
              <w:jc w:val="both"/>
              <w:rPr>
                <w:sz w:val="20"/>
              </w:rPr>
            </w:pPr>
            <w:r>
              <w:rPr>
                <w:w w:val="105"/>
                <w:sz w:val="20"/>
              </w:rPr>
              <w:t>b)  每个多功能团队同时负责产品或服务的功能交付和服务支持，可以快</w:t>
            </w:r>
            <w:r>
              <w:rPr>
                <w:sz w:val="20"/>
              </w:rPr>
              <w:t>速、独立交付用户价值。</w:t>
            </w:r>
          </w:p>
        </w:tc>
        <w:tc>
          <w:tcPr>
            <w:tcW w:w="2909" w:type="dxa"/>
            <w:tcBorders>
              <w:left w:val="single" w:sz="8" w:space="0" w:color="000000"/>
              <w:bottom w:val="single" w:sz="8" w:space="0" w:color="000000"/>
              <w:right w:val="single" w:sz="8" w:space="0" w:color="000000"/>
            </w:tcBorders>
          </w:tcPr>
          <w:p>
            <w:pPr>
              <w:pStyle w:val="TableParagraph"/>
              <w:spacing w:line="177" w:lineRule="auto" w:before="112"/>
              <w:ind w:left="622" w:right="80"/>
              <w:rPr>
                <w:sz w:val="20"/>
              </w:rPr>
            </w:pPr>
            <w:r>
              <w:rPr>
                <w:sz w:val="20"/>
              </w:rPr>
              <w:t>自主做出决策并快速执</w:t>
            </w:r>
            <w:r>
              <w:rPr>
                <w:w w:val="105"/>
                <w:sz w:val="20"/>
              </w:rPr>
              <w:t>行。</w:t>
            </w:r>
          </w:p>
        </w:tc>
      </w:tr>
    </w:tbl>
    <w:p>
      <w:pPr>
        <w:pStyle w:val="ListParagraph"/>
        <w:numPr>
          <w:ilvl w:val="1"/>
          <w:numId w:val="200"/>
        </w:numPr>
        <w:tabs>
          <w:tab w:pos="1420" w:val="left" w:leader="none"/>
          <w:tab w:pos="1421" w:val="left" w:leader="none"/>
        </w:tabs>
        <w:spacing w:line="240" w:lineRule="auto" w:before="88" w:after="0"/>
        <w:ind w:left="1421" w:right="0" w:hanging="525"/>
        <w:jc w:val="left"/>
        <w:rPr>
          <w:sz w:val="20"/>
        </w:rPr>
      </w:pPr>
      <w:r>
        <w:rPr>
          <w:spacing w:val="3"/>
          <w:w w:val="105"/>
          <w:sz w:val="20"/>
        </w:rPr>
        <w:t>文化塑造</w:t>
      </w:r>
    </w:p>
    <w:p>
      <w:pPr>
        <w:pStyle w:val="BodyText"/>
        <w:spacing w:line="368" w:lineRule="exact" w:before="46"/>
        <w:ind w:left="1316"/>
      </w:pPr>
      <w:r>
        <w:rPr>
          <w:w w:val="105"/>
        </w:rPr>
        <w:t>文化塑造是指在组织中建立一种普遍被认可的价值观和行为方式的过程。</w:t>
      </w:r>
    </w:p>
    <w:p>
      <w:pPr>
        <w:pStyle w:val="BodyText"/>
        <w:spacing w:line="177" w:lineRule="auto" w:before="21"/>
        <w:ind w:left="896" w:right="888" w:firstLine="420"/>
        <w:jc w:val="both"/>
      </w:pPr>
      <w:r>
        <w:rPr>
          <w:spacing w:val="3"/>
        </w:rPr>
        <w:t>在</w:t>
      </w:r>
      <w:r>
        <w:rPr/>
        <w:t>DevOps</w:t>
      </w:r>
      <w:r>
        <w:rPr>
          <w:spacing w:val="-6"/>
        </w:rPr>
        <w:t>的场景中，文化塑造是基于组织发展的不同阶段而实现动态调整和升级的过程，是一个组</w:t>
      </w:r>
      <w:r>
        <w:rPr>
          <w:spacing w:val="-10"/>
        </w:rPr>
        <w:t>织是否有能力适应快速变化环境和持续改进的关键要素。组织能力持续的改进，依赖于组织内部是否能   </w:t>
      </w:r>
      <w:r>
        <w:rPr>
          <w:spacing w:val="-10"/>
          <w:w w:val="105"/>
        </w:rPr>
        <w:t>够形成高度信任、相互协作和持续学习的文化，如表</w:t>
      </w:r>
      <w:r>
        <w:rPr>
          <w:w w:val="105"/>
        </w:rPr>
        <w:t>3</w:t>
      </w:r>
      <w:r>
        <w:rPr>
          <w:spacing w:val="1"/>
          <w:w w:val="105"/>
        </w:rPr>
        <w:t>所示。</w:t>
      </w:r>
    </w:p>
    <w:p>
      <w:pPr>
        <w:pStyle w:val="BodyText"/>
        <w:tabs>
          <w:tab w:pos="530" w:val="left" w:leader="none"/>
        </w:tabs>
        <w:spacing w:before="71"/>
        <w:ind w:left="5"/>
        <w:jc w:val="center"/>
      </w:pPr>
      <w:r>
        <w:rPr>
          <w:spacing w:val="3"/>
          <w:w w:val="105"/>
        </w:rPr>
        <w:t>表</w:t>
      </w:r>
      <w:r>
        <w:rPr>
          <w:w w:val="105"/>
        </w:rPr>
        <w:t>3</w:t>
        <w:tab/>
      </w:r>
      <w:r>
        <w:rPr>
          <w:spacing w:val="3"/>
          <w:w w:val="105"/>
        </w:rPr>
        <w:t>文化塑造</w:t>
      </w:r>
    </w:p>
    <w:p>
      <w:pPr>
        <w:pStyle w:val="BodyText"/>
        <w:spacing w:before="6"/>
        <w:rPr>
          <w:sz w:val="5"/>
        </w:rPr>
      </w:pPr>
    </w:p>
    <w:tbl>
      <w:tblPr>
        <w:tblW w:w="0" w:type="auto"/>
        <w:jc w:val="left"/>
        <w:tblInd w:w="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11"/>
        <w:gridCol w:w="2846"/>
        <w:gridCol w:w="2851"/>
        <w:gridCol w:w="2846"/>
      </w:tblGrid>
      <w:tr>
        <w:trPr>
          <w:trHeight w:val="512" w:hRule="atLeast"/>
        </w:trPr>
        <w:tc>
          <w:tcPr>
            <w:tcW w:w="811" w:type="dxa"/>
            <w:shd w:val="clear" w:color="auto" w:fill="D9D9D9"/>
          </w:tcPr>
          <w:p>
            <w:pPr>
              <w:pStyle w:val="TableParagraph"/>
              <w:spacing w:before="42"/>
              <w:ind w:left="235" w:right="116"/>
              <w:jc w:val="center"/>
              <w:rPr>
                <w:sz w:val="19"/>
              </w:rPr>
            </w:pPr>
            <w:r>
              <w:rPr>
                <w:w w:val="105"/>
                <w:sz w:val="19"/>
              </w:rPr>
              <w:t>级别</w:t>
            </w:r>
          </w:p>
        </w:tc>
        <w:tc>
          <w:tcPr>
            <w:tcW w:w="2846" w:type="dxa"/>
            <w:shd w:val="clear" w:color="auto" w:fill="D9D9D9"/>
          </w:tcPr>
          <w:p>
            <w:pPr>
              <w:pStyle w:val="TableParagraph"/>
              <w:spacing w:before="42"/>
              <w:ind w:left="955" w:right="832"/>
              <w:jc w:val="center"/>
              <w:rPr>
                <w:sz w:val="19"/>
              </w:rPr>
            </w:pPr>
            <w:r>
              <w:rPr>
                <w:w w:val="105"/>
                <w:sz w:val="19"/>
              </w:rPr>
              <w:t>协作的文化</w:t>
            </w:r>
          </w:p>
        </w:tc>
        <w:tc>
          <w:tcPr>
            <w:tcW w:w="2851" w:type="dxa"/>
            <w:shd w:val="clear" w:color="auto" w:fill="D9D9D9"/>
          </w:tcPr>
          <w:p>
            <w:pPr>
              <w:pStyle w:val="TableParagraph"/>
              <w:spacing w:before="42"/>
              <w:ind w:left="194" w:right="74"/>
              <w:jc w:val="center"/>
              <w:rPr>
                <w:sz w:val="19"/>
              </w:rPr>
            </w:pPr>
            <w:r>
              <w:rPr>
                <w:w w:val="105"/>
                <w:sz w:val="19"/>
              </w:rPr>
              <w:t>免责的文化</w:t>
            </w:r>
          </w:p>
        </w:tc>
        <w:tc>
          <w:tcPr>
            <w:tcW w:w="2846" w:type="dxa"/>
            <w:shd w:val="clear" w:color="auto" w:fill="D9D9D9"/>
          </w:tcPr>
          <w:p>
            <w:pPr>
              <w:pStyle w:val="TableParagraph"/>
              <w:spacing w:before="42"/>
              <w:ind w:left="775"/>
              <w:rPr>
                <w:sz w:val="19"/>
              </w:rPr>
            </w:pPr>
            <w:r>
              <w:rPr>
                <w:w w:val="105"/>
                <w:sz w:val="19"/>
              </w:rPr>
              <w:t>持续改进的文化</w:t>
            </w:r>
          </w:p>
        </w:tc>
      </w:tr>
      <w:tr>
        <w:trPr>
          <w:trHeight w:val="3052" w:hRule="atLeast"/>
        </w:trPr>
        <w:tc>
          <w:tcPr>
            <w:tcW w:w="811" w:type="dxa"/>
          </w:tcPr>
          <w:p>
            <w:pPr>
              <w:pStyle w:val="TableParagraph"/>
              <w:spacing w:before="37"/>
              <w:ind w:left="118"/>
              <w:jc w:val="center"/>
              <w:rPr>
                <w:sz w:val="19"/>
              </w:rPr>
            </w:pPr>
            <w:r>
              <w:rPr>
                <w:w w:val="93"/>
                <w:sz w:val="19"/>
              </w:rPr>
              <w:t>1</w:t>
            </w:r>
          </w:p>
        </w:tc>
        <w:tc>
          <w:tcPr>
            <w:tcW w:w="2846" w:type="dxa"/>
          </w:tcPr>
          <w:p>
            <w:pPr>
              <w:pStyle w:val="TableParagraph"/>
              <w:spacing w:before="14"/>
              <w:rPr>
                <w:sz w:val="10"/>
              </w:rPr>
            </w:pPr>
          </w:p>
          <w:p>
            <w:pPr>
              <w:pStyle w:val="TableParagraph"/>
              <w:numPr>
                <w:ilvl w:val="0"/>
                <w:numId w:val="213"/>
              </w:numPr>
              <w:tabs>
                <w:tab w:pos="621" w:val="left" w:leader="none"/>
              </w:tabs>
              <w:spacing w:line="177" w:lineRule="auto" w:before="1" w:after="0"/>
              <w:ind w:left="620" w:right="72" w:hanging="420"/>
              <w:jc w:val="both"/>
              <w:rPr>
                <w:sz w:val="20"/>
              </w:rPr>
            </w:pPr>
            <w:r>
              <w:rPr>
                <w:spacing w:val="6"/>
                <w:sz w:val="20"/>
              </w:rPr>
              <w:t>以领导者为核心的文化氛围，各部门围绕领导</w:t>
            </w:r>
            <w:r>
              <w:rPr>
                <w:spacing w:val="2"/>
                <w:w w:val="105"/>
                <w:sz w:val="20"/>
              </w:rPr>
              <w:t>者的指令进行协作。</w:t>
            </w:r>
          </w:p>
          <w:p>
            <w:pPr>
              <w:pStyle w:val="TableParagraph"/>
              <w:numPr>
                <w:ilvl w:val="0"/>
                <w:numId w:val="213"/>
              </w:numPr>
              <w:tabs>
                <w:tab w:pos="621" w:val="left" w:leader="none"/>
              </w:tabs>
              <w:spacing w:line="177" w:lineRule="auto" w:before="114" w:after="0"/>
              <w:ind w:left="620" w:right="72" w:hanging="420"/>
              <w:jc w:val="both"/>
              <w:rPr>
                <w:sz w:val="20"/>
              </w:rPr>
            </w:pPr>
            <w:r>
              <w:rPr>
                <w:spacing w:val="6"/>
                <w:sz w:val="20"/>
              </w:rPr>
              <w:t>领导者负责进行任务分配和过程管理，任命协作的个人或团队，并拥</w:t>
            </w:r>
            <w:r>
              <w:rPr>
                <w:spacing w:val="5"/>
                <w:sz w:val="20"/>
              </w:rPr>
              <w:t>有最终的审核和评价权</w:t>
            </w:r>
            <w:r>
              <w:rPr>
                <w:spacing w:val="3"/>
                <w:w w:val="105"/>
                <w:sz w:val="20"/>
              </w:rPr>
              <w:t>力。</w:t>
            </w:r>
          </w:p>
        </w:tc>
        <w:tc>
          <w:tcPr>
            <w:tcW w:w="2851" w:type="dxa"/>
          </w:tcPr>
          <w:p>
            <w:pPr>
              <w:pStyle w:val="TableParagraph"/>
              <w:rPr>
                <w:sz w:val="20"/>
              </w:rPr>
            </w:pPr>
          </w:p>
          <w:p>
            <w:pPr>
              <w:pStyle w:val="TableParagraph"/>
              <w:rPr>
                <w:sz w:val="20"/>
              </w:rPr>
            </w:pPr>
          </w:p>
          <w:p>
            <w:pPr>
              <w:pStyle w:val="TableParagraph"/>
              <w:spacing w:before="6"/>
              <w:rPr>
                <w:sz w:val="10"/>
              </w:rPr>
            </w:pPr>
          </w:p>
          <w:p>
            <w:pPr>
              <w:pStyle w:val="TableParagraph"/>
              <w:spacing w:line="177" w:lineRule="auto" w:before="1"/>
              <w:ind w:left="101" w:right="67"/>
              <w:jc w:val="both"/>
              <w:rPr>
                <w:sz w:val="20"/>
              </w:rPr>
            </w:pPr>
            <w:r>
              <w:rPr>
                <w:sz w:val="20"/>
              </w:rPr>
              <w:t>领导者负责裁决责任。免责文化的建立往往取决于领导者</w:t>
            </w:r>
            <w:r>
              <w:rPr>
                <w:w w:val="105"/>
                <w:sz w:val="20"/>
              </w:rPr>
              <w:t>自身意愿。</w:t>
            </w:r>
          </w:p>
        </w:tc>
        <w:tc>
          <w:tcPr>
            <w:tcW w:w="2846" w:type="dxa"/>
          </w:tcPr>
          <w:p>
            <w:pPr>
              <w:pStyle w:val="TableParagraph"/>
              <w:spacing w:before="20"/>
              <w:rPr>
                <w:sz w:val="17"/>
              </w:rPr>
            </w:pPr>
          </w:p>
          <w:p>
            <w:pPr>
              <w:pStyle w:val="TableParagraph"/>
              <w:numPr>
                <w:ilvl w:val="0"/>
                <w:numId w:val="214"/>
              </w:numPr>
              <w:tabs>
                <w:tab w:pos="622" w:val="left" w:leader="none"/>
              </w:tabs>
              <w:spacing w:line="177" w:lineRule="auto" w:before="0" w:after="0"/>
              <w:ind w:left="621" w:right="-44" w:hanging="420"/>
              <w:jc w:val="both"/>
              <w:rPr>
                <w:sz w:val="20"/>
              </w:rPr>
            </w:pPr>
            <w:r>
              <w:rPr>
                <w:spacing w:val="6"/>
                <w:w w:val="105"/>
                <w:sz w:val="20"/>
              </w:rPr>
              <w:t>项目的总结复盘和不断</w:t>
            </w:r>
            <w:r>
              <w:rPr>
                <w:spacing w:val="-6"/>
                <w:sz w:val="20"/>
              </w:rPr>
              <w:t>优化，由领导者来决定， </w:t>
            </w:r>
            <w:r>
              <w:rPr>
                <w:spacing w:val="6"/>
                <w:w w:val="105"/>
                <w:sz w:val="20"/>
              </w:rPr>
              <w:t>领导越重视，推进和改</w:t>
            </w:r>
            <w:r>
              <w:rPr>
                <w:spacing w:val="2"/>
                <w:w w:val="105"/>
                <w:sz w:val="20"/>
              </w:rPr>
              <w:t>进越快。</w:t>
            </w:r>
          </w:p>
          <w:p>
            <w:pPr>
              <w:pStyle w:val="TableParagraph"/>
              <w:numPr>
                <w:ilvl w:val="0"/>
                <w:numId w:val="214"/>
              </w:numPr>
              <w:tabs>
                <w:tab w:pos="622" w:val="left" w:leader="none"/>
              </w:tabs>
              <w:spacing w:line="177" w:lineRule="auto" w:before="113" w:after="0"/>
              <w:ind w:left="621" w:right="43" w:hanging="420"/>
              <w:jc w:val="both"/>
              <w:rPr>
                <w:sz w:val="20"/>
              </w:rPr>
            </w:pPr>
            <w:r>
              <w:rPr>
                <w:spacing w:val="33"/>
                <w:sz w:val="20"/>
              </w:rPr>
              <w:t>领导者的学习能力水</w:t>
            </w:r>
            <w:r>
              <w:rPr>
                <w:spacing w:val="6"/>
                <w:sz w:val="20"/>
              </w:rPr>
              <w:t>平，决定了组织的持续</w:t>
            </w:r>
            <w:r>
              <w:rPr>
                <w:spacing w:val="3"/>
                <w:w w:val="105"/>
                <w:sz w:val="20"/>
              </w:rPr>
              <w:t>改进文化。</w:t>
            </w:r>
          </w:p>
        </w:tc>
      </w:tr>
      <w:tr>
        <w:trPr>
          <w:trHeight w:val="4055" w:hRule="atLeast"/>
        </w:trPr>
        <w:tc>
          <w:tcPr>
            <w:tcW w:w="811" w:type="dxa"/>
          </w:tcPr>
          <w:p>
            <w:pPr>
              <w:pStyle w:val="TableParagraph"/>
              <w:spacing w:before="37"/>
              <w:ind w:left="118"/>
              <w:jc w:val="center"/>
              <w:rPr>
                <w:sz w:val="19"/>
              </w:rPr>
            </w:pPr>
            <w:r>
              <w:rPr>
                <w:w w:val="93"/>
                <w:sz w:val="19"/>
              </w:rPr>
              <w:t>2</w:t>
            </w:r>
          </w:p>
        </w:tc>
        <w:tc>
          <w:tcPr>
            <w:tcW w:w="2846" w:type="dxa"/>
          </w:tcPr>
          <w:p>
            <w:pPr>
              <w:pStyle w:val="TableParagraph"/>
              <w:rPr>
                <w:sz w:val="20"/>
              </w:rPr>
            </w:pPr>
          </w:p>
          <w:p>
            <w:pPr>
              <w:pStyle w:val="TableParagraph"/>
              <w:spacing w:before="15"/>
              <w:rPr>
                <w:sz w:val="21"/>
              </w:rPr>
            </w:pPr>
          </w:p>
          <w:p>
            <w:pPr>
              <w:pStyle w:val="TableParagraph"/>
              <w:numPr>
                <w:ilvl w:val="0"/>
                <w:numId w:val="215"/>
              </w:numPr>
              <w:tabs>
                <w:tab w:pos="621" w:val="left" w:leader="none"/>
              </w:tabs>
              <w:spacing w:line="177" w:lineRule="auto" w:before="0" w:after="0"/>
              <w:ind w:left="620" w:right="72" w:hanging="420"/>
              <w:jc w:val="both"/>
              <w:rPr>
                <w:sz w:val="20"/>
              </w:rPr>
            </w:pPr>
            <w:r>
              <w:rPr>
                <w:spacing w:val="6"/>
                <w:sz w:val="20"/>
              </w:rPr>
              <w:t>同上且形成较为清晰的组织流程。各部门各司其职，按照规章和流程</w:t>
            </w:r>
            <w:r>
              <w:rPr>
                <w:spacing w:val="3"/>
                <w:w w:val="105"/>
                <w:sz w:val="20"/>
              </w:rPr>
              <w:t>进行协作。</w:t>
            </w:r>
          </w:p>
          <w:p>
            <w:pPr>
              <w:pStyle w:val="TableParagraph"/>
              <w:numPr>
                <w:ilvl w:val="0"/>
                <w:numId w:val="215"/>
              </w:numPr>
              <w:tabs>
                <w:tab w:pos="621" w:val="left" w:leader="none"/>
              </w:tabs>
              <w:spacing w:line="177" w:lineRule="auto" w:before="113" w:after="0"/>
              <w:ind w:left="620" w:right="-29" w:hanging="420"/>
              <w:jc w:val="both"/>
              <w:rPr>
                <w:sz w:val="20"/>
              </w:rPr>
            </w:pPr>
            <w:r>
              <w:rPr>
                <w:spacing w:val="5"/>
                <w:w w:val="105"/>
                <w:sz w:val="20"/>
              </w:rPr>
              <w:t>未形成规章和流程且需</w:t>
            </w:r>
            <w:r>
              <w:rPr>
                <w:spacing w:val="33"/>
                <w:w w:val="105"/>
                <w:sz w:val="20"/>
              </w:rPr>
              <w:t>要部门之间协作的工</w:t>
            </w:r>
            <w:r>
              <w:rPr>
                <w:spacing w:val="-6"/>
                <w:sz w:val="20"/>
              </w:rPr>
              <w:t>作，往往合作效率低下。</w:t>
            </w:r>
          </w:p>
        </w:tc>
        <w:tc>
          <w:tcPr>
            <w:tcW w:w="2851" w:type="dxa"/>
          </w:tcPr>
          <w:p>
            <w:pPr>
              <w:pStyle w:val="TableParagraph"/>
              <w:spacing w:before="14"/>
              <w:rPr>
                <w:sz w:val="10"/>
              </w:rPr>
            </w:pPr>
          </w:p>
          <w:p>
            <w:pPr>
              <w:pStyle w:val="TableParagraph"/>
              <w:numPr>
                <w:ilvl w:val="0"/>
                <w:numId w:val="216"/>
              </w:numPr>
              <w:tabs>
                <w:tab w:pos="621" w:val="left" w:leader="none"/>
              </w:tabs>
              <w:spacing w:line="177" w:lineRule="auto" w:before="1" w:after="0"/>
              <w:ind w:left="621" w:right="49" w:hanging="420"/>
              <w:jc w:val="both"/>
              <w:rPr>
                <w:sz w:val="20"/>
              </w:rPr>
            </w:pPr>
            <w:r>
              <w:rPr>
                <w:spacing w:val="33"/>
                <w:sz w:val="20"/>
              </w:rPr>
              <w:t>用流程来界定责任划</w:t>
            </w:r>
            <w:r>
              <w:rPr>
                <w:spacing w:val="6"/>
                <w:sz w:val="20"/>
              </w:rPr>
              <w:t>分，每个环节都有责任承担者。当某环节出现错误时，由该环节负责</w:t>
            </w:r>
            <w:r>
              <w:rPr>
                <w:spacing w:val="3"/>
                <w:w w:val="105"/>
                <w:sz w:val="20"/>
              </w:rPr>
              <w:t>人承担责任。</w:t>
            </w:r>
          </w:p>
          <w:p>
            <w:pPr>
              <w:pStyle w:val="TableParagraph"/>
              <w:numPr>
                <w:ilvl w:val="0"/>
                <w:numId w:val="216"/>
              </w:numPr>
              <w:tabs>
                <w:tab w:pos="621" w:val="left" w:leader="none"/>
              </w:tabs>
              <w:spacing w:line="175" w:lineRule="auto" w:before="152" w:after="0"/>
              <w:ind w:left="621" w:right="75" w:hanging="420"/>
              <w:jc w:val="both"/>
              <w:rPr>
                <w:sz w:val="20"/>
              </w:rPr>
            </w:pPr>
            <w:r>
              <w:rPr>
                <w:spacing w:val="6"/>
                <w:sz w:val="20"/>
              </w:rPr>
              <w:t>有追责机制，每位员工都有固定明确的责任划分。能够避免出现员工相互推诿责任的现象， 从而隐藏关键信息影响</w:t>
            </w:r>
            <w:r>
              <w:rPr>
                <w:spacing w:val="2"/>
                <w:w w:val="105"/>
                <w:sz w:val="20"/>
              </w:rPr>
              <w:t>组织效率。</w:t>
            </w:r>
          </w:p>
        </w:tc>
        <w:tc>
          <w:tcPr>
            <w:tcW w:w="2846" w:type="dxa"/>
          </w:tcPr>
          <w:p>
            <w:pPr>
              <w:pStyle w:val="TableParagraph"/>
              <w:rPr>
                <w:sz w:val="20"/>
              </w:rPr>
            </w:pPr>
          </w:p>
          <w:p>
            <w:pPr>
              <w:pStyle w:val="TableParagraph"/>
              <w:rPr>
                <w:sz w:val="20"/>
              </w:rPr>
            </w:pPr>
          </w:p>
          <w:p>
            <w:pPr>
              <w:pStyle w:val="TableParagraph"/>
              <w:spacing w:before="8"/>
              <w:rPr>
                <w:sz w:val="19"/>
              </w:rPr>
            </w:pPr>
          </w:p>
          <w:p>
            <w:pPr>
              <w:pStyle w:val="TableParagraph"/>
              <w:spacing w:line="177" w:lineRule="auto"/>
              <w:ind w:left="203" w:right="71"/>
              <w:jc w:val="both"/>
              <w:rPr>
                <w:sz w:val="20"/>
              </w:rPr>
            </w:pPr>
            <w:r>
              <w:rPr>
                <w:sz w:val="20"/>
              </w:rPr>
              <w:t>以任务和结果为导向进行优化改进，会建立评价标准和</w:t>
            </w:r>
          </w:p>
          <w:p>
            <w:pPr>
              <w:pStyle w:val="TableParagraph"/>
              <w:spacing w:line="177" w:lineRule="auto"/>
              <w:ind w:left="203" w:right="71"/>
              <w:jc w:val="both"/>
              <w:rPr>
                <w:sz w:val="20"/>
              </w:rPr>
            </w:pPr>
            <w:r>
              <w:rPr>
                <w:sz w:val="20"/>
              </w:rPr>
              <w:t>KPI 指标，各部门更关注自身需要改进的部分，有时会忽略客户的整体感受。</w:t>
            </w:r>
          </w:p>
        </w:tc>
      </w:tr>
      <w:tr>
        <w:trPr>
          <w:trHeight w:val="666" w:hRule="atLeast"/>
        </w:trPr>
        <w:tc>
          <w:tcPr>
            <w:tcW w:w="811" w:type="dxa"/>
          </w:tcPr>
          <w:p>
            <w:pPr>
              <w:pStyle w:val="TableParagraph"/>
              <w:spacing w:before="37"/>
              <w:ind w:left="118"/>
              <w:jc w:val="center"/>
              <w:rPr>
                <w:sz w:val="19"/>
              </w:rPr>
            </w:pPr>
            <w:r>
              <w:rPr>
                <w:w w:val="93"/>
                <w:sz w:val="19"/>
              </w:rPr>
              <w:t>3</w:t>
            </w:r>
          </w:p>
        </w:tc>
        <w:tc>
          <w:tcPr>
            <w:tcW w:w="2846" w:type="dxa"/>
          </w:tcPr>
          <w:p>
            <w:pPr>
              <w:pStyle w:val="TableParagraph"/>
              <w:tabs>
                <w:tab w:pos="620" w:val="left" w:leader="none"/>
              </w:tabs>
              <w:spacing w:before="169"/>
              <w:ind w:left="200"/>
              <w:rPr>
                <w:sz w:val="20"/>
              </w:rPr>
            </w:pPr>
            <w:r>
              <w:rPr>
                <w:w w:val="105"/>
                <w:sz w:val="20"/>
              </w:rPr>
              <w:t>a)</w:t>
              <w:tab/>
            </w:r>
            <w:r>
              <w:rPr>
                <w:spacing w:val="6"/>
                <w:w w:val="105"/>
                <w:sz w:val="20"/>
              </w:rPr>
              <w:t>组织内部认识到合作的</w:t>
            </w:r>
          </w:p>
        </w:tc>
        <w:tc>
          <w:tcPr>
            <w:tcW w:w="2851" w:type="dxa"/>
          </w:tcPr>
          <w:p>
            <w:pPr>
              <w:pStyle w:val="TableParagraph"/>
              <w:spacing w:before="169"/>
              <w:ind w:left="196" w:right="74"/>
              <w:jc w:val="center"/>
              <w:rPr>
                <w:sz w:val="20"/>
              </w:rPr>
            </w:pPr>
            <w:r>
              <w:rPr>
                <w:w w:val="105"/>
                <w:sz w:val="20"/>
              </w:rPr>
              <w:t>同上且责任由多部门协商确</w:t>
            </w:r>
          </w:p>
        </w:tc>
        <w:tc>
          <w:tcPr>
            <w:tcW w:w="2846" w:type="dxa"/>
          </w:tcPr>
          <w:p>
            <w:pPr>
              <w:pStyle w:val="TableParagraph"/>
              <w:spacing w:before="18"/>
              <w:rPr>
                <w:sz w:val="8"/>
              </w:rPr>
            </w:pPr>
          </w:p>
          <w:p>
            <w:pPr>
              <w:pStyle w:val="TableParagraph"/>
              <w:spacing w:before="1"/>
              <w:ind w:left="101"/>
              <w:rPr>
                <w:sz w:val="20"/>
              </w:rPr>
            </w:pPr>
            <w:r>
              <w:rPr>
                <w:spacing w:val="-5"/>
                <w:w w:val="105"/>
                <w:sz w:val="20"/>
              </w:rPr>
              <w:t>定期开展项目复盘会议，以流</w:t>
            </w:r>
          </w:p>
        </w:tc>
      </w:tr>
    </w:tbl>
    <w:p>
      <w:pPr>
        <w:spacing w:after="0"/>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103">
            <wp:simplePos x="0" y="0"/>
            <wp:positionH relativeFrom="page">
              <wp:posOffset>381000</wp:posOffset>
            </wp:positionH>
            <wp:positionV relativeFrom="page">
              <wp:posOffset>508000</wp:posOffset>
            </wp:positionV>
            <wp:extent cx="7175500" cy="7810500"/>
            <wp:effectExtent l="0" t="0" r="0" b="0"/>
            <wp:wrapNone/>
            <wp:docPr id="199" name="image1.png" descr=""/>
            <wp:cNvGraphicFramePr>
              <a:graphicFrameLocks noChangeAspect="1"/>
            </wp:cNvGraphicFramePr>
            <a:graphic>
              <a:graphicData uri="http://schemas.openxmlformats.org/drawingml/2006/picture">
                <pic:pic>
                  <pic:nvPicPr>
                    <pic:cNvPr id="20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8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1"/>
        <w:gridCol w:w="2846"/>
        <w:gridCol w:w="2851"/>
        <w:gridCol w:w="2846"/>
      </w:tblGrid>
      <w:tr>
        <w:trPr>
          <w:trHeight w:val="2000" w:hRule="atLeast"/>
        </w:trPr>
        <w:tc>
          <w:tcPr>
            <w:tcW w:w="811" w:type="dxa"/>
            <w:tcBorders>
              <w:left w:val="single" w:sz="8" w:space="0" w:color="000000"/>
              <w:bottom w:val="single" w:sz="8" w:space="0" w:color="000000"/>
              <w:right w:val="single" w:sz="8" w:space="0" w:color="000000"/>
            </w:tcBorders>
          </w:tcPr>
          <w:p>
            <w:pPr>
              <w:pStyle w:val="TableParagraph"/>
              <w:rPr>
                <w:rFonts w:ascii="Times New Roman"/>
                <w:sz w:val="20"/>
              </w:rPr>
            </w:pPr>
          </w:p>
        </w:tc>
        <w:tc>
          <w:tcPr>
            <w:tcW w:w="2846" w:type="dxa"/>
            <w:tcBorders>
              <w:left w:val="single" w:sz="8" w:space="0" w:color="000000"/>
              <w:bottom w:val="single" w:sz="8" w:space="0" w:color="000000"/>
              <w:right w:val="single" w:sz="8" w:space="0" w:color="000000"/>
            </w:tcBorders>
          </w:tcPr>
          <w:p>
            <w:pPr>
              <w:pStyle w:val="TableParagraph"/>
              <w:spacing w:line="177" w:lineRule="auto" w:before="112"/>
              <w:ind w:left="620" w:right="72"/>
              <w:jc w:val="both"/>
              <w:rPr>
                <w:sz w:val="20"/>
              </w:rPr>
            </w:pPr>
            <w:r>
              <w:rPr>
                <w:sz w:val="20"/>
              </w:rPr>
              <w:t>重要性，把跨部门协作纳入到考核指标。提升</w:t>
            </w:r>
            <w:r>
              <w:rPr>
                <w:w w:val="105"/>
                <w:sz w:val="20"/>
              </w:rPr>
              <w:t>了员工的大局意识。</w:t>
            </w:r>
          </w:p>
          <w:p>
            <w:pPr>
              <w:pStyle w:val="TableParagraph"/>
              <w:tabs>
                <w:tab w:pos="620" w:val="left" w:leader="none"/>
              </w:tabs>
              <w:spacing w:line="177" w:lineRule="auto" w:before="114"/>
              <w:ind w:left="620" w:right="72" w:hanging="420"/>
              <w:rPr>
                <w:sz w:val="20"/>
              </w:rPr>
            </w:pPr>
            <w:r>
              <w:rPr>
                <w:w w:val="105"/>
                <w:sz w:val="20"/>
              </w:rPr>
              <w:t>b)</w:t>
              <w:tab/>
            </w:r>
            <w:r>
              <w:rPr>
                <w:spacing w:val="6"/>
                <w:sz w:val="20"/>
              </w:rPr>
              <w:t>采用多部门汇报的模式</w:t>
            </w:r>
            <w:r>
              <w:rPr>
                <w:spacing w:val="2"/>
                <w:w w:val="105"/>
                <w:sz w:val="20"/>
              </w:rPr>
              <w:t>来推进协作。</w:t>
            </w:r>
          </w:p>
        </w:tc>
        <w:tc>
          <w:tcPr>
            <w:tcW w:w="2851" w:type="dxa"/>
            <w:tcBorders>
              <w:left w:val="single" w:sz="8" w:space="0" w:color="000000"/>
              <w:bottom w:val="single" w:sz="8" w:space="0" w:color="000000"/>
              <w:right w:val="single" w:sz="8" w:space="0" w:color="000000"/>
            </w:tcBorders>
          </w:tcPr>
          <w:p>
            <w:pPr>
              <w:pStyle w:val="TableParagraph"/>
              <w:spacing w:line="177" w:lineRule="auto" w:before="112"/>
              <w:ind w:left="201" w:right="-29"/>
              <w:rPr>
                <w:sz w:val="20"/>
              </w:rPr>
            </w:pPr>
            <w:r>
              <w:rPr>
                <w:spacing w:val="6"/>
                <w:w w:val="105"/>
                <w:sz w:val="20"/>
              </w:rPr>
              <w:t>定。鼓励定期沟通，从多部</w:t>
            </w:r>
            <w:r>
              <w:rPr>
                <w:spacing w:val="-6"/>
                <w:sz w:val="20"/>
              </w:rPr>
              <w:t>门视角看待问题，共担责任。</w:t>
            </w:r>
          </w:p>
        </w:tc>
        <w:tc>
          <w:tcPr>
            <w:tcW w:w="2846" w:type="dxa"/>
            <w:tcBorders>
              <w:left w:val="single" w:sz="8" w:space="0" w:color="000000"/>
              <w:bottom w:val="single" w:sz="8" w:space="0" w:color="000000"/>
              <w:right w:val="single" w:sz="8" w:space="0" w:color="000000"/>
            </w:tcBorders>
          </w:tcPr>
          <w:p>
            <w:pPr>
              <w:pStyle w:val="TableParagraph"/>
              <w:spacing w:line="177" w:lineRule="auto" w:before="112"/>
              <w:ind w:left="101" w:right="-15"/>
              <w:jc w:val="both"/>
              <w:rPr>
                <w:sz w:val="20"/>
              </w:rPr>
            </w:pPr>
            <w:r>
              <w:rPr>
                <w:sz w:val="20"/>
              </w:rPr>
              <w:t>程环节和阶段性任务为导向， 讨论出需要优化改进的内容。</w:t>
            </w:r>
            <w:r>
              <w:rPr>
                <w:w w:val="105"/>
                <w:sz w:val="20"/>
              </w:rPr>
              <w:t>交付上级决策是否优化。</w:t>
            </w:r>
          </w:p>
        </w:tc>
      </w:tr>
      <w:tr>
        <w:trPr>
          <w:trHeight w:val="3363" w:hRule="atLeast"/>
        </w:trPr>
        <w:tc>
          <w:tcPr>
            <w:tcW w:w="811" w:type="dxa"/>
            <w:tcBorders>
              <w:top w:val="single" w:sz="8" w:space="0" w:color="000000"/>
              <w:left w:val="single" w:sz="8" w:space="0" w:color="000000"/>
              <w:bottom w:val="single" w:sz="8" w:space="0" w:color="000000"/>
              <w:right w:val="single" w:sz="8" w:space="0" w:color="000000"/>
            </w:tcBorders>
          </w:tcPr>
          <w:p>
            <w:pPr>
              <w:pStyle w:val="TableParagraph"/>
              <w:spacing w:before="37"/>
              <w:ind w:right="285"/>
              <w:jc w:val="right"/>
              <w:rPr>
                <w:sz w:val="19"/>
              </w:rPr>
            </w:pPr>
            <w:r>
              <w:rPr>
                <w:w w:val="93"/>
                <w:sz w:val="19"/>
              </w:rPr>
              <w:t>4</w:t>
            </w:r>
          </w:p>
        </w:tc>
        <w:tc>
          <w:tcPr>
            <w:tcW w:w="2846" w:type="dxa"/>
            <w:tcBorders>
              <w:top w:val="single" w:sz="8" w:space="0" w:color="000000"/>
              <w:left w:val="single" w:sz="8" w:space="0" w:color="000000"/>
              <w:bottom w:val="single" w:sz="8" w:space="0" w:color="000000"/>
              <w:right w:val="single" w:sz="8" w:space="0" w:color="000000"/>
            </w:tcBorders>
          </w:tcPr>
          <w:p>
            <w:pPr>
              <w:pStyle w:val="TableParagraph"/>
              <w:spacing w:before="20"/>
              <w:rPr>
                <w:sz w:val="17"/>
              </w:rPr>
            </w:pPr>
          </w:p>
          <w:p>
            <w:pPr>
              <w:pStyle w:val="TableParagraph"/>
              <w:numPr>
                <w:ilvl w:val="0"/>
                <w:numId w:val="217"/>
              </w:numPr>
              <w:tabs>
                <w:tab w:pos="621" w:val="left" w:leader="none"/>
              </w:tabs>
              <w:spacing w:line="177" w:lineRule="auto" w:before="0" w:after="0"/>
              <w:ind w:left="620" w:right="72" w:hanging="420"/>
              <w:jc w:val="both"/>
              <w:rPr>
                <w:sz w:val="20"/>
              </w:rPr>
            </w:pPr>
            <w:r>
              <w:rPr>
                <w:spacing w:val="6"/>
                <w:sz w:val="20"/>
              </w:rPr>
              <w:t>组织发展日趋成熟，组织内部高度合作，相互信任，合作效率相对较</w:t>
            </w:r>
            <w:r>
              <w:rPr>
                <w:spacing w:val="1"/>
                <w:w w:val="105"/>
                <w:sz w:val="20"/>
              </w:rPr>
              <w:t>高。</w:t>
            </w:r>
          </w:p>
          <w:p>
            <w:pPr>
              <w:pStyle w:val="TableParagraph"/>
              <w:numPr>
                <w:ilvl w:val="0"/>
                <w:numId w:val="217"/>
              </w:numPr>
              <w:tabs>
                <w:tab w:pos="621" w:val="left" w:leader="none"/>
              </w:tabs>
              <w:spacing w:line="177" w:lineRule="auto" w:before="113" w:after="0"/>
              <w:ind w:left="620" w:right="72" w:hanging="420"/>
              <w:jc w:val="both"/>
              <w:rPr>
                <w:sz w:val="20"/>
              </w:rPr>
            </w:pPr>
            <w:r>
              <w:rPr>
                <w:spacing w:val="6"/>
                <w:sz w:val="20"/>
              </w:rPr>
              <w:t>积极寻求和共享资源和信息，鼓励跨部门，跨领域的相互协作，共同</w:t>
            </w:r>
            <w:r>
              <w:rPr>
                <w:spacing w:val="2"/>
                <w:w w:val="105"/>
                <w:sz w:val="20"/>
              </w:rPr>
              <w:t>承担风险。</w:t>
            </w:r>
          </w:p>
        </w:tc>
        <w:tc>
          <w:tcPr>
            <w:tcW w:w="2851"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spacing w:before="12"/>
              <w:rPr>
                <w:sz w:val="15"/>
              </w:rPr>
            </w:pPr>
          </w:p>
          <w:p>
            <w:pPr>
              <w:pStyle w:val="TableParagraph"/>
              <w:spacing w:line="177" w:lineRule="auto" w:before="1"/>
              <w:ind w:left="101" w:right="79"/>
              <w:jc w:val="both"/>
              <w:rPr>
                <w:sz w:val="20"/>
              </w:rPr>
            </w:pPr>
            <w:r>
              <w:rPr>
                <w:spacing w:val="-4"/>
                <w:sz w:val="20"/>
              </w:rPr>
              <w:t>形成鼓励创新的免责文化，以</w:t>
            </w:r>
            <w:r>
              <w:rPr>
                <w:spacing w:val="-6"/>
                <w:sz w:val="20"/>
              </w:rPr>
              <w:t>结果和目标为导向，鼓励员工</w:t>
            </w:r>
            <w:r>
              <w:rPr>
                <w:spacing w:val="-9"/>
                <w:sz w:val="20"/>
              </w:rPr>
              <w:t>大胆尝试和创新。鼓励员工找到问题，研讨问题如何发生及</w:t>
            </w:r>
            <w:r>
              <w:rPr>
                <w:spacing w:val="-12"/>
                <w:sz w:val="20"/>
              </w:rPr>
              <w:t>改进的最佳对策，防止问题再</w:t>
            </w:r>
            <w:r>
              <w:rPr>
                <w:spacing w:val="-9"/>
                <w:w w:val="105"/>
                <w:sz w:val="20"/>
              </w:rPr>
              <w:t>次发生。</w:t>
            </w:r>
          </w:p>
        </w:tc>
        <w:tc>
          <w:tcPr>
            <w:tcW w:w="2846"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18"/>
              </w:numPr>
              <w:tabs>
                <w:tab w:pos="622" w:val="left" w:leader="none"/>
              </w:tabs>
              <w:spacing w:line="177" w:lineRule="auto" w:before="1" w:after="0"/>
              <w:ind w:left="621" w:right="70" w:hanging="420"/>
              <w:jc w:val="both"/>
              <w:rPr>
                <w:sz w:val="20"/>
              </w:rPr>
            </w:pPr>
            <w:r>
              <w:rPr>
                <w:spacing w:val="6"/>
                <w:sz w:val="20"/>
              </w:rPr>
              <w:t>持续改进纳入到工作制度中，并根据工作内容及时调整改进周期。并且重视传播最新经验和</w:t>
            </w:r>
            <w:r>
              <w:rPr>
                <w:spacing w:val="3"/>
                <w:sz w:val="20"/>
              </w:rPr>
              <w:t>方法，让全组织受益。</w:t>
            </w:r>
          </w:p>
          <w:p>
            <w:pPr>
              <w:pStyle w:val="TableParagraph"/>
              <w:numPr>
                <w:ilvl w:val="0"/>
                <w:numId w:val="218"/>
              </w:numPr>
              <w:tabs>
                <w:tab w:pos="622" w:val="left" w:leader="none"/>
              </w:tabs>
              <w:spacing w:line="177" w:lineRule="auto" w:before="111" w:after="0"/>
              <w:ind w:left="621" w:right="68" w:hanging="420"/>
              <w:jc w:val="both"/>
              <w:rPr>
                <w:sz w:val="20"/>
              </w:rPr>
            </w:pPr>
            <w:r>
              <w:rPr>
                <w:spacing w:val="13"/>
                <w:sz w:val="20"/>
              </w:rPr>
              <w:t>定期开展 </w:t>
            </w:r>
            <w:r>
              <w:rPr>
                <w:sz w:val="20"/>
              </w:rPr>
              <w:t>DevOps</w:t>
            </w:r>
            <w:r>
              <w:rPr>
                <w:spacing w:val="18"/>
                <w:sz w:val="20"/>
              </w:rPr>
              <w:t> 相关</w:t>
            </w:r>
            <w:r>
              <w:rPr>
                <w:spacing w:val="6"/>
                <w:sz w:val="20"/>
              </w:rPr>
              <w:t>培训活动，持续提升整</w:t>
            </w:r>
            <w:r>
              <w:rPr>
                <w:spacing w:val="13"/>
                <w:sz w:val="20"/>
              </w:rPr>
              <w:t>个组织对 </w:t>
            </w:r>
            <w:r>
              <w:rPr>
                <w:sz w:val="20"/>
              </w:rPr>
              <w:t>DevOps</w:t>
            </w:r>
            <w:r>
              <w:rPr>
                <w:spacing w:val="18"/>
                <w:sz w:val="20"/>
              </w:rPr>
              <w:t> 的理</w:t>
            </w:r>
            <w:r>
              <w:rPr>
                <w:spacing w:val="2"/>
                <w:sz w:val="20"/>
              </w:rPr>
              <w:t>解和实践水平。</w:t>
            </w:r>
          </w:p>
        </w:tc>
      </w:tr>
      <w:tr>
        <w:trPr>
          <w:trHeight w:val="796" w:hRule="atLeast"/>
        </w:trPr>
        <w:tc>
          <w:tcPr>
            <w:tcW w:w="811" w:type="dxa"/>
            <w:tcBorders>
              <w:top w:val="single" w:sz="8" w:space="0" w:color="000000"/>
              <w:left w:val="single" w:sz="8" w:space="0" w:color="000000"/>
              <w:bottom w:val="nil"/>
              <w:right w:val="single" w:sz="8" w:space="0" w:color="000000"/>
            </w:tcBorders>
          </w:tcPr>
          <w:p>
            <w:pPr>
              <w:pStyle w:val="TableParagraph"/>
              <w:spacing w:before="37"/>
              <w:ind w:right="285"/>
              <w:jc w:val="right"/>
              <w:rPr>
                <w:sz w:val="19"/>
              </w:rPr>
            </w:pPr>
            <w:r>
              <w:rPr>
                <w:w w:val="93"/>
                <w:sz w:val="19"/>
              </w:rPr>
              <w:t>5</w:t>
            </w:r>
          </w:p>
        </w:tc>
        <w:tc>
          <w:tcPr>
            <w:tcW w:w="2846"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19"/>
              </w:numPr>
              <w:tabs>
                <w:tab w:pos="621" w:val="left" w:leader="none"/>
              </w:tabs>
              <w:spacing w:line="177" w:lineRule="auto" w:before="1" w:after="0"/>
              <w:ind w:left="620" w:right="72" w:hanging="420"/>
              <w:jc w:val="both"/>
              <w:rPr>
                <w:sz w:val="20"/>
              </w:rPr>
            </w:pPr>
            <w:r>
              <w:rPr>
                <w:spacing w:val="6"/>
                <w:sz w:val="20"/>
              </w:rPr>
              <w:t>组织中的员工能够了解到最新的数据和信息， 快速高效地启动深度协作。发挥各自的优势， 协作各方共同以结果为</w:t>
            </w:r>
            <w:r>
              <w:rPr>
                <w:spacing w:val="5"/>
                <w:sz w:val="20"/>
              </w:rPr>
              <w:t>导向。鼓励员工决策， </w:t>
            </w:r>
            <w:r>
              <w:rPr>
                <w:spacing w:val="3"/>
                <w:w w:val="105"/>
                <w:sz w:val="20"/>
              </w:rPr>
              <w:t>提升行动效率。</w:t>
            </w:r>
          </w:p>
          <w:p>
            <w:pPr>
              <w:pStyle w:val="TableParagraph"/>
              <w:numPr>
                <w:ilvl w:val="0"/>
                <w:numId w:val="219"/>
              </w:numPr>
              <w:tabs>
                <w:tab w:pos="621" w:val="left" w:leader="none"/>
              </w:tabs>
              <w:spacing w:line="177" w:lineRule="auto" w:before="107" w:after="0"/>
              <w:ind w:left="620" w:right="72" w:hanging="420"/>
              <w:jc w:val="both"/>
              <w:rPr>
                <w:sz w:val="20"/>
              </w:rPr>
            </w:pPr>
            <w:r>
              <w:rPr>
                <w:spacing w:val="5"/>
                <w:sz w:val="20"/>
              </w:rPr>
              <w:t>平台对前端需求进行快</w:t>
            </w:r>
            <w:r>
              <w:rPr>
                <w:spacing w:val="6"/>
                <w:sz w:val="20"/>
              </w:rPr>
              <w:t>速响应，为前端的快速决策提供相应的技术、人才、物质等方面的支</w:t>
            </w:r>
            <w:r>
              <w:rPr>
                <w:spacing w:val="2"/>
                <w:w w:val="105"/>
                <w:sz w:val="20"/>
              </w:rPr>
              <w:t>持和帮助。</w:t>
            </w:r>
          </w:p>
        </w:tc>
        <w:tc>
          <w:tcPr>
            <w:tcW w:w="2851" w:type="dxa"/>
            <w:tcBorders>
              <w:top w:val="single" w:sz="8" w:space="0" w:color="000000"/>
              <w:left w:val="single" w:sz="8" w:space="0" w:color="000000"/>
              <w:bottom w:val="nil"/>
              <w:right w:val="single" w:sz="8" w:space="0" w:color="000000"/>
            </w:tcBorders>
          </w:tcPr>
          <w:p>
            <w:pPr>
              <w:pStyle w:val="TableParagraph"/>
              <w:rPr>
                <w:rFonts w:ascii="Times New Roman"/>
                <w:sz w:val="20"/>
              </w:rPr>
            </w:pPr>
          </w:p>
        </w:tc>
        <w:tc>
          <w:tcPr>
            <w:tcW w:w="2846"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spacing w:before="12"/>
              <w:rPr>
                <w:sz w:val="15"/>
              </w:rPr>
            </w:pPr>
          </w:p>
          <w:p>
            <w:pPr>
              <w:pStyle w:val="TableParagraph"/>
              <w:spacing w:line="177" w:lineRule="auto" w:before="1"/>
              <w:ind w:left="201" w:right="69"/>
              <w:jc w:val="both"/>
              <w:rPr>
                <w:sz w:val="20"/>
              </w:rPr>
            </w:pPr>
            <w:r>
              <w:rPr>
                <w:rFonts w:ascii="Times New Roman" w:hAnsi="Times New Roman" w:eastAsia="Times New Roman"/>
                <w:sz w:val="20"/>
              </w:rPr>
              <w:t>“</w:t>
            </w:r>
            <w:r>
              <w:rPr>
                <w:sz w:val="20"/>
              </w:rPr>
              <w:t>持续改进文化</w:t>
            </w:r>
            <w:r>
              <w:rPr>
                <w:rFonts w:ascii="Times New Roman" w:hAnsi="Times New Roman" w:eastAsia="Times New Roman"/>
                <w:sz w:val="20"/>
              </w:rPr>
              <w:t>”</w:t>
            </w:r>
            <w:r>
              <w:rPr>
                <w:sz w:val="20"/>
              </w:rPr>
              <w:t>内化为团队和个人的例行环节，及时进行工作的改进和更新。项目结束后快速进行深度的自我复盘和优化，团队和个人进行自我总结和反思，反馈的知识和经验以隐性或显性的方式沉淀和传播，形成组织</w:t>
            </w:r>
            <w:r>
              <w:rPr>
                <w:w w:val="105"/>
                <w:sz w:val="20"/>
              </w:rPr>
              <w:t>智慧。</w:t>
            </w:r>
          </w:p>
        </w:tc>
      </w:tr>
      <w:tr>
        <w:trPr>
          <w:trHeight w:val="697" w:hRule="atLeast"/>
        </w:trPr>
        <w:tc>
          <w:tcPr>
            <w:tcW w:w="811" w:type="dxa"/>
            <w:tcBorders>
              <w:top w:val="nil"/>
              <w:left w:val="single" w:sz="8" w:space="0" w:color="000000"/>
              <w:bottom w:val="nil"/>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nil"/>
              <w:right w:val="single" w:sz="8" w:space="0" w:color="000000"/>
            </w:tcBorders>
          </w:tcPr>
          <w:p>
            <w:pPr>
              <w:pStyle w:val="TableParagraph"/>
              <w:spacing w:before="14"/>
              <w:rPr>
                <w:sz w:val="15"/>
              </w:rPr>
            </w:pPr>
          </w:p>
          <w:p>
            <w:pPr>
              <w:pStyle w:val="TableParagraph"/>
              <w:spacing w:line="345" w:lineRule="exact"/>
              <w:ind w:left="101"/>
              <w:rPr>
                <w:sz w:val="20"/>
              </w:rPr>
            </w:pPr>
            <w:r>
              <w:rPr>
                <w:w w:val="105"/>
                <w:sz w:val="20"/>
              </w:rPr>
              <w:t>同上且大力推崇免责文化和</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r>
        <w:trPr>
          <w:trHeight w:val="289" w:hRule="atLeast"/>
        </w:trPr>
        <w:tc>
          <w:tcPr>
            <w:tcW w:w="811" w:type="dxa"/>
            <w:tcBorders>
              <w:top w:val="nil"/>
              <w:left w:val="single" w:sz="8" w:space="0" w:color="000000"/>
              <w:bottom w:val="nil"/>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nil"/>
              <w:right w:val="single" w:sz="8" w:space="0" w:color="000000"/>
            </w:tcBorders>
          </w:tcPr>
          <w:p>
            <w:pPr>
              <w:pStyle w:val="TableParagraph"/>
              <w:spacing w:line="270" w:lineRule="exact"/>
              <w:ind w:left="101"/>
              <w:rPr>
                <w:sz w:val="20"/>
              </w:rPr>
            </w:pPr>
            <w:r>
              <w:rPr>
                <w:w w:val="105"/>
                <w:sz w:val="20"/>
              </w:rPr>
              <w:t>赋能文化。团队和个人能够实</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r>
        <w:trPr>
          <w:trHeight w:val="292" w:hRule="atLeast"/>
        </w:trPr>
        <w:tc>
          <w:tcPr>
            <w:tcW w:w="811" w:type="dxa"/>
            <w:tcBorders>
              <w:top w:val="nil"/>
              <w:left w:val="single" w:sz="8" w:space="0" w:color="000000"/>
              <w:bottom w:val="nil"/>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nil"/>
              <w:right w:val="single" w:sz="8" w:space="0" w:color="000000"/>
            </w:tcBorders>
          </w:tcPr>
          <w:p>
            <w:pPr>
              <w:pStyle w:val="TableParagraph"/>
              <w:spacing w:line="272" w:lineRule="exact"/>
              <w:ind w:left="101"/>
              <w:rPr>
                <w:sz w:val="20"/>
              </w:rPr>
            </w:pPr>
            <w:r>
              <w:rPr>
                <w:w w:val="105"/>
                <w:sz w:val="20"/>
              </w:rPr>
              <w:t>现关键职能的赋能和授权，鼓</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r>
        <w:trPr>
          <w:trHeight w:val="291" w:hRule="atLeast"/>
        </w:trPr>
        <w:tc>
          <w:tcPr>
            <w:tcW w:w="811" w:type="dxa"/>
            <w:tcBorders>
              <w:top w:val="nil"/>
              <w:left w:val="single" w:sz="8" w:space="0" w:color="000000"/>
              <w:bottom w:val="nil"/>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nil"/>
              <w:right w:val="single" w:sz="8" w:space="0" w:color="000000"/>
            </w:tcBorders>
          </w:tcPr>
          <w:p>
            <w:pPr>
              <w:pStyle w:val="TableParagraph"/>
              <w:spacing w:line="272" w:lineRule="exact"/>
              <w:ind w:left="101"/>
              <w:rPr>
                <w:sz w:val="20"/>
              </w:rPr>
            </w:pPr>
            <w:r>
              <w:rPr>
                <w:w w:val="105"/>
                <w:sz w:val="20"/>
              </w:rPr>
              <w:t>励团队和个人不断试错，并进</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r>
        <w:trPr>
          <w:trHeight w:val="292" w:hRule="atLeast"/>
        </w:trPr>
        <w:tc>
          <w:tcPr>
            <w:tcW w:w="811" w:type="dxa"/>
            <w:tcBorders>
              <w:top w:val="nil"/>
              <w:left w:val="single" w:sz="8" w:space="0" w:color="000000"/>
              <w:bottom w:val="nil"/>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nil"/>
              <w:right w:val="single" w:sz="8" w:space="0" w:color="000000"/>
            </w:tcBorders>
          </w:tcPr>
          <w:p>
            <w:pPr>
              <w:pStyle w:val="TableParagraph"/>
              <w:spacing w:line="272" w:lineRule="exact"/>
              <w:ind w:left="101"/>
              <w:rPr>
                <w:sz w:val="20"/>
              </w:rPr>
            </w:pPr>
            <w:r>
              <w:rPr>
                <w:w w:val="105"/>
                <w:sz w:val="20"/>
              </w:rPr>
              <w:t>行及时复盘和总结，实现敏捷</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r>
        <w:trPr>
          <w:trHeight w:val="1520" w:hRule="atLeast"/>
        </w:trPr>
        <w:tc>
          <w:tcPr>
            <w:tcW w:w="811" w:type="dxa"/>
            <w:tcBorders>
              <w:top w:val="nil"/>
              <w:left w:val="single" w:sz="8" w:space="0" w:color="000000"/>
              <w:bottom w:val="single" w:sz="8" w:space="0" w:color="000000"/>
              <w:right w:val="single" w:sz="8" w:space="0" w:color="000000"/>
            </w:tcBorders>
          </w:tcPr>
          <w:p>
            <w:pPr>
              <w:pStyle w:val="TableParagraph"/>
              <w:rPr>
                <w:rFonts w:ascii="Times New Roman"/>
                <w:sz w:val="20"/>
              </w:rPr>
            </w:pPr>
          </w:p>
        </w:tc>
        <w:tc>
          <w:tcPr>
            <w:tcW w:w="2846" w:type="dxa"/>
            <w:vMerge/>
            <w:tcBorders>
              <w:top w:val="nil"/>
              <w:left w:val="single" w:sz="8" w:space="0" w:color="000000"/>
              <w:bottom w:val="single" w:sz="8" w:space="0" w:color="000000"/>
              <w:right w:val="single" w:sz="8" w:space="0" w:color="000000"/>
            </w:tcBorders>
          </w:tcPr>
          <w:p>
            <w:pPr>
              <w:rPr>
                <w:sz w:val="2"/>
                <w:szCs w:val="2"/>
              </w:rPr>
            </w:pPr>
          </w:p>
        </w:tc>
        <w:tc>
          <w:tcPr>
            <w:tcW w:w="2851" w:type="dxa"/>
            <w:tcBorders>
              <w:top w:val="nil"/>
              <w:left w:val="single" w:sz="8" w:space="0" w:color="000000"/>
              <w:bottom w:val="single" w:sz="8" w:space="0" w:color="000000"/>
              <w:right w:val="single" w:sz="8" w:space="0" w:color="000000"/>
            </w:tcBorders>
          </w:tcPr>
          <w:p>
            <w:pPr>
              <w:pStyle w:val="TableParagraph"/>
              <w:spacing w:line="348" w:lineRule="exact"/>
              <w:ind w:left="101"/>
              <w:rPr>
                <w:sz w:val="20"/>
              </w:rPr>
            </w:pPr>
            <w:r>
              <w:rPr>
                <w:w w:val="105"/>
                <w:sz w:val="20"/>
              </w:rPr>
              <w:t>协作。</w:t>
            </w:r>
          </w:p>
        </w:tc>
        <w:tc>
          <w:tcPr>
            <w:tcW w:w="2846" w:type="dxa"/>
            <w:vMerge/>
            <w:tcBorders>
              <w:top w:val="nil"/>
              <w:left w:val="single" w:sz="8" w:space="0" w:color="000000"/>
              <w:bottom w:val="single" w:sz="8" w:space="0" w:color="000000"/>
              <w:right w:val="single" w:sz="8" w:space="0" w:color="000000"/>
            </w:tcBorders>
          </w:tcPr>
          <w:p>
            <w:pPr>
              <w:rPr>
                <w:sz w:val="2"/>
                <w:szCs w:val="2"/>
              </w:rPr>
            </w:pPr>
          </w:p>
        </w:tc>
      </w:tr>
    </w:tbl>
    <w:p>
      <w:pPr>
        <w:pStyle w:val="ListParagraph"/>
        <w:numPr>
          <w:ilvl w:val="1"/>
          <w:numId w:val="200"/>
        </w:numPr>
        <w:tabs>
          <w:tab w:pos="1420" w:val="left" w:leader="none"/>
          <w:tab w:pos="1421" w:val="left" w:leader="none"/>
        </w:tabs>
        <w:spacing w:line="240" w:lineRule="auto" w:before="88" w:after="0"/>
        <w:ind w:left="1421" w:right="0" w:hanging="525"/>
        <w:jc w:val="left"/>
        <w:rPr>
          <w:sz w:val="20"/>
        </w:rPr>
      </w:pPr>
      <w:r>
        <w:rPr>
          <w:spacing w:val="3"/>
          <w:w w:val="105"/>
          <w:sz w:val="20"/>
        </w:rPr>
        <w:t>人员技能</w:t>
      </w:r>
    </w:p>
    <w:p>
      <w:pPr>
        <w:pStyle w:val="BodyText"/>
        <w:spacing w:line="368" w:lineRule="exact" w:before="46"/>
        <w:ind w:left="1316"/>
      </w:pPr>
      <w:r>
        <w:rPr>
          <w:w w:val="105"/>
        </w:rPr>
        <w:t>人员技能是指组织中的成员对于各类专业领域技术和能力的掌握程度。</w:t>
      </w:r>
    </w:p>
    <w:p>
      <w:pPr>
        <w:pStyle w:val="BodyText"/>
        <w:spacing w:line="177" w:lineRule="auto" w:before="21"/>
        <w:ind w:left="896" w:right="888" w:firstLine="420"/>
        <w:jc w:val="both"/>
      </w:pPr>
      <w:r>
        <w:rPr>
          <w:spacing w:val="3"/>
        </w:rPr>
        <w:t>在</w:t>
      </w:r>
      <w:r>
        <w:rPr/>
        <w:t>DevOps</w:t>
      </w:r>
      <w:r>
        <w:rPr>
          <w:spacing w:val="-6"/>
        </w:rPr>
        <w:t>的场景中，专业化的能力以及掌握多项技能的综合能力是在复杂环境中解决问题、提升绩</w:t>
      </w:r>
      <w:r>
        <w:rPr>
          <w:spacing w:val="-9"/>
        </w:rPr>
        <w:t>效的关键要素。鼓励员工在专精自己专业领域技能的基础上，理解软件生命周期上下游的多种技能，成   </w:t>
      </w:r>
      <w:r>
        <w:rPr>
          <w:spacing w:val="3"/>
          <w:w w:val="105"/>
        </w:rPr>
        <w:t>为企业里的多面手，能够促进整体价值流在公司内部更顺畅的流动，如表</w:t>
      </w:r>
      <w:r>
        <w:rPr>
          <w:w w:val="105"/>
        </w:rPr>
        <w:t>4</w:t>
      </w:r>
      <w:r>
        <w:rPr>
          <w:spacing w:val="1"/>
          <w:w w:val="105"/>
        </w:rPr>
        <w:t>所示。</w:t>
      </w:r>
    </w:p>
    <w:p>
      <w:pPr>
        <w:pStyle w:val="BodyText"/>
        <w:spacing w:line="342" w:lineRule="exact"/>
        <w:ind w:left="1316"/>
      </w:pPr>
      <w:r>
        <w:rPr>
          <w:w w:val="105"/>
        </w:rPr>
        <w:t>对于以下每一级别的专业技能，可以参照本标准的第2至6部分。</w:t>
      </w:r>
    </w:p>
    <w:p>
      <w:pPr>
        <w:pStyle w:val="BodyText"/>
        <w:tabs>
          <w:tab w:pos="530" w:val="left" w:leader="none"/>
        </w:tabs>
        <w:spacing w:before="42"/>
        <w:ind w:left="5"/>
        <w:jc w:val="center"/>
      </w:pPr>
      <w:r>
        <w:rPr>
          <w:spacing w:val="3"/>
          <w:w w:val="105"/>
        </w:rPr>
        <w:t>表</w:t>
      </w:r>
      <w:r>
        <w:rPr>
          <w:w w:val="105"/>
        </w:rPr>
        <w:t>4</w:t>
        <w:tab/>
      </w:r>
      <w:r>
        <w:rPr>
          <w:spacing w:val="3"/>
          <w:w w:val="105"/>
        </w:rPr>
        <w:t>人员技能</w:t>
      </w:r>
    </w:p>
    <w:p>
      <w:pPr>
        <w:pStyle w:val="BodyText"/>
        <w:spacing w:before="5" w:after="1"/>
        <w:rPr>
          <w:sz w:val="5"/>
        </w:rPr>
      </w:pPr>
    </w:p>
    <w:tbl>
      <w:tblPr>
        <w:tblW w:w="0" w:type="auto"/>
        <w:jc w:val="left"/>
        <w:tblInd w:w="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26"/>
        <w:gridCol w:w="2842"/>
        <w:gridCol w:w="2847"/>
        <w:gridCol w:w="2842"/>
      </w:tblGrid>
      <w:tr>
        <w:trPr>
          <w:trHeight w:val="512" w:hRule="atLeast"/>
        </w:trPr>
        <w:tc>
          <w:tcPr>
            <w:tcW w:w="826" w:type="dxa"/>
            <w:shd w:val="clear" w:color="auto" w:fill="D9D9D9"/>
          </w:tcPr>
          <w:p>
            <w:pPr>
              <w:pStyle w:val="TableParagraph"/>
              <w:spacing w:before="42"/>
              <w:ind w:left="262"/>
              <w:rPr>
                <w:sz w:val="19"/>
              </w:rPr>
            </w:pPr>
            <w:r>
              <w:rPr>
                <w:w w:val="105"/>
                <w:sz w:val="19"/>
              </w:rPr>
              <w:t>级别</w:t>
            </w:r>
          </w:p>
        </w:tc>
        <w:tc>
          <w:tcPr>
            <w:tcW w:w="2842" w:type="dxa"/>
            <w:shd w:val="clear" w:color="auto" w:fill="D9D9D9"/>
          </w:tcPr>
          <w:p>
            <w:pPr>
              <w:pStyle w:val="TableParagraph"/>
              <w:spacing w:before="42"/>
              <w:ind w:left="1052" w:right="931"/>
              <w:jc w:val="center"/>
              <w:rPr>
                <w:sz w:val="19"/>
              </w:rPr>
            </w:pPr>
            <w:r>
              <w:rPr>
                <w:w w:val="105"/>
                <w:sz w:val="19"/>
              </w:rPr>
              <w:t>专业技能</w:t>
            </w:r>
          </w:p>
        </w:tc>
        <w:tc>
          <w:tcPr>
            <w:tcW w:w="2847" w:type="dxa"/>
            <w:shd w:val="clear" w:color="auto" w:fill="D9D9D9"/>
          </w:tcPr>
          <w:p>
            <w:pPr>
              <w:pStyle w:val="TableParagraph"/>
              <w:spacing w:before="42"/>
              <w:ind w:left="1052" w:right="936"/>
              <w:jc w:val="center"/>
              <w:rPr>
                <w:sz w:val="19"/>
              </w:rPr>
            </w:pPr>
            <w:r>
              <w:rPr>
                <w:w w:val="105"/>
                <w:sz w:val="19"/>
              </w:rPr>
              <w:t>专业培训</w:t>
            </w:r>
          </w:p>
        </w:tc>
        <w:tc>
          <w:tcPr>
            <w:tcW w:w="2842" w:type="dxa"/>
            <w:shd w:val="clear" w:color="auto" w:fill="D9D9D9"/>
          </w:tcPr>
          <w:p>
            <w:pPr>
              <w:pStyle w:val="TableParagraph"/>
              <w:spacing w:before="42"/>
              <w:ind w:left="671"/>
              <w:rPr>
                <w:sz w:val="19"/>
              </w:rPr>
            </w:pPr>
            <w:r>
              <w:rPr>
                <w:w w:val="105"/>
                <w:sz w:val="19"/>
              </w:rPr>
              <w:t>灵活性和应变能力</w:t>
            </w:r>
          </w:p>
        </w:tc>
      </w:tr>
    </w:tbl>
    <w:p>
      <w:pPr>
        <w:spacing w:after="0"/>
        <w:rPr>
          <w:sz w:val="19"/>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127">
            <wp:simplePos x="0" y="0"/>
            <wp:positionH relativeFrom="page">
              <wp:posOffset>381000</wp:posOffset>
            </wp:positionH>
            <wp:positionV relativeFrom="page">
              <wp:posOffset>508000</wp:posOffset>
            </wp:positionV>
            <wp:extent cx="7175500" cy="7810500"/>
            <wp:effectExtent l="0" t="0" r="0" b="0"/>
            <wp:wrapNone/>
            <wp:docPr id="201" name="image1.png" descr=""/>
            <wp:cNvGraphicFramePr>
              <a:graphicFrameLocks noChangeAspect="1"/>
            </wp:cNvGraphicFramePr>
            <a:graphic>
              <a:graphicData uri="http://schemas.openxmlformats.org/drawingml/2006/picture">
                <pic:pic>
                  <pic:nvPicPr>
                    <pic:cNvPr id="20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8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26"/>
        <w:gridCol w:w="2842"/>
        <w:gridCol w:w="2847"/>
        <w:gridCol w:w="2842"/>
      </w:tblGrid>
      <w:tr>
        <w:trPr>
          <w:trHeight w:val="1448" w:hRule="atLeast"/>
        </w:trPr>
        <w:tc>
          <w:tcPr>
            <w:tcW w:w="826" w:type="dxa"/>
            <w:tcBorders>
              <w:left w:val="single" w:sz="8" w:space="0" w:color="000000"/>
              <w:bottom w:val="single" w:sz="8" w:space="0" w:color="000000"/>
              <w:right w:val="single" w:sz="8" w:space="0" w:color="000000"/>
            </w:tcBorders>
          </w:tcPr>
          <w:p>
            <w:pPr>
              <w:pStyle w:val="TableParagraph"/>
              <w:spacing w:before="42"/>
              <w:ind w:right="292"/>
              <w:jc w:val="right"/>
              <w:rPr>
                <w:sz w:val="19"/>
              </w:rPr>
            </w:pPr>
            <w:r>
              <w:rPr>
                <w:w w:val="93"/>
                <w:sz w:val="19"/>
              </w:rPr>
              <w:t>1</w:t>
            </w:r>
          </w:p>
        </w:tc>
        <w:tc>
          <w:tcPr>
            <w:tcW w:w="2842" w:type="dxa"/>
            <w:tcBorders>
              <w:left w:val="single" w:sz="8" w:space="0" w:color="000000"/>
              <w:bottom w:val="single" w:sz="8" w:space="0" w:color="000000"/>
              <w:right w:val="single" w:sz="8" w:space="0" w:color="000000"/>
            </w:tcBorders>
          </w:tcPr>
          <w:p>
            <w:pPr>
              <w:pStyle w:val="TableParagraph"/>
              <w:spacing w:before="11"/>
              <w:rPr>
                <w:sz w:val="12"/>
              </w:rPr>
            </w:pPr>
          </w:p>
          <w:p>
            <w:pPr>
              <w:pStyle w:val="TableParagraph"/>
              <w:spacing w:line="177" w:lineRule="auto"/>
              <w:ind w:left="200" w:right="74"/>
              <w:jc w:val="both"/>
              <w:rPr>
                <w:sz w:val="20"/>
              </w:rPr>
            </w:pPr>
            <w:r>
              <w:rPr>
                <w:sz w:val="20"/>
              </w:rPr>
              <w:t>组织内成员在自己的专业领域具备基本水平的专业技</w:t>
            </w:r>
            <w:r>
              <w:rPr>
                <w:w w:val="105"/>
                <w:sz w:val="20"/>
              </w:rPr>
              <w:t>能。</w:t>
            </w:r>
          </w:p>
        </w:tc>
        <w:tc>
          <w:tcPr>
            <w:tcW w:w="2847" w:type="dxa"/>
            <w:tcBorders>
              <w:left w:val="single" w:sz="8" w:space="0" w:color="000000"/>
              <w:bottom w:val="single" w:sz="8" w:space="0" w:color="000000"/>
              <w:right w:val="single" w:sz="8" w:space="0" w:color="000000"/>
            </w:tcBorders>
          </w:tcPr>
          <w:p>
            <w:pPr>
              <w:pStyle w:val="TableParagraph"/>
              <w:spacing w:before="21"/>
              <w:rPr>
                <w:sz w:val="19"/>
              </w:rPr>
            </w:pPr>
          </w:p>
          <w:p>
            <w:pPr>
              <w:pStyle w:val="TableParagraph"/>
              <w:spacing w:line="177" w:lineRule="auto"/>
              <w:ind w:left="199" w:right="79"/>
              <w:rPr>
                <w:sz w:val="20"/>
              </w:rPr>
            </w:pPr>
            <w:r>
              <w:rPr>
                <w:sz w:val="20"/>
              </w:rPr>
              <w:t>以初级培训和入门培训为核</w:t>
            </w:r>
            <w:r>
              <w:rPr>
                <w:w w:val="105"/>
                <w:sz w:val="20"/>
              </w:rPr>
              <w:t>心。</w:t>
            </w:r>
          </w:p>
        </w:tc>
        <w:tc>
          <w:tcPr>
            <w:tcW w:w="2842" w:type="dxa"/>
            <w:tcBorders>
              <w:left w:val="single" w:sz="8" w:space="0" w:color="000000"/>
              <w:bottom w:val="single" w:sz="8" w:space="0" w:color="000000"/>
              <w:right w:val="single" w:sz="8" w:space="0" w:color="000000"/>
            </w:tcBorders>
          </w:tcPr>
          <w:p>
            <w:pPr>
              <w:pStyle w:val="TableParagraph"/>
              <w:spacing w:before="18"/>
              <w:rPr>
                <w:sz w:val="12"/>
              </w:rPr>
            </w:pPr>
          </w:p>
          <w:p>
            <w:pPr>
              <w:pStyle w:val="TableParagraph"/>
              <w:spacing w:line="175" w:lineRule="auto" w:before="1"/>
              <w:ind w:left="619" w:right="80"/>
              <w:jc w:val="both"/>
              <w:rPr>
                <w:sz w:val="20"/>
              </w:rPr>
            </w:pPr>
            <w:r>
              <w:rPr>
                <w:sz w:val="20"/>
              </w:rPr>
              <w:t>能够完成初级任务，对复杂任务的研究能力和</w:t>
            </w:r>
            <w:r>
              <w:rPr>
                <w:w w:val="105"/>
                <w:sz w:val="20"/>
              </w:rPr>
              <w:t>应变能力较差。</w:t>
            </w:r>
          </w:p>
        </w:tc>
      </w:tr>
      <w:tr>
        <w:trPr>
          <w:trHeight w:val="1996" w:hRule="atLeast"/>
        </w:trPr>
        <w:tc>
          <w:tcPr>
            <w:tcW w:w="826" w:type="dxa"/>
            <w:tcBorders>
              <w:top w:val="single" w:sz="8" w:space="0" w:color="000000"/>
              <w:left w:val="single" w:sz="8" w:space="0" w:color="000000"/>
              <w:bottom w:val="single" w:sz="8" w:space="0" w:color="000000"/>
              <w:right w:val="single" w:sz="8" w:space="0" w:color="000000"/>
            </w:tcBorders>
          </w:tcPr>
          <w:p>
            <w:pPr>
              <w:pStyle w:val="TableParagraph"/>
              <w:spacing w:before="37"/>
              <w:ind w:right="292"/>
              <w:jc w:val="right"/>
              <w:rPr>
                <w:sz w:val="19"/>
              </w:rPr>
            </w:pPr>
            <w:r>
              <w:rPr>
                <w:w w:val="93"/>
                <w:sz w:val="19"/>
              </w:rPr>
              <w:t>2</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before="8"/>
              <w:rPr>
                <w:sz w:val="25"/>
              </w:rPr>
            </w:pPr>
          </w:p>
          <w:p>
            <w:pPr>
              <w:pStyle w:val="TableParagraph"/>
              <w:spacing w:line="177" w:lineRule="auto" w:before="1"/>
              <w:ind w:left="200" w:right="74"/>
              <w:jc w:val="both"/>
              <w:rPr>
                <w:sz w:val="20"/>
              </w:rPr>
            </w:pPr>
            <w:r>
              <w:rPr>
                <w:sz w:val="20"/>
              </w:rPr>
              <w:t>组织内的成员，均在专业领域拥有深入的专业技能，对其他专业领域有浅显认知。</w:t>
            </w:r>
          </w:p>
        </w:tc>
        <w:tc>
          <w:tcPr>
            <w:tcW w:w="2847"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spacing w:line="177" w:lineRule="auto" w:before="1"/>
              <w:ind w:left="199" w:right="79"/>
              <w:jc w:val="both"/>
              <w:rPr>
                <w:sz w:val="20"/>
              </w:rPr>
            </w:pPr>
            <w:r>
              <w:rPr>
                <w:sz w:val="20"/>
              </w:rPr>
              <w:t>培训根据专业领域划分，以技术为导向，以培养领域内专家为核心目标，着重解决组织内成员提升个人技术的</w:t>
            </w:r>
            <w:r>
              <w:rPr>
                <w:w w:val="105"/>
                <w:sz w:val="20"/>
              </w:rPr>
              <w:t>需求。</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before="20"/>
              <w:rPr>
                <w:sz w:val="17"/>
              </w:rPr>
            </w:pPr>
          </w:p>
          <w:p>
            <w:pPr>
              <w:pStyle w:val="TableParagraph"/>
              <w:spacing w:line="177" w:lineRule="auto"/>
              <w:ind w:left="619" w:right="-29"/>
              <w:jc w:val="both"/>
              <w:rPr>
                <w:sz w:val="20"/>
              </w:rPr>
            </w:pPr>
            <w:r>
              <w:rPr>
                <w:w w:val="105"/>
                <w:sz w:val="20"/>
              </w:rPr>
              <w:t>由于人员技能的单一</w:t>
            </w:r>
            <w:r>
              <w:rPr>
                <w:sz w:val="20"/>
              </w:rPr>
              <w:t>性，在软件生命周期中， </w:t>
            </w:r>
            <w:r>
              <w:rPr>
                <w:w w:val="105"/>
                <w:sz w:val="20"/>
              </w:rPr>
              <w:t>很难配合其他专业人员协同工作。</w:t>
            </w:r>
          </w:p>
        </w:tc>
      </w:tr>
      <w:tr>
        <w:trPr>
          <w:trHeight w:val="3047" w:hRule="atLeast"/>
        </w:trPr>
        <w:tc>
          <w:tcPr>
            <w:tcW w:w="826" w:type="dxa"/>
            <w:tcBorders>
              <w:top w:val="single" w:sz="8" w:space="0" w:color="000000"/>
              <w:left w:val="single" w:sz="8" w:space="0" w:color="000000"/>
              <w:bottom w:val="single" w:sz="8" w:space="0" w:color="000000"/>
              <w:right w:val="single" w:sz="8" w:space="0" w:color="000000"/>
            </w:tcBorders>
          </w:tcPr>
          <w:p>
            <w:pPr>
              <w:pStyle w:val="TableParagraph"/>
              <w:spacing w:before="37"/>
              <w:ind w:right="292"/>
              <w:jc w:val="right"/>
              <w:rPr>
                <w:sz w:val="19"/>
              </w:rPr>
            </w:pPr>
            <w:r>
              <w:rPr>
                <w:w w:val="93"/>
                <w:sz w:val="19"/>
              </w:rPr>
              <w:t>3</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spacing w:before="6"/>
              <w:rPr>
                <w:sz w:val="10"/>
              </w:rPr>
            </w:pPr>
          </w:p>
          <w:p>
            <w:pPr>
              <w:pStyle w:val="TableParagraph"/>
              <w:spacing w:line="177" w:lineRule="auto" w:before="1"/>
              <w:ind w:left="200" w:right="74" w:firstLine="105"/>
              <w:jc w:val="both"/>
              <w:rPr>
                <w:sz w:val="20"/>
              </w:rPr>
            </w:pPr>
            <w:r>
              <w:rPr>
                <w:sz w:val="20"/>
              </w:rPr>
              <w:t>组织内成员，对专业领域更加精深，并对其他领域形成</w:t>
            </w:r>
            <w:r>
              <w:rPr>
                <w:w w:val="105"/>
                <w:sz w:val="20"/>
              </w:rPr>
              <w:t>一定程度的了解。</w:t>
            </w:r>
          </w:p>
        </w:tc>
        <w:tc>
          <w:tcPr>
            <w:tcW w:w="2847" w:type="dxa"/>
            <w:tcBorders>
              <w:top w:val="single" w:sz="8" w:space="0" w:color="000000"/>
              <w:left w:val="single" w:sz="8" w:space="0" w:color="000000"/>
              <w:bottom w:val="single" w:sz="8" w:space="0" w:color="000000"/>
              <w:right w:val="single" w:sz="8" w:space="0" w:color="000000"/>
            </w:tcBorders>
          </w:tcPr>
          <w:p>
            <w:pPr>
              <w:pStyle w:val="TableParagraph"/>
              <w:rPr>
                <w:sz w:val="22"/>
              </w:rPr>
            </w:pPr>
          </w:p>
          <w:p>
            <w:pPr>
              <w:pStyle w:val="TableParagraph"/>
              <w:spacing w:before="18"/>
              <w:rPr>
                <w:sz w:val="20"/>
              </w:rPr>
            </w:pPr>
          </w:p>
          <w:p>
            <w:pPr>
              <w:pStyle w:val="TableParagraph"/>
              <w:spacing w:line="177" w:lineRule="auto"/>
              <w:ind w:left="199" w:firstLine="105"/>
              <w:jc w:val="both"/>
              <w:rPr>
                <w:sz w:val="20"/>
              </w:rPr>
            </w:pPr>
            <w:r>
              <w:rPr>
                <w:sz w:val="20"/>
              </w:rPr>
              <w:t>培训以本专业领域为核心， </w:t>
            </w:r>
            <w:r>
              <w:rPr>
                <w:w w:val="105"/>
                <w:sz w:val="20"/>
              </w:rPr>
              <w:t>初步形成跨领域交叉培训体系，鼓励组织内成员成为</w:t>
            </w:r>
            <w:r>
              <w:rPr>
                <w:rFonts w:ascii="Times New Roman" w:hAnsi="Times New Roman" w:eastAsia="Times New Roman"/>
                <w:w w:val="105"/>
                <w:sz w:val="20"/>
              </w:rPr>
              <w:t>“</w:t>
            </w:r>
            <w:r>
              <w:rPr>
                <w:w w:val="105"/>
                <w:sz w:val="20"/>
              </w:rPr>
              <w:t>一专多能</w:t>
            </w:r>
            <w:r>
              <w:rPr>
                <w:rFonts w:ascii="Times New Roman" w:hAnsi="Times New Roman" w:eastAsia="Times New Roman"/>
                <w:w w:val="105"/>
                <w:sz w:val="20"/>
              </w:rPr>
              <w:t>”</w:t>
            </w:r>
            <w:r>
              <w:rPr>
                <w:w w:val="105"/>
                <w:sz w:val="20"/>
              </w:rPr>
              <w:t>型人才。</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20"/>
              </w:numPr>
              <w:tabs>
                <w:tab w:pos="619" w:val="left" w:leader="none"/>
              </w:tabs>
              <w:spacing w:line="177" w:lineRule="auto" w:before="1" w:after="0"/>
              <w:ind w:left="619" w:right="74" w:hanging="420"/>
              <w:jc w:val="both"/>
              <w:rPr>
                <w:sz w:val="20"/>
              </w:rPr>
            </w:pPr>
            <w:r>
              <w:rPr>
                <w:spacing w:val="6"/>
                <w:sz w:val="20"/>
              </w:rPr>
              <w:t>部分人员能够达到一专多能的水平，在软件生命周期中能够克服大部</w:t>
            </w:r>
            <w:r>
              <w:rPr>
                <w:spacing w:val="2"/>
                <w:w w:val="105"/>
                <w:sz w:val="20"/>
              </w:rPr>
              <w:t>分瓶颈阶段。</w:t>
            </w:r>
          </w:p>
          <w:p>
            <w:pPr>
              <w:pStyle w:val="TableParagraph"/>
              <w:numPr>
                <w:ilvl w:val="0"/>
                <w:numId w:val="220"/>
              </w:numPr>
              <w:tabs>
                <w:tab w:pos="619" w:val="left" w:leader="none"/>
              </w:tabs>
              <w:spacing w:line="177" w:lineRule="auto" w:before="113" w:after="0"/>
              <w:ind w:left="619" w:right="74" w:hanging="420"/>
              <w:jc w:val="both"/>
              <w:rPr>
                <w:sz w:val="20"/>
              </w:rPr>
            </w:pPr>
            <w:r>
              <w:rPr>
                <w:spacing w:val="6"/>
                <w:sz w:val="20"/>
              </w:rPr>
              <w:t>对计划的灵活性和变更有初步的应对能力，关</w:t>
            </w:r>
            <w:r>
              <w:rPr>
                <w:spacing w:val="19"/>
                <w:sz w:val="20"/>
              </w:rPr>
              <w:t>键性技术难题需要</w:t>
            </w:r>
            <w:r>
              <w:rPr>
                <w:rFonts w:ascii="Times New Roman" w:hAnsi="Times New Roman" w:eastAsia="Times New Roman"/>
                <w:spacing w:val="17"/>
                <w:sz w:val="20"/>
              </w:rPr>
              <w:t>“</w:t>
            </w:r>
            <w:r>
              <w:rPr>
                <w:sz w:val="20"/>
              </w:rPr>
              <w:t>专</w:t>
            </w:r>
            <w:r>
              <w:rPr>
                <w:spacing w:val="3"/>
                <w:w w:val="105"/>
                <w:sz w:val="20"/>
              </w:rPr>
              <w:t>家</w:t>
            </w:r>
            <w:r>
              <w:rPr>
                <w:rFonts w:ascii="Times New Roman" w:hAnsi="Times New Roman" w:eastAsia="Times New Roman"/>
                <w:w w:val="105"/>
                <w:sz w:val="20"/>
              </w:rPr>
              <w:t>”</w:t>
            </w:r>
            <w:r>
              <w:rPr>
                <w:spacing w:val="1"/>
                <w:w w:val="105"/>
                <w:sz w:val="20"/>
              </w:rPr>
              <w:t>指导。</w:t>
            </w:r>
          </w:p>
        </w:tc>
      </w:tr>
      <w:tr>
        <w:trPr>
          <w:trHeight w:val="2739" w:hRule="atLeast"/>
        </w:trPr>
        <w:tc>
          <w:tcPr>
            <w:tcW w:w="826" w:type="dxa"/>
            <w:tcBorders>
              <w:top w:val="single" w:sz="8" w:space="0" w:color="000000"/>
              <w:left w:val="single" w:sz="8" w:space="0" w:color="000000"/>
              <w:bottom w:val="single" w:sz="8" w:space="0" w:color="000000"/>
              <w:right w:val="single" w:sz="8" w:space="0" w:color="000000"/>
            </w:tcBorders>
          </w:tcPr>
          <w:p>
            <w:pPr>
              <w:pStyle w:val="TableParagraph"/>
              <w:spacing w:before="37"/>
              <w:ind w:right="292"/>
              <w:jc w:val="right"/>
              <w:rPr>
                <w:sz w:val="19"/>
              </w:rPr>
            </w:pPr>
            <w:r>
              <w:rPr>
                <w:w w:val="93"/>
                <w:sz w:val="19"/>
              </w:rPr>
              <w:t>4</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spacing w:before="12"/>
              <w:rPr>
                <w:sz w:val="15"/>
              </w:rPr>
            </w:pPr>
          </w:p>
          <w:p>
            <w:pPr>
              <w:pStyle w:val="TableParagraph"/>
              <w:spacing w:line="177" w:lineRule="auto" w:before="1"/>
              <w:ind w:left="200" w:right="74"/>
              <w:jc w:val="both"/>
              <w:rPr>
                <w:sz w:val="20"/>
              </w:rPr>
            </w:pPr>
            <w:r>
              <w:rPr>
                <w:sz w:val="20"/>
              </w:rPr>
              <w:t>组织内的成员，均在专业领域成为精深专家，同时对其他专业领域同样有较为广泛</w:t>
            </w:r>
            <w:r>
              <w:rPr>
                <w:w w:val="105"/>
                <w:sz w:val="20"/>
              </w:rPr>
              <w:t>的了解。</w:t>
            </w:r>
          </w:p>
        </w:tc>
        <w:tc>
          <w:tcPr>
            <w:tcW w:w="2847" w:type="dxa"/>
            <w:tcBorders>
              <w:top w:val="single" w:sz="8" w:space="0" w:color="000000"/>
              <w:left w:val="single" w:sz="8" w:space="0" w:color="000000"/>
              <w:bottom w:val="single" w:sz="8" w:space="0" w:color="000000"/>
              <w:right w:val="single" w:sz="8" w:space="0" w:color="000000"/>
            </w:tcBorders>
          </w:tcPr>
          <w:p>
            <w:pPr>
              <w:pStyle w:val="TableParagraph"/>
              <w:rPr>
                <w:sz w:val="22"/>
              </w:rPr>
            </w:pPr>
          </w:p>
          <w:p>
            <w:pPr>
              <w:pStyle w:val="TableParagraph"/>
              <w:spacing w:before="1"/>
              <w:rPr>
                <w:sz w:val="21"/>
              </w:rPr>
            </w:pPr>
          </w:p>
          <w:p>
            <w:pPr>
              <w:pStyle w:val="TableParagraph"/>
              <w:spacing w:line="177" w:lineRule="auto"/>
              <w:ind w:left="199" w:right="79"/>
              <w:jc w:val="both"/>
              <w:rPr>
                <w:sz w:val="20"/>
              </w:rPr>
            </w:pPr>
            <w:r>
              <w:rPr>
                <w:sz w:val="20"/>
              </w:rPr>
              <w:t>跨领域的交叉培训的比重增加，注重培养跨领域的</w:t>
            </w:r>
            <w:r>
              <w:rPr>
                <w:rFonts w:ascii="Times New Roman" w:hAnsi="Times New Roman" w:eastAsia="Times New Roman"/>
                <w:sz w:val="20"/>
              </w:rPr>
              <w:t>“</w:t>
            </w:r>
            <w:r>
              <w:rPr>
                <w:sz w:val="20"/>
              </w:rPr>
              <w:t>一专</w:t>
            </w:r>
            <w:r>
              <w:rPr>
                <w:w w:val="105"/>
                <w:sz w:val="20"/>
              </w:rPr>
              <w:t>多能</w:t>
            </w:r>
            <w:r>
              <w:rPr>
                <w:rFonts w:ascii="Times New Roman" w:hAnsi="Times New Roman" w:eastAsia="Times New Roman"/>
                <w:w w:val="105"/>
                <w:sz w:val="20"/>
              </w:rPr>
              <w:t>”</w:t>
            </w:r>
            <w:r>
              <w:rPr>
                <w:w w:val="105"/>
                <w:sz w:val="20"/>
              </w:rPr>
              <w:t>型专家。</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21"/>
              </w:numPr>
              <w:tabs>
                <w:tab w:pos="619" w:val="left" w:leader="none"/>
              </w:tabs>
              <w:spacing w:line="177" w:lineRule="auto" w:before="1" w:after="0"/>
              <w:ind w:left="619" w:right="74" w:hanging="420"/>
              <w:jc w:val="both"/>
              <w:rPr>
                <w:sz w:val="20"/>
              </w:rPr>
            </w:pPr>
            <w:r>
              <w:rPr>
                <w:spacing w:val="6"/>
                <w:sz w:val="20"/>
              </w:rPr>
              <w:t>由于人员一专多能，不容易在软件生命周期中形成瓶颈，并可以帮助</w:t>
            </w:r>
            <w:r>
              <w:rPr>
                <w:spacing w:val="2"/>
                <w:sz w:val="20"/>
              </w:rPr>
              <w:t>上下游一起解决问题。</w:t>
            </w:r>
          </w:p>
          <w:p>
            <w:pPr>
              <w:pStyle w:val="TableParagraph"/>
              <w:numPr>
                <w:ilvl w:val="0"/>
                <w:numId w:val="221"/>
              </w:numPr>
              <w:tabs>
                <w:tab w:pos="619" w:val="left" w:leader="none"/>
              </w:tabs>
              <w:spacing w:line="177" w:lineRule="auto" w:before="113" w:after="0"/>
              <w:ind w:left="619" w:right="47" w:hanging="420"/>
              <w:jc w:val="both"/>
              <w:rPr>
                <w:sz w:val="20"/>
              </w:rPr>
            </w:pPr>
            <w:r>
              <w:rPr>
                <w:spacing w:val="6"/>
                <w:sz w:val="20"/>
              </w:rPr>
              <w:t>对计划的灵活性和变更</w:t>
            </w:r>
            <w:r>
              <w:rPr>
                <w:spacing w:val="32"/>
                <w:sz w:val="20"/>
              </w:rPr>
              <w:t>有更高水平的应对能</w:t>
            </w:r>
            <w:r>
              <w:rPr>
                <w:spacing w:val="1"/>
                <w:w w:val="105"/>
                <w:sz w:val="20"/>
              </w:rPr>
              <w:t>力。</w:t>
            </w:r>
          </w:p>
        </w:tc>
      </w:tr>
      <w:tr>
        <w:trPr>
          <w:trHeight w:val="3364" w:hRule="atLeast"/>
        </w:trPr>
        <w:tc>
          <w:tcPr>
            <w:tcW w:w="826" w:type="dxa"/>
            <w:tcBorders>
              <w:top w:val="single" w:sz="8" w:space="0" w:color="000000"/>
              <w:left w:val="single" w:sz="8" w:space="0" w:color="000000"/>
              <w:bottom w:val="single" w:sz="8" w:space="0" w:color="000000"/>
              <w:right w:val="single" w:sz="8" w:space="0" w:color="000000"/>
            </w:tcBorders>
          </w:tcPr>
          <w:p>
            <w:pPr>
              <w:pStyle w:val="TableParagraph"/>
              <w:spacing w:before="37"/>
              <w:ind w:right="292"/>
              <w:jc w:val="right"/>
              <w:rPr>
                <w:sz w:val="19"/>
              </w:rPr>
            </w:pPr>
            <w:r>
              <w:rPr>
                <w:w w:val="93"/>
                <w:sz w:val="19"/>
              </w:rPr>
              <w:t>5</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spacing w:before="16"/>
              <w:rPr>
                <w:sz w:val="17"/>
              </w:rPr>
            </w:pPr>
          </w:p>
          <w:p>
            <w:pPr>
              <w:pStyle w:val="TableParagraph"/>
              <w:spacing w:line="177" w:lineRule="auto" w:before="1"/>
              <w:ind w:left="200" w:right="74"/>
              <w:jc w:val="both"/>
              <w:rPr>
                <w:sz w:val="20"/>
              </w:rPr>
            </w:pPr>
            <w:r>
              <w:rPr>
                <w:sz w:val="20"/>
              </w:rPr>
              <w:t>组织内的成员，在一些专业领域都拥有比较深入的专业</w:t>
            </w:r>
            <w:r>
              <w:rPr>
                <w:w w:val="105"/>
                <w:sz w:val="20"/>
              </w:rPr>
              <w:t>技能。</w:t>
            </w:r>
          </w:p>
        </w:tc>
        <w:tc>
          <w:tcPr>
            <w:tcW w:w="2847"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spacing w:before="16"/>
              <w:rPr>
                <w:sz w:val="17"/>
              </w:rPr>
            </w:pPr>
          </w:p>
          <w:p>
            <w:pPr>
              <w:pStyle w:val="TableParagraph"/>
              <w:spacing w:line="177" w:lineRule="auto" w:before="1"/>
              <w:ind w:left="199" w:right="79"/>
              <w:jc w:val="both"/>
              <w:rPr>
                <w:sz w:val="20"/>
              </w:rPr>
            </w:pPr>
            <w:r>
              <w:rPr>
                <w:sz w:val="20"/>
              </w:rPr>
              <w:t>同上且重视跨领域的交叉培训，鼓励跨界学习，在各领</w:t>
            </w:r>
            <w:r>
              <w:rPr>
                <w:w w:val="105"/>
                <w:sz w:val="20"/>
              </w:rPr>
              <w:t>域定义了技能学习地图。</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22"/>
              </w:numPr>
              <w:tabs>
                <w:tab w:pos="619" w:val="left" w:leader="none"/>
              </w:tabs>
              <w:spacing w:line="177" w:lineRule="auto" w:before="1" w:after="0"/>
              <w:ind w:left="619" w:right="47" w:hanging="420"/>
              <w:jc w:val="both"/>
              <w:rPr>
                <w:sz w:val="20"/>
              </w:rPr>
            </w:pPr>
            <w:r>
              <w:rPr>
                <w:spacing w:val="32"/>
                <w:sz w:val="20"/>
              </w:rPr>
              <w:t>由于人员具备多种技</w:t>
            </w:r>
            <w:r>
              <w:rPr>
                <w:spacing w:val="6"/>
                <w:sz w:val="20"/>
              </w:rPr>
              <w:t>能，能够在软件生命周期中跨越多个专业领域工作，并可以帮助上下游一起解决问题，具有对整个软件交付过程优</w:t>
            </w:r>
            <w:r>
              <w:rPr>
                <w:spacing w:val="2"/>
                <w:w w:val="105"/>
                <w:sz w:val="20"/>
              </w:rPr>
              <w:t>化的能力。</w:t>
            </w:r>
          </w:p>
          <w:p>
            <w:pPr>
              <w:pStyle w:val="TableParagraph"/>
              <w:numPr>
                <w:ilvl w:val="0"/>
                <w:numId w:val="222"/>
              </w:numPr>
              <w:tabs>
                <w:tab w:pos="619" w:val="left" w:leader="none"/>
              </w:tabs>
              <w:spacing w:line="177" w:lineRule="auto" w:before="107" w:after="0"/>
              <w:ind w:left="619" w:right="74" w:hanging="420"/>
              <w:jc w:val="both"/>
              <w:rPr>
                <w:sz w:val="20"/>
              </w:rPr>
            </w:pPr>
            <w:r>
              <w:rPr>
                <w:spacing w:val="6"/>
                <w:sz w:val="20"/>
              </w:rPr>
              <w:t>对计划的灵活性和变更</w:t>
            </w:r>
            <w:r>
              <w:rPr>
                <w:spacing w:val="2"/>
                <w:w w:val="105"/>
                <w:sz w:val="20"/>
              </w:rPr>
              <w:t>有较高的应对能力。</w:t>
            </w:r>
          </w:p>
        </w:tc>
      </w:tr>
    </w:tbl>
    <w:p>
      <w:pPr>
        <w:pStyle w:val="ListParagraph"/>
        <w:numPr>
          <w:ilvl w:val="1"/>
          <w:numId w:val="200"/>
        </w:numPr>
        <w:tabs>
          <w:tab w:pos="1420" w:val="left" w:leader="none"/>
          <w:tab w:pos="1421" w:val="left" w:leader="none"/>
        </w:tabs>
        <w:spacing w:line="240" w:lineRule="auto" w:before="88" w:after="0"/>
        <w:ind w:left="1421" w:right="0" w:hanging="525"/>
        <w:jc w:val="left"/>
        <w:rPr>
          <w:sz w:val="20"/>
        </w:rPr>
      </w:pPr>
      <w:r>
        <w:rPr>
          <w:spacing w:val="3"/>
          <w:w w:val="105"/>
          <w:sz w:val="20"/>
        </w:rPr>
        <w:t>创新管理</w:t>
      </w:r>
    </w:p>
    <w:p>
      <w:pPr>
        <w:spacing w:after="0" w:line="240" w:lineRule="auto"/>
        <w:jc w:val="left"/>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151">
            <wp:simplePos x="0" y="0"/>
            <wp:positionH relativeFrom="page">
              <wp:posOffset>381000</wp:posOffset>
            </wp:positionH>
            <wp:positionV relativeFrom="page">
              <wp:posOffset>508000</wp:posOffset>
            </wp:positionV>
            <wp:extent cx="7175500" cy="7810500"/>
            <wp:effectExtent l="0" t="0" r="0" b="0"/>
            <wp:wrapNone/>
            <wp:docPr id="203" name="image1.png" descr=""/>
            <wp:cNvGraphicFramePr>
              <a:graphicFrameLocks noChangeAspect="1"/>
            </wp:cNvGraphicFramePr>
            <a:graphic>
              <a:graphicData uri="http://schemas.openxmlformats.org/drawingml/2006/picture">
                <pic:pic>
                  <pic:nvPicPr>
                    <pic:cNvPr id="204"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left="8570"/>
      </w:pPr>
      <w:r>
        <w:rPr/>
        <w:t>XX/T XXXXX</w:t>
      </w:r>
      <w:r>
        <w:rPr>
          <w:rFonts w:ascii="Times New Roman" w:hAnsi="Times New Roman"/>
        </w:rPr>
        <w:t>—</w:t>
      </w:r>
      <w:r>
        <w:rPr/>
        <w:t>XXXX</w:t>
      </w:r>
    </w:p>
    <w:p>
      <w:pPr>
        <w:pStyle w:val="BodyText"/>
        <w:spacing w:line="177" w:lineRule="auto" w:before="171"/>
        <w:ind w:left="896" w:right="888" w:firstLine="420"/>
      </w:pPr>
      <w:r>
        <w:rPr/>
        <w:t>创新管理是指形成一套创造性思想并将其转换为有用的产品、服务或作业方法的过程。富有创造力  </w:t>
      </w:r>
      <w:r>
        <w:rPr>
          <w:w w:val="105"/>
        </w:rPr>
        <w:t>的组织能够不断地将创造性思想转变为某种有用的结果。</w:t>
      </w:r>
    </w:p>
    <w:p>
      <w:pPr>
        <w:pStyle w:val="BodyText"/>
        <w:spacing w:line="177" w:lineRule="auto"/>
        <w:ind w:left="896" w:right="782" w:firstLine="420"/>
        <w:jc w:val="both"/>
      </w:pPr>
      <w:r>
        <w:rPr>
          <w:spacing w:val="3"/>
        </w:rPr>
        <w:t>在</w:t>
      </w:r>
      <w:r>
        <w:rPr/>
        <w:t>DevOps</w:t>
      </w:r>
      <w:r>
        <w:rPr>
          <w:spacing w:val="3"/>
        </w:rPr>
        <w:t>的场景中，主动迎接需求变更，快速响应市场变化，需要组织激发出富有创造力的团队， </w:t>
      </w:r>
      <w:r>
        <w:rPr>
          <w:spacing w:val="-7"/>
        </w:rPr>
        <w:t>培养团队成员形成一种创新的习惯，从而不断发现解决问题的新方法，或者将已有的技术进行应用创新，   </w:t>
      </w:r>
      <w:r>
        <w:rPr>
          <w:spacing w:val="-7"/>
          <w:w w:val="105"/>
        </w:rPr>
        <w:t>改善或改造产品，解决用户需求，并不断为组织创造新的机会和价值，如表</w:t>
      </w:r>
      <w:r>
        <w:rPr>
          <w:w w:val="105"/>
        </w:rPr>
        <w:t>5</w:t>
      </w:r>
      <w:r>
        <w:rPr>
          <w:spacing w:val="1"/>
          <w:w w:val="105"/>
        </w:rPr>
        <w:t>所示。</w:t>
      </w:r>
    </w:p>
    <w:p>
      <w:pPr>
        <w:pStyle w:val="BodyText"/>
        <w:tabs>
          <w:tab w:pos="530" w:val="left" w:leader="none"/>
        </w:tabs>
        <w:spacing w:before="68"/>
        <w:ind w:left="5"/>
        <w:jc w:val="center"/>
      </w:pPr>
      <w:r>
        <w:rPr>
          <w:spacing w:val="3"/>
          <w:w w:val="105"/>
        </w:rPr>
        <w:t>表</w:t>
      </w:r>
      <w:r>
        <w:rPr>
          <w:w w:val="105"/>
        </w:rPr>
        <w:t>5</w:t>
        <w:tab/>
      </w:r>
      <w:r>
        <w:rPr>
          <w:spacing w:val="3"/>
          <w:w w:val="105"/>
        </w:rPr>
        <w:t>创新管理</w:t>
      </w:r>
    </w:p>
    <w:p>
      <w:pPr>
        <w:pStyle w:val="BodyText"/>
        <w:spacing w:before="6"/>
        <w:rPr>
          <w:sz w:val="5"/>
        </w:rPr>
      </w:pPr>
    </w:p>
    <w:tbl>
      <w:tblPr>
        <w:tblW w:w="0" w:type="auto"/>
        <w:jc w:val="left"/>
        <w:tblInd w:w="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26"/>
        <w:gridCol w:w="2808"/>
        <w:gridCol w:w="2813"/>
        <w:gridCol w:w="2808"/>
      </w:tblGrid>
      <w:tr>
        <w:trPr>
          <w:trHeight w:val="512" w:hRule="atLeast"/>
        </w:trPr>
        <w:tc>
          <w:tcPr>
            <w:tcW w:w="926" w:type="dxa"/>
            <w:shd w:val="clear" w:color="auto" w:fill="D9D9D9"/>
          </w:tcPr>
          <w:p>
            <w:pPr>
              <w:pStyle w:val="TableParagraph"/>
              <w:spacing w:before="42"/>
              <w:ind w:left="242" w:right="224"/>
              <w:jc w:val="center"/>
              <w:rPr>
                <w:sz w:val="19"/>
              </w:rPr>
            </w:pPr>
            <w:r>
              <w:rPr>
                <w:w w:val="105"/>
                <w:sz w:val="19"/>
              </w:rPr>
              <w:t>级别</w:t>
            </w:r>
          </w:p>
        </w:tc>
        <w:tc>
          <w:tcPr>
            <w:tcW w:w="2808" w:type="dxa"/>
            <w:shd w:val="clear" w:color="auto" w:fill="D9D9D9"/>
          </w:tcPr>
          <w:p>
            <w:pPr>
              <w:pStyle w:val="TableParagraph"/>
              <w:spacing w:before="42"/>
              <w:ind w:left="80" w:right="57"/>
              <w:jc w:val="center"/>
              <w:rPr>
                <w:sz w:val="19"/>
              </w:rPr>
            </w:pPr>
            <w:r>
              <w:rPr>
                <w:w w:val="105"/>
                <w:sz w:val="19"/>
              </w:rPr>
              <w:t>创新环境氛围</w:t>
            </w:r>
          </w:p>
        </w:tc>
        <w:tc>
          <w:tcPr>
            <w:tcW w:w="2813" w:type="dxa"/>
            <w:shd w:val="clear" w:color="auto" w:fill="D9D9D9"/>
          </w:tcPr>
          <w:p>
            <w:pPr>
              <w:pStyle w:val="TableParagraph"/>
              <w:spacing w:before="42"/>
              <w:ind w:left="987" w:right="968"/>
              <w:jc w:val="center"/>
              <w:rPr>
                <w:sz w:val="19"/>
              </w:rPr>
            </w:pPr>
            <w:r>
              <w:rPr>
                <w:w w:val="105"/>
                <w:sz w:val="19"/>
              </w:rPr>
              <w:t>制度流程</w:t>
            </w:r>
          </w:p>
        </w:tc>
        <w:tc>
          <w:tcPr>
            <w:tcW w:w="2808" w:type="dxa"/>
            <w:shd w:val="clear" w:color="auto" w:fill="D9D9D9"/>
          </w:tcPr>
          <w:p>
            <w:pPr>
              <w:pStyle w:val="TableParagraph"/>
              <w:spacing w:before="42"/>
              <w:ind w:left="80" w:right="56"/>
              <w:jc w:val="center"/>
              <w:rPr>
                <w:sz w:val="19"/>
              </w:rPr>
            </w:pPr>
            <w:r>
              <w:rPr>
                <w:w w:val="105"/>
                <w:sz w:val="19"/>
              </w:rPr>
              <w:t>创新成果产出</w:t>
            </w:r>
          </w:p>
        </w:tc>
      </w:tr>
      <w:tr>
        <w:trPr>
          <w:trHeight w:val="820" w:hRule="atLeast"/>
        </w:trPr>
        <w:tc>
          <w:tcPr>
            <w:tcW w:w="926" w:type="dxa"/>
          </w:tcPr>
          <w:p>
            <w:pPr>
              <w:pStyle w:val="TableParagraph"/>
              <w:spacing w:before="40"/>
              <w:ind w:left="17"/>
              <w:jc w:val="center"/>
              <w:rPr>
                <w:sz w:val="19"/>
              </w:rPr>
            </w:pPr>
            <w:r>
              <w:rPr>
                <w:w w:val="93"/>
                <w:sz w:val="19"/>
              </w:rPr>
              <w:t>1</w:t>
            </w:r>
          </w:p>
        </w:tc>
        <w:tc>
          <w:tcPr>
            <w:tcW w:w="2808" w:type="dxa"/>
          </w:tcPr>
          <w:p>
            <w:pPr>
              <w:pStyle w:val="TableParagraph"/>
              <w:spacing w:before="14"/>
              <w:rPr>
                <w:sz w:val="8"/>
              </w:rPr>
            </w:pPr>
          </w:p>
          <w:p>
            <w:pPr>
              <w:pStyle w:val="TableParagraph"/>
              <w:ind w:left="80" w:right="144"/>
              <w:jc w:val="center"/>
              <w:rPr>
                <w:sz w:val="20"/>
              </w:rPr>
            </w:pPr>
            <w:r>
              <w:rPr>
                <w:w w:val="105"/>
                <w:sz w:val="20"/>
              </w:rPr>
              <w:t>仅在某个部门有创新氛围。</w:t>
            </w:r>
          </w:p>
        </w:tc>
        <w:tc>
          <w:tcPr>
            <w:tcW w:w="2813" w:type="dxa"/>
          </w:tcPr>
          <w:p>
            <w:pPr>
              <w:pStyle w:val="TableParagraph"/>
              <w:spacing w:before="14"/>
              <w:rPr>
                <w:sz w:val="8"/>
              </w:rPr>
            </w:pPr>
          </w:p>
          <w:p>
            <w:pPr>
              <w:pStyle w:val="TableParagraph"/>
              <w:ind w:left="520"/>
              <w:rPr>
                <w:sz w:val="20"/>
              </w:rPr>
            </w:pPr>
            <w:r>
              <w:rPr>
                <w:w w:val="105"/>
                <w:sz w:val="20"/>
              </w:rPr>
              <w:t>没有创新制度流程。</w:t>
            </w:r>
          </w:p>
        </w:tc>
        <w:tc>
          <w:tcPr>
            <w:tcW w:w="2808" w:type="dxa"/>
          </w:tcPr>
          <w:p>
            <w:pPr>
              <w:pStyle w:val="TableParagraph"/>
              <w:spacing w:before="14"/>
              <w:rPr>
                <w:sz w:val="8"/>
              </w:rPr>
            </w:pPr>
          </w:p>
          <w:p>
            <w:pPr>
              <w:pStyle w:val="TableParagraph"/>
              <w:ind w:left="78" w:right="146"/>
              <w:jc w:val="center"/>
              <w:rPr>
                <w:sz w:val="20"/>
              </w:rPr>
            </w:pPr>
            <w:r>
              <w:rPr>
                <w:w w:val="105"/>
                <w:sz w:val="20"/>
              </w:rPr>
              <w:t>仅有少量的创新成果产出。</w:t>
            </w:r>
          </w:p>
        </w:tc>
      </w:tr>
      <w:tr>
        <w:trPr>
          <w:trHeight w:val="2999" w:hRule="atLeast"/>
        </w:trPr>
        <w:tc>
          <w:tcPr>
            <w:tcW w:w="926" w:type="dxa"/>
          </w:tcPr>
          <w:p>
            <w:pPr>
              <w:pStyle w:val="TableParagraph"/>
              <w:spacing w:before="40"/>
              <w:ind w:left="17"/>
              <w:jc w:val="center"/>
              <w:rPr>
                <w:sz w:val="19"/>
              </w:rPr>
            </w:pPr>
            <w:r>
              <w:rPr>
                <w:w w:val="93"/>
                <w:sz w:val="19"/>
              </w:rPr>
              <w:t>2</w:t>
            </w:r>
          </w:p>
        </w:tc>
        <w:tc>
          <w:tcPr>
            <w:tcW w:w="2808" w:type="dxa"/>
          </w:tcPr>
          <w:p>
            <w:pPr>
              <w:pStyle w:val="TableParagraph"/>
              <w:rPr>
                <w:sz w:val="20"/>
              </w:rPr>
            </w:pPr>
          </w:p>
          <w:p>
            <w:pPr>
              <w:pStyle w:val="TableParagraph"/>
              <w:rPr>
                <w:sz w:val="20"/>
              </w:rPr>
            </w:pPr>
          </w:p>
          <w:p>
            <w:pPr>
              <w:pStyle w:val="TableParagraph"/>
              <w:spacing w:before="9"/>
              <w:rPr>
                <w:sz w:val="16"/>
              </w:rPr>
            </w:pPr>
          </w:p>
          <w:p>
            <w:pPr>
              <w:pStyle w:val="TableParagraph"/>
              <w:spacing w:line="177" w:lineRule="auto"/>
              <w:ind w:left="100" w:right="66"/>
              <w:rPr>
                <w:sz w:val="20"/>
              </w:rPr>
            </w:pPr>
            <w:r>
              <w:rPr>
                <w:sz w:val="20"/>
              </w:rPr>
              <w:t>有一定的创新氛围，通常在</w:t>
            </w:r>
            <w:r>
              <w:rPr>
                <w:w w:val="105"/>
                <w:sz w:val="20"/>
              </w:rPr>
              <w:t>某几个部门比较突出</w:t>
            </w:r>
          </w:p>
        </w:tc>
        <w:tc>
          <w:tcPr>
            <w:tcW w:w="2813" w:type="dxa"/>
          </w:tcPr>
          <w:p>
            <w:pPr>
              <w:pStyle w:val="TableParagraph"/>
              <w:numPr>
                <w:ilvl w:val="0"/>
                <w:numId w:val="223"/>
              </w:numPr>
              <w:tabs>
                <w:tab w:pos="521" w:val="left" w:leader="none"/>
              </w:tabs>
              <w:spacing w:line="177" w:lineRule="auto" w:before="107" w:after="0"/>
              <w:ind w:left="520" w:right="69" w:hanging="420"/>
              <w:jc w:val="both"/>
              <w:rPr>
                <w:sz w:val="20"/>
              </w:rPr>
            </w:pPr>
            <w:r>
              <w:rPr>
                <w:spacing w:val="13"/>
                <w:sz w:val="20"/>
              </w:rPr>
              <w:t>个别部门成立专门的创新组织或者设立虚拟组</w:t>
            </w:r>
            <w:r>
              <w:rPr>
                <w:spacing w:val="3"/>
                <w:w w:val="105"/>
                <w:sz w:val="20"/>
              </w:rPr>
              <w:t>织及相应负责人；</w:t>
            </w:r>
          </w:p>
          <w:p>
            <w:pPr>
              <w:pStyle w:val="TableParagraph"/>
              <w:numPr>
                <w:ilvl w:val="0"/>
                <w:numId w:val="223"/>
              </w:numPr>
              <w:tabs>
                <w:tab w:pos="521" w:val="left" w:leader="none"/>
              </w:tabs>
              <w:spacing w:line="177" w:lineRule="auto" w:before="0" w:after="0"/>
              <w:ind w:left="520" w:right="69" w:hanging="420"/>
              <w:jc w:val="both"/>
              <w:rPr>
                <w:sz w:val="20"/>
              </w:rPr>
            </w:pPr>
            <w:r>
              <w:rPr>
                <w:spacing w:val="13"/>
                <w:sz w:val="20"/>
              </w:rPr>
              <w:t>有简单的创新流程和相</w:t>
            </w:r>
            <w:r>
              <w:rPr>
                <w:spacing w:val="3"/>
                <w:w w:val="105"/>
                <w:sz w:val="20"/>
              </w:rPr>
              <w:t>应激励措施等制度；</w:t>
            </w:r>
          </w:p>
          <w:p>
            <w:pPr>
              <w:pStyle w:val="TableParagraph"/>
              <w:numPr>
                <w:ilvl w:val="0"/>
                <w:numId w:val="223"/>
              </w:numPr>
              <w:tabs>
                <w:tab w:pos="521" w:val="left" w:leader="none"/>
              </w:tabs>
              <w:spacing w:line="177" w:lineRule="auto" w:before="0" w:after="0"/>
              <w:ind w:left="520" w:right="69" w:hanging="420"/>
              <w:jc w:val="both"/>
              <w:rPr>
                <w:sz w:val="20"/>
              </w:rPr>
            </w:pPr>
            <w:r>
              <w:rPr>
                <w:spacing w:val="12"/>
                <w:w w:val="95"/>
                <w:sz w:val="20"/>
              </w:rPr>
              <w:t>会不定期对</w:t>
            </w:r>
            <w:r>
              <w:rPr>
                <w:w w:val="95"/>
                <w:sz w:val="20"/>
              </w:rPr>
              <w:t>DevOps</w:t>
            </w:r>
            <w:r>
              <w:rPr>
                <w:spacing w:val="1"/>
                <w:w w:val="95"/>
                <w:sz w:val="20"/>
              </w:rPr>
              <w:t> 团队</w:t>
            </w:r>
            <w:r>
              <w:rPr>
                <w:spacing w:val="13"/>
                <w:sz w:val="20"/>
              </w:rPr>
              <w:t>进行统一培训，组织经验交流分享，培训需求</w:t>
            </w:r>
            <w:r>
              <w:rPr>
                <w:spacing w:val="2"/>
                <w:w w:val="105"/>
                <w:sz w:val="20"/>
              </w:rPr>
              <w:t>基本由组织主动提出。</w:t>
            </w:r>
          </w:p>
        </w:tc>
        <w:tc>
          <w:tcPr>
            <w:tcW w:w="2808" w:type="dxa"/>
          </w:tcPr>
          <w:p>
            <w:pPr>
              <w:pStyle w:val="TableParagraph"/>
              <w:rPr>
                <w:sz w:val="20"/>
              </w:rPr>
            </w:pPr>
          </w:p>
          <w:p>
            <w:pPr>
              <w:pStyle w:val="TableParagraph"/>
              <w:spacing w:before="4"/>
              <w:rPr>
                <w:sz w:val="29"/>
              </w:rPr>
            </w:pPr>
          </w:p>
          <w:p>
            <w:pPr>
              <w:pStyle w:val="TableParagraph"/>
              <w:spacing w:line="177" w:lineRule="auto"/>
              <w:ind w:left="100" w:right="66"/>
              <w:jc w:val="both"/>
              <w:rPr>
                <w:sz w:val="20"/>
              </w:rPr>
            </w:pPr>
            <w:r>
              <w:rPr>
                <w:w w:val="105"/>
                <w:sz w:val="20"/>
              </w:rPr>
              <w:t>有定期的小范围(部门级别) </w:t>
            </w:r>
            <w:r>
              <w:rPr>
                <w:sz w:val="20"/>
              </w:rPr>
              <w:t>创新成果产出，或者成果产</w:t>
            </w:r>
            <w:r>
              <w:rPr>
                <w:w w:val="110"/>
                <w:sz w:val="20"/>
              </w:rPr>
              <w:t>出基本可预期。</w:t>
            </w:r>
          </w:p>
        </w:tc>
      </w:tr>
      <w:tr>
        <w:trPr>
          <w:trHeight w:val="6436" w:hRule="atLeast"/>
        </w:trPr>
        <w:tc>
          <w:tcPr>
            <w:tcW w:w="926" w:type="dxa"/>
          </w:tcPr>
          <w:p>
            <w:pPr>
              <w:pStyle w:val="TableParagraph"/>
              <w:spacing w:before="40"/>
              <w:ind w:left="17"/>
              <w:jc w:val="center"/>
              <w:rPr>
                <w:sz w:val="19"/>
              </w:rPr>
            </w:pPr>
            <w:r>
              <w:rPr>
                <w:w w:val="93"/>
                <w:sz w:val="19"/>
              </w:rPr>
              <w:t>3</w:t>
            </w:r>
          </w:p>
        </w:tc>
        <w:tc>
          <w:tcPr>
            <w:tcW w:w="280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7"/>
              </w:rPr>
            </w:pPr>
          </w:p>
          <w:p>
            <w:pPr>
              <w:pStyle w:val="TableParagraph"/>
              <w:spacing w:line="177" w:lineRule="auto"/>
              <w:ind w:left="100" w:right="66"/>
              <w:rPr>
                <w:sz w:val="20"/>
              </w:rPr>
            </w:pPr>
            <w:r>
              <w:rPr>
                <w:sz w:val="20"/>
              </w:rPr>
              <w:t>管理层试图打造创新的文化</w:t>
            </w:r>
            <w:r>
              <w:rPr>
                <w:w w:val="105"/>
                <w:sz w:val="20"/>
              </w:rPr>
              <w:t>氛围，效果明显。</w:t>
            </w:r>
          </w:p>
        </w:tc>
        <w:tc>
          <w:tcPr>
            <w:tcW w:w="2813" w:type="dxa"/>
          </w:tcPr>
          <w:p>
            <w:pPr>
              <w:pStyle w:val="TableParagraph"/>
              <w:numPr>
                <w:ilvl w:val="0"/>
                <w:numId w:val="224"/>
              </w:numPr>
              <w:tabs>
                <w:tab w:pos="521" w:val="left" w:leader="none"/>
              </w:tabs>
              <w:spacing w:line="177" w:lineRule="auto" w:before="107" w:after="0"/>
              <w:ind w:left="520" w:right="69" w:hanging="420"/>
              <w:jc w:val="both"/>
              <w:rPr>
                <w:sz w:val="20"/>
              </w:rPr>
            </w:pPr>
            <w:r>
              <w:rPr>
                <w:spacing w:val="13"/>
                <w:sz w:val="20"/>
              </w:rPr>
              <w:t>成立专门的创新组织或者设立虚拟组织及相应负责人，最高管理层直</w:t>
            </w:r>
            <w:r>
              <w:rPr>
                <w:spacing w:val="3"/>
                <w:w w:val="105"/>
                <w:sz w:val="20"/>
              </w:rPr>
              <w:t>接参与该组织；</w:t>
            </w:r>
          </w:p>
          <w:p>
            <w:pPr>
              <w:pStyle w:val="TableParagraph"/>
              <w:numPr>
                <w:ilvl w:val="0"/>
                <w:numId w:val="224"/>
              </w:numPr>
              <w:tabs>
                <w:tab w:pos="521" w:val="left" w:leader="none"/>
              </w:tabs>
              <w:spacing w:line="177" w:lineRule="auto" w:before="0" w:after="0"/>
              <w:ind w:left="520" w:right="69" w:hanging="420"/>
              <w:jc w:val="both"/>
              <w:rPr>
                <w:sz w:val="20"/>
              </w:rPr>
            </w:pPr>
            <w:r>
              <w:rPr>
                <w:spacing w:val="13"/>
                <w:sz w:val="20"/>
              </w:rPr>
              <w:t>有相对清晰的创新流程和激励措施，以及创新</w:t>
            </w:r>
            <w:r>
              <w:rPr>
                <w:spacing w:val="3"/>
                <w:w w:val="105"/>
                <w:sz w:val="20"/>
              </w:rPr>
              <w:t>成果产出渠道；</w:t>
            </w:r>
          </w:p>
          <w:p>
            <w:pPr>
              <w:pStyle w:val="TableParagraph"/>
              <w:numPr>
                <w:ilvl w:val="0"/>
                <w:numId w:val="224"/>
              </w:numPr>
              <w:tabs>
                <w:tab w:pos="521" w:val="left" w:leader="none"/>
              </w:tabs>
              <w:spacing w:line="177" w:lineRule="auto" w:before="0" w:after="0"/>
              <w:ind w:left="520" w:right="69" w:hanging="420"/>
              <w:jc w:val="both"/>
              <w:rPr>
                <w:sz w:val="20"/>
              </w:rPr>
            </w:pPr>
            <w:r>
              <w:rPr>
                <w:spacing w:val="13"/>
                <w:sz w:val="20"/>
              </w:rPr>
              <w:t>一般会有严格的创新考核指标并和相应的业绩绩效挂钩，初步形成创</w:t>
            </w:r>
            <w:r>
              <w:rPr>
                <w:spacing w:val="2"/>
                <w:w w:val="105"/>
                <w:sz w:val="20"/>
              </w:rPr>
              <w:t>新文化；</w:t>
            </w:r>
          </w:p>
          <w:p>
            <w:pPr>
              <w:pStyle w:val="TableParagraph"/>
              <w:numPr>
                <w:ilvl w:val="0"/>
                <w:numId w:val="224"/>
              </w:numPr>
              <w:tabs>
                <w:tab w:pos="521" w:val="left" w:leader="none"/>
              </w:tabs>
              <w:spacing w:line="177" w:lineRule="auto" w:before="0" w:after="0"/>
              <w:ind w:left="520" w:right="69" w:hanging="420"/>
              <w:jc w:val="both"/>
              <w:rPr>
                <w:sz w:val="20"/>
              </w:rPr>
            </w:pPr>
            <w:r>
              <w:rPr>
                <w:spacing w:val="13"/>
                <w:sz w:val="20"/>
              </w:rPr>
              <w:t>有自上而下的创新培训以及服务指导体系，覆</w:t>
            </w:r>
            <w:r>
              <w:rPr>
                <w:spacing w:val="2"/>
                <w:sz w:val="20"/>
              </w:rPr>
              <w:t>盖 </w:t>
            </w:r>
            <w:r>
              <w:rPr>
                <w:sz w:val="20"/>
              </w:rPr>
              <w:t>50%</w:t>
            </w:r>
            <w:r>
              <w:rPr>
                <w:spacing w:val="3"/>
                <w:sz w:val="20"/>
              </w:rPr>
              <w:t>以上的员工；</w:t>
            </w:r>
          </w:p>
          <w:p>
            <w:pPr>
              <w:pStyle w:val="TableParagraph"/>
              <w:numPr>
                <w:ilvl w:val="0"/>
                <w:numId w:val="224"/>
              </w:numPr>
              <w:tabs>
                <w:tab w:pos="521" w:val="left" w:leader="none"/>
              </w:tabs>
              <w:spacing w:line="177" w:lineRule="auto" w:before="0" w:after="0"/>
              <w:ind w:left="520" w:right="41" w:hanging="420"/>
              <w:jc w:val="both"/>
              <w:rPr>
                <w:sz w:val="20"/>
              </w:rPr>
            </w:pPr>
            <w:r>
              <w:rPr>
                <w:spacing w:val="36"/>
                <w:sz w:val="20"/>
              </w:rPr>
              <w:t>创新组织定期进行总</w:t>
            </w:r>
            <w:r>
              <w:rPr>
                <w:spacing w:val="13"/>
                <w:sz w:val="20"/>
              </w:rPr>
              <w:t>结，分析，和改进，可以持续指导并激发出富</w:t>
            </w:r>
            <w:r>
              <w:rPr>
                <w:spacing w:val="13"/>
                <w:w w:val="105"/>
                <w:sz w:val="20"/>
              </w:rPr>
              <w:t>有创造力的 </w:t>
            </w:r>
            <w:r>
              <w:rPr>
                <w:w w:val="105"/>
                <w:sz w:val="20"/>
              </w:rPr>
              <w:t>DevOps</w:t>
            </w:r>
            <w:r>
              <w:rPr>
                <w:spacing w:val="6"/>
                <w:w w:val="105"/>
                <w:sz w:val="20"/>
              </w:rPr>
              <w:t> 团</w:t>
            </w:r>
            <w:r>
              <w:rPr>
                <w:spacing w:val="13"/>
                <w:sz w:val="20"/>
              </w:rPr>
              <w:t>队，培养团队成员具有</w:t>
            </w:r>
            <w:r>
              <w:rPr>
                <w:spacing w:val="2"/>
                <w:w w:val="105"/>
                <w:sz w:val="20"/>
              </w:rPr>
              <w:t>创新意识。</w:t>
            </w:r>
          </w:p>
        </w:tc>
        <w:tc>
          <w:tcPr>
            <w:tcW w:w="280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8"/>
              </w:rPr>
            </w:pPr>
          </w:p>
          <w:p>
            <w:pPr>
              <w:pStyle w:val="TableParagraph"/>
              <w:numPr>
                <w:ilvl w:val="0"/>
                <w:numId w:val="225"/>
              </w:numPr>
              <w:tabs>
                <w:tab w:pos="521" w:val="left" w:leader="none"/>
              </w:tabs>
              <w:spacing w:line="177" w:lineRule="auto" w:before="0" w:after="0"/>
              <w:ind w:left="520" w:right="36" w:hanging="420"/>
              <w:jc w:val="both"/>
              <w:rPr>
                <w:sz w:val="20"/>
              </w:rPr>
            </w:pPr>
            <w:r>
              <w:rPr>
                <w:spacing w:val="16"/>
                <w:w w:val="105"/>
                <w:sz w:val="20"/>
              </w:rPr>
              <w:t>有定期的大范围( 公司</w:t>
            </w:r>
            <w:r>
              <w:rPr>
                <w:spacing w:val="-1"/>
                <w:w w:val="105"/>
                <w:sz w:val="20"/>
              </w:rPr>
              <w:t>级别)创新成果产出，或</w:t>
            </w:r>
            <w:r>
              <w:rPr>
                <w:spacing w:val="36"/>
                <w:sz w:val="20"/>
              </w:rPr>
              <w:t>者成果产出基本可预</w:t>
            </w:r>
            <w:r>
              <w:rPr>
                <w:spacing w:val="3"/>
                <w:w w:val="110"/>
                <w:sz w:val="20"/>
              </w:rPr>
              <w:t>期；</w:t>
            </w:r>
          </w:p>
          <w:p>
            <w:pPr>
              <w:pStyle w:val="TableParagraph"/>
              <w:numPr>
                <w:ilvl w:val="0"/>
                <w:numId w:val="225"/>
              </w:numPr>
              <w:tabs>
                <w:tab w:pos="521" w:val="left" w:leader="none"/>
              </w:tabs>
              <w:spacing w:line="177" w:lineRule="auto" w:before="0" w:after="0"/>
              <w:ind w:left="520" w:right="36" w:hanging="420"/>
              <w:jc w:val="both"/>
              <w:rPr>
                <w:sz w:val="20"/>
              </w:rPr>
            </w:pPr>
            <w:r>
              <w:rPr>
                <w:spacing w:val="36"/>
                <w:sz w:val="20"/>
              </w:rPr>
              <w:t>有一定的创新孵化能</w:t>
            </w:r>
            <w:r>
              <w:rPr>
                <w:spacing w:val="1"/>
                <w:w w:val="105"/>
                <w:sz w:val="20"/>
              </w:rPr>
              <w:t>力。</w:t>
            </w:r>
          </w:p>
        </w:tc>
      </w:tr>
    </w:tbl>
    <w:p>
      <w:pPr>
        <w:spacing w:after="0" w:line="177" w:lineRule="auto"/>
        <w:jc w:val="both"/>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175">
            <wp:simplePos x="0" y="0"/>
            <wp:positionH relativeFrom="page">
              <wp:posOffset>381000</wp:posOffset>
            </wp:positionH>
            <wp:positionV relativeFrom="page">
              <wp:posOffset>508000</wp:posOffset>
            </wp:positionV>
            <wp:extent cx="7175500" cy="7810500"/>
            <wp:effectExtent l="0" t="0" r="0" b="0"/>
            <wp:wrapNone/>
            <wp:docPr id="205" name="image1.png" descr=""/>
            <wp:cNvGraphicFramePr>
              <a:graphicFrameLocks noChangeAspect="1"/>
            </wp:cNvGraphicFramePr>
            <a:graphic>
              <a:graphicData uri="http://schemas.openxmlformats.org/drawingml/2006/picture">
                <pic:pic>
                  <pic:nvPicPr>
                    <pic:cNvPr id="206"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8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26"/>
        <w:gridCol w:w="2808"/>
        <w:gridCol w:w="2813"/>
        <w:gridCol w:w="2808"/>
      </w:tblGrid>
      <w:tr>
        <w:trPr>
          <w:trHeight w:val="7064" w:hRule="atLeast"/>
        </w:trPr>
        <w:tc>
          <w:tcPr>
            <w:tcW w:w="926" w:type="dxa"/>
            <w:tcBorders>
              <w:left w:val="single" w:sz="8" w:space="0" w:color="000000"/>
              <w:bottom w:val="single" w:sz="8" w:space="0" w:color="000000"/>
              <w:right w:val="single" w:sz="8" w:space="0" w:color="000000"/>
            </w:tcBorders>
          </w:tcPr>
          <w:p>
            <w:pPr>
              <w:pStyle w:val="TableParagraph"/>
              <w:spacing w:before="45"/>
              <w:ind w:left="17"/>
              <w:jc w:val="center"/>
              <w:rPr>
                <w:sz w:val="19"/>
              </w:rPr>
            </w:pPr>
            <w:r>
              <w:rPr>
                <w:w w:val="93"/>
                <w:sz w:val="19"/>
              </w:rPr>
              <w:t>4</w:t>
            </w:r>
          </w:p>
        </w:tc>
        <w:tc>
          <w:tcPr>
            <w:tcW w:w="2808" w:type="dxa"/>
            <w:tcBorders>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12"/>
              </w:rPr>
            </w:pPr>
          </w:p>
          <w:p>
            <w:pPr>
              <w:pStyle w:val="TableParagraph"/>
              <w:spacing w:line="177" w:lineRule="auto"/>
              <w:ind w:left="100" w:right="66"/>
              <w:rPr>
                <w:sz w:val="20"/>
              </w:rPr>
            </w:pPr>
            <w:r>
              <w:rPr>
                <w:sz w:val="20"/>
              </w:rPr>
              <w:t>大部分员工，有一定的创新</w:t>
            </w:r>
            <w:r>
              <w:rPr>
                <w:w w:val="105"/>
                <w:sz w:val="20"/>
              </w:rPr>
              <w:t>意识，已形成创新氛围。</w:t>
            </w:r>
          </w:p>
        </w:tc>
        <w:tc>
          <w:tcPr>
            <w:tcW w:w="2813" w:type="dxa"/>
            <w:tcBorders>
              <w:left w:val="single" w:sz="8" w:space="0" w:color="000000"/>
              <w:bottom w:val="single" w:sz="8" w:space="0" w:color="000000"/>
              <w:right w:val="single" w:sz="8" w:space="0" w:color="000000"/>
            </w:tcBorders>
          </w:tcPr>
          <w:p>
            <w:pPr>
              <w:pStyle w:val="TableParagraph"/>
              <w:numPr>
                <w:ilvl w:val="0"/>
                <w:numId w:val="226"/>
              </w:numPr>
              <w:tabs>
                <w:tab w:pos="521" w:val="left" w:leader="none"/>
              </w:tabs>
              <w:spacing w:line="177" w:lineRule="auto" w:before="112" w:after="0"/>
              <w:ind w:left="520" w:right="69" w:hanging="420"/>
              <w:jc w:val="both"/>
              <w:rPr>
                <w:sz w:val="20"/>
              </w:rPr>
            </w:pPr>
            <w:r>
              <w:rPr>
                <w:spacing w:val="13"/>
                <w:sz w:val="20"/>
              </w:rPr>
              <w:t>有专门的创新组织并设立专职教练等角色，最高管理层直接参与该组</w:t>
            </w:r>
            <w:r>
              <w:rPr>
                <w:spacing w:val="3"/>
                <w:w w:val="105"/>
                <w:sz w:val="20"/>
              </w:rPr>
              <w:t>织；</w:t>
            </w:r>
          </w:p>
          <w:p>
            <w:pPr>
              <w:pStyle w:val="TableParagraph"/>
              <w:numPr>
                <w:ilvl w:val="0"/>
                <w:numId w:val="226"/>
              </w:numPr>
              <w:tabs>
                <w:tab w:pos="521" w:val="left" w:leader="none"/>
              </w:tabs>
              <w:spacing w:line="177" w:lineRule="auto" w:before="0" w:after="0"/>
              <w:ind w:left="520" w:right="69" w:hanging="420"/>
              <w:jc w:val="both"/>
              <w:rPr>
                <w:sz w:val="20"/>
              </w:rPr>
            </w:pPr>
            <w:r>
              <w:rPr>
                <w:spacing w:val="13"/>
                <w:sz w:val="20"/>
              </w:rPr>
              <w:t>有清晰的创新流程，清晰的创新流程和激励措施，以及完善的创新成</w:t>
            </w:r>
            <w:r>
              <w:rPr>
                <w:spacing w:val="3"/>
                <w:w w:val="105"/>
                <w:sz w:val="20"/>
              </w:rPr>
              <w:t>果产出渠道；</w:t>
            </w:r>
          </w:p>
          <w:p>
            <w:pPr>
              <w:pStyle w:val="TableParagraph"/>
              <w:numPr>
                <w:ilvl w:val="0"/>
                <w:numId w:val="226"/>
              </w:numPr>
              <w:tabs>
                <w:tab w:pos="521" w:val="left" w:leader="none"/>
              </w:tabs>
              <w:spacing w:line="177" w:lineRule="auto" w:before="0" w:after="0"/>
              <w:ind w:left="520" w:right="69" w:hanging="420"/>
              <w:jc w:val="both"/>
              <w:rPr>
                <w:sz w:val="20"/>
              </w:rPr>
            </w:pPr>
            <w:r>
              <w:rPr>
                <w:spacing w:val="13"/>
                <w:sz w:val="20"/>
              </w:rPr>
              <w:t>员工的创新意识比较强</w:t>
            </w:r>
            <w:r>
              <w:rPr>
                <w:spacing w:val="3"/>
                <w:w w:val="105"/>
                <w:sz w:val="20"/>
              </w:rPr>
              <w:t>烈；</w:t>
            </w:r>
          </w:p>
          <w:p>
            <w:pPr>
              <w:pStyle w:val="TableParagraph"/>
              <w:numPr>
                <w:ilvl w:val="0"/>
                <w:numId w:val="226"/>
              </w:numPr>
              <w:tabs>
                <w:tab w:pos="521" w:val="left" w:leader="none"/>
              </w:tabs>
              <w:spacing w:line="177" w:lineRule="auto" w:before="0" w:after="0"/>
              <w:ind w:left="520" w:right="69" w:hanging="420"/>
              <w:jc w:val="both"/>
              <w:rPr>
                <w:sz w:val="20"/>
              </w:rPr>
            </w:pPr>
            <w:r>
              <w:rPr>
                <w:spacing w:val="13"/>
                <w:sz w:val="20"/>
              </w:rPr>
              <w:t>有自上而下的创新培训以及服务指导体系，覆</w:t>
            </w:r>
            <w:r>
              <w:rPr>
                <w:spacing w:val="2"/>
                <w:sz w:val="20"/>
              </w:rPr>
              <w:t>盖 </w:t>
            </w:r>
            <w:r>
              <w:rPr>
                <w:sz w:val="20"/>
              </w:rPr>
              <w:t>70%</w:t>
            </w:r>
            <w:r>
              <w:rPr>
                <w:spacing w:val="3"/>
                <w:sz w:val="20"/>
              </w:rPr>
              <w:t>以上的员工；</w:t>
            </w:r>
          </w:p>
          <w:p>
            <w:pPr>
              <w:pStyle w:val="TableParagraph"/>
              <w:numPr>
                <w:ilvl w:val="0"/>
                <w:numId w:val="226"/>
              </w:numPr>
              <w:tabs>
                <w:tab w:pos="521" w:val="left" w:leader="none"/>
              </w:tabs>
              <w:spacing w:line="177" w:lineRule="auto" w:before="0" w:after="0"/>
              <w:ind w:left="520" w:right="41" w:hanging="420"/>
              <w:jc w:val="both"/>
              <w:rPr>
                <w:sz w:val="20"/>
              </w:rPr>
            </w:pPr>
            <w:r>
              <w:rPr>
                <w:spacing w:val="36"/>
                <w:sz w:val="20"/>
              </w:rPr>
              <w:t>创新组织定期进行总</w:t>
            </w:r>
            <w:r>
              <w:rPr>
                <w:spacing w:val="13"/>
                <w:sz w:val="20"/>
              </w:rPr>
              <w:t>结，分析，和改进，可以持续指导并激发出富</w:t>
            </w:r>
            <w:r>
              <w:rPr>
                <w:spacing w:val="13"/>
                <w:w w:val="105"/>
                <w:sz w:val="20"/>
              </w:rPr>
              <w:t>有创造力的 </w:t>
            </w:r>
            <w:r>
              <w:rPr>
                <w:w w:val="105"/>
                <w:sz w:val="20"/>
              </w:rPr>
              <w:t>DevOps</w:t>
            </w:r>
            <w:r>
              <w:rPr>
                <w:spacing w:val="6"/>
                <w:w w:val="105"/>
                <w:sz w:val="20"/>
              </w:rPr>
              <w:t> 团</w:t>
            </w:r>
            <w:r>
              <w:rPr>
                <w:spacing w:val="13"/>
                <w:sz w:val="20"/>
              </w:rPr>
              <w:t>队，培养团队成员提升</w:t>
            </w:r>
            <w:r>
              <w:rPr>
                <w:spacing w:val="3"/>
                <w:w w:val="105"/>
                <w:sz w:val="20"/>
              </w:rPr>
              <w:t>创新意识；</w:t>
            </w:r>
          </w:p>
          <w:p>
            <w:pPr>
              <w:pStyle w:val="TableParagraph"/>
              <w:numPr>
                <w:ilvl w:val="0"/>
                <w:numId w:val="226"/>
              </w:numPr>
              <w:tabs>
                <w:tab w:pos="521" w:val="left" w:leader="none"/>
              </w:tabs>
              <w:spacing w:line="177" w:lineRule="auto" w:before="0" w:after="0"/>
              <w:ind w:left="520" w:right="69" w:hanging="420"/>
              <w:jc w:val="both"/>
              <w:rPr>
                <w:sz w:val="20"/>
              </w:rPr>
            </w:pPr>
            <w:r>
              <w:rPr>
                <w:spacing w:val="13"/>
                <w:sz w:val="20"/>
              </w:rPr>
              <w:t>创新组织具有一定的创新管理经验，通常在业</w:t>
            </w:r>
            <w:r>
              <w:rPr>
                <w:spacing w:val="2"/>
                <w:w w:val="105"/>
                <w:sz w:val="20"/>
              </w:rPr>
              <w:t>界具有一定的影响力。</w:t>
            </w:r>
          </w:p>
        </w:tc>
        <w:tc>
          <w:tcPr>
            <w:tcW w:w="2808" w:type="dxa"/>
            <w:tcBorders>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3"/>
              </w:rPr>
            </w:pPr>
          </w:p>
          <w:p>
            <w:pPr>
              <w:pStyle w:val="TableParagraph"/>
              <w:numPr>
                <w:ilvl w:val="0"/>
                <w:numId w:val="227"/>
              </w:numPr>
              <w:tabs>
                <w:tab w:pos="521" w:val="left" w:leader="none"/>
              </w:tabs>
              <w:spacing w:line="177" w:lineRule="auto" w:before="0" w:after="0"/>
              <w:ind w:left="520" w:right="36" w:hanging="420"/>
              <w:jc w:val="both"/>
              <w:rPr>
                <w:sz w:val="20"/>
              </w:rPr>
            </w:pPr>
            <w:r>
              <w:rPr>
                <w:spacing w:val="13"/>
                <w:sz w:val="20"/>
              </w:rPr>
              <w:t>有定期的，持续的，可</w:t>
            </w:r>
            <w:r>
              <w:rPr>
                <w:spacing w:val="36"/>
                <w:sz w:val="20"/>
              </w:rPr>
              <w:t>以预测的创新成果产</w:t>
            </w:r>
            <w:r>
              <w:rPr>
                <w:spacing w:val="3"/>
                <w:w w:val="105"/>
                <w:sz w:val="20"/>
              </w:rPr>
              <w:t>出；</w:t>
            </w:r>
          </w:p>
          <w:p>
            <w:pPr>
              <w:pStyle w:val="TableParagraph"/>
              <w:numPr>
                <w:ilvl w:val="0"/>
                <w:numId w:val="227"/>
              </w:numPr>
              <w:tabs>
                <w:tab w:pos="521" w:val="left" w:leader="none"/>
              </w:tabs>
              <w:spacing w:line="177" w:lineRule="auto" w:before="0" w:after="0"/>
              <w:ind w:left="520" w:right="64" w:hanging="420"/>
              <w:jc w:val="both"/>
              <w:rPr>
                <w:sz w:val="20"/>
              </w:rPr>
            </w:pPr>
            <w:r>
              <w:rPr>
                <w:spacing w:val="13"/>
                <w:sz w:val="20"/>
              </w:rPr>
              <w:t>能够不定期的将创新成果孵化，为组织创造新</w:t>
            </w:r>
            <w:r>
              <w:rPr>
                <w:spacing w:val="2"/>
                <w:w w:val="105"/>
                <w:sz w:val="20"/>
              </w:rPr>
              <w:t>的机会和价值。</w:t>
            </w:r>
          </w:p>
        </w:tc>
      </w:tr>
      <w:tr>
        <w:trPr>
          <w:trHeight w:val="2067" w:hRule="atLeast"/>
        </w:trPr>
        <w:tc>
          <w:tcPr>
            <w:tcW w:w="926" w:type="dxa"/>
            <w:tcBorders>
              <w:top w:val="single" w:sz="8" w:space="0" w:color="000000"/>
              <w:left w:val="single" w:sz="8" w:space="0" w:color="000000"/>
              <w:bottom w:val="single" w:sz="8" w:space="0" w:color="000000"/>
              <w:right w:val="single" w:sz="8" w:space="0" w:color="000000"/>
            </w:tcBorders>
          </w:tcPr>
          <w:p>
            <w:pPr>
              <w:pStyle w:val="TableParagraph"/>
              <w:spacing w:before="40"/>
              <w:ind w:left="17"/>
              <w:jc w:val="center"/>
              <w:rPr>
                <w:sz w:val="19"/>
              </w:rPr>
            </w:pPr>
            <w:r>
              <w:rPr>
                <w:w w:val="93"/>
                <w:sz w:val="19"/>
              </w:rPr>
              <w:t>5</w:t>
            </w:r>
          </w:p>
        </w:tc>
        <w:tc>
          <w:tcPr>
            <w:tcW w:w="2808"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spacing w:before="10"/>
              <w:rPr>
                <w:sz w:val="14"/>
              </w:rPr>
            </w:pPr>
          </w:p>
          <w:p>
            <w:pPr>
              <w:pStyle w:val="TableParagraph"/>
              <w:spacing w:line="177" w:lineRule="auto"/>
              <w:ind w:left="100" w:right="66"/>
              <w:rPr>
                <w:sz w:val="20"/>
              </w:rPr>
            </w:pPr>
            <w:r>
              <w:rPr>
                <w:sz w:val="20"/>
              </w:rPr>
              <w:t>创新已然形成文化，员工具</w:t>
            </w:r>
            <w:r>
              <w:rPr>
                <w:w w:val="105"/>
                <w:sz w:val="20"/>
              </w:rPr>
              <w:t>有明显的创新意识和习惯</w:t>
            </w:r>
          </w:p>
        </w:tc>
        <w:tc>
          <w:tcPr>
            <w:tcW w:w="2813" w:type="dxa"/>
            <w:tcBorders>
              <w:top w:val="single" w:sz="8" w:space="0" w:color="000000"/>
              <w:left w:val="single" w:sz="8" w:space="0" w:color="000000"/>
              <w:bottom w:val="single" w:sz="8" w:space="0" w:color="000000"/>
              <w:right w:val="single" w:sz="8" w:space="0" w:color="000000"/>
            </w:tcBorders>
          </w:tcPr>
          <w:p>
            <w:pPr>
              <w:pStyle w:val="TableParagraph"/>
              <w:numPr>
                <w:ilvl w:val="0"/>
                <w:numId w:val="228"/>
              </w:numPr>
              <w:tabs>
                <w:tab w:pos="521" w:val="left" w:leader="none"/>
              </w:tabs>
              <w:spacing w:line="177" w:lineRule="auto" w:before="107" w:after="0"/>
              <w:ind w:left="520" w:right="69" w:hanging="420"/>
              <w:jc w:val="both"/>
              <w:rPr>
                <w:sz w:val="20"/>
              </w:rPr>
            </w:pPr>
            <w:r>
              <w:rPr>
                <w:spacing w:val="13"/>
                <w:sz w:val="20"/>
              </w:rPr>
              <w:t>除上述内容外，团队成员已经形成一种创新的</w:t>
            </w:r>
            <w:r>
              <w:rPr>
                <w:spacing w:val="1"/>
                <w:w w:val="105"/>
                <w:sz w:val="20"/>
              </w:rPr>
              <w:t>习惯；</w:t>
            </w:r>
          </w:p>
          <w:p>
            <w:pPr>
              <w:pStyle w:val="TableParagraph"/>
              <w:numPr>
                <w:ilvl w:val="0"/>
                <w:numId w:val="228"/>
              </w:numPr>
              <w:tabs>
                <w:tab w:pos="521" w:val="left" w:leader="none"/>
              </w:tabs>
              <w:spacing w:line="177" w:lineRule="auto" w:before="0" w:after="0"/>
              <w:ind w:left="520" w:right="69" w:hanging="420"/>
              <w:jc w:val="both"/>
              <w:rPr>
                <w:sz w:val="20"/>
              </w:rPr>
            </w:pPr>
            <w:r>
              <w:rPr>
                <w:spacing w:val="13"/>
                <w:sz w:val="20"/>
              </w:rPr>
              <w:t>创新组织具有一定的创新管理经验，在业界具</w:t>
            </w:r>
            <w:r>
              <w:rPr>
                <w:spacing w:val="3"/>
                <w:w w:val="105"/>
                <w:sz w:val="20"/>
              </w:rPr>
              <w:t>有标杆带头作用。</w:t>
            </w:r>
          </w:p>
        </w:tc>
        <w:tc>
          <w:tcPr>
            <w:tcW w:w="2808" w:type="dxa"/>
            <w:tcBorders>
              <w:top w:val="single" w:sz="8" w:space="0" w:color="000000"/>
              <w:left w:val="single" w:sz="8" w:space="0" w:color="000000"/>
              <w:bottom w:val="single" w:sz="8" w:space="0" w:color="000000"/>
              <w:right w:val="single" w:sz="8" w:space="0" w:color="000000"/>
            </w:tcBorders>
          </w:tcPr>
          <w:p>
            <w:pPr>
              <w:pStyle w:val="TableParagraph"/>
              <w:numPr>
                <w:ilvl w:val="0"/>
                <w:numId w:val="229"/>
              </w:numPr>
              <w:tabs>
                <w:tab w:pos="521" w:val="left" w:leader="none"/>
              </w:tabs>
              <w:spacing w:line="177" w:lineRule="auto" w:before="107" w:after="0"/>
              <w:ind w:left="520" w:right="36" w:hanging="420"/>
              <w:jc w:val="both"/>
              <w:rPr>
                <w:sz w:val="20"/>
              </w:rPr>
            </w:pPr>
            <w:r>
              <w:rPr>
                <w:spacing w:val="13"/>
                <w:sz w:val="20"/>
              </w:rPr>
              <w:t>有定期的，持续的，可</w:t>
            </w:r>
            <w:r>
              <w:rPr>
                <w:spacing w:val="36"/>
                <w:sz w:val="20"/>
              </w:rPr>
              <w:t>以预测的创新成果产</w:t>
            </w:r>
            <w:r>
              <w:rPr>
                <w:spacing w:val="3"/>
                <w:w w:val="105"/>
                <w:sz w:val="20"/>
              </w:rPr>
              <w:t>出；</w:t>
            </w:r>
          </w:p>
          <w:p>
            <w:pPr>
              <w:pStyle w:val="TableParagraph"/>
              <w:numPr>
                <w:ilvl w:val="0"/>
                <w:numId w:val="229"/>
              </w:numPr>
              <w:tabs>
                <w:tab w:pos="521" w:val="left" w:leader="none"/>
              </w:tabs>
              <w:spacing w:line="177" w:lineRule="auto" w:before="0" w:after="0"/>
              <w:ind w:left="520" w:right="64" w:hanging="420"/>
              <w:jc w:val="both"/>
              <w:rPr>
                <w:sz w:val="20"/>
              </w:rPr>
            </w:pPr>
            <w:r>
              <w:rPr>
                <w:spacing w:val="13"/>
                <w:sz w:val="20"/>
              </w:rPr>
              <w:t>能够定期的将创新成果孵化，为组织创造新的</w:t>
            </w:r>
            <w:r>
              <w:rPr>
                <w:spacing w:val="2"/>
                <w:w w:val="105"/>
                <w:sz w:val="20"/>
              </w:rPr>
              <w:t>机会和价值。</w:t>
            </w:r>
          </w:p>
        </w:tc>
      </w:tr>
    </w:tbl>
    <w:p>
      <w:pPr>
        <w:pStyle w:val="ListParagraph"/>
        <w:numPr>
          <w:ilvl w:val="1"/>
          <w:numId w:val="200"/>
        </w:numPr>
        <w:tabs>
          <w:tab w:pos="1420" w:val="left" w:leader="none"/>
          <w:tab w:pos="1421" w:val="left" w:leader="none"/>
        </w:tabs>
        <w:spacing w:line="240" w:lineRule="auto" w:before="88" w:after="0"/>
        <w:ind w:left="1421" w:right="0" w:hanging="525"/>
        <w:jc w:val="left"/>
        <w:rPr>
          <w:sz w:val="20"/>
        </w:rPr>
      </w:pPr>
      <w:r>
        <w:rPr>
          <w:spacing w:val="3"/>
          <w:w w:val="105"/>
          <w:sz w:val="20"/>
        </w:rPr>
        <w:t>变革管理</w:t>
      </w:r>
    </w:p>
    <w:p>
      <w:pPr>
        <w:pStyle w:val="BodyText"/>
        <w:spacing w:line="177" w:lineRule="auto" w:before="123"/>
        <w:ind w:left="896" w:right="888" w:firstLine="420"/>
        <w:jc w:val="both"/>
      </w:pPr>
      <w:r>
        <w:rPr>
          <w:spacing w:val="-3"/>
        </w:rPr>
        <w:t>变革管理是指当组织成长迟缓，内部不良问题产生，无法应对经营环境的变化时，企业必须做出的   </w:t>
      </w:r>
      <w:r>
        <w:rPr>
          <w:spacing w:val="-9"/>
        </w:rPr>
        <w:t>组织变革策略，是将企业战略，组织结构、工作流程，工程工艺，技术方法以及企业文化，进行必要的   </w:t>
      </w:r>
      <w:r>
        <w:rPr>
          <w:spacing w:val="-9"/>
          <w:w w:val="105"/>
        </w:rPr>
        <w:t>调整与改善管理，以达企业顺利转型。</w:t>
      </w:r>
    </w:p>
    <w:p>
      <w:pPr>
        <w:pStyle w:val="BodyText"/>
        <w:spacing w:line="286" w:lineRule="exact"/>
        <w:ind w:left="1316"/>
      </w:pPr>
      <w:r>
        <w:rPr>
          <w:w w:val="105"/>
        </w:rPr>
        <w:t>DevOps提倡变革，通过变革更好的强大自己，使得企业快速成长，从而更好地适应社会的发展。在</w:t>
      </w:r>
    </w:p>
    <w:p>
      <w:pPr>
        <w:pStyle w:val="BodyText"/>
        <w:spacing w:line="177" w:lineRule="auto" w:before="21"/>
        <w:ind w:left="896" w:right="888"/>
        <w:jc w:val="both"/>
      </w:pPr>
      <w:r>
        <w:rPr/>
        <w:t>DevOps落地与转型时代，变革管理对于组织的DevOps转型成功与否至关重要，需要对企业战略，组织结构，工作流程，工程工艺，技术方法和企业文化定期做分析评估，不断改进，降低成本和减少浪费</w:t>
      </w:r>
      <w:r>
        <w:rPr>
          <w:w w:val="155"/>
        </w:rPr>
        <w:t>,</w:t>
      </w:r>
      <w:r>
        <w:rPr/>
        <w:t>达    到最佳产出以及效率最大化，如表6所示。</w:t>
      </w:r>
    </w:p>
    <w:p>
      <w:pPr>
        <w:pStyle w:val="BodyText"/>
        <w:tabs>
          <w:tab w:pos="530" w:val="left" w:leader="none"/>
        </w:tabs>
        <w:spacing w:before="71"/>
        <w:ind w:left="5"/>
        <w:jc w:val="center"/>
      </w:pPr>
      <w:r>
        <w:rPr>
          <w:spacing w:val="3"/>
          <w:w w:val="105"/>
        </w:rPr>
        <w:t>表</w:t>
      </w:r>
      <w:r>
        <w:rPr>
          <w:w w:val="105"/>
        </w:rPr>
        <w:t>6</w:t>
        <w:tab/>
      </w:r>
      <w:r>
        <w:rPr>
          <w:spacing w:val="3"/>
          <w:w w:val="105"/>
        </w:rPr>
        <w:t>变革管理</w:t>
      </w:r>
    </w:p>
    <w:p>
      <w:pPr>
        <w:pStyle w:val="BodyText"/>
        <w:spacing w:before="6"/>
        <w:rPr>
          <w:sz w:val="5"/>
        </w:rPr>
      </w:pPr>
    </w:p>
    <w:tbl>
      <w:tblPr>
        <w:tblW w:w="0" w:type="auto"/>
        <w:jc w:val="left"/>
        <w:tblInd w:w="8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9"/>
        <w:gridCol w:w="2510"/>
        <w:gridCol w:w="3547"/>
        <w:gridCol w:w="2438"/>
      </w:tblGrid>
      <w:tr>
        <w:trPr>
          <w:trHeight w:val="512" w:hRule="atLeast"/>
        </w:trPr>
        <w:tc>
          <w:tcPr>
            <w:tcW w:w="859" w:type="dxa"/>
            <w:shd w:val="clear" w:color="auto" w:fill="D9D9D9"/>
          </w:tcPr>
          <w:p>
            <w:pPr>
              <w:pStyle w:val="TableParagraph"/>
              <w:spacing w:before="42"/>
              <w:ind w:left="229"/>
              <w:rPr>
                <w:sz w:val="19"/>
              </w:rPr>
            </w:pPr>
            <w:r>
              <w:rPr>
                <w:w w:val="105"/>
                <w:sz w:val="19"/>
              </w:rPr>
              <w:t>级别</w:t>
            </w:r>
          </w:p>
        </w:tc>
        <w:tc>
          <w:tcPr>
            <w:tcW w:w="2510" w:type="dxa"/>
            <w:shd w:val="clear" w:color="auto" w:fill="D9D9D9"/>
          </w:tcPr>
          <w:p>
            <w:pPr>
              <w:pStyle w:val="TableParagraph"/>
              <w:spacing w:before="42"/>
              <w:ind w:left="837" w:right="814"/>
              <w:jc w:val="center"/>
              <w:rPr>
                <w:sz w:val="19"/>
              </w:rPr>
            </w:pPr>
            <w:r>
              <w:rPr>
                <w:w w:val="105"/>
                <w:sz w:val="19"/>
              </w:rPr>
              <w:t>变革组织</w:t>
            </w:r>
          </w:p>
        </w:tc>
        <w:tc>
          <w:tcPr>
            <w:tcW w:w="3547" w:type="dxa"/>
            <w:shd w:val="clear" w:color="auto" w:fill="D9D9D9"/>
          </w:tcPr>
          <w:p>
            <w:pPr>
              <w:pStyle w:val="TableParagraph"/>
              <w:spacing w:before="42"/>
              <w:ind w:left="1355" w:right="1334"/>
              <w:jc w:val="center"/>
              <w:rPr>
                <w:sz w:val="19"/>
              </w:rPr>
            </w:pPr>
            <w:r>
              <w:rPr>
                <w:w w:val="105"/>
                <w:sz w:val="19"/>
              </w:rPr>
              <w:t>变革实施</w:t>
            </w:r>
          </w:p>
        </w:tc>
        <w:tc>
          <w:tcPr>
            <w:tcW w:w="2438" w:type="dxa"/>
            <w:shd w:val="clear" w:color="auto" w:fill="D9D9D9"/>
          </w:tcPr>
          <w:p>
            <w:pPr>
              <w:pStyle w:val="TableParagraph"/>
              <w:spacing w:before="42"/>
              <w:ind w:left="821"/>
              <w:rPr>
                <w:sz w:val="19"/>
              </w:rPr>
            </w:pPr>
            <w:r>
              <w:rPr>
                <w:w w:val="105"/>
                <w:sz w:val="19"/>
              </w:rPr>
              <w:t>变革效果</w:t>
            </w:r>
          </w:p>
        </w:tc>
      </w:tr>
    </w:tbl>
    <w:p>
      <w:pPr>
        <w:spacing w:after="0"/>
        <w:rPr>
          <w:sz w:val="19"/>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199">
            <wp:simplePos x="0" y="0"/>
            <wp:positionH relativeFrom="page">
              <wp:posOffset>381000</wp:posOffset>
            </wp:positionH>
            <wp:positionV relativeFrom="page">
              <wp:posOffset>508000</wp:posOffset>
            </wp:positionV>
            <wp:extent cx="7175500" cy="7810500"/>
            <wp:effectExtent l="0" t="0" r="0" b="0"/>
            <wp:wrapNone/>
            <wp:docPr id="207" name="image1.png" descr=""/>
            <wp:cNvGraphicFramePr>
              <a:graphicFrameLocks noChangeAspect="1"/>
            </wp:cNvGraphicFramePr>
            <a:graphic>
              <a:graphicData uri="http://schemas.openxmlformats.org/drawingml/2006/picture">
                <pic:pic>
                  <pic:nvPicPr>
                    <pic:cNvPr id="208"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8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9"/>
        <w:gridCol w:w="2510"/>
        <w:gridCol w:w="3547"/>
        <w:gridCol w:w="2438"/>
      </w:tblGrid>
      <w:tr>
        <w:trPr>
          <w:trHeight w:val="1256" w:hRule="atLeast"/>
        </w:trPr>
        <w:tc>
          <w:tcPr>
            <w:tcW w:w="859" w:type="dxa"/>
            <w:tcBorders>
              <w:left w:val="single" w:sz="8" w:space="0" w:color="000000"/>
              <w:bottom w:val="single" w:sz="8" w:space="0" w:color="000000"/>
              <w:right w:val="single" w:sz="8" w:space="0" w:color="000000"/>
            </w:tcBorders>
          </w:tcPr>
          <w:p>
            <w:pPr>
              <w:pStyle w:val="TableParagraph"/>
              <w:spacing w:before="45"/>
              <w:ind w:left="18"/>
              <w:jc w:val="center"/>
              <w:rPr>
                <w:sz w:val="19"/>
              </w:rPr>
            </w:pPr>
            <w:r>
              <w:rPr>
                <w:w w:val="93"/>
                <w:sz w:val="19"/>
              </w:rPr>
              <w:t>1</w:t>
            </w:r>
          </w:p>
        </w:tc>
        <w:tc>
          <w:tcPr>
            <w:tcW w:w="2510" w:type="dxa"/>
            <w:tcBorders>
              <w:left w:val="single" w:sz="8" w:space="0" w:color="000000"/>
              <w:bottom w:val="single" w:sz="8" w:space="0" w:color="000000"/>
              <w:right w:val="single" w:sz="8" w:space="0" w:color="000000"/>
            </w:tcBorders>
          </w:tcPr>
          <w:p>
            <w:pPr>
              <w:pStyle w:val="TableParagraph"/>
              <w:spacing w:before="9"/>
              <w:rPr>
                <w:sz w:val="15"/>
              </w:rPr>
            </w:pPr>
          </w:p>
          <w:p>
            <w:pPr>
              <w:pStyle w:val="TableParagraph"/>
              <w:spacing w:line="177" w:lineRule="auto" w:before="1"/>
              <w:ind w:left="100" w:right="287"/>
              <w:rPr>
                <w:sz w:val="20"/>
              </w:rPr>
            </w:pPr>
            <w:r>
              <w:rPr>
                <w:sz w:val="20"/>
              </w:rPr>
              <w:t>没有成立专门的变革组</w:t>
            </w:r>
            <w:r>
              <w:rPr>
                <w:w w:val="105"/>
                <w:sz w:val="20"/>
              </w:rPr>
              <w:t>织。</w:t>
            </w:r>
          </w:p>
        </w:tc>
        <w:tc>
          <w:tcPr>
            <w:tcW w:w="3547" w:type="dxa"/>
            <w:tcBorders>
              <w:left w:val="single" w:sz="8" w:space="0" w:color="000000"/>
              <w:bottom w:val="single" w:sz="8" w:space="0" w:color="000000"/>
              <w:right w:val="single" w:sz="8" w:space="0" w:color="000000"/>
            </w:tcBorders>
          </w:tcPr>
          <w:p>
            <w:pPr>
              <w:pStyle w:val="TableParagraph"/>
              <w:numPr>
                <w:ilvl w:val="0"/>
                <w:numId w:val="230"/>
              </w:numPr>
              <w:tabs>
                <w:tab w:pos="520" w:val="left" w:leader="none"/>
                <w:tab w:pos="521" w:val="left" w:leader="none"/>
              </w:tabs>
              <w:spacing w:line="240" w:lineRule="auto" w:before="155" w:after="0"/>
              <w:ind w:left="521" w:right="0" w:hanging="420"/>
              <w:jc w:val="left"/>
              <w:rPr>
                <w:sz w:val="20"/>
              </w:rPr>
            </w:pPr>
            <w:r>
              <w:rPr>
                <w:spacing w:val="2"/>
                <w:w w:val="105"/>
                <w:sz w:val="20"/>
              </w:rPr>
              <w:t>仅有变革管理培训意识；</w:t>
            </w:r>
          </w:p>
          <w:p>
            <w:pPr>
              <w:pStyle w:val="TableParagraph"/>
              <w:numPr>
                <w:ilvl w:val="0"/>
                <w:numId w:val="230"/>
              </w:numPr>
              <w:tabs>
                <w:tab w:pos="520" w:val="left" w:leader="none"/>
                <w:tab w:pos="521" w:val="left" w:leader="none"/>
              </w:tabs>
              <w:spacing w:line="240" w:lineRule="auto" w:before="41" w:after="0"/>
              <w:ind w:left="521" w:right="0" w:hanging="420"/>
              <w:jc w:val="left"/>
              <w:rPr>
                <w:sz w:val="20"/>
              </w:rPr>
            </w:pPr>
            <w:r>
              <w:rPr>
                <w:spacing w:val="2"/>
                <w:w w:val="105"/>
                <w:sz w:val="20"/>
              </w:rPr>
              <w:t>很少的团队分享和经验交流。</w:t>
            </w:r>
          </w:p>
        </w:tc>
        <w:tc>
          <w:tcPr>
            <w:tcW w:w="2438" w:type="dxa"/>
            <w:tcBorders>
              <w:left w:val="single" w:sz="8" w:space="0" w:color="000000"/>
              <w:bottom w:val="single" w:sz="8" w:space="0" w:color="000000"/>
              <w:right w:val="single" w:sz="8" w:space="0" w:color="000000"/>
            </w:tcBorders>
          </w:tcPr>
          <w:p>
            <w:pPr>
              <w:pStyle w:val="TableParagraph"/>
              <w:spacing w:before="1"/>
              <w:rPr>
                <w:sz w:val="19"/>
              </w:rPr>
            </w:pPr>
          </w:p>
          <w:p>
            <w:pPr>
              <w:pStyle w:val="TableParagraph"/>
              <w:ind w:left="101"/>
              <w:rPr>
                <w:sz w:val="20"/>
              </w:rPr>
            </w:pPr>
            <w:r>
              <w:rPr>
                <w:sz w:val="20"/>
              </w:rPr>
              <w:t>组织的变革效果不明显。</w:t>
            </w:r>
          </w:p>
        </w:tc>
      </w:tr>
      <w:tr>
        <w:trPr>
          <w:trHeight w:val="3051" w:hRule="atLeast"/>
        </w:trPr>
        <w:tc>
          <w:tcPr>
            <w:tcW w:w="859" w:type="dxa"/>
            <w:tcBorders>
              <w:top w:val="single" w:sz="8" w:space="0" w:color="000000"/>
              <w:left w:val="single" w:sz="8" w:space="0" w:color="000000"/>
              <w:bottom w:val="single" w:sz="8" w:space="0" w:color="000000"/>
              <w:right w:val="single" w:sz="8" w:space="0" w:color="000000"/>
            </w:tcBorders>
          </w:tcPr>
          <w:p>
            <w:pPr>
              <w:pStyle w:val="TableParagraph"/>
              <w:spacing w:before="40"/>
              <w:ind w:left="18"/>
              <w:jc w:val="center"/>
              <w:rPr>
                <w:sz w:val="19"/>
              </w:rPr>
            </w:pPr>
            <w:r>
              <w:rPr>
                <w:w w:val="93"/>
                <w:sz w:val="19"/>
              </w:rPr>
              <w:t>2</w:t>
            </w:r>
          </w:p>
        </w:tc>
        <w:tc>
          <w:tcPr>
            <w:tcW w:w="2510"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31"/>
              </w:numPr>
              <w:tabs>
                <w:tab w:pos="521" w:val="left" w:leader="none"/>
              </w:tabs>
              <w:spacing w:line="177" w:lineRule="auto" w:before="1" w:after="0"/>
              <w:ind w:left="520" w:right="75" w:hanging="420"/>
              <w:jc w:val="both"/>
              <w:rPr>
                <w:sz w:val="20"/>
              </w:rPr>
            </w:pPr>
            <w:r>
              <w:rPr>
                <w:spacing w:val="3"/>
                <w:sz w:val="20"/>
              </w:rPr>
              <w:t>成立专门的变革组织或者设立专职教练等</w:t>
            </w:r>
            <w:r>
              <w:rPr>
                <w:spacing w:val="2"/>
                <w:sz w:val="20"/>
              </w:rPr>
              <w:t>角色，组织变革和业务经营相互独立，以</w:t>
            </w:r>
            <w:r>
              <w:rPr>
                <w:spacing w:val="3"/>
                <w:sz w:val="20"/>
              </w:rPr>
              <w:t>业务正常运营为最终</w:t>
            </w:r>
            <w:r>
              <w:rPr>
                <w:spacing w:val="3"/>
                <w:w w:val="105"/>
                <w:sz w:val="20"/>
              </w:rPr>
              <w:t>目标。</w:t>
            </w:r>
          </w:p>
          <w:p>
            <w:pPr>
              <w:pStyle w:val="TableParagraph"/>
              <w:numPr>
                <w:ilvl w:val="0"/>
                <w:numId w:val="231"/>
              </w:numPr>
              <w:tabs>
                <w:tab w:pos="521" w:val="left" w:leader="none"/>
              </w:tabs>
              <w:spacing w:line="177" w:lineRule="auto" w:before="109" w:after="0"/>
              <w:ind w:left="520" w:right="75" w:hanging="420"/>
              <w:jc w:val="both"/>
              <w:rPr>
                <w:sz w:val="20"/>
              </w:rPr>
            </w:pPr>
            <w:r>
              <w:rPr>
                <w:spacing w:val="3"/>
                <w:sz w:val="20"/>
              </w:rPr>
              <w:t>有基本的变革流程或</w:t>
            </w:r>
            <w:r>
              <w:rPr>
                <w:spacing w:val="2"/>
                <w:w w:val="105"/>
                <w:sz w:val="20"/>
              </w:rPr>
              <w:t>者渠道等规划。</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before="8"/>
              <w:rPr>
                <w:sz w:val="25"/>
              </w:rPr>
            </w:pPr>
          </w:p>
          <w:p>
            <w:pPr>
              <w:pStyle w:val="TableParagraph"/>
              <w:numPr>
                <w:ilvl w:val="0"/>
                <w:numId w:val="232"/>
              </w:numPr>
              <w:tabs>
                <w:tab w:pos="521" w:val="left" w:leader="none"/>
              </w:tabs>
              <w:spacing w:line="177" w:lineRule="auto" w:before="1" w:after="0"/>
              <w:ind w:left="521" w:right="81" w:hanging="420"/>
              <w:jc w:val="both"/>
              <w:rPr>
                <w:sz w:val="20"/>
              </w:rPr>
            </w:pPr>
            <w:r>
              <w:rPr>
                <w:sz w:val="20"/>
              </w:rPr>
              <w:t>有自上而下的变革管理培训，基</w:t>
            </w:r>
            <w:r>
              <w:rPr>
                <w:spacing w:val="3"/>
                <w:w w:val="105"/>
                <w:sz w:val="20"/>
              </w:rPr>
              <w:t>本仅限于中高管理层</w:t>
            </w:r>
          </w:p>
          <w:p>
            <w:pPr>
              <w:pStyle w:val="TableParagraph"/>
              <w:numPr>
                <w:ilvl w:val="0"/>
                <w:numId w:val="232"/>
              </w:numPr>
              <w:tabs>
                <w:tab w:pos="521" w:val="left" w:leader="none"/>
              </w:tabs>
              <w:spacing w:line="177" w:lineRule="auto" w:before="116" w:after="0"/>
              <w:ind w:left="521" w:right="78" w:hanging="420"/>
              <w:jc w:val="both"/>
              <w:rPr>
                <w:sz w:val="20"/>
              </w:rPr>
            </w:pPr>
            <w:r>
              <w:rPr>
                <w:spacing w:val="6"/>
                <w:sz w:val="20"/>
              </w:rPr>
              <w:t>变革组织会不定期对 </w:t>
            </w:r>
            <w:r>
              <w:rPr>
                <w:sz w:val="20"/>
              </w:rPr>
              <w:t>DevOps</w:t>
            </w:r>
            <w:r>
              <w:rPr>
                <w:spacing w:val="20"/>
                <w:sz w:val="20"/>
              </w:rPr>
              <w:t> 团</w:t>
            </w:r>
            <w:r>
              <w:rPr>
                <w:spacing w:val="1"/>
                <w:sz w:val="20"/>
              </w:rPr>
              <w:t>队进行统一培训，组织经验交流</w:t>
            </w:r>
            <w:r>
              <w:rPr>
                <w:spacing w:val="-2"/>
                <w:sz w:val="20"/>
              </w:rPr>
              <w:t>分享，培训需求基本由团队主动</w:t>
            </w:r>
            <w:r>
              <w:rPr>
                <w:spacing w:val="-2"/>
                <w:w w:val="105"/>
                <w:sz w:val="20"/>
              </w:rPr>
              <w:t>提出</w:t>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spacing w:before="20"/>
              <w:rPr>
                <w:sz w:val="17"/>
              </w:rPr>
            </w:pPr>
          </w:p>
          <w:p>
            <w:pPr>
              <w:pStyle w:val="TableParagraph"/>
              <w:numPr>
                <w:ilvl w:val="0"/>
                <w:numId w:val="233"/>
              </w:numPr>
              <w:tabs>
                <w:tab w:pos="522" w:val="left" w:leader="none"/>
              </w:tabs>
              <w:spacing w:line="177" w:lineRule="auto" w:before="0" w:after="0"/>
              <w:ind w:left="521" w:right="54" w:hanging="420"/>
              <w:jc w:val="both"/>
              <w:rPr>
                <w:sz w:val="20"/>
              </w:rPr>
            </w:pPr>
            <w:r>
              <w:rPr>
                <w:spacing w:val="23"/>
                <w:sz w:val="20"/>
              </w:rPr>
              <w:t>变革组织具有一定</w:t>
            </w:r>
            <w:r>
              <w:rPr>
                <w:spacing w:val="2"/>
                <w:w w:val="105"/>
                <w:sz w:val="20"/>
              </w:rPr>
              <w:t>的变革实施经验；</w:t>
            </w:r>
          </w:p>
          <w:p>
            <w:pPr>
              <w:pStyle w:val="TableParagraph"/>
              <w:numPr>
                <w:ilvl w:val="0"/>
                <w:numId w:val="233"/>
              </w:numPr>
              <w:tabs>
                <w:tab w:pos="522" w:val="left" w:leader="none"/>
              </w:tabs>
              <w:spacing w:line="177" w:lineRule="auto" w:before="116" w:after="0"/>
              <w:ind w:left="521" w:right="54" w:hanging="420"/>
              <w:jc w:val="both"/>
              <w:rPr>
                <w:sz w:val="20"/>
              </w:rPr>
            </w:pPr>
            <w:r>
              <w:rPr>
                <w:spacing w:val="23"/>
                <w:sz w:val="20"/>
              </w:rPr>
              <w:t>对市场计划的灵活性和变更应对有一</w:t>
            </w:r>
            <w:r>
              <w:rPr>
                <w:spacing w:val="-7"/>
                <w:sz w:val="20"/>
              </w:rPr>
              <w:t>定能力，知道如何协</w:t>
            </w:r>
            <w:r>
              <w:rPr>
                <w:spacing w:val="23"/>
                <w:sz w:val="20"/>
              </w:rPr>
              <w:t>调各个组织提供应</w:t>
            </w:r>
            <w:r>
              <w:rPr>
                <w:spacing w:val="3"/>
                <w:w w:val="105"/>
                <w:sz w:val="20"/>
              </w:rPr>
              <w:t>对措施并进行处理</w:t>
            </w:r>
          </w:p>
        </w:tc>
      </w:tr>
      <w:tr>
        <w:trPr>
          <w:trHeight w:val="3791" w:hRule="atLeast"/>
        </w:trPr>
        <w:tc>
          <w:tcPr>
            <w:tcW w:w="859" w:type="dxa"/>
            <w:tcBorders>
              <w:top w:val="single" w:sz="8" w:space="0" w:color="000000"/>
              <w:left w:val="single" w:sz="8" w:space="0" w:color="000000"/>
              <w:bottom w:val="single" w:sz="8" w:space="0" w:color="000000"/>
              <w:right w:val="single" w:sz="8" w:space="0" w:color="000000"/>
            </w:tcBorders>
          </w:tcPr>
          <w:p>
            <w:pPr>
              <w:pStyle w:val="TableParagraph"/>
              <w:spacing w:before="40"/>
              <w:ind w:left="18"/>
              <w:jc w:val="center"/>
              <w:rPr>
                <w:sz w:val="19"/>
              </w:rPr>
            </w:pPr>
            <w:r>
              <w:rPr>
                <w:w w:val="93"/>
                <w:sz w:val="19"/>
              </w:rPr>
              <w:t>3</w:t>
            </w:r>
          </w:p>
        </w:tc>
        <w:tc>
          <w:tcPr>
            <w:tcW w:w="2510"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34"/>
              </w:numPr>
              <w:tabs>
                <w:tab w:pos="521" w:val="left" w:leader="none"/>
              </w:tabs>
              <w:spacing w:line="177" w:lineRule="auto" w:before="1" w:after="0"/>
              <w:ind w:left="520" w:right="45" w:hanging="420"/>
              <w:jc w:val="both"/>
              <w:rPr>
                <w:sz w:val="20"/>
              </w:rPr>
            </w:pPr>
            <w:r>
              <w:rPr>
                <w:spacing w:val="3"/>
                <w:sz w:val="20"/>
              </w:rPr>
              <w:t>有专门的变革组织并</w:t>
            </w:r>
            <w:r>
              <w:rPr>
                <w:spacing w:val="33"/>
                <w:sz w:val="20"/>
              </w:rPr>
              <w:t>设立专职教练等角</w:t>
            </w:r>
            <w:r>
              <w:rPr>
                <w:spacing w:val="3"/>
                <w:sz w:val="20"/>
              </w:rPr>
              <w:t>色，最高管理层直接</w:t>
            </w:r>
            <w:r>
              <w:rPr>
                <w:spacing w:val="3"/>
                <w:w w:val="105"/>
                <w:sz w:val="20"/>
              </w:rPr>
              <w:t>参与该组织</w:t>
            </w:r>
          </w:p>
          <w:p>
            <w:pPr>
              <w:pStyle w:val="TableParagraph"/>
              <w:numPr>
                <w:ilvl w:val="0"/>
                <w:numId w:val="234"/>
              </w:numPr>
              <w:tabs>
                <w:tab w:pos="521" w:val="left" w:leader="none"/>
              </w:tabs>
              <w:spacing w:line="177" w:lineRule="auto" w:before="113" w:after="0"/>
              <w:ind w:left="520" w:right="75" w:hanging="420"/>
              <w:jc w:val="both"/>
              <w:rPr>
                <w:sz w:val="20"/>
              </w:rPr>
            </w:pPr>
            <w:r>
              <w:rPr>
                <w:spacing w:val="3"/>
                <w:sz w:val="20"/>
              </w:rPr>
              <w:t>有清晰的变革流程， </w:t>
            </w:r>
            <w:r>
              <w:rPr>
                <w:spacing w:val="3"/>
                <w:w w:val="105"/>
                <w:sz w:val="20"/>
              </w:rPr>
              <w:t>以及变革渠道</w:t>
            </w:r>
          </w:p>
          <w:p>
            <w:pPr>
              <w:pStyle w:val="TableParagraph"/>
              <w:numPr>
                <w:ilvl w:val="0"/>
                <w:numId w:val="234"/>
              </w:numPr>
              <w:tabs>
                <w:tab w:pos="521" w:val="left" w:leader="none"/>
              </w:tabs>
              <w:spacing w:line="177" w:lineRule="auto" w:before="116" w:after="0"/>
              <w:ind w:left="520" w:right="75" w:hanging="420"/>
              <w:jc w:val="both"/>
              <w:rPr>
                <w:sz w:val="20"/>
              </w:rPr>
            </w:pPr>
            <w:r>
              <w:rPr>
                <w:spacing w:val="3"/>
                <w:sz w:val="20"/>
              </w:rPr>
              <w:t>变革目的比较聚焦， 有相应的方案和实施规划，有清晰的流程</w:t>
            </w:r>
            <w:r>
              <w:rPr>
                <w:spacing w:val="3"/>
                <w:w w:val="105"/>
                <w:sz w:val="20"/>
              </w:rPr>
              <w:t>定义</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before="8"/>
              <w:rPr>
                <w:sz w:val="25"/>
              </w:rPr>
            </w:pPr>
          </w:p>
          <w:p>
            <w:pPr>
              <w:pStyle w:val="TableParagraph"/>
              <w:numPr>
                <w:ilvl w:val="0"/>
                <w:numId w:val="235"/>
              </w:numPr>
              <w:tabs>
                <w:tab w:pos="521" w:val="left" w:leader="none"/>
              </w:tabs>
              <w:spacing w:line="177" w:lineRule="auto" w:before="1" w:after="0"/>
              <w:ind w:left="521" w:right="61" w:hanging="420"/>
              <w:jc w:val="both"/>
              <w:rPr>
                <w:sz w:val="20"/>
              </w:rPr>
            </w:pPr>
            <w:r>
              <w:rPr>
                <w:spacing w:val="19"/>
                <w:sz w:val="20"/>
              </w:rPr>
              <w:t>有自上而下的变革管理培训体</w:t>
            </w:r>
            <w:r>
              <w:rPr>
                <w:spacing w:val="3"/>
                <w:sz w:val="20"/>
              </w:rPr>
              <w:t>系，覆盖 </w:t>
            </w:r>
            <w:r>
              <w:rPr>
                <w:sz w:val="20"/>
              </w:rPr>
              <w:t>70%</w:t>
            </w:r>
            <w:r>
              <w:rPr>
                <w:spacing w:val="3"/>
                <w:sz w:val="20"/>
              </w:rPr>
              <w:t>以上的员工</w:t>
            </w:r>
          </w:p>
          <w:p>
            <w:pPr>
              <w:pStyle w:val="TableParagraph"/>
              <w:numPr>
                <w:ilvl w:val="0"/>
                <w:numId w:val="235"/>
              </w:numPr>
              <w:tabs>
                <w:tab w:pos="521" w:val="left" w:leader="none"/>
              </w:tabs>
              <w:spacing w:line="177" w:lineRule="auto" w:before="116" w:after="0"/>
              <w:ind w:left="521" w:right="61" w:hanging="420"/>
              <w:jc w:val="both"/>
              <w:rPr>
                <w:sz w:val="20"/>
              </w:rPr>
            </w:pPr>
            <w:r>
              <w:rPr>
                <w:spacing w:val="19"/>
                <w:sz w:val="20"/>
              </w:rPr>
              <w:t>变革组织具有一定的变革实施</w:t>
            </w:r>
            <w:r>
              <w:rPr>
                <w:spacing w:val="-1"/>
                <w:sz w:val="20"/>
              </w:rPr>
              <w:t>经验，在组织内部已经有团队可</w:t>
            </w:r>
            <w:r>
              <w:rPr>
                <w:spacing w:val="-2"/>
                <w:w w:val="105"/>
                <w:sz w:val="20"/>
              </w:rPr>
              <w:t>以成功进行 </w:t>
            </w:r>
            <w:r>
              <w:rPr>
                <w:w w:val="105"/>
                <w:sz w:val="20"/>
              </w:rPr>
              <w:t>DevOps</w:t>
            </w:r>
            <w:r>
              <w:rPr>
                <w:spacing w:val="1"/>
                <w:w w:val="105"/>
                <w:sz w:val="20"/>
              </w:rPr>
              <w:t> 应用</w:t>
            </w:r>
          </w:p>
          <w:p>
            <w:pPr>
              <w:pStyle w:val="TableParagraph"/>
              <w:numPr>
                <w:ilvl w:val="0"/>
                <w:numId w:val="235"/>
              </w:numPr>
              <w:tabs>
                <w:tab w:pos="521" w:val="left" w:leader="none"/>
              </w:tabs>
              <w:spacing w:line="177" w:lineRule="auto" w:before="115" w:after="0"/>
              <w:ind w:left="521" w:right="64" w:hanging="420"/>
              <w:jc w:val="both"/>
              <w:rPr>
                <w:sz w:val="20"/>
              </w:rPr>
            </w:pPr>
            <w:r>
              <w:rPr>
                <w:spacing w:val="3"/>
                <w:sz w:val="20"/>
              </w:rPr>
              <w:t>变革组织定期进行总结，分析， </w:t>
            </w:r>
            <w:r>
              <w:rPr>
                <w:spacing w:val="9"/>
                <w:sz w:val="20"/>
              </w:rPr>
              <w:t>和改进，可以持续指导 </w:t>
            </w:r>
            <w:r>
              <w:rPr>
                <w:sz w:val="20"/>
              </w:rPr>
              <w:t>DevOps </w:t>
            </w:r>
            <w:r>
              <w:rPr>
                <w:spacing w:val="3"/>
                <w:w w:val="105"/>
                <w:sz w:val="20"/>
              </w:rPr>
              <w:t>团队</w:t>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rPr>
                <w:sz w:val="20"/>
              </w:rPr>
            </w:pPr>
          </w:p>
          <w:p>
            <w:pPr>
              <w:pStyle w:val="TableParagraph"/>
              <w:spacing w:before="16"/>
              <w:rPr>
                <w:sz w:val="27"/>
              </w:rPr>
            </w:pPr>
          </w:p>
          <w:p>
            <w:pPr>
              <w:pStyle w:val="TableParagraph"/>
              <w:spacing w:line="177" w:lineRule="auto"/>
              <w:ind w:left="101" w:right="59"/>
              <w:jc w:val="both"/>
              <w:rPr>
                <w:sz w:val="20"/>
              </w:rPr>
            </w:pPr>
            <w:r>
              <w:rPr>
                <w:sz w:val="20"/>
              </w:rPr>
              <w:t>有能力面对市场计划的灵活性和变更应对，可以</w:t>
            </w:r>
            <w:r>
              <w:rPr>
                <w:w w:val="105"/>
                <w:sz w:val="20"/>
              </w:rPr>
              <w:t>快速协调并积极应对</w:t>
            </w:r>
          </w:p>
        </w:tc>
      </w:tr>
      <w:tr>
        <w:trPr>
          <w:trHeight w:val="4107" w:hRule="atLeast"/>
        </w:trPr>
        <w:tc>
          <w:tcPr>
            <w:tcW w:w="859" w:type="dxa"/>
            <w:tcBorders>
              <w:top w:val="single" w:sz="8" w:space="0" w:color="000000"/>
              <w:left w:val="single" w:sz="8" w:space="0" w:color="000000"/>
              <w:bottom w:val="single" w:sz="8" w:space="0" w:color="000000"/>
              <w:right w:val="single" w:sz="8" w:space="0" w:color="000000"/>
            </w:tcBorders>
          </w:tcPr>
          <w:p>
            <w:pPr>
              <w:pStyle w:val="TableParagraph"/>
              <w:spacing w:before="40"/>
              <w:ind w:left="18"/>
              <w:jc w:val="center"/>
              <w:rPr>
                <w:sz w:val="19"/>
              </w:rPr>
            </w:pPr>
            <w:r>
              <w:rPr>
                <w:w w:val="93"/>
                <w:sz w:val="19"/>
              </w:rPr>
              <w:t>4</w:t>
            </w:r>
          </w:p>
        </w:tc>
        <w:tc>
          <w:tcPr>
            <w:tcW w:w="2510" w:type="dxa"/>
            <w:tcBorders>
              <w:top w:val="single" w:sz="8" w:space="0" w:color="000000"/>
              <w:left w:val="single" w:sz="8" w:space="0" w:color="000000"/>
              <w:bottom w:val="single" w:sz="8" w:space="0" w:color="000000"/>
              <w:right w:val="single" w:sz="8" w:space="0" w:color="000000"/>
            </w:tcBorders>
          </w:tcPr>
          <w:p>
            <w:pPr>
              <w:pStyle w:val="TableParagraph"/>
              <w:spacing w:before="3"/>
              <w:rPr>
                <w:sz w:val="18"/>
              </w:rPr>
            </w:pPr>
          </w:p>
          <w:p>
            <w:pPr>
              <w:pStyle w:val="TableParagraph"/>
              <w:numPr>
                <w:ilvl w:val="0"/>
                <w:numId w:val="236"/>
              </w:numPr>
              <w:tabs>
                <w:tab w:pos="521" w:val="left" w:leader="none"/>
              </w:tabs>
              <w:spacing w:line="177" w:lineRule="auto" w:before="0" w:after="0"/>
              <w:ind w:left="520" w:right="45" w:hanging="420"/>
              <w:jc w:val="both"/>
              <w:rPr>
                <w:sz w:val="20"/>
              </w:rPr>
            </w:pPr>
            <w:r>
              <w:rPr>
                <w:spacing w:val="3"/>
                <w:sz w:val="20"/>
              </w:rPr>
              <w:t>有专门的变革组织并</w:t>
            </w:r>
            <w:r>
              <w:rPr>
                <w:spacing w:val="33"/>
                <w:sz w:val="20"/>
              </w:rPr>
              <w:t>设立专职教练等角</w:t>
            </w:r>
            <w:r>
              <w:rPr>
                <w:spacing w:val="3"/>
                <w:sz w:val="20"/>
              </w:rPr>
              <w:t>色，最高管理层直接</w:t>
            </w:r>
            <w:r>
              <w:rPr>
                <w:spacing w:val="3"/>
                <w:w w:val="105"/>
                <w:sz w:val="20"/>
              </w:rPr>
              <w:t>参与该组织</w:t>
            </w:r>
          </w:p>
          <w:p>
            <w:pPr>
              <w:pStyle w:val="TableParagraph"/>
              <w:numPr>
                <w:ilvl w:val="0"/>
                <w:numId w:val="236"/>
              </w:numPr>
              <w:tabs>
                <w:tab w:pos="521" w:val="left" w:leader="none"/>
              </w:tabs>
              <w:spacing w:line="177" w:lineRule="auto" w:before="113" w:after="0"/>
              <w:ind w:left="520" w:right="75" w:hanging="420"/>
              <w:jc w:val="both"/>
              <w:rPr>
                <w:sz w:val="20"/>
              </w:rPr>
            </w:pPr>
            <w:r>
              <w:rPr>
                <w:spacing w:val="3"/>
                <w:sz w:val="20"/>
              </w:rPr>
              <w:t>有清晰的变革流程， </w:t>
            </w:r>
            <w:r>
              <w:rPr>
                <w:spacing w:val="3"/>
                <w:w w:val="105"/>
                <w:sz w:val="20"/>
              </w:rPr>
              <w:t>以及变革渠道</w:t>
            </w:r>
          </w:p>
          <w:p>
            <w:pPr>
              <w:pStyle w:val="TableParagraph"/>
              <w:numPr>
                <w:ilvl w:val="0"/>
                <w:numId w:val="236"/>
              </w:numPr>
              <w:tabs>
                <w:tab w:pos="521" w:val="left" w:leader="none"/>
              </w:tabs>
              <w:spacing w:line="177" w:lineRule="auto" w:before="117" w:after="0"/>
              <w:ind w:left="520" w:right="45" w:hanging="420"/>
              <w:jc w:val="both"/>
              <w:rPr>
                <w:sz w:val="19"/>
              </w:rPr>
            </w:pPr>
            <w:r>
              <w:rPr>
                <w:spacing w:val="3"/>
                <w:sz w:val="20"/>
              </w:rPr>
              <w:t>变革目的比较聚焦， </w:t>
            </w:r>
            <w:r>
              <w:rPr>
                <w:spacing w:val="33"/>
                <w:sz w:val="20"/>
              </w:rPr>
              <w:t>方案和实施规划可</w:t>
            </w:r>
            <w:r>
              <w:rPr>
                <w:spacing w:val="3"/>
                <w:sz w:val="20"/>
              </w:rPr>
              <w:t>靠，所需资源可以及</w:t>
            </w:r>
            <w:r>
              <w:rPr>
                <w:spacing w:val="3"/>
                <w:w w:val="105"/>
                <w:sz w:val="20"/>
              </w:rPr>
              <w:t>时到位</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numPr>
                <w:ilvl w:val="0"/>
                <w:numId w:val="237"/>
              </w:numPr>
              <w:tabs>
                <w:tab w:pos="521" w:val="left" w:leader="none"/>
              </w:tabs>
              <w:spacing w:line="177" w:lineRule="auto" w:before="1" w:after="0"/>
              <w:ind w:left="521" w:right="61" w:hanging="420"/>
              <w:jc w:val="both"/>
              <w:rPr>
                <w:sz w:val="20"/>
              </w:rPr>
            </w:pPr>
            <w:r>
              <w:rPr>
                <w:spacing w:val="19"/>
                <w:sz w:val="20"/>
              </w:rPr>
              <w:t>有自上而下的变革管理培训体</w:t>
            </w:r>
            <w:r>
              <w:rPr>
                <w:spacing w:val="-1"/>
                <w:sz w:val="20"/>
              </w:rPr>
              <w:t>系，积极传达决策层的决心，公</w:t>
            </w:r>
            <w:r>
              <w:rPr>
                <w:spacing w:val="4"/>
                <w:sz w:val="20"/>
              </w:rPr>
              <w:t>司内部上下理解程度、覆盖 </w:t>
            </w:r>
            <w:r>
              <w:rPr>
                <w:sz w:val="20"/>
              </w:rPr>
              <w:t>90% </w:t>
            </w:r>
            <w:r>
              <w:rPr>
                <w:spacing w:val="3"/>
                <w:sz w:val="20"/>
              </w:rPr>
              <w:t>以上的员工</w:t>
            </w:r>
          </w:p>
          <w:p>
            <w:pPr>
              <w:pStyle w:val="TableParagraph"/>
              <w:numPr>
                <w:ilvl w:val="0"/>
                <w:numId w:val="237"/>
              </w:numPr>
              <w:tabs>
                <w:tab w:pos="521" w:val="left" w:leader="none"/>
              </w:tabs>
              <w:spacing w:line="177" w:lineRule="auto" w:before="113" w:after="0"/>
              <w:ind w:left="521" w:right="78" w:hanging="420"/>
              <w:jc w:val="both"/>
              <w:rPr>
                <w:sz w:val="20"/>
              </w:rPr>
            </w:pPr>
            <w:r>
              <w:rPr>
                <w:spacing w:val="6"/>
                <w:sz w:val="20"/>
              </w:rPr>
              <w:t>变革组织会定期对 </w:t>
            </w:r>
            <w:r>
              <w:rPr>
                <w:sz w:val="20"/>
              </w:rPr>
              <w:t>DevOps</w:t>
            </w:r>
            <w:r>
              <w:rPr>
                <w:spacing w:val="15"/>
                <w:sz w:val="20"/>
              </w:rPr>
              <w:t> 团队</w:t>
            </w:r>
            <w:r>
              <w:rPr>
                <w:spacing w:val="4"/>
                <w:sz w:val="20"/>
              </w:rPr>
              <w:t>进行定制培训，组织内部及业界</w:t>
            </w:r>
            <w:r>
              <w:rPr>
                <w:spacing w:val="1"/>
                <w:sz w:val="20"/>
              </w:rPr>
              <w:t>经验交流分享，定期给团队进行</w:t>
            </w:r>
            <w:r>
              <w:rPr>
                <w:spacing w:val="1"/>
                <w:w w:val="105"/>
                <w:sz w:val="20"/>
              </w:rPr>
              <w:t>反馈和指导</w:t>
            </w:r>
          </w:p>
          <w:p>
            <w:pPr>
              <w:pStyle w:val="TableParagraph"/>
              <w:numPr>
                <w:ilvl w:val="0"/>
                <w:numId w:val="237"/>
              </w:numPr>
              <w:tabs>
                <w:tab w:pos="521" w:val="left" w:leader="none"/>
              </w:tabs>
              <w:spacing w:line="177" w:lineRule="auto" w:before="113" w:after="0"/>
              <w:ind w:left="521" w:right="61" w:hanging="420"/>
              <w:jc w:val="both"/>
              <w:rPr>
                <w:sz w:val="20"/>
              </w:rPr>
            </w:pPr>
            <w:r>
              <w:rPr>
                <w:spacing w:val="19"/>
                <w:sz w:val="20"/>
              </w:rPr>
              <w:t>变革组织具有一定的变革实施</w:t>
            </w:r>
            <w:r>
              <w:rPr>
                <w:spacing w:val="-1"/>
                <w:sz w:val="20"/>
              </w:rPr>
              <w:t>经验，通常可以保持全局的掌控</w:t>
            </w:r>
            <w:r>
              <w:rPr>
                <w:spacing w:val="-1"/>
                <w:w w:val="105"/>
                <w:sz w:val="20"/>
              </w:rPr>
              <w:t>和问题预测</w:t>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rPr>
                <w:sz w:val="20"/>
              </w:rPr>
            </w:pPr>
          </w:p>
          <w:p>
            <w:pPr>
              <w:pStyle w:val="TableParagraph"/>
              <w:spacing w:before="12"/>
              <w:rPr>
                <w:sz w:val="15"/>
              </w:rPr>
            </w:pPr>
          </w:p>
          <w:p>
            <w:pPr>
              <w:pStyle w:val="TableParagraph"/>
              <w:numPr>
                <w:ilvl w:val="0"/>
                <w:numId w:val="238"/>
              </w:numPr>
              <w:tabs>
                <w:tab w:pos="522" w:val="left" w:leader="none"/>
              </w:tabs>
              <w:spacing w:line="177" w:lineRule="auto" w:before="1" w:after="0"/>
              <w:ind w:left="521" w:right="-29" w:hanging="420"/>
              <w:jc w:val="both"/>
              <w:rPr>
                <w:sz w:val="20"/>
              </w:rPr>
            </w:pPr>
            <w:r>
              <w:rPr>
                <w:spacing w:val="23"/>
                <w:w w:val="105"/>
                <w:sz w:val="20"/>
              </w:rPr>
              <w:t>变革组织定期进行</w:t>
            </w:r>
            <w:r>
              <w:rPr>
                <w:spacing w:val="-16"/>
                <w:sz w:val="20"/>
              </w:rPr>
              <w:t>总结，分析，和改进， </w:t>
            </w:r>
            <w:r>
              <w:rPr>
                <w:spacing w:val="6"/>
                <w:w w:val="105"/>
                <w:sz w:val="20"/>
              </w:rPr>
              <w:t>可 以 持 续 指 导</w:t>
            </w:r>
          </w:p>
          <w:p>
            <w:pPr>
              <w:pStyle w:val="TableParagraph"/>
              <w:spacing w:line="342" w:lineRule="exact"/>
              <w:ind w:left="521"/>
              <w:rPr>
                <w:sz w:val="20"/>
              </w:rPr>
            </w:pPr>
            <w:r>
              <w:rPr>
                <w:sz w:val="20"/>
              </w:rPr>
              <w:t>DevOps 团队</w:t>
            </w:r>
          </w:p>
          <w:p>
            <w:pPr>
              <w:pStyle w:val="TableParagraph"/>
              <w:numPr>
                <w:ilvl w:val="0"/>
                <w:numId w:val="238"/>
              </w:numPr>
              <w:tabs>
                <w:tab w:pos="522" w:val="left" w:leader="none"/>
              </w:tabs>
              <w:spacing w:line="177" w:lineRule="auto" w:before="85" w:after="0"/>
              <w:ind w:left="521" w:right="4" w:hanging="420"/>
              <w:jc w:val="both"/>
              <w:rPr>
                <w:sz w:val="20"/>
              </w:rPr>
            </w:pPr>
            <w:r>
              <w:rPr>
                <w:spacing w:val="23"/>
                <w:w w:val="105"/>
                <w:sz w:val="20"/>
              </w:rPr>
              <w:t>对市场计划的灵活性和变更应对有一</w:t>
            </w:r>
            <w:r>
              <w:rPr>
                <w:spacing w:val="-7"/>
                <w:w w:val="105"/>
                <w:sz w:val="20"/>
              </w:rPr>
              <w:t>定能力，能够快速协</w:t>
            </w:r>
            <w:r>
              <w:rPr>
                <w:spacing w:val="-7"/>
                <w:sz w:val="20"/>
              </w:rPr>
              <w:t>调并积极应对变更。</w:t>
            </w:r>
          </w:p>
        </w:tc>
      </w:tr>
      <w:tr>
        <w:trPr>
          <w:trHeight w:val="1060" w:hRule="atLeast"/>
        </w:trPr>
        <w:tc>
          <w:tcPr>
            <w:tcW w:w="859" w:type="dxa"/>
            <w:tcBorders>
              <w:top w:val="single" w:sz="8" w:space="0" w:color="000000"/>
              <w:left w:val="single" w:sz="8" w:space="0" w:color="000000"/>
              <w:bottom w:val="single" w:sz="8" w:space="0" w:color="000000"/>
              <w:right w:val="single" w:sz="8" w:space="0" w:color="000000"/>
            </w:tcBorders>
          </w:tcPr>
          <w:p>
            <w:pPr>
              <w:pStyle w:val="TableParagraph"/>
              <w:spacing w:before="40"/>
              <w:ind w:left="18"/>
              <w:jc w:val="center"/>
              <w:rPr>
                <w:sz w:val="19"/>
              </w:rPr>
            </w:pPr>
            <w:r>
              <w:rPr>
                <w:w w:val="93"/>
                <w:sz w:val="19"/>
              </w:rPr>
              <w:t>5</w:t>
            </w:r>
          </w:p>
        </w:tc>
        <w:tc>
          <w:tcPr>
            <w:tcW w:w="2510" w:type="dxa"/>
            <w:tcBorders>
              <w:top w:val="single" w:sz="8" w:space="0" w:color="000000"/>
              <w:left w:val="single" w:sz="8" w:space="0" w:color="000000"/>
              <w:bottom w:val="single" w:sz="8" w:space="0" w:color="000000"/>
              <w:right w:val="single" w:sz="8" w:space="0" w:color="000000"/>
            </w:tcBorders>
          </w:tcPr>
          <w:p>
            <w:pPr>
              <w:pStyle w:val="TableParagraph"/>
              <w:spacing w:before="13"/>
              <w:rPr>
                <w:sz w:val="13"/>
              </w:rPr>
            </w:pPr>
          </w:p>
          <w:p>
            <w:pPr>
              <w:pStyle w:val="TableParagraph"/>
              <w:tabs>
                <w:tab w:pos="520" w:val="left" w:leader="none"/>
              </w:tabs>
              <w:spacing w:line="177" w:lineRule="auto"/>
              <w:ind w:left="520" w:right="45" w:hanging="420"/>
              <w:rPr>
                <w:sz w:val="20"/>
              </w:rPr>
            </w:pPr>
            <w:r>
              <w:rPr>
                <w:w w:val="105"/>
                <w:sz w:val="20"/>
              </w:rPr>
              <w:t>a)</w:t>
              <w:tab/>
            </w:r>
            <w:r>
              <w:rPr>
                <w:spacing w:val="3"/>
                <w:sz w:val="20"/>
              </w:rPr>
              <w:t>有专门的变革组织并</w:t>
            </w:r>
            <w:r>
              <w:rPr>
                <w:spacing w:val="33"/>
                <w:sz w:val="20"/>
              </w:rPr>
              <w:t>设立专职教练等角</w:t>
            </w:r>
          </w:p>
        </w:tc>
        <w:tc>
          <w:tcPr>
            <w:tcW w:w="3547" w:type="dxa"/>
            <w:tcBorders>
              <w:top w:val="single" w:sz="8" w:space="0" w:color="000000"/>
              <w:left w:val="single" w:sz="8" w:space="0" w:color="000000"/>
              <w:bottom w:val="single" w:sz="8" w:space="0" w:color="000000"/>
              <w:right w:val="single" w:sz="8" w:space="0" w:color="000000"/>
            </w:tcBorders>
          </w:tcPr>
          <w:p>
            <w:pPr>
              <w:pStyle w:val="TableParagraph"/>
              <w:spacing w:before="13"/>
              <w:rPr>
                <w:sz w:val="13"/>
              </w:rPr>
            </w:pPr>
          </w:p>
          <w:p>
            <w:pPr>
              <w:pStyle w:val="TableParagraph"/>
              <w:tabs>
                <w:tab w:pos="520" w:val="left" w:leader="none"/>
              </w:tabs>
              <w:spacing w:line="177" w:lineRule="auto"/>
              <w:ind w:left="521" w:right="61" w:hanging="420"/>
              <w:rPr>
                <w:sz w:val="20"/>
              </w:rPr>
            </w:pPr>
            <w:r>
              <w:rPr>
                <w:w w:val="105"/>
                <w:sz w:val="20"/>
              </w:rPr>
              <w:t>a)</w:t>
              <w:tab/>
            </w:r>
            <w:r>
              <w:rPr>
                <w:spacing w:val="19"/>
                <w:sz w:val="20"/>
              </w:rPr>
              <w:t>有自上而下的变革管理培训体</w:t>
            </w:r>
            <w:r>
              <w:rPr>
                <w:spacing w:val="-1"/>
                <w:sz w:val="20"/>
              </w:rPr>
              <w:t>系，积极传达决策层的决心，公</w:t>
            </w:r>
          </w:p>
        </w:tc>
        <w:tc>
          <w:tcPr>
            <w:tcW w:w="2438" w:type="dxa"/>
            <w:tcBorders>
              <w:top w:val="single" w:sz="8" w:space="0" w:color="000000"/>
              <w:left w:val="single" w:sz="8" w:space="0" w:color="000000"/>
              <w:bottom w:val="single" w:sz="8" w:space="0" w:color="000000"/>
              <w:right w:val="single" w:sz="8" w:space="0" w:color="000000"/>
            </w:tcBorders>
          </w:tcPr>
          <w:p>
            <w:pPr>
              <w:pStyle w:val="TableParagraph"/>
              <w:spacing w:before="14"/>
              <w:rPr>
                <w:sz w:val="10"/>
              </w:rPr>
            </w:pPr>
          </w:p>
          <w:p>
            <w:pPr>
              <w:pStyle w:val="TableParagraph"/>
              <w:spacing w:line="177" w:lineRule="auto" w:before="1"/>
              <w:ind w:left="101" w:right="59"/>
              <w:rPr>
                <w:sz w:val="20"/>
              </w:rPr>
            </w:pPr>
            <w:r>
              <w:rPr>
                <w:sz w:val="20"/>
              </w:rPr>
              <w:t>具备主动引领和主导市</w:t>
            </w:r>
            <w:r>
              <w:rPr>
                <w:w w:val="105"/>
                <w:sz w:val="20"/>
              </w:rPr>
              <w:t>场变更的能力</w:t>
            </w:r>
          </w:p>
        </w:tc>
      </w:tr>
    </w:tbl>
    <w:p>
      <w:pPr>
        <w:spacing w:after="0" w:line="177" w:lineRule="auto"/>
        <w:rPr>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223">
            <wp:simplePos x="0" y="0"/>
            <wp:positionH relativeFrom="page">
              <wp:posOffset>381000</wp:posOffset>
            </wp:positionH>
            <wp:positionV relativeFrom="page">
              <wp:posOffset>508000</wp:posOffset>
            </wp:positionV>
            <wp:extent cx="7175500" cy="7810500"/>
            <wp:effectExtent l="0" t="0" r="0" b="0"/>
            <wp:wrapNone/>
            <wp:docPr id="209" name="image1.png" descr=""/>
            <wp:cNvGraphicFramePr>
              <a:graphicFrameLocks noChangeAspect="1"/>
            </wp:cNvGraphicFramePr>
            <a:graphic>
              <a:graphicData uri="http://schemas.openxmlformats.org/drawingml/2006/picture">
                <pic:pic>
                  <pic:nvPicPr>
                    <pic:cNvPr id="210"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spacing w:before="11"/>
        <w:rPr>
          <w:sz w:val="7"/>
        </w:rPr>
      </w:pPr>
    </w:p>
    <w:tbl>
      <w:tblPr>
        <w:tblW w:w="0" w:type="auto"/>
        <w:jc w:val="left"/>
        <w:tblInd w:w="8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9"/>
        <w:gridCol w:w="2510"/>
        <w:gridCol w:w="3547"/>
        <w:gridCol w:w="2438"/>
      </w:tblGrid>
      <w:tr>
        <w:trPr>
          <w:trHeight w:val="4424" w:hRule="atLeast"/>
        </w:trPr>
        <w:tc>
          <w:tcPr>
            <w:tcW w:w="859" w:type="dxa"/>
            <w:tcBorders>
              <w:left w:val="single" w:sz="8" w:space="0" w:color="000000"/>
              <w:bottom w:val="single" w:sz="8" w:space="0" w:color="000000"/>
              <w:right w:val="single" w:sz="8" w:space="0" w:color="000000"/>
            </w:tcBorders>
          </w:tcPr>
          <w:p>
            <w:pPr>
              <w:pStyle w:val="TableParagraph"/>
              <w:rPr>
                <w:rFonts w:ascii="Times New Roman"/>
                <w:sz w:val="20"/>
              </w:rPr>
            </w:pPr>
          </w:p>
        </w:tc>
        <w:tc>
          <w:tcPr>
            <w:tcW w:w="2510" w:type="dxa"/>
            <w:tcBorders>
              <w:left w:val="single" w:sz="8" w:space="0" w:color="000000"/>
              <w:bottom w:val="single" w:sz="8" w:space="0" w:color="000000"/>
              <w:right w:val="single" w:sz="8" w:space="0" w:color="000000"/>
            </w:tcBorders>
          </w:tcPr>
          <w:p>
            <w:pPr>
              <w:pStyle w:val="TableParagraph"/>
              <w:spacing w:line="177" w:lineRule="auto" w:before="112"/>
              <w:ind w:left="520" w:right="75"/>
              <w:rPr>
                <w:sz w:val="20"/>
              </w:rPr>
            </w:pPr>
            <w:r>
              <w:rPr>
                <w:sz w:val="20"/>
              </w:rPr>
              <w:t>色，最高管理层直接</w:t>
            </w:r>
            <w:r>
              <w:rPr>
                <w:w w:val="105"/>
                <w:sz w:val="20"/>
              </w:rPr>
              <w:t>参与该组织</w:t>
            </w:r>
          </w:p>
          <w:p>
            <w:pPr>
              <w:pStyle w:val="TableParagraph"/>
              <w:numPr>
                <w:ilvl w:val="0"/>
                <w:numId w:val="239"/>
              </w:numPr>
              <w:tabs>
                <w:tab w:pos="521" w:val="left" w:leader="none"/>
              </w:tabs>
              <w:spacing w:line="177" w:lineRule="auto" w:before="116" w:after="0"/>
              <w:ind w:left="520" w:right="75" w:hanging="420"/>
              <w:jc w:val="both"/>
              <w:rPr>
                <w:sz w:val="20"/>
              </w:rPr>
            </w:pPr>
            <w:r>
              <w:rPr>
                <w:spacing w:val="3"/>
                <w:sz w:val="20"/>
              </w:rPr>
              <w:t>有清晰的变革流程， </w:t>
            </w:r>
            <w:r>
              <w:rPr>
                <w:spacing w:val="3"/>
                <w:w w:val="105"/>
                <w:sz w:val="20"/>
              </w:rPr>
              <w:t>以及变革渠道</w:t>
            </w:r>
          </w:p>
          <w:p>
            <w:pPr>
              <w:pStyle w:val="TableParagraph"/>
              <w:numPr>
                <w:ilvl w:val="0"/>
                <w:numId w:val="239"/>
              </w:numPr>
              <w:tabs>
                <w:tab w:pos="521" w:val="left" w:leader="none"/>
              </w:tabs>
              <w:spacing w:line="177" w:lineRule="auto" w:before="117" w:after="0"/>
              <w:ind w:left="520" w:right="75" w:hanging="420"/>
              <w:jc w:val="both"/>
              <w:rPr>
                <w:sz w:val="20"/>
              </w:rPr>
            </w:pPr>
            <w:r>
              <w:rPr>
                <w:spacing w:val="3"/>
                <w:sz w:val="20"/>
              </w:rPr>
              <w:t>变革目的聚焦，方案和实施规划可靠，所需资源可以及时到位</w:t>
            </w:r>
          </w:p>
        </w:tc>
        <w:tc>
          <w:tcPr>
            <w:tcW w:w="3547" w:type="dxa"/>
            <w:tcBorders>
              <w:left w:val="single" w:sz="8" w:space="0" w:color="000000"/>
              <w:bottom w:val="single" w:sz="8" w:space="0" w:color="000000"/>
              <w:right w:val="single" w:sz="8" w:space="0" w:color="000000"/>
            </w:tcBorders>
          </w:tcPr>
          <w:p>
            <w:pPr>
              <w:pStyle w:val="TableParagraph"/>
              <w:spacing w:line="177" w:lineRule="auto" w:before="112"/>
              <w:ind w:left="521" w:right="78"/>
              <w:rPr>
                <w:sz w:val="20"/>
              </w:rPr>
            </w:pPr>
            <w:r>
              <w:rPr>
                <w:sz w:val="20"/>
              </w:rPr>
              <w:t>司内部上下理解程度、热情参与</w:t>
            </w:r>
            <w:r>
              <w:rPr>
                <w:w w:val="105"/>
                <w:sz w:val="20"/>
              </w:rPr>
              <w:t>度高</w:t>
            </w:r>
          </w:p>
          <w:p>
            <w:pPr>
              <w:pStyle w:val="TableParagraph"/>
              <w:numPr>
                <w:ilvl w:val="0"/>
                <w:numId w:val="240"/>
              </w:numPr>
              <w:tabs>
                <w:tab w:pos="521" w:val="left" w:leader="none"/>
              </w:tabs>
              <w:spacing w:line="177" w:lineRule="auto" w:before="116" w:after="0"/>
              <w:ind w:left="521" w:right="78" w:hanging="420"/>
              <w:jc w:val="both"/>
              <w:rPr>
                <w:sz w:val="20"/>
              </w:rPr>
            </w:pPr>
            <w:r>
              <w:rPr>
                <w:spacing w:val="6"/>
                <w:sz w:val="20"/>
              </w:rPr>
              <w:t>变革组织会定期对 </w:t>
            </w:r>
            <w:r>
              <w:rPr>
                <w:sz w:val="20"/>
              </w:rPr>
              <w:t>DevOps</w:t>
            </w:r>
            <w:r>
              <w:rPr>
                <w:spacing w:val="15"/>
                <w:sz w:val="20"/>
              </w:rPr>
              <w:t> 团队</w:t>
            </w:r>
            <w:r>
              <w:rPr>
                <w:spacing w:val="4"/>
                <w:sz w:val="20"/>
              </w:rPr>
              <w:t>进行定制培训，组织内部及业界</w:t>
            </w:r>
            <w:r>
              <w:rPr>
                <w:spacing w:val="1"/>
                <w:sz w:val="20"/>
              </w:rPr>
              <w:t>经验交流分享，定期给团队进行</w:t>
            </w:r>
            <w:r>
              <w:rPr>
                <w:spacing w:val="1"/>
                <w:w w:val="105"/>
                <w:sz w:val="20"/>
              </w:rPr>
              <w:t>反馈和指导</w:t>
            </w:r>
          </w:p>
          <w:p>
            <w:pPr>
              <w:pStyle w:val="TableParagraph"/>
              <w:numPr>
                <w:ilvl w:val="0"/>
                <w:numId w:val="240"/>
              </w:numPr>
              <w:tabs>
                <w:tab w:pos="521" w:val="left" w:leader="none"/>
              </w:tabs>
              <w:spacing w:line="177" w:lineRule="auto" w:before="113" w:after="0"/>
              <w:ind w:left="521" w:right="61" w:hanging="420"/>
              <w:jc w:val="both"/>
              <w:rPr>
                <w:sz w:val="20"/>
              </w:rPr>
            </w:pPr>
            <w:r>
              <w:rPr>
                <w:spacing w:val="19"/>
                <w:sz w:val="20"/>
              </w:rPr>
              <w:t>变革组织具有一定的变革实施</w:t>
            </w:r>
            <w:r>
              <w:rPr>
                <w:spacing w:val="-1"/>
                <w:sz w:val="20"/>
              </w:rPr>
              <w:t>经验，通常可以保持全局的掌控</w:t>
            </w:r>
            <w:r>
              <w:rPr>
                <w:spacing w:val="-1"/>
                <w:w w:val="105"/>
                <w:sz w:val="20"/>
              </w:rPr>
              <w:t>和问题预测</w:t>
            </w:r>
          </w:p>
          <w:p>
            <w:pPr>
              <w:pStyle w:val="TableParagraph"/>
              <w:numPr>
                <w:ilvl w:val="0"/>
                <w:numId w:val="240"/>
              </w:numPr>
              <w:tabs>
                <w:tab w:pos="521" w:val="left" w:leader="none"/>
              </w:tabs>
              <w:spacing w:line="177" w:lineRule="auto" w:before="115" w:after="0"/>
              <w:ind w:left="521" w:right="64" w:hanging="420"/>
              <w:jc w:val="both"/>
              <w:rPr>
                <w:sz w:val="20"/>
              </w:rPr>
            </w:pPr>
            <w:r>
              <w:rPr>
                <w:spacing w:val="3"/>
                <w:sz w:val="20"/>
              </w:rPr>
              <w:t>变革组织定期进行总结，分析， </w:t>
            </w:r>
            <w:r>
              <w:rPr>
                <w:spacing w:val="9"/>
                <w:sz w:val="20"/>
              </w:rPr>
              <w:t>和改进，可以持续指导 </w:t>
            </w:r>
            <w:r>
              <w:rPr>
                <w:sz w:val="20"/>
              </w:rPr>
              <w:t>DevOps </w:t>
            </w:r>
            <w:r>
              <w:rPr>
                <w:spacing w:val="3"/>
                <w:w w:val="105"/>
                <w:sz w:val="20"/>
              </w:rPr>
              <w:t>团队</w:t>
            </w:r>
          </w:p>
        </w:tc>
        <w:tc>
          <w:tcPr>
            <w:tcW w:w="2438" w:type="dxa"/>
            <w:tcBorders>
              <w:left w:val="single" w:sz="8" w:space="0" w:color="000000"/>
              <w:bottom w:val="single" w:sz="8" w:space="0" w:color="000000"/>
              <w:right w:val="single" w:sz="8" w:space="0" w:color="000000"/>
            </w:tcBorders>
          </w:tcPr>
          <w:p>
            <w:pPr>
              <w:pStyle w:val="TableParagraph"/>
              <w:rPr>
                <w:rFonts w:ascii="Times New Roman"/>
                <w:sz w:val="20"/>
              </w:rPr>
            </w:pPr>
          </w:p>
        </w:tc>
      </w:tr>
    </w:tbl>
    <w:p>
      <w:pPr>
        <w:spacing w:after="0"/>
        <w:rPr>
          <w:rFonts w:ascii="Times New Roman"/>
          <w:sz w:val="20"/>
        </w:rPr>
        <w:sectPr>
          <w:pgSz w:w="11900" w:h="16840"/>
          <w:pgMar w:header="0" w:footer="1145" w:top="800" w:bottom="1340" w:left="520" w:right="240"/>
        </w:sectPr>
      </w:pPr>
    </w:p>
    <w:p>
      <w:pPr>
        <w:pStyle w:val="BodyText"/>
        <w:spacing w:before="8"/>
        <w:rPr>
          <w:sz w:val="25"/>
        </w:rPr>
      </w:pPr>
      <w:r>
        <w:rPr/>
        <w:drawing>
          <wp:anchor distT="0" distB="0" distL="0" distR="0" allowOverlap="1" layoutInCell="1" locked="0" behindDoc="1" simplePos="0" relativeHeight="268072247">
            <wp:simplePos x="0" y="0"/>
            <wp:positionH relativeFrom="page">
              <wp:posOffset>381000</wp:posOffset>
            </wp:positionH>
            <wp:positionV relativeFrom="page">
              <wp:posOffset>508000</wp:posOffset>
            </wp:positionV>
            <wp:extent cx="7175500" cy="7810500"/>
            <wp:effectExtent l="0" t="0" r="0" b="0"/>
            <wp:wrapNone/>
            <wp:docPr id="211" name="image1.png" descr=""/>
            <wp:cNvGraphicFramePr>
              <a:graphicFrameLocks noChangeAspect="1"/>
            </wp:cNvGraphicFramePr>
            <a:graphic>
              <a:graphicData uri="http://schemas.openxmlformats.org/drawingml/2006/picture">
                <pic:pic>
                  <pic:nvPicPr>
                    <pic:cNvPr id="212" name="image1.png"/>
                    <pic:cNvPicPr/>
                  </pic:nvPicPr>
                  <pic:blipFill>
                    <a:blip r:embed="rId5" cstate="print"/>
                    <a:stretch>
                      <a:fillRect/>
                    </a:stretch>
                  </pic:blipFill>
                  <pic:spPr>
                    <a:xfrm>
                      <a:off x="0" y="0"/>
                      <a:ext cx="7175500" cy="7810500"/>
                    </a:xfrm>
                    <a:prstGeom prst="rect">
                      <a:avLst/>
                    </a:prstGeom>
                  </pic:spPr>
                </pic:pic>
              </a:graphicData>
            </a:graphic>
          </wp:anchor>
        </w:drawing>
      </w:r>
    </w:p>
    <w:p>
      <w:pPr>
        <w:pStyle w:val="BodyText"/>
        <w:spacing w:line="412" w:lineRule="exact"/>
        <w:ind w:right="888"/>
        <w:jc w:val="right"/>
      </w:pPr>
      <w:r>
        <w:rPr>
          <w:w w:val="95"/>
        </w:rPr>
        <w:t>XX/T XXXXX</w:t>
      </w:r>
      <w:r>
        <w:rPr>
          <w:rFonts w:ascii="Times New Roman" w:hAnsi="Times New Roman"/>
          <w:w w:val="95"/>
        </w:rPr>
        <w:t>—</w:t>
      </w:r>
      <w:r>
        <w:rPr>
          <w:w w:val="95"/>
        </w:rPr>
        <w:t>XXXX</w:t>
      </w:r>
    </w:p>
    <w:p>
      <w:pPr>
        <w:spacing w:after="0" w:line="412" w:lineRule="exact"/>
        <w:jc w:val="right"/>
        <w:sectPr>
          <w:pgSz w:w="11900" w:h="16840"/>
          <w:pgMar w:header="0" w:footer="1145" w:top="800" w:bottom="1340" w:left="520" w:right="240"/>
        </w:sectPr>
      </w:pPr>
    </w:p>
    <w:p>
      <w:pPr>
        <w:pStyle w:val="BodyText"/>
        <w:spacing w:before="8"/>
        <w:rPr>
          <w:sz w:val="25"/>
        </w:rPr>
      </w:pPr>
      <w:r>
        <w:rPr/>
        <w:pict>
          <v:group style="position:absolute;margin-left:30pt;margin-top:40pt;width:565pt;height:615pt;mso-position-horizontal-relative:page;mso-position-vertical-relative:page;z-index:-363184" coordorigin="600,800" coordsize="11300,12300">
            <v:line style="position:absolute" from="4363,3924" to="7828,3924" stroked="true" strokeweight=".4128pt" strokecolor="#000000">
              <v:stroke dashstyle="solid"/>
            </v:line>
            <v:shape style="position:absolute;left:600;top:800;width:11300;height:12300" type="#_x0000_t75" stroked="false">
              <v:imagedata r:id="rId5" o:title=""/>
            </v:shape>
            <w10:wrap type="none"/>
          </v:group>
        </w:pict>
      </w:r>
    </w:p>
    <w:p>
      <w:pPr>
        <w:pStyle w:val="BodyText"/>
        <w:spacing w:line="412" w:lineRule="exact"/>
        <w:ind w:right="888"/>
        <w:jc w:val="right"/>
      </w:pPr>
      <w:r>
        <w:rPr>
          <w:w w:val="95"/>
        </w:rPr>
        <w:t>XX/T XXXXX</w:t>
      </w:r>
      <w:r>
        <w:rPr>
          <w:rFonts w:ascii="Times New Roman" w:hAnsi="Times New Roman"/>
          <w:w w:val="95"/>
        </w:rPr>
        <w:t>—</w:t>
      </w:r>
      <w:r>
        <w:rPr>
          <w:w w:val="95"/>
        </w:rPr>
        <w:t>XXXX</w:t>
      </w:r>
    </w:p>
    <w:p>
      <w:pPr>
        <w:pStyle w:val="BodyText"/>
      </w:pPr>
    </w:p>
    <w:p>
      <w:pPr>
        <w:pStyle w:val="BodyText"/>
        <w:spacing w:before="9"/>
        <w:rPr>
          <w:sz w:val="15"/>
        </w:rPr>
      </w:pPr>
    </w:p>
    <w:p>
      <w:pPr>
        <w:pStyle w:val="BodyText"/>
        <w:tabs>
          <w:tab w:pos="422" w:val="left" w:leader="none"/>
          <w:tab w:pos="842" w:val="left" w:leader="none"/>
          <w:tab w:pos="1262" w:val="left" w:leader="none"/>
        </w:tabs>
        <w:spacing w:line="406" w:lineRule="exact"/>
        <w:ind w:left="2"/>
        <w:jc w:val="center"/>
      </w:pPr>
      <w:r>
        <w:rPr>
          <w:w w:val="105"/>
        </w:rPr>
        <w:t>参</w:t>
        <w:tab/>
        <w:t>考</w:t>
        <w:tab/>
        <w:t>文</w:t>
        <w:tab/>
        <w:t>献</w:t>
      </w:r>
    </w:p>
    <w:p>
      <w:pPr>
        <w:spacing w:after="0" w:line="406" w:lineRule="exact"/>
        <w:jc w:val="center"/>
        <w:sectPr>
          <w:pgSz w:w="11900" w:h="16840"/>
          <w:pgMar w:header="0" w:footer="1145" w:top="800" w:bottom="1340" w:left="520" w:right="240"/>
        </w:sectPr>
      </w:pPr>
    </w:p>
    <w:p>
      <w:pPr>
        <w:spacing w:line="437" w:lineRule="exact" w:before="0"/>
        <w:ind w:left="7170" w:right="0" w:firstLine="0"/>
        <w:jc w:val="left"/>
        <w:rPr>
          <w:sz w:val="24"/>
        </w:rPr>
      </w:pPr>
      <w:r>
        <w:rPr>
          <w:color w:val="0D0D0D"/>
          <w:sz w:val="24"/>
        </w:rPr>
        <w:t>【关于 DevOps 标准】</w:t>
      </w:r>
    </w:p>
    <w:p>
      <w:pPr>
        <w:pStyle w:val="BodyText"/>
        <w:spacing w:before="18"/>
        <w:rPr>
          <w:sz w:val="17"/>
        </w:rPr>
      </w:pPr>
    </w:p>
    <w:p>
      <w:pPr>
        <w:spacing w:line="230" w:lineRule="auto" w:before="0"/>
        <w:ind w:left="1275" w:right="1316" w:firstLine="420"/>
        <w:jc w:val="left"/>
        <w:rPr>
          <w:sz w:val="24"/>
        </w:rPr>
      </w:pPr>
      <w:r>
        <w:rPr>
          <w:w w:val="95"/>
          <w:sz w:val="24"/>
        </w:rPr>
        <w:t>DevOps</w:t>
      </w:r>
      <w:r>
        <w:rPr>
          <w:spacing w:val="-5"/>
          <w:w w:val="95"/>
          <w:sz w:val="24"/>
        </w:rPr>
        <w:t>  标准由中国信息通信研究院旗下云计算开源产业联盟</w:t>
      </w:r>
      <w:r>
        <w:rPr>
          <w:w w:val="95"/>
          <w:sz w:val="24"/>
        </w:rPr>
        <w:t>（OSCAR  联盟</w:t>
      </w:r>
      <w:r>
        <w:rPr>
          <w:spacing w:val="-120"/>
          <w:w w:val="95"/>
          <w:sz w:val="24"/>
        </w:rPr>
        <w:t>）</w:t>
      </w:r>
      <w:r>
        <w:rPr>
          <w:w w:val="95"/>
          <w:sz w:val="24"/>
        </w:rPr>
        <w:t>、</w:t>
      </w:r>
      <w:r>
        <w:rPr>
          <w:spacing w:val="-1"/>
          <w:sz w:val="24"/>
        </w:rPr>
        <w:t>高效运维社区和 </w:t>
      </w:r>
      <w:r>
        <w:rPr>
          <w:sz w:val="24"/>
        </w:rPr>
        <w:t>DevOps</w:t>
      </w:r>
      <w:r>
        <w:rPr>
          <w:spacing w:val="-7"/>
          <w:sz w:val="24"/>
        </w:rPr>
        <w:t> 时代社区联合发起，汇聚了国内互联网、通信、金融等行业顶级单位及专家联合编写而成，是国内外首个 </w:t>
      </w:r>
      <w:r>
        <w:rPr>
          <w:sz w:val="24"/>
        </w:rPr>
        <w:t>DevOps 标准。</w:t>
      </w:r>
    </w:p>
    <w:p>
      <w:pPr>
        <w:spacing w:line="230" w:lineRule="auto" w:before="0"/>
        <w:ind w:left="1275" w:right="1493" w:firstLine="420"/>
        <w:jc w:val="left"/>
        <w:rPr>
          <w:sz w:val="24"/>
        </w:rPr>
      </w:pPr>
      <w:r>
        <w:rPr>
          <w:w w:val="95"/>
          <w:sz w:val="24"/>
        </w:rPr>
        <w:t>目前，DevOps   标准已在中国通信标准化协会（CCSA）正式立项，并正向国</w:t>
      </w:r>
      <w:r>
        <w:rPr>
          <w:sz w:val="24"/>
        </w:rPr>
        <w:t>际电信联盟（ITU，联合国下属唯一官方标准化组织）申请成为国际标准。</w:t>
      </w:r>
    </w:p>
    <w:p>
      <w:pPr>
        <w:spacing w:line="228" w:lineRule="auto" w:before="0"/>
        <w:ind w:left="1275" w:right="1556" w:firstLine="420"/>
        <w:jc w:val="left"/>
        <w:rPr>
          <w:sz w:val="24"/>
        </w:rPr>
      </w:pPr>
      <w:r>
        <w:rPr>
          <w:sz w:val="24"/>
        </w:rPr>
        <w:t>2018</w:t>
      </w:r>
      <w:r>
        <w:rPr>
          <w:spacing w:val="-13"/>
          <w:sz w:val="24"/>
        </w:rPr>
        <w:t> 年 </w:t>
      </w:r>
      <w:r>
        <w:rPr>
          <w:sz w:val="24"/>
        </w:rPr>
        <w:t>4</w:t>
      </w:r>
      <w:r>
        <w:rPr>
          <w:spacing w:val="-18"/>
          <w:sz w:val="24"/>
        </w:rPr>
        <w:t> 月下旬，《研发运营一体</w:t>
      </w:r>
      <w:r>
        <w:rPr>
          <w:spacing w:val="-4"/>
          <w:sz w:val="24"/>
        </w:rPr>
        <w:t>（DevOps）化能力成熟度》部分征求意见</w:t>
      </w:r>
      <w:r>
        <w:rPr>
          <w:spacing w:val="-10"/>
          <w:w w:val="95"/>
          <w:sz w:val="24"/>
        </w:rPr>
        <w:t>稿已经通过审核，同时</w:t>
      </w:r>
      <w:r>
        <w:rPr>
          <w:spacing w:val="-30"/>
          <w:w w:val="95"/>
          <w:sz w:val="24"/>
        </w:rPr>
        <w:t>，《研发运营一体化</w:t>
      </w:r>
      <w:r>
        <w:rPr>
          <w:spacing w:val="-9"/>
          <w:w w:val="95"/>
          <w:sz w:val="24"/>
        </w:rPr>
        <w:t>（DevOps）</w:t>
      </w:r>
      <w:r>
        <w:rPr>
          <w:spacing w:val="-8"/>
          <w:w w:val="95"/>
          <w:sz w:val="24"/>
        </w:rPr>
        <w:t>平台技术要求》立项成功。</w:t>
      </w:r>
    </w:p>
    <w:p>
      <w:pPr>
        <w:spacing w:line="228" w:lineRule="auto" w:before="3"/>
        <w:ind w:left="1275" w:right="1556" w:firstLine="420"/>
        <w:jc w:val="left"/>
        <w:rPr>
          <w:sz w:val="24"/>
        </w:rPr>
      </w:pPr>
      <w:r>
        <w:rPr>
          <w:sz w:val="24"/>
        </w:rPr>
        <w:t>DevOps 标准工作组的专家来自不同的行业与单位，同时 DevOps 标准逐步吸引越来越多的企业参与到标准的编写以及咨询及企业评估中。</w:t>
      </w:r>
    </w:p>
    <w:p>
      <w:pPr>
        <w:pStyle w:val="BodyText"/>
        <w:spacing w:before="18"/>
        <w:rPr>
          <w:sz w:val="17"/>
        </w:rPr>
      </w:pPr>
    </w:p>
    <w:p>
      <w:pPr>
        <w:spacing w:before="0"/>
        <w:ind w:left="1275" w:right="0" w:firstLine="0"/>
        <w:jc w:val="left"/>
        <w:rPr>
          <w:sz w:val="24"/>
        </w:rPr>
      </w:pPr>
      <w:r>
        <w:rPr>
          <w:color w:val="0D0D0D"/>
          <w:sz w:val="24"/>
        </w:rPr>
        <w:t>DevOps 标准部分专家所在单位（如下）</w:t>
      </w:r>
    </w:p>
    <w:p>
      <w:pPr>
        <w:pStyle w:val="BodyText"/>
        <w:spacing w:before="19"/>
        <w:rPr>
          <w:sz w:val="9"/>
        </w:rPr>
      </w:pPr>
      <w:r>
        <w:rPr/>
        <w:drawing>
          <wp:anchor distT="0" distB="0" distL="0" distR="0" allowOverlap="1" layoutInCell="1" locked="0" behindDoc="0" simplePos="0" relativeHeight="2072">
            <wp:simplePos x="0" y="0"/>
            <wp:positionH relativeFrom="page">
              <wp:posOffset>1289592</wp:posOffset>
            </wp:positionH>
            <wp:positionV relativeFrom="paragraph">
              <wp:posOffset>158087</wp:posOffset>
            </wp:positionV>
            <wp:extent cx="4973240" cy="2171700"/>
            <wp:effectExtent l="0" t="0" r="0" b="0"/>
            <wp:wrapTopAndBottom/>
            <wp:docPr id="213" name="image4.jpeg" descr=""/>
            <wp:cNvGraphicFramePr>
              <a:graphicFrameLocks noChangeAspect="1"/>
            </wp:cNvGraphicFramePr>
            <a:graphic>
              <a:graphicData uri="http://schemas.openxmlformats.org/drawingml/2006/picture">
                <pic:pic>
                  <pic:nvPicPr>
                    <pic:cNvPr id="214" name="image4.jpeg"/>
                    <pic:cNvPicPr/>
                  </pic:nvPicPr>
                  <pic:blipFill>
                    <a:blip r:embed="rId31" cstate="print"/>
                    <a:stretch>
                      <a:fillRect/>
                    </a:stretch>
                  </pic:blipFill>
                  <pic:spPr>
                    <a:xfrm>
                      <a:off x="0" y="0"/>
                      <a:ext cx="4973240" cy="2171700"/>
                    </a:xfrm>
                    <a:prstGeom prst="rect">
                      <a:avLst/>
                    </a:prstGeom>
                  </pic:spPr>
                </pic:pic>
              </a:graphicData>
            </a:graphic>
          </wp:anchor>
        </w:drawing>
      </w:r>
    </w:p>
    <w:p>
      <w:pPr>
        <w:pStyle w:val="BodyText"/>
        <w:spacing w:before="4"/>
        <w:rPr>
          <w:sz w:val="21"/>
        </w:rPr>
      </w:pPr>
    </w:p>
    <w:p>
      <w:pPr>
        <w:spacing w:before="0"/>
        <w:ind w:left="1275" w:right="0" w:firstLine="0"/>
        <w:jc w:val="left"/>
        <w:rPr>
          <w:sz w:val="24"/>
        </w:rPr>
      </w:pPr>
      <w:r>
        <w:rPr>
          <w:color w:val="0D0D0D"/>
          <w:sz w:val="24"/>
        </w:rPr>
        <w:t>DevOps 标准部分成员单位（如下）</w:t>
      </w:r>
    </w:p>
    <w:p>
      <w:pPr>
        <w:pStyle w:val="BodyText"/>
        <w:ind w:left="1492"/>
      </w:pPr>
      <w:r>
        <w:rPr/>
        <w:drawing>
          <wp:inline distT="0" distB="0" distL="0" distR="0">
            <wp:extent cx="5004389" cy="578643"/>
            <wp:effectExtent l="0" t="0" r="0" b="0"/>
            <wp:docPr id="215" name="image5.jpeg" descr=""/>
            <wp:cNvGraphicFramePr>
              <a:graphicFrameLocks noChangeAspect="1"/>
            </wp:cNvGraphicFramePr>
            <a:graphic>
              <a:graphicData uri="http://schemas.openxmlformats.org/drawingml/2006/picture">
                <pic:pic>
                  <pic:nvPicPr>
                    <pic:cNvPr id="216" name="image5.jpeg"/>
                    <pic:cNvPicPr/>
                  </pic:nvPicPr>
                  <pic:blipFill>
                    <a:blip r:embed="rId32" cstate="print"/>
                    <a:stretch>
                      <a:fillRect/>
                    </a:stretch>
                  </pic:blipFill>
                  <pic:spPr>
                    <a:xfrm>
                      <a:off x="0" y="0"/>
                      <a:ext cx="5004389" cy="578643"/>
                    </a:xfrm>
                    <a:prstGeom prst="rect">
                      <a:avLst/>
                    </a:prstGeom>
                  </pic:spPr>
                </pic:pic>
              </a:graphicData>
            </a:graphic>
          </wp:inline>
        </w:drawing>
      </w:r>
      <w:r>
        <w:rPr/>
      </w:r>
    </w:p>
    <w:p>
      <w:pPr>
        <w:pStyle w:val="BodyText"/>
        <w:spacing w:before="12"/>
        <w:rPr>
          <w:sz w:val="32"/>
        </w:rPr>
      </w:pPr>
    </w:p>
    <w:p>
      <w:pPr>
        <w:spacing w:before="1"/>
        <w:ind w:left="1275" w:right="0" w:firstLine="0"/>
        <w:jc w:val="left"/>
        <w:rPr>
          <w:sz w:val="24"/>
        </w:rPr>
      </w:pPr>
      <w:r>
        <w:rPr>
          <w:sz w:val="24"/>
        </w:rPr>
        <w:t>目前已参与评估单位：中国移动（浙江</w:t>
      </w:r>
      <w:r>
        <w:rPr>
          <w:spacing w:val="-120"/>
          <w:sz w:val="24"/>
        </w:rPr>
        <w:t>）</w:t>
      </w:r>
      <w:r>
        <w:rPr>
          <w:sz w:val="24"/>
        </w:rPr>
        <w:t>、中国银行（软件中心）</w:t>
      </w:r>
    </w:p>
    <w:p>
      <w:pPr>
        <w:pStyle w:val="BodyText"/>
        <w:spacing w:before="7"/>
        <w:rPr>
          <w:sz w:val="8"/>
        </w:rPr>
      </w:pPr>
      <w:r>
        <w:rPr/>
        <w:drawing>
          <wp:anchor distT="0" distB="0" distL="0" distR="0" allowOverlap="1" layoutInCell="1" locked="0" behindDoc="0" simplePos="0" relativeHeight="2096">
            <wp:simplePos x="0" y="0"/>
            <wp:positionH relativeFrom="page">
              <wp:posOffset>2945276</wp:posOffset>
            </wp:positionH>
            <wp:positionV relativeFrom="paragraph">
              <wp:posOffset>136954</wp:posOffset>
            </wp:positionV>
            <wp:extent cx="1603315" cy="218217"/>
            <wp:effectExtent l="0" t="0" r="0" b="0"/>
            <wp:wrapTopAndBottom/>
            <wp:docPr id="217" name="image6.png" descr=""/>
            <wp:cNvGraphicFramePr>
              <a:graphicFrameLocks noChangeAspect="1"/>
            </wp:cNvGraphicFramePr>
            <a:graphic>
              <a:graphicData uri="http://schemas.openxmlformats.org/drawingml/2006/picture">
                <pic:pic>
                  <pic:nvPicPr>
                    <pic:cNvPr id="218" name="image6.png"/>
                    <pic:cNvPicPr/>
                  </pic:nvPicPr>
                  <pic:blipFill>
                    <a:blip r:embed="rId33" cstate="print"/>
                    <a:stretch>
                      <a:fillRect/>
                    </a:stretch>
                  </pic:blipFill>
                  <pic:spPr>
                    <a:xfrm>
                      <a:off x="0" y="0"/>
                      <a:ext cx="1603315" cy="218217"/>
                    </a:xfrm>
                    <a:prstGeom prst="rect">
                      <a:avLst/>
                    </a:prstGeom>
                  </pic:spPr>
                </pic:pic>
              </a:graphicData>
            </a:graphic>
          </wp:anchor>
        </w:drawing>
      </w:r>
    </w:p>
    <w:p>
      <w:pPr>
        <w:spacing w:after="0"/>
        <w:rPr>
          <w:sz w:val="8"/>
        </w:rPr>
        <w:sectPr>
          <w:footerReference w:type="default" r:id="rId30"/>
          <w:pgSz w:w="11900" w:h="16840"/>
          <w:pgMar w:footer="1011" w:header="0" w:top="1440" w:bottom="1200" w:left="520" w:right="240"/>
        </w:sectPr>
      </w:pPr>
    </w:p>
    <w:p>
      <w:pPr>
        <w:pStyle w:val="BodyText"/>
        <w:spacing w:before="17"/>
        <w:rPr>
          <w:sz w:val="11"/>
        </w:rPr>
      </w:pPr>
    </w:p>
    <w:p>
      <w:pPr>
        <w:spacing w:line="449" w:lineRule="exact" w:before="0"/>
        <w:ind w:left="1275" w:right="0" w:firstLine="0"/>
        <w:jc w:val="left"/>
        <w:rPr>
          <w:sz w:val="24"/>
        </w:rPr>
      </w:pPr>
      <w:r>
        <w:rPr/>
        <w:drawing>
          <wp:anchor distT="0" distB="0" distL="0" distR="0" allowOverlap="1" layoutInCell="1" locked="0" behindDoc="0" simplePos="0" relativeHeight="2120">
            <wp:simplePos x="0" y="0"/>
            <wp:positionH relativeFrom="page">
              <wp:posOffset>3018227</wp:posOffset>
            </wp:positionH>
            <wp:positionV relativeFrom="paragraph">
              <wp:posOffset>322398</wp:posOffset>
            </wp:positionV>
            <wp:extent cx="1511712" cy="1511712"/>
            <wp:effectExtent l="0" t="0" r="0" b="0"/>
            <wp:wrapTopAndBottom/>
            <wp:docPr id="219" name="image7.png" descr=""/>
            <wp:cNvGraphicFramePr>
              <a:graphicFrameLocks noChangeAspect="1"/>
            </wp:cNvGraphicFramePr>
            <a:graphic>
              <a:graphicData uri="http://schemas.openxmlformats.org/drawingml/2006/picture">
                <pic:pic>
                  <pic:nvPicPr>
                    <pic:cNvPr id="220" name="image7.png"/>
                    <pic:cNvPicPr/>
                  </pic:nvPicPr>
                  <pic:blipFill>
                    <a:blip r:embed="rId34" cstate="print"/>
                    <a:stretch>
                      <a:fillRect/>
                    </a:stretch>
                  </pic:blipFill>
                  <pic:spPr>
                    <a:xfrm>
                      <a:off x="0" y="0"/>
                      <a:ext cx="1511712" cy="1511712"/>
                    </a:xfrm>
                    <a:prstGeom prst="rect">
                      <a:avLst/>
                    </a:prstGeom>
                  </pic:spPr>
                </pic:pic>
              </a:graphicData>
            </a:graphic>
          </wp:anchor>
        </w:drawing>
      </w:r>
      <w:r>
        <w:rPr>
          <w:sz w:val="24"/>
        </w:rPr>
        <w:t>电子版下载地址</w:t>
      </w:r>
    </w:p>
    <w:p>
      <w:pPr>
        <w:pStyle w:val="BodyText"/>
        <w:spacing w:before="4"/>
        <w:rPr>
          <w:sz w:val="19"/>
        </w:rPr>
      </w:pPr>
    </w:p>
    <w:p>
      <w:pPr>
        <w:spacing w:line="466" w:lineRule="exact" w:before="0"/>
        <w:ind w:left="1275" w:right="0" w:firstLine="0"/>
        <w:jc w:val="left"/>
        <w:rPr>
          <w:sz w:val="24"/>
        </w:rPr>
      </w:pPr>
      <w:r>
        <w:rPr>
          <w:sz w:val="24"/>
        </w:rPr>
        <w:t>参评资格</w:t>
      </w:r>
    </w:p>
    <w:p>
      <w:pPr>
        <w:spacing w:line="466" w:lineRule="exact" w:before="0"/>
        <w:ind w:left="1755" w:right="0" w:firstLine="0"/>
        <w:jc w:val="left"/>
        <w:rPr>
          <w:sz w:val="24"/>
        </w:rPr>
      </w:pPr>
      <w:r>
        <w:rPr>
          <w:sz w:val="24"/>
        </w:rPr>
        <w:t>具有自主研发能力的企业均可报名参与</w:t>
      </w:r>
    </w:p>
    <w:p>
      <w:pPr>
        <w:pStyle w:val="BodyText"/>
        <w:spacing w:before="3"/>
        <w:rPr>
          <w:sz w:val="8"/>
        </w:rPr>
      </w:pPr>
      <w:r>
        <w:rPr/>
        <w:drawing>
          <wp:anchor distT="0" distB="0" distL="0" distR="0" allowOverlap="1" layoutInCell="1" locked="0" behindDoc="0" simplePos="0" relativeHeight="2144">
            <wp:simplePos x="0" y="0"/>
            <wp:positionH relativeFrom="page">
              <wp:posOffset>2251194</wp:posOffset>
            </wp:positionH>
            <wp:positionV relativeFrom="paragraph">
              <wp:posOffset>134754</wp:posOffset>
            </wp:positionV>
            <wp:extent cx="3111177" cy="3510153"/>
            <wp:effectExtent l="0" t="0" r="0" b="0"/>
            <wp:wrapTopAndBottom/>
            <wp:docPr id="221" name="image8.jpeg" descr=""/>
            <wp:cNvGraphicFramePr>
              <a:graphicFrameLocks noChangeAspect="1"/>
            </wp:cNvGraphicFramePr>
            <a:graphic>
              <a:graphicData uri="http://schemas.openxmlformats.org/drawingml/2006/picture">
                <pic:pic>
                  <pic:nvPicPr>
                    <pic:cNvPr id="222" name="image8.jpeg"/>
                    <pic:cNvPicPr/>
                  </pic:nvPicPr>
                  <pic:blipFill>
                    <a:blip r:embed="rId35" cstate="print"/>
                    <a:stretch>
                      <a:fillRect/>
                    </a:stretch>
                  </pic:blipFill>
                  <pic:spPr>
                    <a:xfrm>
                      <a:off x="0" y="0"/>
                      <a:ext cx="3111177" cy="3510153"/>
                    </a:xfrm>
                    <a:prstGeom prst="rect">
                      <a:avLst/>
                    </a:prstGeom>
                  </pic:spPr>
                </pic:pic>
              </a:graphicData>
            </a:graphic>
          </wp:anchor>
        </w:drawing>
      </w:r>
    </w:p>
    <w:p>
      <w:pPr>
        <w:pStyle w:val="BodyText"/>
        <w:spacing w:before="1"/>
        <w:rPr>
          <w:sz w:val="6"/>
        </w:rPr>
      </w:pPr>
    </w:p>
    <w:p>
      <w:pPr>
        <w:spacing w:line="405" w:lineRule="exact" w:before="0"/>
        <w:ind w:left="1275" w:right="0" w:firstLine="0"/>
        <w:jc w:val="left"/>
        <w:rPr>
          <w:sz w:val="24"/>
        </w:rPr>
      </w:pPr>
      <w:r>
        <w:rPr>
          <w:color w:val="0D0D0D"/>
          <w:sz w:val="24"/>
        </w:rPr>
        <w:t>更多详情可以联系</w:t>
      </w:r>
    </w:p>
    <w:p>
      <w:pPr>
        <w:spacing w:line="466" w:lineRule="exact" w:before="0"/>
        <w:ind w:left="744" w:right="1025" w:firstLine="0"/>
        <w:jc w:val="center"/>
        <w:rPr>
          <w:sz w:val="24"/>
        </w:rPr>
      </w:pPr>
      <w:r>
        <w:rPr>
          <w:color w:val="0D0D0D"/>
          <w:sz w:val="24"/>
        </w:rPr>
        <w:t>（高效运维社区东辉）</w:t>
      </w:r>
    </w:p>
    <w:p>
      <w:pPr>
        <w:pStyle w:val="BodyText"/>
        <w:spacing w:before="10"/>
        <w:rPr>
          <w:sz w:val="6"/>
        </w:rPr>
      </w:pPr>
      <w:r>
        <w:rPr/>
        <w:drawing>
          <wp:anchor distT="0" distB="0" distL="0" distR="0" allowOverlap="1" layoutInCell="1" locked="0" behindDoc="0" simplePos="0" relativeHeight="2168">
            <wp:simplePos x="0" y="0"/>
            <wp:positionH relativeFrom="page">
              <wp:posOffset>3239407</wp:posOffset>
            </wp:positionH>
            <wp:positionV relativeFrom="paragraph">
              <wp:posOffset>112320</wp:posOffset>
            </wp:positionV>
            <wp:extent cx="1010023" cy="1014984"/>
            <wp:effectExtent l="0" t="0" r="0" b="0"/>
            <wp:wrapTopAndBottom/>
            <wp:docPr id="223" name="image9.jpeg" descr=""/>
            <wp:cNvGraphicFramePr>
              <a:graphicFrameLocks noChangeAspect="1"/>
            </wp:cNvGraphicFramePr>
            <a:graphic>
              <a:graphicData uri="http://schemas.openxmlformats.org/drawingml/2006/picture">
                <pic:pic>
                  <pic:nvPicPr>
                    <pic:cNvPr id="224" name="image9.jpeg"/>
                    <pic:cNvPicPr/>
                  </pic:nvPicPr>
                  <pic:blipFill>
                    <a:blip r:embed="rId36" cstate="print"/>
                    <a:stretch>
                      <a:fillRect/>
                    </a:stretch>
                  </pic:blipFill>
                  <pic:spPr>
                    <a:xfrm>
                      <a:off x="0" y="0"/>
                      <a:ext cx="1010023" cy="1014984"/>
                    </a:xfrm>
                    <a:prstGeom prst="rect">
                      <a:avLst/>
                    </a:prstGeom>
                  </pic:spPr>
                </pic:pic>
              </a:graphicData>
            </a:graphic>
          </wp:anchor>
        </w:drawing>
      </w:r>
    </w:p>
    <w:p>
      <w:pPr>
        <w:spacing w:after="0"/>
        <w:rPr>
          <w:sz w:val="6"/>
        </w:rPr>
        <w:sectPr>
          <w:pgSz w:w="11900" w:h="16840"/>
          <w:pgMar w:header="0" w:footer="1011" w:top="1600" w:bottom="1200" w:left="520" w:right="240"/>
        </w:sectPr>
      </w:pPr>
    </w:p>
    <w:p>
      <w:pPr>
        <w:pStyle w:val="BodyText"/>
        <w:spacing w:before="8"/>
        <w:rPr>
          <w:sz w:val="8"/>
        </w:rPr>
      </w:pPr>
    </w:p>
    <w:p>
      <w:pPr>
        <w:pStyle w:val="BodyText"/>
        <w:ind w:left="1618"/>
      </w:pPr>
      <w:r>
        <w:rPr/>
        <w:drawing>
          <wp:inline distT="0" distB="0" distL="0" distR="0">
            <wp:extent cx="4737666" cy="1693926"/>
            <wp:effectExtent l="0" t="0" r="0" b="0"/>
            <wp:docPr id="225" name="image10.jpeg" descr=""/>
            <wp:cNvGraphicFramePr>
              <a:graphicFrameLocks noChangeAspect="1"/>
            </wp:cNvGraphicFramePr>
            <a:graphic>
              <a:graphicData uri="http://schemas.openxmlformats.org/drawingml/2006/picture">
                <pic:pic>
                  <pic:nvPicPr>
                    <pic:cNvPr id="226" name="image10.jpeg"/>
                    <pic:cNvPicPr/>
                  </pic:nvPicPr>
                  <pic:blipFill>
                    <a:blip r:embed="rId37" cstate="print"/>
                    <a:stretch>
                      <a:fillRect/>
                    </a:stretch>
                  </pic:blipFill>
                  <pic:spPr>
                    <a:xfrm>
                      <a:off x="0" y="0"/>
                      <a:ext cx="4737666" cy="1693926"/>
                    </a:xfrm>
                    <a:prstGeom prst="rect">
                      <a:avLst/>
                    </a:prstGeom>
                  </pic:spPr>
                </pic:pic>
              </a:graphicData>
            </a:graphic>
          </wp:inline>
        </w:drawing>
      </w:r>
      <w:r>
        <w:rPr/>
      </w:r>
    </w:p>
    <w:p>
      <w:pPr>
        <w:pStyle w:val="BodyText"/>
        <w:spacing w:before="6"/>
        <w:rPr>
          <w:sz w:val="17"/>
        </w:rPr>
      </w:pPr>
    </w:p>
    <w:p>
      <w:pPr>
        <w:spacing w:line="448" w:lineRule="exact" w:before="0"/>
        <w:ind w:left="1275" w:right="0" w:firstLine="0"/>
        <w:jc w:val="left"/>
        <w:rPr>
          <w:sz w:val="24"/>
        </w:rPr>
      </w:pPr>
      <w:r>
        <w:rPr>
          <w:color w:val="0D0D0D"/>
          <w:sz w:val="24"/>
        </w:rPr>
        <w:t>相关单位介绍</w:t>
      </w:r>
    </w:p>
    <w:p>
      <w:pPr>
        <w:pStyle w:val="BodyText"/>
        <w:spacing w:before="18"/>
        <w:rPr>
          <w:sz w:val="15"/>
        </w:rPr>
      </w:pPr>
    </w:p>
    <w:p>
      <w:pPr>
        <w:spacing w:line="466" w:lineRule="exact" w:before="0"/>
        <w:ind w:left="1275" w:right="0" w:firstLine="0"/>
        <w:jc w:val="left"/>
        <w:rPr>
          <w:sz w:val="24"/>
        </w:rPr>
      </w:pPr>
      <w:r>
        <w:rPr>
          <w:sz w:val="24"/>
        </w:rPr>
        <w:t>关于中国通信标准化协会（CCSA）</w:t>
      </w:r>
    </w:p>
    <w:p>
      <w:pPr>
        <w:spacing w:line="422" w:lineRule="exact" w:before="0"/>
        <w:ind w:left="1695" w:right="0" w:firstLine="0"/>
        <w:jc w:val="left"/>
        <w:rPr>
          <w:sz w:val="24"/>
        </w:rPr>
      </w:pPr>
      <w:r>
        <w:rPr>
          <w:sz w:val="24"/>
        </w:rPr>
        <w:t>中国通信标准化协会 ( 英文译名为： China Communications Standards</w:t>
      </w:r>
    </w:p>
    <w:p>
      <w:pPr>
        <w:spacing w:line="199" w:lineRule="auto" w:before="17"/>
        <w:ind w:left="1275" w:right="1556" w:firstLine="0"/>
        <w:jc w:val="both"/>
        <w:rPr>
          <w:sz w:val="24"/>
        </w:rPr>
      </w:pPr>
      <w:r>
        <w:rPr>
          <w:sz w:val="24"/>
        </w:rPr>
        <w:t>Association，缩写为：CCSA)</w:t>
      </w:r>
      <w:r>
        <w:rPr>
          <w:spacing w:val="-8"/>
          <w:sz w:val="24"/>
        </w:rPr>
        <w:t>于 </w:t>
      </w:r>
      <w:r>
        <w:rPr>
          <w:sz w:val="24"/>
        </w:rPr>
        <w:t>2002</w:t>
      </w:r>
      <w:r>
        <w:rPr>
          <w:spacing w:val="-10"/>
          <w:sz w:val="24"/>
        </w:rPr>
        <w:t> 年 </w:t>
      </w:r>
      <w:r>
        <w:rPr>
          <w:sz w:val="24"/>
        </w:rPr>
        <w:t>12</w:t>
      </w:r>
      <w:r>
        <w:rPr>
          <w:spacing w:val="-10"/>
          <w:sz w:val="24"/>
        </w:rPr>
        <w:t> 月 </w:t>
      </w:r>
      <w:r>
        <w:rPr>
          <w:sz w:val="24"/>
        </w:rPr>
        <w:t>18</w:t>
      </w:r>
      <w:r>
        <w:rPr>
          <w:spacing w:val="-4"/>
          <w:sz w:val="24"/>
        </w:rPr>
        <w:t> 日在北京正式成立。该协会是</w:t>
      </w:r>
      <w:r>
        <w:rPr>
          <w:spacing w:val="-10"/>
          <w:sz w:val="24"/>
        </w:rPr>
        <w:t>国内企、事业单位自愿联合组织起来，经业务主管部门批准，国家社团登记管理机关登记，开展通信技术领域标准化活动的非营利性法人社会团体。</w:t>
      </w:r>
    </w:p>
    <w:p>
      <w:pPr>
        <w:spacing w:line="454" w:lineRule="exact" w:before="0"/>
        <w:ind w:left="1695" w:right="0" w:firstLine="0"/>
        <w:jc w:val="left"/>
        <w:rPr>
          <w:sz w:val="24"/>
        </w:rPr>
      </w:pPr>
      <w:r>
        <w:rPr>
          <w:sz w:val="24"/>
        </w:rPr>
        <w:t>中国通信行业标准的输出单位（中国通信研究院着力于标准的编写工作</w:t>
      </w:r>
      <w:r>
        <w:rPr>
          <w:spacing w:val="-120"/>
          <w:sz w:val="24"/>
        </w:rPr>
        <w:t>）</w:t>
      </w:r>
      <w:r>
        <w:rPr>
          <w:sz w:val="24"/>
        </w:rPr>
        <w:t>。</w:t>
      </w:r>
    </w:p>
    <w:p>
      <w:pPr>
        <w:pStyle w:val="BodyText"/>
        <w:spacing w:before="18"/>
        <w:rPr>
          <w:sz w:val="15"/>
        </w:rPr>
      </w:pPr>
    </w:p>
    <w:p>
      <w:pPr>
        <w:spacing w:line="466" w:lineRule="exact" w:before="0"/>
        <w:ind w:left="1275" w:right="0" w:firstLine="0"/>
        <w:jc w:val="left"/>
        <w:rPr>
          <w:sz w:val="24"/>
        </w:rPr>
      </w:pPr>
      <w:r>
        <w:rPr>
          <w:sz w:val="24"/>
        </w:rPr>
        <w:t>中国信息通信研究院（CAICT）</w:t>
      </w:r>
    </w:p>
    <w:p>
      <w:pPr>
        <w:spacing w:line="199" w:lineRule="auto" w:before="17"/>
        <w:ind w:left="1275" w:right="1552" w:firstLine="420"/>
        <w:jc w:val="both"/>
        <w:rPr>
          <w:sz w:val="24"/>
        </w:rPr>
      </w:pPr>
      <w:r>
        <w:rPr>
          <w:sz w:val="24"/>
        </w:rPr>
        <w:t>中国信息通信研究院（以下简称</w:t>
      </w:r>
      <w:r>
        <w:rPr>
          <w:w w:val="210"/>
          <w:sz w:val="24"/>
        </w:rPr>
        <w:t>“</w:t>
      </w:r>
      <w:r>
        <w:rPr>
          <w:sz w:val="24"/>
        </w:rPr>
        <w:t>中国信通院</w:t>
      </w:r>
      <w:r>
        <w:rPr>
          <w:w w:val="210"/>
          <w:sz w:val="24"/>
        </w:rPr>
        <w:t>”</w:t>
      </w:r>
      <w:r>
        <w:rPr>
          <w:sz w:val="24"/>
        </w:rPr>
        <w:t>）</w:t>
      </w:r>
      <w:r>
        <w:rPr>
          <w:spacing w:val="-4"/>
          <w:sz w:val="24"/>
        </w:rPr>
        <w:t>始建于  </w:t>
      </w:r>
      <w:r>
        <w:rPr>
          <w:w w:val="94"/>
          <w:sz w:val="24"/>
        </w:rPr>
        <w:t>1957</w:t>
      </w:r>
      <w:r>
        <w:rPr>
          <w:spacing w:val="-4"/>
          <w:sz w:val="24"/>
        </w:rPr>
        <w:t>  年，是工业</w:t>
      </w:r>
      <w:r>
        <w:rPr>
          <w:spacing w:val="-11"/>
          <w:sz w:val="24"/>
        </w:rPr>
        <w:t>和信息化部直属科研事业单位。多年来，中国信通院始终秉持“国家高端专业智</w:t>
      </w:r>
      <w:r>
        <w:rPr>
          <w:spacing w:val="-2"/>
          <w:w w:val="105"/>
          <w:sz w:val="24"/>
        </w:rPr>
        <w:t>库 产业创新发展平台</w:t>
      </w:r>
      <w:r>
        <w:rPr>
          <w:spacing w:val="4"/>
          <w:w w:val="155"/>
          <w:sz w:val="24"/>
        </w:rPr>
        <w:t>”</w:t>
      </w:r>
      <w:r>
        <w:rPr>
          <w:spacing w:val="4"/>
          <w:w w:val="105"/>
          <w:sz w:val="24"/>
        </w:rPr>
        <w:t>的发展定位和</w:t>
      </w:r>
      <w:r>
        <w:rPr>
          <w:spacing w:val="4"/>
          <w:w w:val="155"/>
          <w:sz w:val="24"/>
        </w:rPr>
        <w:t>“</w:t>
      </w:r>
      <w:r>
        <w:rPr>
          <w:w w:val="105"/>
          <w:sz w:val="24"/>
        </w:rPr>
        <w:t>厚德实学 兴业致远</w:t>
      </w:r>
      <w:r>
        <w:rPr>
          <w:spacing w:val="4"/>
          <w:w w:val="155"/>
          <w:sz w:val="24"/>
        </w:rPr>
        <w:t>”</w:t>
      </w:r>
      <w:r>
        <w:rPr>
          <w:spacing w:val="4"/>
          <w:w w:val="105"/>
          <w:sz w:val="24"/>
        </w:rPr>
        <w:t>的核心文化价值</w:t>
      </w:r>
      <w:r>
        <w:rPr>
          <w:spacing w:val="-9"/>
          <w:sz w:val="24"/>
        </w:rPr>
        <w:t>理念，在行业发展的重大战略、规划、政策、标准和测试认证等方面发挥了有力</w:t>
      </w:r>
      <w:r>
        <w:rPr>
          <w:spacing w:val="-12"/>
          <w:sz w:val="24"/>
        </w:rPr>
        <w:t>支撑作用，为我国通信业跨越式发展和信息技术产业创新壮大起到了重要推动作</w:t>
      </w:r>
      <w:r>
        <w:rPr>
          <w:spacing w:val="-12"/>
          <w:w w:val="105"/>
          <w:sz w:val="24"/>
        </w:rPr>
        <w:t>用。</w:t>
      </w:r>
    </w:p>
    <w:p>
      <w:pPr>
        <w:pStyle w:val="BodyText"/>
        <w:spacing w:before="7"/>
        <w:rPr>
          <w:sz w:val="17"/>
        </w:rPr>
      </w:pPr>
    </w:p>
    <w:p>
      <w:pPr>
        <w:spacing w:line="466" w:lineRule="exact" w:before="0"/>
        <w:ind w:left="1275" w:right="0" w:firstLine="0"/>
        <w:jc w:val="left"/>
        <w:rPr>
          <w:sz w:val="24"/>
        </w:rPr>
      </w:pPr>
      <w:r>
        <w:rPr>
          <w:sz w:val="24"/>
        </w:rPr>
        <w:t>云计算开源产业联盟（OSCAR 联盟）</w:t>
      </w:r>
    </w:p>
    <w:p>
      <w:pPr>
        <w:spacing w:line="199" w:lineRule="auto" w:before="17"/>
        <w:ind w:left="1275" w:right="1316" w:firstLine="420"/>
        <w:jc w:val="left"/>
        <w:rPr>
          <w:sz w:val="24"/>
        </w:rPr>
      </w:pPr>
      <w:r>
        <w:rPr>
          <w:spacing w:val="-7"/>
          <w:sz w:val="24"/>
        </w:rPr>
        <w:t>云计算开源产业联盟</w:t>
      </w:r>
      <w:r>
        <w:rPr>
          <w:sz w:val="24"/>
        </w:rPr>
        <w:t>（OSCAR 联盟</w:t>
      </w:r>
      <w:r>
        <w:rPr>
          <w:spacing w:val="-60"/>
          <w:sz w:val="24"/>
        </w:rPr>
        <w:t>）</w:t>
      </w:r>
      <w:r>
        <w:rPr>
          <w:sz w:val="24"/>
        </w:rPr>
        <w:t>由工业和信息化部信息化和软件服务业</w:t>
      </w:r>
      <w:r>
        <w:rPr>
          <w:spacing w:val="-9"/>
          <w:sz w:val="24"/>
        </w:rPr>
        <w:t>司指导，中国信息通信研究院联合多家云计算开源技术公司成立，中国通信标准 </w:t>
      </w:r>
      <w:r>
        <w:rPr>
          <w:spacing w:val="-15"/>
          <w:sz w:val="24"/>
        </w:rPr>
        <w:t>化协会代管的第三方非营利机构。旨在促进云计算开源技术和产品在中国的发展， 致力于培育中国云计算开源产业生态，引领行业最佳实践，开展产品评估认证， 支撑政府政策制定，培养开源技术人才。</w:t>
      </w:r>
    </w:p>
    <w:p>
      <w:pPr>
        <w:spacing w:line="199" w:lineRule="auto" w:before="6"/>
        <w:ind w:left="1275" w:right="1556" w:firstLine="420"/>
        <w:jc w:val="left"/>
        <w:rPr>
          <w:sz w:val="24"/>
        </w:rPr>
      </w:pPr>
      <w:r>
        <w:rPr>
          <w:spacing w:val="-6"/>
          <w:w w:val="95"/>
          <w:sz w:val="24"/>
        </w:rPr>
        <w:t>云计算标准和开源推进委员会</w:t>
      </w:r>
      <w:r>
        <w:rPr>
          <w:spacing w:val="-12"/>
          <w:w w:val="95"/>
          <w:sz w:val="24"/>
        </w:rPr>
        <w:t>（TC608）</w:t>
      </w:r>
      <w:r>
        <w:rPr>
          <w:spacing w:val="-7"/>
          <w:w w:val="95"/>
          <w:sz w:val="24"/>
        </w:rPr>
        <w:t>对外以云计算开源产业联盟</w:t>
      </w:r>
      <w:r>
        <w:rPr>
          <w:w w:val="95"/>
          <w:sz w:val="24"/>
        </w:rPr>
        <w:t>（OCSAR   </w:t>
      </w:r>
      <w:r>
        <w:rPr>
          <w:sz w:val="24"/>
        </w:rPr>
        <w:t>联盟）开展工作。</w:t>
      </w:r>
    </w:p>
    <w:p>
      <w:pPr>
        <w:spacing w:after="0" w:line="199" w:lineRule="auto"/>
        <w:jc w:val="left"/>
        <w:rPr>
          <w:sz w:val="24"/>
        </w:rPr>
        <w:sectPr>
          <w:pgSz w:w="11900" w:h="16840"/>
          <w:pgMar w:header="0" w:footer="1011" w:top="1600" w:bottom="1200" w:left="520" w:right="240"/>
        </w:sectPr>
      </w:pPr>
    </w:p>
    <w:p>
      <w:pPr>
        <w:pStyle w:val="BodyText"/>
        <w:spacing w:before="17"/>
        <w:rPr>
          <w:sz w:val="11"/>
        </w:rPr>
      </w:pPr>
    </w:p>
    <w:p>
      <w:pPr>
        <w:spacing w:line="406" w:lineRule="exact" w:before="0"/>
        <w:ind w:left="1275" w:right="0" w:firstLine="0"/>
        <w:jc w:val="left"/>
        <w:rPr>
          <w:sz w:val="24"/>
        </w:rPr>
      </w:pPr>
      <w:r>
        <w:rPr>
          <w:sz w:val="24"/>
        </w:rPr>
        <w:t>北京华佑科技有限公司</w:t>
      </w:r>
    </w:p>
    <w:p>
      <w:pPr>
        <w:spacing w:line="199" w:lineRule="auto" w:before="17"/>
        <w:ind w:left="1275" w:right="1556" w:firstLine="480"/>
        <w:jc w:val="both"/>
        <w:rPr>
          <w:sz w:val="24"/>
        </w:rPr>
      </w:pPr>
      <w:r>
        <w:rPr>
          <w:sz w:val="24"/>
        </w:rPr>
        <w:t>北京华佑科技有限公司（以下简称华佑科技）</w:t>
      </w:r>
      <w:r>
        <w:rPr>
          <w:spacing w:val="-2"/>
          <w:sz w:val="24"/>
        </w:rPr>
        <w:t>是成立于 </w:t>
      </w:r>
      <w:r>
        <w:rPr>
          <w:sz w:val="24"/>
        </w:rPr>
        <w:t>2015</w:t>
      </w:r>
      <w:r>
        <w:rPr>
          <w:spacing w:val="-3"/>
          <w:sz w:val="24"/>
        </w:rPr>
        <w:t> 年，是国家高</w:t>
      </w:r>
      <w:r>
        <w:rPr>
          <w:spacing w:val="-10"/>
          <w:sz w:val="24"/>
        </w:rPr>
        <w:t>新技术企业，由资深的互联网运维从业人士萧田国及其朋友共同创立，致力于为</w:t>
      </w:r>
      <w:r>
        <w:rPr>
          <w:spacing w:val="-15"/>
          <w:sz w:val="24"/>
        </w:rPr>
        <w:t>广大运维人员提供技术交流、会议学习、职业发展等方面的服务。华佑科技作为</w:t>
      </w:r>
    </w:p>
    <w:p>
      <w:pPr>
        <w:spacing w:line="199" w:lineRule="auto" w:before="5"/>
        <w:ind w:left="1275" w:right="1556" w:firstLine="0"/>
        <w:jc w:val="left"/>
        <w:rPr>
          <w:sz w:val="24"/>
        </w:rPr>
      </w:pPr>
      <w:r>
        <w:rPr>
          <w:sz w:val="24"/>
        </w:rPr>
        <w:t>DevOps</w:t>
      </w:r>
      <w:r>
        <w:rPr>
          <w:spacing w:val="-13"/>
          <w:sz w:val="24"/>
        </w:rPr>
        <w:t> 和 </w:t>
      </w:r>
      <w:r>
        <w:rPr>
          <w:sz w:val="24"/>
        </w:rPr>
        <w:t>AIOps</w:t>
      </w:r>
      <w:r>
        <w:rPr>
          <w:spacing w:val="-8"/>
          <w:sz w:val="24"/>
        </w:rPr>
        <w:t> 国家级标准发起方，吸引越来越多的运维专家及同仁参与到高效运维社区中来。</w:t>
      </w:r>
    </w:p>
    <w:p>
      <w:pPr>
        <w:spacing w:line="199" w:lineRule="auto" w:before="0"/>
        <w:ind w:left="1275" w:right="1436" w:firstLine="480"/>
        <w:jc w:val="both"/>
        <w:rPr>
          <w:sz w:val="24"/>
        </w:rPr>
      </w:pPr>
      <w:r>
        <w:rPr>
          <w:spacing w:val="4"/>
          <w:sz w:val="24"/>
        </w:rPr>
        <w:t>华佑科技旗下两大国内知名</w:t>
      </w:r>
      <w:r>
        <w:rPr>
          <w:sz w:val="24"/>
        </w:rPr>
        <w:t>IT</w:t>
      </w:r>
      <w:r>
        <w:rPr>
          <w:spacing w:val="1"/>
          <w:sz w:val="24"/>
        </w:rPr>
        <w:t> 社区——高效运维社区和</w:t>
      </w:r>
      <w:r>
        <w:rPr>
          <w:sz w:val="24"/>
        </w:rPr>
        <w:t>DevOps</w:t>
      </w:r>
      <w:r>
        <w:rPr>
          <w:spacing w:val="-3"/>
          <w:sz w:val="24"/>
        </w:rPr>
        <w:t> 时代社区， </w:t>
      </w:r>
      <w:r>
        <w:rPr>
          <w:spacing w:val="-9"/>
          <w:sz w:val="24"/>
        </w:rPr>
        <w:t>已建立千人级别的专家智库，社区成员涵括国内外互联网、金融及通信等行业的</w:t>
      </w:r>
      <w:r>
        <w:rPr>
          <w:spacing w:val="-16"/>
          <w:sz w:val="24"/>
        </w:rPr>
        <w:t>顶级技术专家，覆盖产品、架构、研发、测试、运维、安全、开源治理等 </w:t>
      </w:r>
      <w:r>
        <w:rPr>
          <w:sz w:val="24"/>
        </w:rPr>
        <w:t>IT</w:t>
      </w:r>
      <w:r>
        <w:rPr>
          <w:spacing w:val="-1"/>
          <w:sz w:val="24"/>
        </w:rPr>
        <w:t> 全技</w:t>
      </w:r>
      <w:r>
        <w:rPr>
          <w:spacing w:val="-10"/>
          <w:sz w:val="24"/>
        </w:rPr>
        <w:t>能领域。高效运维和 </w:t>
      </w:r>
      <w:r>
        <w:rPr>
          <w:sz w:val="24"/>
        </w:rPr>
        <w:t>DevOps</w:t>
      </w:r>
      <w:r>
        <w:rPr>
          <w:spacing w:val="-2"/>
          <w:sz w:val="24"/>
        </w:rPr>
        <w:t> 时代微信公众号被国内外众多数据中心和软件中心</w:t>
      </w:r>
      <w:r>
        <w:rPr>
          <w:spacing w:val="-6"/>
          <w:sz w:val="24"/>
        </w:rPr>
        <w:t>高层领导订阅，累计文章阅读量 </w:t>
      </w:r>
      <w:r>
        <w:rPr>
          <w:sz w:val="24"/>
        </w:rPr>
        <w:t>1000</w:t>
      </w:r>
      <w:r>
        <w:rPr>
          <w:spacing w:val="-6"/>
          <w:sz w:val="24"/>
        </w:rPr>
        <w:t> 万人次，影响中国 </w:t>
      </w:r>
      <w:r>
        <w:rPr>
          <w:sz w:val="24"/>
        </w:rPr>
        <w:t>200</w:t>
      </w:r>
      <w:r>
        <w:rPr>
          <w:spacing w:val="-3"/>
          <w:sz w:val="24"/>
        </w:rPr>
        <w:t> 万 </w:t>
      </w:r>
      <w:r>
        <w:rPr>
          <w:sz w:val="24"/>
        </w:rPr>
        <w:t>IT</w:t>
      </w:r>
      <w:r>
        <w:rPr>
          <w:spacing w:val="-6"/>
          <w:sz w:val="24"/>
        </w:rPr>
        <w:t> 技术人员。是</w:t>
      </w:r>
      <w:r>
        <w:rPr>
          <w:spacing w:val="-3"/>
          <w:sz w:val="24"/>
        </w:rPr>
        <w:t>全国 </w:t>
      </w:r>
      <w:r>
        <w:rPr>
          <w:sz w:val="24"/>
        </w:rPr>
        <w:t>IT 技术人员学习和交流先进 IT 技术的首选平台。</w:t>
      </w:r>
    </w:p>
    <w:p>
      <w:pPr>
        <w:spacing w:line="411" w:lineRule="exact" w:before="0"/>
        <w:ind w:left="1755" w:right="0" w:firstLine="0"/>
        <w:jc w:val="left"/>
        <w:rPr>
          <w:sz w:val="24"/>
        </w:rPr>
      </w:pPr>
      <w:r>
        <w:rPr>
          <w:sz w:val="24"/>
        </w:rPr>
        <w:t>华佑科技旗下三大会议品牌，GOPS 全球运维大会、AIOps 企业峰会 和</w:t>
      </w:r>
    </w:p>
    <w:p>
      <w:pPr>
        <w:spacing w:line="199" w:lineRule="auto" w:before="17"/>
        <w:ind w:left="1275" w:right="1556" w:firstLine="0"/>
        <w:jc w:val="left"/>
        <w:rPr>
          <w:sz w:val="24"/>
        </w:rPr>
      </w:pPr>
      <w:r>
        <w:rPr>
          <w:sz w:val="24"/>
        </w:rPr>
        <w:t>DevOps</w:t>
      </w:r>
      <w:r>
        <w:rPr>
          <w:spacing w:val="-9"/>
          <w:sz w:val="24"/>
        </w:rPr>
        <w:t> 国际峰会。目前已经举办千人规模的 </w:t>
      </w:r>
      <w:r>
        <w:rPr>
          <w:sz w:val="24"/>
        </w:rPr>
        <w:t>IT</w:t>
      </w:r>
      <w:r>
        <w:rPr>
          <w:spacing w:val="-9"/>
          <w:sz w:val="24"/>
        </w:rPr>
        <w:t> 会议超过十届，百人会议超过百场，累计参会嘉宾突破三万人次，获得良好的社会效益和影响力。</w:t>
      </w:r>
    </w:p>
    <w:p>
      <w:pPr>
        <w:spacing w:line="199" w:lineRule="auto" w:before="1"/>
        <w:ind w:left="1275" w:right="1556" w:firstLine="480"/>
        <w:jc w:val="both"/>
        <w:rPr>
          <w:sz w:val="24"/>
        </w:rPr>
      </w:pPr>
      <w:r>
        <w:rPr>
          <w:spacing w:val="-1"/>
          <w:sz w:val="24"/>
        </w:rPr>
        <w:t>华佑科技业务范围包括 </w:t>
      </w:r>
      <w:r>
        <w:rPr>
          <w:sz w:val="24"/>
        </w:rPr>
        <w:t>IT</w:t>
      </w:r>
      <w:r>
        <w:rPr>
          <w:spacing w:val="-3"/>
          <w:sz w:val="24"/>
        </w:rPr>
        <w:t> 相关先进标准及 </w:t>
      </w:r>
      <w:r>
        <w:rPr>
          <w:sz w:val="24"/>
        </w:rPr>
        <w:t>IT</w:t>
      </w:r>
      <w:r>
        <w:rPr>
          <w:spacing w:val="-2"/>
          <w:sz w:val="24"/>
        </w:rPr>
        <w:t> 技术的高端咨询培训、大会沙</w:t>
      </w:r>
      <w:r>
        <w:rPr>
          <w:sz w:val="24"/>
        </w:rPr>
        <w:t>龙等。华佑科技是中国信通院授权 IT 认证培训机构，国内唯一一个具备开发、测试、运维全技术领域培训资质的机构。</w:t>
      </w:r>
    </w:p>
    <w:p>
      <w:pPr>
        <w:pStyle w:val="BodyText"/>
        <w:spacing w:before="1"/>
        <w:rPr>
          <w:sz w:val="17"/>
        </w:rPr>
      </w:pPr>
    </w:p>
    <w:p>
      <w:pPr>
        <w:tabs>
          <w:tab w:pos="5918" w:val="left" w:leader="none"/>
        </w:tabs>
        <w:spacing w:line="468" w:lineRule="exact" w:before="0"/>
        <w:ind w:left="1695" w:right="0" w:firstLine="0"/>
        <w:jc w:val="left"/>
        <w:rPr>
          <w:sz w:val="24"/>
        </w:rPr>
      </w:pPr>
      <w:r>
        <w:rPr>
          <w:sz w:val="24"/>
        </w:rPr>
        <w:t>牛晓玲@OSCAR</w:t>
      </w:r>
      <w:r>
        <w:rPr>
          <w:spacing w:val="-8"/>
          <w:sz w:val="24"/>
        </w:rPr>
        <w:t> </w:t>
      </w:r>
      <w:r>
        <w:rPr>
          <w:sz w:val="24"/>
        </w:rPr>
        <w:t>联盟：010-62300559</w:t>
        <w:tab/>
        <w:t>Email:</w:t>
      </w:r>
      <w:r>
        <w:rPr>
          <w:spacing w:val="4"/>
          <w:sz w:val="24"/>
        </w:rPr>
        <w:t> </w:t>
      </w:r>
      <w:hyperlink r:id="rId38">
        <w:r>
          <w:rPr>
            <w:color w:val="0563C1"/>
            <w:sz w:val="24"/>
            <w:u w:val="single" w:color="0563C1"/>
          </w:rPr>
          <w:t>niuxiaoling@caict.cn</w:t>
        </w:r>
      </w:hyperlink>
    </w:p>
    <w:p>
      <w:pPr>
        <w:tabs>
          <w:tab w:pos="5953" w:val="left" w:leader="none"/>
        </w:tabs>
        <w:spacing w:line="468" w:lineRule="exact" w:before="0"/>
        <w:ind w:left="1695" w:right="0" w:firstLine="0"/>
        <w:jc w:val="left"/>
        <w:rPr>
          <w:sz w:val="24"/>
        </w:rPr>
      </w:pPr>
      <w:r>
        <w:rPr>
          <w:sz w:val="24"/>
        </w:rPr>
        <w:t>东辉@高效运维社区：18515115139</w:t>
        <w:tab/>
      </w:r>
      <w:hyperlink r:id="rId39">
        <w:r>
          <w:rPr>
            <w:sz w:val="24"/>
          </w:rPr>
          <w:t>Email:yangdonghui@greatops.net</w:t>
        </w:r>
      </w:hyperlink>
    </w:p>
    <w:sectPr>
      <w:pgSz w:w="11900" w:h="16840"/>
      <w:pgMar w:header="0" w:footer="1011" w:top="1600" w:bottom="1200" w:left="5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JP Regular">
    <w:altName w:val="Noto Sans CJK JP Regular"/>
    <w:charset w:val="0"/>
    <w:family w:val="swiss"/>
    <w:pitch w:val="variable"/>
  </w:font>
  <w:font w:name="Droid Sans Fallback">
    <w:altName w:val="Droid Sans Fallback"/>
    <w:charset w:val="0"/>
    <w:family w:val="swiss"/>
    <w:pitch w:val="variable"/>
  </w:font>
  <w:font w:name="Trebuchet MS">
    <w:altName w:val="Trebuchet M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7.599976pt;margin-top:773.768738pt;width:13.05pt;height:10.9pt;mso-position-horizontal-relative:page;mso-position-vertical-relative:page;z-index:-366256"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112"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088" type="#_x0000_t202" filled="false" stroked="false">
          <v:textbox inset="0,0,0,0">
            <w:txbxContent>
              <w:p>
                <w:pPr>
                  <w:spacing w:line="218" w:lineRule="exact" w:before="0"/>
                  <w:ind w:left="40" w:right="0" w:firstLine="0"/>
                  <w:jc w:val="left"/>
                  <w:rPr>
                    <w:sz w:val="17"/>
                  </w:rPr>
                </w:pPr>
                <w:r>
                  <w:rPr/>
                  <w:fldChar w:fldCharType="begin"/>
                </w:r>
                <w:r>
                  <w:rPr>
                    <w:sz w:val="17"/>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064"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040" type="#_x0000_t202" filled="false" stroked="false">
          <v:textbox inset="0,0,0,0">
            <w:txbxContent>
              <w:p>
                <w:pPr>
                  <w:spacing w:line="218" w:lineRule="exact" w:before="0"/>
                  <w:ind w:left="40" w:right="0" w:firstLine="0"/>
                  <w:jc w:val="left"/>
                  <w:rPr>
                    <w:sz w:val="17"/>
                  </w:rPr>
                </w:pPr>
                <w:r>
                  <w:rPr/>
                  <w:fldChar w:fldCharType="begin"/>
                </w:r>
                <w:r>
                  <w:rPr>
                    <w:sz w:val="17"/>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016"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2.099976pt;margin-top:773.768738pt;width:8.450pt;height:10.9pt;mso-position-horizontal-relative:page;mso-position-vertical-relative:page;z-index:-365992" type="#_x0000_t202" filled="false" stroked="false">
          <v:textbox inset="0,0,0,0">
            <w:txbxContent>
              <w:p>
                <w:pPr>
                  <w:spacing w:line="218" w:lineRule="exact" w:before="0"/>
                  <w:ind w:left="40" w:right="0" w:firstLine="0"/>
                  <w:jc w:val="left"/>
                  <w:rPr>
                    <w:sz w:val="17"/>
                  </w:rPr>
                </w:pPr>
                <w:r>
                  <w:rPr/>
                  <w:fldChar w:fldCharType="begin"/>
                </w:r>
                <w:r>
                  <w:rPr>
                    <w:w w:val="94"/>
                    <w:sz w:val="17"/>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099976pt;margin-top:773.768738pt;width:6.45pt;height:10.9pt;mso-position-horizontal-relative:page;mso-position-vertical-relative:page;z-index:-365968" type="#_x0000_t202" filled="false" stroked="false">
          <v:textbox inset="0,0,0,0">
            <w:txbxContent>
              <w:p>
                <w:pPr>
                  <w:spacing w:line="218" w:lineRule="exact" w:before="0"/>
                  <w:ind w:left="20" w:right="0" w:firstLine="0"/>
                  <w:jc w:val="left"/>
                  <w:rPr>
                    <w:sz w:val="17"/>
                  </w:rPr>
                </w:pPr>
                <w:r>
                  <w:rPr>
                    <w:w w:val="94"/>
                    <w:sz w:val="17"/>
                  </w:rPr>
                  <w:t>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2.099976pt;margin-top:773.768738pt;width:8.450pt;height:10.9pt;mso-position-horizontal-relative:page;mso-position-vertical-relative:page;z-index:-366232" type="#_x0000_t202" filled="false" stroked="false">
          <v:textbox inset="0,0,0,0">
            <w:txbxContent>
              <w:p>
                <w:pPr>
                  <w:spacing w:line="218" w:lineRule="exact" w:before="0"/>
                  <w:ind w:left="40" w:right="0" w:firstLine="0"/>
                  <w:jc w:val="left"/>
                  <w:rPr>
                    <w:sz w:val="17"/>
                  </w:rPr>
                </w:pPr>
                <w:r>
                  <w:rPr/>
                  <w:fldChar w:fldCharType="begin"/>
                </w:r>
                <w:r>
                  <w:rPr>
                    <w:w w:val="94"/>
                    <w:sz w:val="17"/>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5944"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5920" type="#_x0000_t202" filled="false" stroked="false">
          <v:textbox inset="0,0,0,0">
            <w:txbxContent>
              <w:p>
                <w:pPr>
                  <w:spacing w:line="218" w:lineRule="exact" w:before="0"/>
                  <w:ind w:left="40" w:right="0" w:firstLine="0"/>
                  <w:jc w:val="left"/>
                  <w:rPr>
                    <w:sz w:val="17"/>
                  </w:rPr>
                </w:pPr>
                <w:r>
                  <w:rPr/>
                  <w:fldChar w:fldCharType="begin"/>
                </w:r>
                <w:r>
                  <w:rPr>
                    <w:sz w:val="17"/>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760002pt;margin-top:780.446655pt;width:234.9pt;height:11.3pt;mso-position-horizontal-relative:page;mso-position-vertical-relative:page;z-index:-365896" type="#_x0000_t202" filled="false" stroked="false">
          <v:textbox inset="0,0,0,0">
            <w:txbxContent>
              <w:p>
                <w:pPr>
                  <w:spacing w:line="225" w:lineRule="exact" w:before="0"/>
                  <w:ind w:left="20" w:right="0" w:firstLine="0"/>
                  <w:jc w:val="left"/>
                  <w:rPr>
                    <w:sz w:val="17"/>
                  </w:rPr>
                </w:pPr>
                <w:r>
                  <w:rPr>
                    <w:sz w:val="17"/>
                  </w:rPr>
                  <w:t>更多详情，可联系 高效运维东辉： 18515115139(同微信)</w:t>
                </w:r>
              </w:p>
            </w:txbxContent>
          </v:textbox>
          <w10:wrap type="none"/>
        </v:shape>
      </w:pict>
    </w:r>
    <w:r>
      <w:rPr/>
      <w:pict>
        <v:shape style="position:absolute;margin-left:335.174988pt;margin-top:780.446655pt;width:110.4pt;height:11.3pt;mso-position-horizontal-relative:page;mso-position-vertical-relative:page;z-index:-365872" type="#_x0000_t202" filled="false" stroked="false">
          <v:textbox inset="0,0,0,0">
            <w:txbxContent>
              <w:p>
                <w:pPr>
                  <w:spacing w:line="225" w:lineRule="exact" w:before="0"/>
                  <w:ind w:left="20" w:right="0" w:firstLine="0"/>
                  <w:jc w:val="left"/>
                  <w:rPr>
                    <w:sz w:val="17"/>
                  </w:rPr>
                </w:pPr>
                <w:hyperlink r:id="rId1">
                  <w:r>
                    <w:rPr>
                      <w:w w:val="95"/>
                      <w:sz w:val="17"/>
                    </w:rPr>
                    <w:t>yangdonghui@greatops.net</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208"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184" type="#_x0000_t202" filled="false" stroked="false">
          <v:textbox inset="0,0,0,0">
            <w:txbxContent>
              <w:p>
                <w:pPr>
                  <w:spacing w:line="218" w:lineRule="exact" w:before="0"/>
                  <w:ind w:left="40" w:right="0" w:firstLine="0"/>
                  <w:jc w:val="left"/>
                  <w:rPr>
                    <w:sz w:val="17"/>
                  </w:rPr>
                </w:pPr>
                <w:r>
                  <w:rPr/>
                  <w:fldChar w:fldCharType="begin"/>
                </w:r>
                <w:r>
                  <w:rPr>
                    <w:sz w:val="17"/>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3.099976pt;margin-top:773.768738pt;width:17.55pt;height:10.9pt;mso-position-horizontal-relative:page;mso-position-vertical-relative:page;z-index:-366160" type="#_x0000_t202" filled="false" stroked="false">
          <v:textbox inset="0,0,0,0">
            <w:txbxContent>
              <w:p>
                <w:pPr>
                  <w:spacing w:line="218" w:lineRule="exact" w:before="0"/>
                  <w:ind w:left="40" w:right="0" w:firstLine="0"/>
                  <w:jc w:val="left"/>
                  <w:rPr>
                    <w:sz w:val="17"/>
                  </w:rPr>
                </w:pPr>
                <w:r>
                  <w:rPr/>
                  <w:fldChar w:fldCharType="begin"/>
                </w:r>
                <w:r>
                  <w:rPr>
                    <w:w w:val="180"/>
                    <w:sz w:val="17"/>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7.599976pt;margin-top:773.768738pt;width:13.05pt;height:10.9pt;mso-position-horizontal-relative:page;mso-position-vertical-relative:page;z-index:-366136" type="#_x0000_t202" filled="false" stroked="false">
          <v:textbox inset="0,0,0,0">
            <w:txbxContent>
              <w:p>
                <w:pPr>
                  <w:spacing w:line="218" w:lineRule="exact" w:before="0"/>
                  <w:ind w:left="40" w:right="0" w:firstLine="0"/>
                  <w:jc w:val="left"/>
                  <w:rPr>
                    <w:sz w:val="17"/>
                  </w:rPr>
                </w:pPr>
                <w:r>
                  <w:rPr/>
                  <w:fldChar w:fldCharType="begin"/>
                </w:r>
                <w:r>
                  <w:rPr>
                    <w:sz w:val="17"/>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9">
    <w:multiLevelType w:val="hybridMultilevel"/>
    <w:lvl w:ilvl="0">
      <w:start w:val="2"/>
      <w:numFmt w:val="lowerLetter"/>
      <w:lvlText w:val="%1)"/>
      <w:lvlJc w:val="left"/>
      <w:pPr>
        <w:ind w:left="521" w:hanging="420"/>
        <w:jc w:val="left"/>
      </w:pPr>
      <w:rPr>
        <w:rFonts w:hint="default" w:ascii="Noto Sans CJK JP Regular" w:hAnsi="Noto Sans CJK JP Regular" w:eastAsia="Noto Sans CJK JP Regular" w:cs="Noto Sans CJK JP Regular"/>
        <w:spacing w:val="0"/>
        <w:w w:val="107"/>
        <w:sz w:val="20"/>
        <w:szCs w:val="20"/>
      </w:rPr>
    </w:lvl>
    <w:lvl w:ilvl="1">
      <w:start w:val="0"/>
      <w:numFmt w:val="bullet"/>
      <w:lvlText w:val="•"/>
      <w:lvlJc w:val="left"/>
      <w:pPr>
        <w:ind w:left="820" w:hanging="420"/>
      </w:pPr>
      <w:rPr>
        <w:rFonts w:hint="default"/>
      </w:rPr>
    </w:lvl>
    <w:lvl w:ilvl="2">
      <w:start w:val="0"/>
      <w:numFmt w:val="bullet"/>
      <w:lvlText w:val="•"/>
      <w:lvlJc w:val="left"/>
      <w:pPr>
        <w:ind w:left="1121" w:hanging="420"/>
      </w:pPr>
      <w:rPr>
        <w:rFonts w:hint="default"/>
      </w:rPr>
    </w:lvl>
    <w:lvl w:ilvl="3">
      <w:start w:val="0"/>
      <w:numFmt w:val="bullet"/>
      <w:lvlText w:val="•"/>
      <w:lvlJc w:val="left"/>
      <w:pPr>
        <w:ind w:left="1422" w:hanging="420"/>
      </w:pPr>
      <w:rPr>
        <w:rFonts w:hint="default"/>
      </w:rPr>
    </w:lvl>
    <w:lvl w:ilvl="4">
      <w:start w:val="0"/>
      <w:numFmt w:val="bullet"/>
      <w:lvlText w:val="•"/>
      <w:lvlJc w:val="left"/>
      <w:pPr>
        <w:ind w:left="1722" w:hanging="420"/>
      </w:pPr>
      <w:rPr>
        <w:rFonts w:hint="default"/>
      </w:rPr>
    </w:lvl>
    <w:lvl w:ilvl="5">
      <w:start w:val="0"/>
      <w:numFmt w:val="bullet"/>
      <w:lvlText w:val="•"/>
      <w:lvlJc w:val="left"/>
      <w:pPr>
        <w:ind w:left="2023" w:hanging="420"/>
      </w:pPr>
      <w:rPr>
        <w:rFonts w:hint="default"/>
      </w:rPr>
    </w:lvl>
    <w:lvl w:ilvl="6">
      <w:start w:val="0"/>
      <w:numFmt w:val="bullet"/>
      <w:lvlText w:val="•"/>
      <w:lvlJc w:val="left"/>
      <w:pPr>
        <w:ind w:left="2324" w:hanging="420"/>
      </w:pPr>
      <w:rPr>
        <w:rFonts w:hint="default"/>
      </w:rPr>
    </w:lvl>
    <w:lvl w:ilvl="7">
      <w:start w:val="0"/>
      <w:numFmt w:val="bullet"/>
      <w:lvlText w:val="•"/>
      <w:lvlJc w:val="left"/>
      <w:pPr>
        <w:ind w:left="2624" w:hanging="420"/>
      </w:pPr>
      <w:rPr>
        <w:rFonts w:hint="default"/>
      </w:rPr>
    </w:lvl>
    <w:lvl w:ilvl="8">
      <w:start w:val="0"/>
      <w:numFmt w:val="bullet"/>
      <w:lvlText w:val="•"/>
      <w:lvlJc w:val="left"/>
      <w:pPr>
        <w:ind w:left="2925" w:hanging="420"/>
      </w:pPr>
      <w:rPr>
        <w:rFonts w:hint="default"/>
      </w:rPr>
    </w:lvl>
  </w:abstractNum>
  <w:abstractNum w:abstractNumId="238">
    <w:multiLevelType w:val="hybridMultilevel"/>
    <w:lvl w:ilvl="0">
      <w:start w:val="2"/>
      <w:numFmt w:val="lowerLetter"/>
      <w:lvlText w:val="%1)"/>
      <w:lvlJc w:val="left"/>
      <w:pPr>
        <w:ind w:left="520" w:hanging="420"/>
        <w:jc w:val="left"/>
      </w:pPr>
      <w:rPr>
        <w:rFonts w:hint="default" w:ascii="Noto Sans CJK JP Regular" w:hAnsi="Noto Sans CJK JP Regular" w:eastAsia="Noto Sans CJK JP Regular" w:cs="Noto Sans CJK JP Regular"/>
        <w:spacing w:val="0"/>
        <w:w w:val="107"/>
        <w:sz w:val="20"/>
        <w:szCs w:val="20"/>
      </w:rPr>
    </w:lvl>
    <w:lvl w:ilvl="1">
      <w:start w:val="0"/>
      <w:numFmt w:val="bullet"/>
      <w:lvlText w:val="•"/>
      <w:lvlJc w:val="left"/>
      <w:pPr>
        <w:ind w:left="717" w:hanging="420"/>
      </w:pPr>
      <w:rPr>
        <w:rFonts w:hint="default"/>
      </w:rPr>
    </w:lvl>
    <w:lvl w:ilvl="2">
      <w:start w:val="0"/>
      <w:numFmt w:val="bullet"/>
      <w:lvlText w:val="•"/>
      <w:lvlJc w:val="left"/>
      <w:pPr>
        <w:ind w:left="914" w:hanging="420"/>
      </w:pPr>
      <w:rPr>
        <w:rFonts w:hint="default"/>
      </w:rPr>
    </w:lvl>
    <w:lvl w:ilvl="3">
      <w:start w:val="0"/>
      <w:numFmt w:val="bullet"/>
      <w:lvlText w:val="•"/>
      <w:lvlJc w:val="left"/>
      <w:pPr>
        <w:ind w:left="1111" w:hanging="420"/>
      </w:pPr>
      <w:rPr>
        <w:rFonts w:hint="default"/>
      </w:rPr>
    </w:lvl>
    <w:lvl w:ilvl="4">
      <w:start w:val="0"/>
      <w:numFmt w:val="bullet"/>
      <w:lvlText w:val="•"/>
      <w:lvlJc w:val="left"/>
      <w:pPr>
        <w:ind w:left="1308" w:hanging="420"/>
      </w:pPr>
      <w:rPr>
        <w:rFonts w:hint="default"/>
      </w:rPr>
    </w:lvl>
    <w:lvl w:ilvl="5">
      <w:start w:val="0"/>
      <w:numFmt w:val="bullet"/>
      <w:lvlText w:val="•"/>
      <w:lvlJc w:val="left"/>
      <w:pPr>
        <w:ind w:left="1505" w:hanging="420"/>
      </w:pPr>
      <w:rPr>
        <w:rFonts w:hint="default"/>
      </w:rPr>
    </w:lvl>
    <w:lvl w:ilvl="6">
      <w:start w:val="0"/>
      <w:numFmt w:val="bullet"/>
      <w:lvlText w:val="•"/>
      <w:lvlJc w:val="left"/>
      <w:pPr>
        <w:ind w:left="1702" w:hanging="420"/>
      </w:pPr>
      <w:rPr>
        <w:rFonts w:hint="default"/>
      </w:rPr>
    </w:lvl>
    <w:lvl w:ilvl="7">
      <w:start w:val="0"/>
      <w:numFmt w:val="bullet"/>
      <w:lvlText w:val="•"/>
      <w:lvlJc w:val="left"/>
      <w:pPr>
        <w:ind w:left="1899" w:hanging="420"/>
      </w:pPr>
      <w:rPr>
        <w:rFonts w:hint="default"/>
      </w:rPr>
    </w:lvl>
    <w:lvl w:ilvl="8">
      <w:start w:val="0"/>
      <w:numFmt w:val="bullet"/>
      <w:lvlText w:val="•"/>
      <w:lvlJc w:val="left"/>
      <w:pPr>
        <w:ind w:left="2096" w:hanging="420"/>
      </w:pPr>
      <w:rPr>
        <w:rFonts w:hint="default"/>
      </w:rPr>
    </w:lvl>
  </w:abstractNum>
  <w:abstractNum w:abstractNumId="237">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09" w:hanging="420"/>
      </w:pPr>
      <w:rPr>
        <w:rFonts w:hint="default"/>
      </w:rPr>
    </w:lvl>
    <w:lvl w:ilvl="2">
      <w:start w:val="0"/>
      <w:numFmt w:val="bullet"/>
      <w:lvlText w:val="•"/>
      <w:lvlJc w:val="left"/>
      <w:pPr>
        <w:ind w:left="899" w:hanging="420"/>
      </w:pPr>
      <w:rPr>
        <w:rFonts w:hint="default"/>
      </w:rPr>
    </w:lvl>
    <w:lvl w:ilvl="3">
      <w:start w:val="0"/>
      <w:numFmt w:val="bullet"/>
      <w:lvlText w:val="•"/>
      <w:lvlJc w:val="left"/>
      <w:pPr>
        <w:ind w:left="1089" w:hanging="420"/>
      </w:pPr>
      <w:rPr>
        <w:rFonts w:hint="default"/>
      </w:rPr>
    </w:lvl>
    <w:lvl w:ilvl="4">
      <w:start w:val="0"/>
      <w:numFmt w:val="bullet"/>
      <w:lvlText w:val="•"/>
      <w:lvlJc w:val="left"/>
      <w:pPr>
        <w:ind w:left="1279" w:hanging="420"/>
      </w:pPr>
      <w:rPr>
        <w:rFonts w:hint="default"/>
      </w:rPr>
    </w:lvl>
    <w:lvl w:ilvl="5">
      <w:start w:val="0"/>
      <w:numFmt w:val="bullet"/>
      <w:lvlText w:val="•"/>
      <w:lvlJc w:val="left"/>
      <w:pPr>
        <w:ind w:left="1469" w:hanging="420"/>
      </w:pPr>
      <w:rPr>
        <w:rFonts w:hint="default"/>
      </w:rPr>
    </w:lvl>
    <w:lvl w:ilvl="6">
      <w:start w:val="0"/>
      <w:numFmt w:val="bullet"/>
      <w:lvlText w:val="•"/>
      <w:lvlJc w:val="left"/>
      <w:pPr>
        <w:ind w:left="1658" w:hanging="420"/>
      </w:pPr>
      <w:rPr>
        <w:rFonts w:hint="default"/>
      </w:rPr>
    </w:lvl>
    <w:lvl w:ilvl="7">
      <w:start w:val="0"/>
      <w:numFmt w:val="bullet"/>
      <w:lvlText w:val="•"/>
      <w:lvlJc w:val="left"/>
      <w:pPr>
        <w:ind w:left="1848" w:hanging="420"/>
      </w:pPr>
      <w:rPr>
        <w:rFonts w:hint="default"/>
      </w:rPr>
    </w:lvl>
    <w:lvl w:ilvl="8">
      <w:start w:val="0"/>
      <w:numFmt w:val="bullet"/>
      <w:lvlText w:val="•"/>
      <w:lvlJc w:val="left"/>
      <w:pPr>
        <w:ind w:left="2038" w:hanging="420"/>
      </w:pPr>
      <w:rPr>
        <w:rFonts w:hint="default"/>
      </w:rPr>
    </w:lvl>
  </w:abstractNum>
  <w:abstractNum w:abstractNumId="236">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20" w:hanging="420"/>
      </w:pPr>
      <w:rPr>
        <w:rFonts w:hint="default"/>
      </w:rPr>
    </w:lvl>
    <w:lvl w:ilvl="2">
      <w:start w:val="0"/>
      <w:numFmt w:val="bullet"/>
      <w:lvlText w:val="•"/>
      <w:lvlJc w:val="left"/>
      <w:pPr>
        <w:ind w:left="1121" w:hanging="420"/>
      </w:pPr>
      <w:rPr>
        <w:rFonts w:hint="default"/>
      </w:rPr>
    </w:lvl>
    <w:lvl w:ilvl="3">
      <w:start w:val="0"/>
      <w:numFmt w:val="bullet"/>
      <w:lvlText w:val="•"/>
      <w:lvlJc w:val="left"/>
      <w:pPr>
        <w:ind w:left="1422" w:hanging="420"/>
      </w:pPr>
      <w:rPr>
        <w:rFonts w:hint="default"/>
      </w:rPr>
    </w:lvl>
    <w:lvl w:ilvl="4">
      <w:start w:val="0"/>
      <w:numFmt w:val="bullet"/>
      <w:lvlText w:val="•"/>
      <w:lvlJc w:val="left"/>
      <w:pPr>
        <w:ind w:left="1722" w:hanging="420"/>
      </w:pPr>
      <w:rPr>
        <w:rFonts w:hint="default"/>
      </w:rPr>
    </w:lvl>
    <w:lvl w:ilvl="5">
      <w:start w:val="0"/>
      <w:numFmt w:val="bullet"/>
      <w:lvlText w:val="•"/>
      <w:lvlJc w:val="left"/>
      <w:pPr>
        <w:ind w:left="2023" w:hanging="420"/>
      </w:pPr>
      <w:rPr>
        <w:rFonts w:hint="default"/>
      </w:rPr>
    </w:lvl>
    <w:lvl w:ilvl="6">
      <w:start w:val="0"/>
      <w:numFmt w:val="bullet"/>
      <w:lvlText w:val="•"/>
      <w:lvlJc w:val="left"/>
      <w:pPr>
        <w:ind w:left="2324" w:hanging="420"/>
      </w:pPr>
      <w:rPr>
        <w:rFonts w:hint="default"/>
      </w:rPr>
    </w:lvl>
    <w:lvl w:ilvl="7">
      <w:start w:val="0"/>
      <w:numFmt w:val="bullet"/>
      <w:lvlText w:val="•"/>
      <w:lvlJc w:val="left"/>
      <w:pPr>
        <w:ind w:left="2624" w:hanging="420"/>
      </w:pPr>
      <w:rPr>
        <w:rFonts w:hint="default"/>
      </w:rPr>
    </w:lvl>
    <w:lvl w:ilvl="8">
      <w:start w:val="0"/>
      <w:numFmt w:val="bullet"/>
      <w:lvlText w:val="•"/>
      <w:lvlJc w:val="left"/>
      <w:pPr>
        <w:ind w:left="2925" w:hanging="420"/>
      </w:pPr>
      <w:rPr>
        <w:rFonts w:hint="default"/>
      </w:rPr>
    </w:lvl>
  </w:abstractNum>
  <w:abstractNum w:abstractNumId="235">
    <w:multiLevelType w:val="hybridMultilevel"/>
    <w:lvl w:ilvl="0">
      <w:start w:val="1"/>
      <w:numFmt w:val="lowerLetter"/>
      <w:lvlText w:val="%1)"/>
      <w:lvlJc w:val="left"/>
      <w:pPr>
        <w:ind w:left="520" w:hanging="420"/>
        <w:jc w:val="left"/>
      </w:pPr>
      <w:rPr>
        <w:rFonts w:hint="default"/>
        <w:spacing w:val="0"/>
        <w:w w:val="114"/>
      </w:rPr>
    </w:lvl>
    <w:lvl w:ilvl="1">
      <w:start w:val="0"/>
      <w:numFmt w:val="bullet"/>
      <w:lvlText w:val="•"/>
      <w:lvlJc w:val="left"/>
      <w:pPr>
        <w:ind w:left="717" w:hanging="420"/>
      </w:pPr>
      <w:rPr>
        <w:rFonts w:hint="default"/>
      </w:rPr>
    </w:lvl>
    <w:lvl w:ilvl="2">
      <w:start w:val="0"/>
      <w:numFmt w:val="bullet"/>
      <w:lvlText w:val="•"/>
      <w:lvlJc w:val="left"/>
      <w:pPr>
        <w:ind w:left="914" w:hanging="420"/>
      </w:pPr>
      <w:rPr>
        <w:rFonts w:hint="default"/>
      </w:rPr>
    </w:lvl>
    <w:lvl w:ilvl="3">
      <w:start w:val="0"/>
      <w:numFmt w:val="bullet"/>
      <w:lvlText w:val="•"/>
      <w:lvlJc w:val="left"/>
      <w:pPr>
        <w:ind w:left="1111" w:hanging="420"/>
      </w:pPr>
      <w:rPr>
        <w:rFonts w:hint="default"/>
      </w:rPr>
    </w:lvl>
    <w:lvl w:ilvl="4">
      <w:start w:val="0"/>
      <w:numFmt w:val="bullet"/>
      <w:lvlText w:val="•"/>
      <w:lvlJc w:val="left"/>
      <w:pPr>
        <w:ind w:left="1308" w:hanging="420"/>
      </w:pPr>
      <w:rPr>
        <w:rFonts w:hint="default"/>
      </w:rPr>
    </w:lvl>
    <w:lvl w:ilvl="5">
      <w:start w:val="0"/>
      <w:numFmt w:val="bullet"/>
      <w:lvlText w:val="•"/>
      <w:lvlJc w:val="left"/>
      <w:pPr>
        <w:ind w:left="1505" w:hanging="420"/>
      </w:pPr>
      <w:rPr>
        <w:rFonts w:hint="default"/>
      </w:rPr>
    </w:lvl>
    <w:lvl w:ilvl="6">
      <w:start w:val="0"/>
      <w:numFmt w:val="bullet"/>
      <w:lvlText w:val="•"/>
      <w:lvlJc w:val="left"/>
      <w:pPr>
        <w:ind w:left="1702" w:hanging="420"/>
      </w:pPr>
      <w:rPr>
        <w:rFonts w:hint="default"/>
      </w:rPr>
    </w:lvl>
    <w:lvl w:ilvl="7">
      <w:start w:val="0"/>
      <w:numFmt w:val="bullet"/>
      <w:lvlText w:val="•"/>
      <w:lvlJc w:val="left"/>
      <w:pPr>
        <w:ind w:left="1899" w:hanging="420"/>
      </w:pPr>
      <w:rPr>
        <w:rFonts w:hint="default"/>
      </w:rPr>
    </w:lvl>
    <w:lvl w:ilvl="8">
      <w:start w:val="0"/>
      <w:numFmt w:val="bullet"/>
      <w:lvlText w:val="•"/>
      <w:lvlJc w:val="left"/>
      <w:pPr>
        <w:ind w:left="2096" w:hanging="420"/>
      </w:pPr>
      <w:rPr>
        <w:rFonts w:hint="default"/>
      </w:rPr>
    </w:lvl>
  </w:abstractNum>
  <w:abstractNum w:abstractNumId="234">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20" w:hanging="420"/>
      </w:pPr>
      <w:rPr>
        <w:rFonts w:hint="default"/>
      </w:rPr>
    </w:lvl>
    <w:lvl w:ilvl="2">
      <w:start w:val="0"/>
      <w:numFmt w:val="bullet"/>
      <w:lvlText w:val="•"/>
      <w:lvlJc w:val="left"/>
      <w:pPr>
        <w:ind w:left="1121" w:hanging="420"/>
      </w:pPr>
      <w:rPr>
        <w:rFonts w:hint="default"/>
      </w:rPr>
    </w:lvl>
    <w:lvl w:ilvl="3">
      <w:start w:val="0"/>
      <w:numFmt w:val="bullet"/>
      <w:lvlText w:val="•"/>
      <w:lvlJc w:val="left"/>
      <w:pPr>
        <w:ind w:left="1422" w:hanging="420"/>
      </w:pPr>
      <w:rPr>
        <w:rFonts w:hint="default"/>
      </w:rPr>
    </w:lvl>
    <w:lvl w:ilvl="4">
      <w:start w:val="0"/>
      <w:numFmt w:val="bullet"/>
      <w:lvlText w:val="•"/>
      <w:lvlJc w:val="left"/>
      <w:pPr>
        <w:ind w:left="1722" w:hanging="420"/>
      </w:pPr>
      <w:rPr>
        <w:rFonts w:hint="default"/>
      </w:rPr>
    </w:lvl>
    <w:lvl w:ilvl="5">
      <w:start w:val="0"/>
      <w:numFmt w:val="bullet"/>
      <w:lvlText w:val="•"/>
      <w:lvlJc w:val="left"/>
      <w:pPr>
        <w:ind w:left="2023" w:hanging="420"/>
      </w:pPr>
      <w:rPr>
        <w:rFonts w:hint="default"/>
      </w:rPr>
    </w:lvl>
    <w:lvl w:ilvl="6">
      <w:start w:val="0"/>
      <w:numFmt w:val="bullet"/>
      <w:lvlText w:val="•"/>
      <w:lvlJc w:val="left"/>
      <w:pPr>
        <w:ind w:left="2324" w:hanging="420"/>
      </w:pPr>
      <w:rPr>
        <w:rFonts w:hint="default"/>
      </w:rPr>
    </w:lvl>
    <w:lvl w:ilvl="7">
      <w:start w:val="0"/>
      <w:numFmt w:val="bullet"/>
      <w:lvlText w:val="•"/>
      <w:lvlJc w:val="left"/>
      <w:pPr>
        <w:ind w:left="2624" w:hanging="420"/>
      </w:pPr>
      <w:rPr>
        <w:rFonts w:hint="default"/>
      </w:rPr>
    </w:lvl>
    <w:lvl w:ilvl="8">
      <w:start w:val="0"/>
      <w:numFmt w:val="bullet"/>
      <w:lvlText w:val="•"/>
      <w:lvlJc w:val="left"/>
      <w:pPr>
        <w:ind w:left="2925" w:hanging="420"/>
      </w:pPr>
      <w:rPr>
        <w:rFonts w:hint="default"/>
      </w:rPr>
    </w:lvl>
  </w:abstractNum>
  <w:abstractNum w:abstractNumId="233">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17" w:hanging="420"/>
      </w:pPr>
      <w:rPr>
        <w:rFonts w:hint="default"/>
      </w:rPr>
    </w:lvl>
    <w:lvl w:ilvl="2">
      <w:start w:val="0"/>
      <w:numFmt w:val="bullet"/>
      <w:lvlText w:val="•"/>
      <w:lvlJc w:val="left"/>
      <w:pPr>
        <w:ind w:left="914" w:hanging="420"/>
      </w:pPr>
      <w:rPr>
        <w:rFonts w:hint="default"/>
      </w:rPr>
    </w:lvl>
    <w:lvl w:ilvl="3">
      <w:start w:val="0"/>
      <w:numFmt w:val="bullet"/>
      <w:lvlText w:val="•"/>
      <w:lvlJc w:val="left"/>
      <w:pPr>
        <w:ind w:left="1111" w:hanging="420"/>
      </w:pPr>
      <w:rPr>
        <w:rFonts w:hint="default"/>
      </w:rPr>
    </w:lvl>
    <w:lvl w:ilvl="4">
      <w:start w:val="0"/>
      <w:numFmt w:val="bullet"/>
      <w:lvlText w:val="•"/>
      <w:lvlJc w:val="left"/>
      <w:pPr>
        <w:ind w:left="1308" w:hanging="420"/>
      </w:pPr>
      <w:rPr>
        <w:rFonts w:hint="default"/>
      </w:rPr>
    </w:lvl>
    <w:lvl w:ilvl="5">
      <w:start w:val="0"/>
      <w:numFmt w:val="bullet"/>
      <w:lvlText w:val="•"/>
      <w:lvlJc w:val="left"/>
      <w:pPr>
        <w:ind w:left="1505" w:hanging="420"/>
      </w:pPr>
      <w:rPr>
        <w:rFonts w:hint="default"/>
      </w:rPr>
    </w:lvl>
    <w:lvl w:ilvl="6">
      <w:start w:val="0"/>
      <w:numFmt w:val="bullet"/>
      <w:lvlText w:val="•"/>
      <w:lvlJc w:val="left"/>
      <w:pPr>
        <w:ind w:left="1702" w:hanging="420"/>
      </w:pPr>
      <w:rPr>
        <w:rFonts w:hint="default"/>
      </w:rPr>
    </w:lvl>
    <w:lvl w:ilvl="7">
      <w:start w:val="0"/>
      <w:numFmt w:val="bullet"/>
      <w:lvlText w:val="•"/>
      <w:lvlJc w:val="left"/>
      <w:pPr>
        <w:ind w:left="1899" w:hanging="420"/>
      </w:pPr>
      <w:rPr>
        <w:rFonts w:hint="default"/>
      </w:rPr>
    </w:lvl>
    <w:lvl w:ilvl="8">
      <w:start w:val="0"/>
      <w:numFmt w:val="bullet"/>
      <w:lvlText w:val="•"/>
      <w:lvlJc w:val="left"/>
      <w:pPr>
        <w:ind w:left="2096" w:hanging="420"/>
      </w:pPr>
      <w:rPr>
        <w:rFonts w:hint="default"/>
      </w:rPr>
    </w:lvl>
  </w:abstractNum>
  <w:abstractNum w:abstractNumId="232">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09" w:hanging="420"/>
      </w:pPr>
      <w:rPr>
        <w:rFonts w:hint="default"/>
      </w:rPr>
    </w:lvl>
    <w:lvl w:ilvl="2">
      <w:start w:val="0"/>
      <w:numFmt w:val="bullet"/>
      <w:lvlText w:val="•"/>
      <w:lvlJc w:val="left"/>
      <w:pPr>
        <w:ind w:left="899" w:hanging="420"/>
      </w:pPr>
      <w:rPr>
        <w:rFonts w:hint="default"/>
      </w:rPr>
    </w:lvl>
    <w:lvl w:ilvl="3">
      <w:start w:val="0"/>
      <w:numFmt w:val="bullet"/>
      <w:lvlText w:val="•"/>
      <w:lvlJc w:val="left"/>
      <w:pPr>
        <w:ind w:left="1089" w:hanging="420"/>
      </w:pPr>
      <w:rPr>
        <w:rFonts w:hint="default"/>
      </w:rPr>
    </w:lvl>
    <w:lvl w:ilvl="4">
      <w:start w:val="0"/>
      <w:numFmt w:val="bullet"/>
      <w:lvlText w:val="•"/>
      <w:lvlJc w:val="left"/>
      <w:pPr>
        <w:ind w:left="1279" w:hanging="420"/>
      </w:pPr>
      <w:rPr>
        <w:rFonts w:hint="default"/>
      </w:rPr>
    </w:lvl>
    <w:lvl w:ilvl="5">
      <w:start w:val="0"/>
      <w:numFmt w:val="bullet"/>
      <w:lvlText w:val="•"/>
      <w:lvlJc w:val="left"/>
      <w:pPr>
        <w:ind w:left="1469" w:hanging="420"/>
      </w:pPr>
      <w:rPr>
        <w:rFonts w:hint="default"/>
      </w:rPr>
    </w:lvl>
    <w:lvl w:ilvl="6">
      <w:start w:val="0"/>
      <w:numFmt w:val="bullet"/>
      <w:lvlText w:val="•"/>
      <w:lvlJc w:val="left"/>
      <w:pPr>
        <w:ind w:left="1658" w:hanging="420"/>
      </w:pPr>
      <w:rPr>
        <w:rFonts w:hint="default"/>
      </w:rPr>
    </w:lvl>
    <w:lvl w:ilvl="7">
      <w:start w:val="0"/>
      <w:numFmt w:val="bullet"/>
      <w:lvlText w:val="•"/>
      <w:lvlJc w:val="left"/>
      <w:pPr>
        <w:ind w:left="1848" w:hanging="420"/>
      </w:pPr>
      <w:rPr>
        <w:rFonts w:hint="default"/>
      </w:rPr>
    </w:lvl>
    <w:lvl w:ilvl="8">
      <w:start w:val="0"/>
      <w:numFmt w:val="bullet"/>
      <w:lvlText w:val="•"/>
      <w:lvlJc w:val="left"/>
      <w:pPr>
        <w:ind w:left="2038" w:hanging="420"/>
      </w:pPr>
      <w:rPr>
        <w:rFonts w:hint="default"/>
      </w:rPr>
    </w:lvl>
  </w:abstractNum>
  <w:abstractNum w:abstractNumId="231">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20" w:hanging="420"/>
      </w:pPr>
      <w:rPr>
        <w:rFonts w:hint="default"/>
      </w:rPr>
    </w:lvl>
    <w:lvl w:ilvl="2">
      <w:start w:val="0"/>
      <w:numFmt w:val="bullet"/>
      <w:lvlText w:val="•"/>
      <w:lvlJc w:val="left"/>
      <w:pPr>
        <w:ind w:left="1121" w:hanging="420"/>
      </w:pPr>
      <w:rPr>
        <w:rFonts w:hint="default"/>
      </w:rPr>
    </w:lvl>
    <w:lvl w:ilvl="3">
      <w:start w:val="0"/>
      <w:numFmt w:val="bullet"/>
      <w:lvlText w:val="•"/>
      <w:lvlJc w:val="left"/>
      <w:pPr>
        <w:ind w:left="1422" w:hanging="420"/>
      </w:pPr>
      <w:rPr>
        <w:rFonts w:hint="default"/>
      </w:rPr>
    </w:lvl>
    <w:lvl w:ilvl="4">
      <w:start w:val="0"/>
      <w:numFmt w:val="bullet"/>
      <w:lvlText w:val="•"/>
      <w:lvlJc w:val="left"/>
      <w:pPr>
        <w:ind w:left="1722" w:hanging="420"/>
      </w:pPr>
      <w:rPr>
        <w:rFonts w:hint="default"/>
      </w:rPr>
    </w:lvl>
    <w:lvl w:ilvl="5">
      <w:start w:val="0"/>
      <w:numFmt w:val="bullet"/>
      <w:lvlText w:val="•"/>
      <w:lvlJc w:val="left"/>
      <w:pPr>
        <w:ind w:left="2023" w:hanging="420"/>
      </w:pPr>
      <w:rPr>
        <w:rFonts w:hint="default"/>
      </w:rPr>
    </w:lvl>
    <w:lvl w:ilvl="6">
      <w:start w:val="0"/>
      <w:numFmt w:val="bullet"/>
      <w:lvlText w:val="•"/>
      <w:lvlJc w:val="left"/>
      <w:pPr>
        <w:ind w:left="2324" w:hanging="420"/>
      </w:pPr>
      <w:rPr>
        <w:rFonts w:hint="default"/>
      </w:rPr>
    </w:lvl>
    <w:lvl w:ilvl="7">
      <w:start w:val="0"/>
      <w:numFmt w:val="bullet"/>
      <w:lvlText w:val="•"/>
      <w:lvlJc w:val="left"/>
      <w:pPr>
        <w:ind w:left="2624" w:hanging="420"/>
      </w:pPr>
      <w:rPr>
        <w:rFonts w:hint="default"/>
      </w:rPr>
    </w:lvl>
    <w:lvl w:ilvl="8">
      <w:start w:val="0"/>
      <w:numFmt w:val="bullet"/>
      <w:lvlText w:val="•"/>
      <w:lvlJc w:val="left"/>
      <w:pPr>
        <w:ind w:left="2925" w:hanging="420"/>
      </w:pPr>
      <w:rPr>
        <w:rFonts w:hint="default"/>
      </w:rPr>
    </w:lvl>
  </w:abstractNum>
  <w:abstractNum w:abstractNumId="230">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17" w:hanging="420"/>
      </w:pPr>
      <w:rPr>
        <w:rFonts w:hint="default"/>
      </w:rPr>
    </w:lvl>
    <w:lvl w:ilvl="2">
      <w:start w:val="0"/>
      <w:numFmt w:val="bullet"/>
      <w:lvlText w:val="•"/>
      <w:lvlJc w:val="left"/>
      <w:pPr>
        <w:ind w:left="914" w:hanging="420"/>
      </w:pPr>
      <w:rPr>
        <w:rFonts w:hint="default"/>
      </w:rPr>
    </w:lvl>
    <w:lvl w:ilvl="3">
      <w:start w:val="0"/>
      <w:numFmt w:val="bullet"/>
      <w:lvlText w:val="•"/>
      <w:lvlJc w:val="left"/>
      <w:pPr>
        <w:ind w:left="1111" w:hanging="420"/>
      </w:pPr>
      <w:rPr>
        <w:rFonts w:hint="default"/>
      </w:rPr>
    </w:lvl>
    <w:lvl w:ilvl="4">
      <w:start w:val="0"/>
      <w:numFmt w:val="bullet"/>
      <w:lvlText w:val="•"/>
      <w:lvlJc w:val="left"/>
      <w:pPr>
        <w:ind w:left="1308" w:hanging="420"/>
      </w:pPr>
      <w:rPr>
        <w:rFonts w:hint="default"/>
      </w:rPr>
    </w:lvl>
    <w:lvl w:ilvl="5">
      <w:start w:val="0"/>
      <w:numFmt w:val="bullet"/>
      <w:lvlText w:val="•"/>
      <w:lvlJc w:val="left"/>
      <w:pPr>
        <w:ind w:left="1505" w:hanging="420"/>
      </w:pPr>
      <w:rPr>
        <w:rFonts w:hint="default"/>
      </w:rPr>
    </w:lvl>
    <w:lvl w:ilvl="6">
      <w:start w:val="0"/>
      <w:numFmt w:val="bullet"/>
      <w:lvlText w:val="•"/>
      <w:lvlJc w:val="left"/>
      <w:pPr>
        <w:ind w:left="1702" w:hanging="420"/>
      </w:pPr>
      <w:rPr>
        <w:rFonts w:hint="default"/>
      </w:rPr>
    </w:lvl>
    <w:lvl w:ilvl="7">
      <w:start w:val="0"/>
      <w:numFmt w:val="bullet"/>
      <w:lvlText w:val="•"/>
      <w:lvlJc w:val="left"/>
      <w:pPr>
        <w:ind w:left="1899" w:hanging="420"/>
      </w:pPr>
      <w:rPr>
        <w:rFonts w:hint="default"/>
      </w:rPr>
    </w:lvl>
    <w:lvl w:ilvl="8">
      <w:start w:val="0"/>
      <w:numFmt w:val="bullet"/>
      <w:lvlText w:val="•"/>
      <w:lvlJc w:val="left"/>
      <w:pPr>
        <w:ind w:left="2096" w:hanging="420"/>
      </w:pPr>
      <w:rPr>
        <w:rFonts w:hint="default"/>
      </w:rPr>
    </w:lvl>
  </w:abstractNum>
  <w:abstractNum w:abstractNumId="229">
    <w:multiLevelType w:val="hybridMultilevel"/>
    <w:lvl w:ilvl="0">
      <w:start w:val="1"/>
      <w:numFmt w:val="lowerLetter"/>
      <w:lvlText w:val="%1)"/>
      <w:lvlJc w:val="left"/>
      <w:pPr>
        <w:ind w:left="5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20" w:hanging="420"/>
      </w:pPr>
      <w:rPr>
        <w:rFonts w:hint="default"/>
      </w:rPr>
    </w:lvl>
    <w:lvl w:ilvl="2">
      <w:start w:val="0"/>
      <w:numFmt w:val="bullet"/>
      <w:lvlText w:val="•"/>
      <w:lvlJc w:val="left"/>
      <w:pPr>
        <w:ind w:left="1121" w:hanging="420"/>
      </w:pPr>
      <w:rPr>
        <w:rFonts w:hint="default"/>
      </w:rPr>
    </w:lvl>
    <w:lvl w:ilvl="3">
      <w:start w:val="0"/>
      <w:numFmt w:val="bullet"/>
      <w:lvlText w:val="•"/>
      <w:lvlJc w:val="left"/>
      <w:pPr>
        <w:ind w:left="1422" w:hanging="420"/>
      </w:pPr>
      <w:rPr>
        <w:rFonts w:hint="default"/>
      </w:rPr>
    </w:lvl>
    <w:lvl w:ilvl="4">
      <w:start w:val="0"/>
      <w:numFmt w:val="bullet"/>
      <w:lvlText w:val="•"/>
      <w:lvlJc w:val="left"/>
      <w:pPr>
        <w:ind w:left="1722" w:hanging="420"/>
      </w:pPr>
      <w:rPr>
        <w:rFonts w:hint="default"/>
      </w:rPr>
    </w:lvl>
    <w:lvl w:ilvl="5">
      <w:start w:val="0"/>
      <w:numFmt w:val="bullet"/>
      <w:lvlText w:val="•"/>
      <w:lvlJc w:val="left"/>
      <w:pPr>
        <w:ind w:left="2023" w:hanging="420"/>
      </w:pPr>
      <w:rPr>
        <w:rFonts w:hint="default"/>
      </w:rPr>
    </w:lvl>
    <w:lvl w:ilvl="6">
      <w:start w:val="0"/>
      <w:numFmt w:val="bullet"/>
      <w:lvlText w:val="•"/>
      <w:lvlJc w:val="left"/>
      <w:pPr>
        <w:ind w:left="2324" w:hanging="420"/>
      </w:pPr>
      <w:rPr>
        <w:rFonts w:hint="default"/>
      </w:rPr>
    </w:lvl>
    <w:lvl w:ilvl="7">
      <w:start w:val="0"/>
      <w:numFmt w:val="bullet"/>
      <w:lvlText w:val="•"/>
      <w:lvlJc w:val="left"/>
      <w:pPr>
        <w:ind w:left="2624" w:hanging="420"/>
      </w:pPr>
      <w:rPr>
        <w:rFonts w:hint="default"/>
      </w:rPr>
    </w:lvl>
    <w:lvl w:ilvl="8">
      <w:start w:val="0"/>
      <w:numFmt w:val="bullet"/>
      <w:lvlText w:val="•"/>
      <w:lvlJc w:val="left"/>
      <w:pPr>
        <w:ind w:left="2925" w:hanging="420"/>
      </w:pPr>
      <w:rPr>
        <w:rFonts w:hint="default"/>
      </w:rPr>
    </w:lvl>
  </w:abstractNum>
  <w:abstractNum w:abstractNumId="228">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6" w:hanging="420"/>
      </w:pPr>
      <w:rPr>
        <w:rFonts w:hint="default"/>
      </w:rPr>
    </w:lvl>
    <w:lvl w:ilvl="2">
      <w:start w:val="0"/>
      <w:numFmt w:val="bullet"/>
      <w:lvlText w:val="•"/>
      <w:lvlJc w:val="left"/>
      <w:pPr>
        <w:ind w:left="973"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1427" w:hanging="420"/>
      </w:pPr>
      <w:rPr>
        <w:rFonts w:hint="default"/>
      </w:rPr>
    </w:lvl>
    <w:lvl w:ilvl="5">
      <w:start w:val="0"/>
      <w:numFmt w:val="bullet"/>
      <w:lvlText w:val="•"/>
      <w:lvlJc w:val="left"/>
      <w:pPr>
        <w:ind w:left="1654" w:hanging="420"/>
      </w:pPr>
      <w:rPr>
        <w:rFonts w:hint="default"/>
      </w:rPr>
    </w:lvl>
    <w:lvl w:ilvl="6">
      <w:start w:val="0"/>
      <w:numFmt w:val="bullet"/>
      <w:lvlText w:val="•"/>
      <w:lvlJc w:val="left"/>
      <w:pPr>
        <w:ind w:left="1880"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334" w:hanging="420"/>
      </w:pPr>
      <w:rPr>
        <w:rFonts w:hint="default"/>
      </w:rPr>
    </w:lvl>
  </w:abstractNum>
  <w:abstractNum w:abstractNumId="227">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7" w:hanging="420"/>
      </w:pPr>
      <w:rPr>
        <w:rFonts w:hint="default"/>
      </w:rPr>
    </w:lvl>
    <w:lvl w:ilvl="2">
      <w:start w:val="0"/>
      <w:numFmt w:val="bullet"/>
      <w:lvlText w:val="•"/>
      <w:lvlJc w:val="left"/>
      <w:pPr>
        <w:ind w:left="974" w:hanging="420"/>
      </w:pPr>
      <w:rPr>
        <w:rFonts w:hint="default"/>
      </w:rPr>
    </w:lvl>
    <w:lvl w:ilvl="3">
      <w:start w:val="0"/>
      <w:numFmt w:val="bullet"/>
      <w:lvlText w:val="•"/>
      <w:lvlJc w:val="left"/>
      <w:pPr>
        <w:ind w:left="1201" w:hanging="420"/>
      </w:pPr>
      <w:rPr>
        <w:rFonts w:hint="default"/>
      </w:rPr>
    </w:lvl>
    <w:lvl w:ilvl="4">
      <w:start w:val="0"/>
      <w:numFmt w:val="bullet"/>
      <w:lvlText w:val="•"/>
      <w:lvlJc w:val="left"/>
      <w:pPr>
        <w:ind w:left="1429"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83" w:hanging="420"/>
      </w:pPr>
      <w:rPr>
        <w:rFonts w:hint="default"/>
      </w:rPr>
    </w:lvl>
    <w:lvl w:ilvl="7">
      <w:start w:val="0"/>
      <w:numFmt w:val="bullet"/>
      <w:lvlText w:val="•"/>
      <w:lvlJc w:val="left"/>
      <w:pPr>
        <w:ind w:left="2111" w:hanging="420"/>
      </w:pPr>
      <w:rPr>
        <w:rFonts w:hint="default"/>
      </w:rPr>
    </w:lvl>
    <w:lvl w:ilvl="8">
      <w:start w:val="0"/>
      <w:numFmt w:val="bullet"/>
      <w:lvlText w:val="•"/>
      <w:lvlJc w:val="left"/>
      <w:pPr>
        <w:ind w:left="2338" w:hanging="420"/>
      </w:pPr>
      <w:rPr>
        <w:rFonts w:hint="default"/>
      </w:rPr>
    </w:lvl>
  </w:abstractNum>
  <w:abstractNum w:abstractNumId="226">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6" w:hanging="420"/>
      </w:pPr>
      <w:rPr>
        <w:rFonts w:hint="default"/>
      </w:rPr>
    </w:lvl>
    <w:lvl w:ilvl="2">
      <w:start w:val="0"/>
      <w:numFmt w:val="bullet"/>
      <w:lvlText w:val="•"/>
      <w:lvlJc w:val="left"/>
      <w:pPr>
        <w:ind w:left="973"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1427" w:hanging="420"/>
      </w:pPr>
      <w:rPr>
        <w:rFonts w:hint="default"/>
      </w:rPr>
    </w:lvl>
    <w:lvl w:ilvl="5">
      <w:start w:val="0"/>
      <w:numFmt w:val="bullet"/>
      <w:lvlText w:val="•"/>
      <w:lvlJc w:val="left"/>
      <w:pPr>
        <w:ind w:left="1654" w:hanging="420"/>
      </w:pPr>
      <w:rPr>
        <w:rFonts w:hint="default"/>
      </w:rPr>
    </w:lvl>
    <w:lvl w:ilvl="6">
      <w:start w:val="0"/>
      <w:numFmt w:val="bullet"/>
      <w:lvlText w:val="•"/>
      <w:lvlJc w:val="left"/>
      <w:pPr>
        <w:ind w:left="1880"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334" w:hanging="420"/>
      </w:pPr>
      <w:rPr>
        <w:rFonts w:hint="default"/>
      </w:rPr>
    </w:lvl>
  </w:abstractNum>
  <w:abstractNum w:abstractNumId="225">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7" w:hanging="420"/>
      </w:pPr>
      <w:rPr>
        <w:rFonts w:hint="default"/>
      </w:rPr>
    </w:lvl>
    <w:lvl w:ilvl="2">
      <w:start w:val="0"/>
      <w:numFmt w:val="bullet"/>
      <w:lvlText w:val="•"/>
      <w:lvlJc w:val="left"/>
      <w:pPr>
        <w:ind w:left="974" w:hanging="420"/>
      </w:pPr>
      <w:rPr>
        <w:rFonts w:hint="default"/>
      </w:rPr>
    </w:lvl>
    <w:lvl w:ilvl="3">
      <w:start w:val="0"/>
      <w:numFmt w:val="bullet"/>
      <w:lvlText w:val="•"/>
      <w:lvlJc w:val="left"/>
      <w:pPr>
        <w:ind w:left="1201" w:hanging="420"/>
      </w:pPr>
      <w:rPr>
        <w:rFonts w:hint="default"/>
      </w:rPr>
    </w:lvl>
    <w:lvl w:ilvl="4">
      <w:start w:val="0"/>
      <w:numFmt w:val="bullet"/>
      <w:lvlText w:val="•"/>
      <w:lvlJc w:val="left"/>
      <w:pPr>
        <w:ind w:left="1429"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83" w:hanging="420"/>
      </w:pPr>
      <w:rPr>
        <w:rFonts w:hint="default"/>
      </w:rPr>
    </w:lvl>
    <w:lvl w:ilvl="7">
      <w:start w:val="0"/>
      <w:numFmt w:val="bullet"/>
      <w:lvlText w:val="•"/>
      <w:lvlJc w:val="left"/>
      <w:pPr>
        <w:ind w:left="2111" w:hanging="420"/>
      </w:pPr>
      <w:rPr>
        <w:rFonts w:hint="default"/>
      </w:rPr>
    </w:lvl>
    <w:lvl w:ilvl="8">
      <w:start w:val="0"/>
      <w:numFmt w:val="bullet"/>
      <w:lvlText w:val="•"/>
      <w:lvlJc w:val="left"/>
      <w:pPr>
        <w:ind w:left="2338" w:hanging="420"/>
      </w:pPr>
      <w:rPr>
        <w:rFonts w:hint="default"/>
      </w:rPr>
    </w:lvl>
  </w:abstractNum>
  <w:abstractNum w:abstractNumId="224">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6" w:hanging="420"/>
      </w:pPr>
      <w:rPr>
        <w:rFonts w:hint="default"/>
      </w:rPr>
    </w:lvl>
    <w:lvl w:ilvl="2">
      <w:start w:val="0"/>
      <w:numFmt w:val="bullet"/>
      <w:lvlText w:val="•"/>
      <w:lvlJc w:val="left"/>
      <w:pPr>
        <w:ind w:left="973"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1427" w:hanging="420"/>
      </w:pPr>
      <w:rPr>
        <w:rFonts w:hint="default"/>
      </w:rPr>
    </w:lvl>
    <w:lvl w:ilvl="5">
      <w:start w:val="0"/>
      <w:numFmt w:val="bullet"/>
      <w:lvlText w:val="•"/>
      <w:lvlJc w:val="left"/>
      <w:pPr>
        <w:ind w:left="1654" w:hanging="420"/>
      </w:pPr>
      <w:rPr>
        <w:rFonts w:hint="default"/>
      </w:rPr>
    </w:lvl>
    <w:lvl w:ilvl="6">
      <w:start w:val="0"/>
      <w:numFmt w:val="bullet"/>
      <w:lvlText w:val="•"/>
      <w:lvlJc w:val="left"/>
      <w:pPr>
        <w:ind w:left="1880"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334" w:hanging="420"/>
      </w:pPr>
      <w:rPr>
        <w:rFonts w:hint="default"/>
      </w:rPr>
    </w:lvl>
  </w:abstractNum>
  <w:abstractNum w:abstractNumId="223">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7" w:hanging="420"/>
      </w:pPr>
      <w:rPr>
        <w:rFonts w:hint="default"/>
      </w:rPr>
    </w:lvl>
    <w:lvl w:ilvl="2">
      <w:start w:val="0"/>
      <w:numFmt w:val="bullet"/>
      <w:lvlText w:val="•"/>
      <w:lvlJc w:val="left"/>
      <w:pPr>
        <w:ind w:left="974" w:hanging="420"/>
      </w:pPr>
      <w:rPr>
        <w:rFonts w:hint="default"/>
      </w:rPr>
    </w:lvl>
    <w:lvl w:ilvl="3">
      <w:start w:val="0"/>
      <w:numFmt w:val="bullet"/>
      <w:lvlText w:val="•"/>
      <w:lvlJc w:val="left"/>
      <w:pPr>
        <w:ind w:left="1201" w:hanging="420"/>
      </w:pPr>
      <w:rPr>
        <w:rFonts w:hint="default"/>
      </w:rPr>
    </w:lvl>
    <w:lvl w:ilvl="4">
      <w:start w:val="0"/>
      <w:numFmt w:val="bullet"/>
      <w:lvlText w:val="•"/>
      <w:lvlJc w:val="left"/>
      <w:pPr>
        <w:ind w:left="1429"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83" w:hanging="420"/>
      </w:pPr>
      <w:rPr>
        <w:rFonts w:hint="default"/>
      </w:rPr>
    </w:lvl>
    <w:lvl w:ilvl="7">
      <w:start w:val="0"/>
      <w:numFmt w:val="bullet"/>
      <w:lvlText w:val="•"/>
      <w:lvlJc w:val="left"/>
      <w:pPr>
        <w:ind w:left="2111" w:hanging="420"/>
      </w:pPr>
      <w:rPr>
        <w:rFonts w:hint="default"/>
      </w:rPr>
    </w:lvl>
    <w:lvl w:ilvl="8">
      <w:start w:val="0"/>
      <w:numFmt w:val="bullet"/>
      <w:lvlText w:val="•"/>
      <w:lvlJc w:val="left"/>
      <w:pPr>
        <w:ind w:left="2338" w:hanging="420"/>
      </w:pPr>
      <w:rPr>
        <w:rFonts w:hint="default"/>
      </w:rPr>
    </w:lvl>
  </w:abstractNum>
  <w:abstractNum w:abstractNumId="222">
    <w:multiLevelType w:val="hybridMultilevel"/>
    <w:lvl w:ilvl="0">
      <w:start w:val="1"/>
      <w:numFmt w:val="lowerLetter"/>
      <w:lvlText w:val="%1)"/>
      <w:lvlJc w:val="left"/>
      <w:pPr>
        <w:ind w:left="5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47" w:hanging="420"/>
      </w:pPr>
      <w:rPr>
        <w:rFonts w:hint="default"/>
      </w:rPr>
    </w:lvl>
    <w:lvl w:ilvl="2">
      <w:start w:val="0"/>
      <w:numFmt w:val="bullet"/>
      <w:lvlText w:val="•"/>
      <w:lvlJc w:val="left"/>
      <w:pPr>
        <w:ind w:left="974" w:hanging="420"/>
      </w:pPr>
      <w:rPr>
        <w:rFonts w:hint="default"/>
      </w:rPr>
    </w:lvl>
    <w:lvl w:ilvl="3">
      <w:start w:val="0"/>
      <w:numFmt w:val="bullet"/>
      <w:lvlText w:val="•"/>
      <w:lvlJc w:val="left"/>
      <w:pPr>
        <w:ind w:left="1201" w:hanging="420"/>
      </w:pPr>
      <w:rPr>
        <w:rFonts w:hint="default"/>
      </w:rPr>
    </w:lvl>
    <w:lvl w:ilvl="4">
      <w:start w:val="0"/>
      <w:numFmt w:val="bullet"/>
      <w:lvlText w:val="•"/>
      <w:lvlJc w:val="left"/>
      <w:pPr>
        <w:ind w:left="1429" w:hanging="420"/>
      </w:pPr>
      <w:rPr>
        <w:rFonts w:hint="default"/>
      </w:rPr>
    </w:lvl>
    <w:lvl w:ilvl="5">
      <w:start w:val="0"/>
      <w:numFmt w:val="bullet"/>
      <w:lvlText w:val="•"/>
      <w:lvlJc w:val="left"/>
      <w:pPr>
        <w:ind w:left="1656" w:hanging="420"/>
      </w:pPr>
      <w:rPr>
        <w:rFonts w:hint="default"/>
      </w:rPr>
    </w:lvl>
    <w:lvl w:ilvl="6">
      <w:start w:val="0"/>
      <w:numFmt w:val="bullet"/>
      <w:lvlText w:val="•"/>
      <w:lvlJc w:val="left"/>
      <w:pPr>
        <w:ind w:left="1883" w:hanging="420"/>
      </w:pPr>
      <w:rPr>
        <w:rFonts w:hint="default"/>
      </w:rPr>
    </w:lvl>
    <w:lvl w:ilvl="7">
      <w:start w:val="0"/>
      <w:numFmt w:val="bullet"/>
      <w:lvlText w:val="•"/>
      <w:lvlJc w:val="left"/>
      <w:pPr>
        <w:ind w:left="2111" w:hanging="420"/>
      </w:pPr>
      <w:rPr>
        <w:rFonts w:hint="default"/>
      </w:rPr>
    </w:lvl>
    <w:lvl w:ilvl="8">
      <w:start w:val="0"/>
      <w:numFmt w:val="bullet"/>
      <w:lvlText w:val="•"/>
      <w:lvlJc w:val="left"/>
      <w:pPr>
        <w:ind w:left="2338" w:hanging="420"/>
      </w:pPr>
      <w:rPr>
        <w:rFonts w:hint="default"/>
      </w:rPr>
    </w:lvl>
  </w:abstractNum>
  <w:abstractNum w:abstractNumId="221">
    <w:multiLevelType w:val="hybridMultilevel"/>
    <w:lvl w:ilvl="0">
      <w:start w:val="1"/>
      <w:numFmt w:val="lowerLetter"/>
      <w:lvlText w:val="%1)"/>
      <w:lvlJc w:val="left"/>
      <w:pPr>
        <w:ind w:left="61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0" w:hanging="420"/>
      </w:pPr>
      <w:rPr>
        <w:rFonts w:hint="default"/>
      </w:rPr>
    </w:lvl>
    <w:lvl w:ilvl="3">
      <w:start w:val="0"/>
      <w:numFmt w:val="bullet"/>
      <w:lvlText w:val="•"/>
      <w:lvlJc w:val="left"/>
      <w:pPr>
        <w:ind w:left="1280" w:hanging="420"/>
      </w:pPr>
      <w:rPr>
        <w:rFonts w:hint="default"/>
      </w:rPr>
    </w:lvl>
    <w:lvl w:ilvl="4">
      <w:start w:val="0"/>
      <w:numFmt w:val="bullet"/>
      <w:lvlText w:val="•"/>
      <w:lvlJc w:val="left"/>
      <w:pPr>
        <w:ind w:left="1500" w:hanging="420"/>
      </w:pPr>
      <w:rPr>
        <w:rFonts w:hint="default"/>
      </w:rPr>
    </w:lvl>
    <w:lvl w:ilvl="5">
      <w:start w:val="0"/>
      <w:numFmt w:val="bullet"/>
      <w:lvlText w:val="•"/>
      <w:lvlJc w:val="left"/>
      <w:pPr>
        <w:ind w:left="1721"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61" w:hanging="420"/>
      </w:pPr>
      <w:rPr>
        <w:rFonts w:hint="default"/>
      </w:rPr>
    </w:lvl>
    <w:lvl w:ilvl="8">
      <w:start w:val="0"/>
      <w:numFmt w:val="bullet"/>
      <w:lvlText w:val="•"/>
      <w:lvlJc w:val="left"/>
      <w:pPr>
        <w:ind w:left="2381" w:hanging="420"/>
      </w:pPr>
      <w:rPr>
        <w:rFonts w:hint="default"/>
      </w:rPr>
    </w:lvl>
  </w:abstractNum>
  <w:abstractNum w:abstractNumId="220">
    <w:multiLevelType w:val="hybridMultilevel"/>
    <w:lvl w:ilvl="0">
      <w:start w:val="1"/>
      <w:numFmt w:val="lowerLetter"/>
      <w:lvlText w:val="%1)"/>
      <w:lvlJc w:val="left"/>
      <w:pPr>
        <w:ind w:left="61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0" w:hanging="420"/>
      </w:pPr>
      <w:rPr>
        <w:rFonts w:hint="default"/>
      </w:rPr>
    </w:lvl>
    <w:lvl w:ilvl="3">
      <w:start w:val="0"/>
      <w:numFmt w:val="bullet"/>
      <w:lvlText w:val="•"/>
      <w:lvlJc w:val="left"/>
      <w:pPr>
        <w:ind w:left="1280" w:hanging="420"/>
      </w:pPr>
      <w:rPr>
        <w:rFonts w:hint="default"/>
      </w:rPr>
    </w:lvl>
    <w:lvl w:ilvl="4">
      <w:start w:val="0"/>
      <w:numFmt w:val="bullet"/>
      <w:lvlText w:val="•"/>
      <w:lvlJc w:val="left"/>
      <w:pPr>
        <w:ind w:left="1500" w:hanging="420"/>
      </w:pPr>
      <w:rPr>
        <w:rFonts w:hint="default"/>
      </w:rPr>
    </w:lvl>
    <w:lvl w:ilvl="5">
      <w:start w:val="0"/>
      <w:numFmt w:val="bullet"/>
      <w:lvlText w:val="•"/>
      <w:lvlJc w:val="left"/>
      <w:pPr>
        <w:ind w:left="1721"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61" w:hanging="420"/>
      </w:pPr>
      <w:rPr>
        <w:rFonts w:hint="default"/>
      </w:rPr>
    </w:lvl>
    <w:lvl w:ilvl="8">
      <w:start w:val="0"/>
      <w:numFmt w:val="bullet"/>
      <w:lvlText w:val="•"/>
      <w:lvlJc w:val="left"/>
      <w:pPr>
        <w:ind w:left="2381" w:hanging="420"/>
      </w:pPr>
      <w:rPr>
        <w:rFonts w:hint="default"/>
      </w:rPr>
    </w:lvl>
  </w:abstractNum>
  <w:abstractNum w:abstractNumId="219">
    <w:multiLevelType w:val="hybridMultilevel"/>
    <w:lvl w:ilvl="0">
      <w:start w:val="1"/>
      <w:numFmt w:val="lowerLetter"/>
      <w:lvlText w:val="%1)"/>
      <w:lvlJc w:val="left"/>
      <w:pPr>
        <w:ind w:left="61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0" w:hanging="420"/>
      </w:pPr>
      <w:rPr>
        <w:rFonts w:hint="default"/>
      </w:rPr>
    </w:lvl>
    <w:lvl w:ilvl="3">
      <w:start w:val="0"/>
      <w:numFmt w:val="bullet"/>
      <w:lvlText w:val="•"/>
      <w:lvlJc w:val="left"/>
      <w:pPr>
        <w:ind w:left="1280" w:hanging="420"/>
      </w:pPr>
      <w:rPr>
        <w:rFonts w:hint="default"/>
      </w:rPr>
    </w:lvl>
    <w:lvl w:ilvl="4">
      <w:start w:val="0"/>
      <w:numFmt w:val="bullet"/>
      <w:lvlText w:val="•"/>
      <w:lvlJc w:val="left"/>
      <w:pPr>
        <w:ind w:left="1500" w:hanging="420"/>
      </w:pPr>
      <w:rPr>
        <w:rFonts w:hint="default"/>
      </w:rPr>
    </w:lvl>
    <w:lvl w:ilvl="5">
      <w:start w:val="0"/>
      <w:numFmt w:val="bullet"/>
      <w:lvlText w:val="•"/>
      <w:lvlJc w:val="left"/>
      <w:pPr>
        <w:ind w:left="1721"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61" w:hanging="420"/>
      </w:pPr>
      <w:rPr>
        <w:rFonts w:hint="default"/>
      </w:rPr>
    </w:lvl>
    <w:lvl w:ilvl="8">
      <w:start w:val="0"/>
      <w:numFmt w:val="bullet"/>
      <w:lvlText w:val="•"/>
      <w:lvlJc w:val="left"/>
      <w:pPr>
        <w:ind w:left="2381" w:hanging="420"/>
      </w:pPr>
      <w:rPr>
        <w:rFonts w:hint="default"/>
      </w:rPr>
    </w:lvl>
  </w:abstractNum>
  <w:abstractNum w:abstractNumId="218">
    <w:multiLevelType w:val="hybridMultilevel"/>
    <w:lvl w:ilvl="0">
      <w:start w:val="1"/>
      <w:numFmt w:val="lowerLetter"/>
      <w:lvlText w:val="%1)"/>
      <w:lvlJc w:val="left"/>
      <w:pPr>
        <w:ind w:left="6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7">
    <w:multiLevelType w:val="hybridMultilevel"/>
    <w:lvl w:ilvl="0">
      <w:start w:val="1"/>
      <w:numFmt w:val="lowerLetter"/>
      <w:lvlText w:val="%1)"/>
      <w:lvlJc w:val="left"/>
      <w:pPr>
        <w:ind w:left="6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6">
    <w:multiLevelType w:val="hybridMultilevel"/>
    <w:lvl w:ilvl="0">
      <w:start w:val="1"/>
      <w:numFmt w:val="lowerLetter"/>
      <w:lvlText w:val="%1)"/>
      <w:lvlJc w:val="left"/>
      <w:pPr>
        <w:ind w:left="6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5">
    <w:multiLevelType w:val="hybridMultilevel"/>
    <w:lvl w:ilvl="0">
      <w:start w:val="1"/>
      <w:numFmt w:val="lowerLetter"/>
      <w:lvlText w:val="%1)"/>
      <w:lvlJc w:val="left"/>
      <w:pPr>
        <w:ind w:left="6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1" w:hanging="420"/>
      </w:pPr>
      <w:rPr>
        <w:rFonts w:hint="default"/>
      </w:rPr>
    </w:lvl>
    <w:lvl w:ilvl="2">
      <w:start w:val="0"/>
      <w:numFmt w:val="bullet"/>
      <w:lvlText w:val="•"/>
      <w:lvlJc w:val="left"/>
      <w:pPr>
        <w:ind w:left="1062" w:hanging="420"/>
      </w:pPr>
      <w:rPr>
        <w:rFonts w:hint="default"/>
      </w:rPr>
    </w:lvl>
    <w:lvl w:ilvl="3">
      <w:start w:val="0"/>
      <w:numFmt w:val="bullet"/>
      <w:lvlText w:val="•"/>
      <w:lvlJc w:val="left"/>
      <w:pPr>
        <w:ind w:left="1283" w:hanging="420"/>
      </w:pPr>
      <w:rPr>
        <w:rFonts w:hint="default"/>
      </w:rPr>
    </w:lvl>
    <w:lvl w:ilvl="4">
      <w:start w:val="0"/>
      <w:numFmt w:val="bullet"/>
      <w:lvlText w:val="•"/>
      <w:lvlJc w:val="left"/>
      <w:pPr>
        <w:ind w:left="1504" w:hanging="420"/>
      </w:pPr>
      <w:rPr>
        <w:rFonts w:hint="default"/>
      </w:rPr>
    </w:lvl>
    <w:lvl w:ilvl="5">
      <w:start w:val="0"/>
      <w:numFmt w:val="bullet"/>
      <w:lvlText w:val="•"/>
      <w:lvlJc w:val="left"/>
      <w:pPr>
        <w:ind w:left="1725" w:hanging="420"/>
      </w:pPr>
      <w:rPr>
        <w:rFonts w:hint="default"/>
      </w:rPr>
    </w:lvl>
    <w:lvl w:ilvl="6">
      <w:start w:val="0"/>
      <w:numFmt w:val="bullet"/>
      <w:lvlText w:val="•"/>
      <w:lvlJc w:val="left"/>
      <w:pPr>
        <w:ind w:left="1946" w:hanging="420"/>
      </w:pPr>
      <w:rPr>
        <w:rFonts w:hint="default"/>
      </w:rPr>
    </w:lvl>
    <w:lvl w:ilvl="7">
      <w:start w:val="0"/>
      <w:numFmt w:val="bullet"/>
      <w:lvlText w:val="•"/>
      <w:lvlJc w:val="left"/>
      <w:pPr>
        <w:ind w:left="2167" w:hanging="420"/>
      </w:pPr>
      <w:rPr>
        <w:rFonts w:hint="default"/>
      </w:rPr>
    </w:lvl>
    <w:lvl w:ilvl="8">
      <w:start w:val="0"/>
      <w:numFmt w:val="bullet"/>
      <w:lvlText w:val="•"/>
      <w:lvlJc w:val="left"/>
      <w:pPr>
        <w:ind w:left="2388" w:hanging="420"/>
      </w:pPr>
      <w:rPr>
        <w:rFonts w:hint="default"/>
      </w:rPr>
    </w:lvl>
  </w:abstractNum>
  <w:abstractNum w:abstractNumId="214">
    <w:multiLevelType w:val="hybridMultilevel"/>
    <w:lvl w:ilvl="0">
      <w:start w:val="1"/>
      <w:numFmt w:val="lowerLetter"/>
      <w:lvlText w:val="%1)"/>
      <w:lvlJc w:val="left"/>
      <w:pPr>
        <w:ind w:left="6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3">
    <w:multiLevelType w:val="hybridMultilevel"/>
    <w:lvl w:ilvl="0">
      <w:start w:val="1"/>
      <w:numFmt w:val="lowerLetter"/>
      <w:lvlText w:val="%1)"/>
      <w:lvlJc w:val="left"/>
      <w:pPr>
        <w:ind w:left="6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2">
    <w:multiLevelType w:val="hybridMultilevel"/>
    <w:lvl w:ilvl="0">
      <w:start w:val="1"/>
      <w:numFmt w:val="lowerLetter"/>
      <w:lvlText w:val="%1)"/>
      <w:lvlJc w:val="left"/>
      <w:pPr>
        <w:ind w:left="6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0" w:hanging="420"/>
      </w:pPr>
      <w:rPr>
        <w:rFonts w:hint="default"/>
      </w:rPr>
    </w:lvl>
    <w:lvl w:ilvl="2">
      <w:start w:val="0"/>
      <w:numFmt w:val="bullet"/>
      <w:lvlText w:val="•"/>
      <w:lvlJc w:val="left"/>
      <w:pPr>
        <w:ind w:left="1061" w:hanging="420"/>
      </w:pPr>
      <w:rPr>
        <w:rFonts w:hint="default"/>
      </w:rPr>
    </w:lvl>
    <w:lvl w:ilvl="3">
      <w:start w:val="0"/>
      <w:numFmt w:val="bullet"/>
      <w:lvlText w:val="•"/>
      <w:lvlJc w:val="left"/>
      <w:pPr>
        <w:ind w:left="1281" w:hanging="420"/>
      </w:pPr>
      <w:rPr>
        <w:rFonts w:hint="default"/>
      </w:rPr>
    </w:lvl>
    <w:lvl w:ilvl="4">
      <w:start w:val="0"/>
      <w:numFmt w:val="bullet"/>
      <w:lvlText w:val="•"/>
      <w:lvlJc w:val="left"/>
      <w:pPr>
        <w:ind w:left="1502" w:hanging="420"/>
      </w:pPr>
      <w:rPr>
        <w:rFonts w:hint="default"/>
      </w:rPr>
    </w:lvl>
    <w:lvl w:ilvl="5">
      <w:start w:val="0"/>
      <w:numFmt w:val="bullet"/>
      <w:lvlText w:val="•"/>
      <w:lvlJc w:val="left"/>
      <w:pPr>
        <w:ind w:left="1723" w:hanging="420"/>
      </w:pPr>
      <w:rPr>
        <w:rFonts w:hint="default"/>
      </w:rPr>
    </w:lvl>
    <w:lvl w:ilvl="6">
      <w:start w:val="0"/>
      <w:numFmt w:val="bullet"/>
      <w:lvlText w:val="•"/>
      <w:lvlJc w:val="left"/>
      <w:pPr>
        <w:ind w:left="1943" w:hanging="420"/>
      </w:pPr>
      <w:rPr>
        <w:rFonts w:hint="default"/>
      </w:rPr>
    </w:lvl>
    <w:lvl w:ilvl="7">
      <w:start w:val="0"/>
      <w:numFmt w:val="bullet"/>
      <w:lvlText w:val="•"/>
      <w:lvlJc w:val="left"/>
      <w:pPr>
        <w:ind w:left="2164" w:hanging="420"/>
      </w:pPr>
      <w:rPr>
        <w:rFonts w:hint="default"/>
      </w:rPr>
    </w:lvl>
    <w:lvl w:ilvl="8">
      <w:start w:val="0"/>
      <w:numFmt w:val="bullet"/>
      <w:lvlText w:val="•"/>
      <w:lvlJc w:val="left"/>
      <w:pPr>
        <w:ind w:left="2384" w:hanging="420"/>
      </w:pPr>
      <w:rPr>
        <w:rFonts w:hint="default"/>
      </w:rPr>
    </w:lvl>
  </w:abstractNum>
  <w:abstractNum w:abstractNumId="211">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10">
    <w:multiLevelType w:val="hybridMultilevel"/>
    <w:lvl w:ilvl="0">
      <w:start w:val="1"/>
      <w:numFmt w:val="lowerLetter"/>
      <w:lvlText w:val="%1)"/>
      <w:lvlJc w:val="left"/>
      <w:pPr>
        <w:ind w:left="520" w:hanging="420"/>
        <w:jc w:val="left"/>
      </w:pPr>
      <w:rPr>
        <w:rFonts w:hint="default"/>
        <w:spacing w:val="0"/>
        <w:w w:val="103"/>
      </w:rPr>
    </w:lvl>
    <w:lvl w:ilvl="1">
      <w:start w:val="0"/>
      <w:numFmt w:val="bullet"/>
      <w:lvlText w:val="•"/>
      <w:lvlJc w:val="left"/>
      <w:pPr>
        <w:ind w:left="756" w:hanging="420"/>
      </w:pPr>
      <w:rPr>
        <w:rFonts w:hint="default"/>
      </w:rPr>
    </w:lvl>
    <w:lvl w:ilvl="2">
      <w:start w:val="0"/>
      <w:numFmt w:val="bullet"/>
      <w:lvlText w:val="•"/>
      <w:lvlJc w:val="left"/>
      <w:pPr>
        <w:ind w:left="993"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67" w:hanging="420"/>
      </w:pPr>
      <w:rPr>
        <w:rFonts w:hint="default"/>
      </w:rPr>
    </w:lvl>
    <w:lvl w:ilvl="5">
      <w:start w:val="0"/>
      <w:numFmt w:val="bullet"/>
      <w:lvlText w:val="•"/>
      <w:lvlJc w:val="left"/>
      <w:pPr>
        <w:ind w:left="1704"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78" w:hanging="420"/>
      </w:pPr>
      <w:rPr>
        <w:rFonts w:hint="default"/>
      </w:rPr>
    </w:lvl>
    <w:lvl w:ilvl="8">
      <w:start w:val="0"/>
      <w:numFmt w:val="bullet"/>
      <w:lvlText w:val="•"/>
      <w:lvlJc w:val="left"/>
      <w:pPr>
        <w:ind w:left="2415" w:hanging="420"/>
      </w:pPr>
      <w:rPr>
        <w:rFonts w:hint="default"/>
      </w:rPr>
    </w:lvl>
  </w:abstractNum>
  <w:abstractNum w:abstractNumId="209">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8">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7">
    <w:multiLevelType w:val="hybridMultilevel"/>
    <w:lvl w:ilvl="0">
      <w:start w:val="1"/>
      <w:numFmt w:val="lowerLetter"/>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56" w:hanging="420"/>
      </w:pPr>
      <w:rPr>
        <w:rFonts w:hint="default"/>
      </w:rPr>
    </w:lvl>
    <w:lvl w:ilvl="2">
      <w:start w:val="0"/>
      <w:numFmt w:val="bullet"/>
      <w:lvlText w:val="•"/>
      <w:lvlJc w:val="left"/>
      <w:pPr>
        <w:ind w:left="993"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67" w:hanging="420"/>
      </w:pPr>
      <w:rPr>
        <w:rFonts w:hint="default"/>
      </w:rPr>
    </w:lvl>
    <w:lvl w:ilvl="5">
      <w:start w:val="0"/>
      <w:numFmt w:val="bullet"/>
      <w:lvlText w:val="•"/>
      <w:lvlJc w:val="left"/>
      <w:pPr>
        <w:ind w:left="1704"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78" w:hanging="420"/>
      </w:pPr>
      <w:rPr>
        <w:rFonts w:hint="default"/>
      </w:rPr>
    </w:lvl>
    <w:lvl w:ilvl="8">
      <w:start w:val="0"/>
      <w:numFmt w:val="bullet"/>
      <w:lvlText w:val="•"/>
      <w:lvlJc w:val="left"/>
      <w:pPr>
        <w:ind w:left="2415" w:hanging="420"/>
      </w:pPr>
      <w:rPr>
        <w:rFonts w:hint="default"/>
      </w:rPr>
    </w:lvl>
  </w:abstractNum>
  <w:abstractNum w:abstractNumId="206">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5">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4">
    <w:multiLevelType w:val="hybridMultilevel"/>
    <w:lvl w:ilvl="0">
      <w:start w:val="1"/>
      <w:numFmt w:val="lowerLetter"/>
      <w:lvlText w:val="%1)"/>
      <w:lvlJc w:val="left"/>
      <w:pPr>
        <w:ind w:left="520" w:hanging="420"/>
        <w:jc w:val="left"/>
      </w:pPr>
      <w:rPr>
        <w:rFonts w:hint="default"/>
        <w:spacing w:val="0"/>
        <w:w w:val="103"/>
      </w:rPr>
    </w:lvl>
    <w:lvl w:ilvl="1">
      <w:start w:val="0"/>
      <w:numFmt w:val="bullet"/>
      <w:lvlText w:val="•"/>
      <w:lvlJc w:val="left"/>
      <w:pPr>
        <w:ind w:left="756" w:hanging="420"/>
      </w:pPr>
      <w:rPr>
        <w:rFonts w:hint="default"/>
      </w:rPr>
    </w:lvl>
    <w:lvl w:ilvl="2">
      <w:start w:val="0"/>
      <w:numFmt w:val="bullet"/>
      <w:lvlText w:val="•"/>
      <w:lvlJc w:val="left"/>
      <w:pPr>
        <w:ind w:left="993"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67" w:hanging="420"/>
      </w:pPr>
      <w:rPr>
        <w:rFonts w:hint="default"/>
      </w:rPr>
    </w:lvl>
    <w:lvl w:ilvl="5">
      <w:start w:val="0"/>
      <w:numFmt w:val="bullet"/>
      <w:lvlText w:val="•"/>
      <w:lvlJc w:val="left"/>
      <w:pPr>
        <w:ind w:left="1704"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78" w:hanging="420"/>
      </w:pPr>
      <w:rPr>
        <w:rFonts w:hint="default"/>
      </w:rPr>
    </w:lvl>
    <w:lvl w:ilvl="8">
      <w:start w:val="0"/>
      <w:numFmt w:val="bullet"/>
      <w:lvlText w:val="•"/>
      <w:lvlJc w:val="left"/>
      <w:pPr>
        <w:ind w:left="2415" w:hanging="420"/>
      </w:pPr>
      <w:rPr>
        <w:rFonts w:hint="default"/>
      </w:rPr>
    </w:lvl>
  </w:abstractNum>
  <w:abstractNum w:abstractNumId="203">
    <w:multiLevelType w:val="hybridMultilevel"/>
    <w:lvl w:ilvl="0">
      <w:start w:val="1"/>
      <w:numFmt w:val="lowerLetter"/>
      <w:lvlText w:val="%1)"/>
      <w:lvlJc w:val="left"/>
      <w:pPr>
        <w:ind w:left="520" w:hanging="420"/>
        <w:jc w:val="left"/>
      </w:pPr>
      <w:rPr>
        <w:rFonts w:hint="default"/>
        <w:spacing w:val="0"/>
        <w:w w:val="103"/>
      </w:rPr>
    </w:lvl>
    <w:lvl w:ilvl="1">
      <w:start w:val="0"/>
      <w:numFmt w:val="bullet"/>
      <w:lvlText w:val="•"/>
      <w:lvlJc w:val="left"/>
      <w:pPr>
        <w:ind w:left="756" w:hanging="420"/>
      </w:pPr>
      <w:rPr>
        <w:rFonts w:hint="default"/>
      </w:rPr>
    </w:lvl>
    <w:lvl w:ilvl="2">
      <w:start w:val="0"/>
      <w:numFmt w:val="bullet"/>
      <w:lvlText w:val="•"/>
      <w:lvlJc w:val="left"/>
      <w:pPr>
        <w:ind w:left="993"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67" w:hanging="420"/>
      </w:pPr>
      <w:rPr>
        <w:rFonts w:hint="default"/>
      </w:rPr>
    </w:lvl>
    <w:lvl w:ilvl="5">
      <w:start w:val="0"/>
      <w:numFmt w:val="bullet"/>
      <w:lvlText w:val="•"/>
      <w:lvlJc w:val="left"/>
      <w:pPr>
        <w:ind w:left="1704"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78" w:hanging="420"/>
      </w:pPr>
      <w:rPr>
        <w:rFonts w:hint="default"/>
      </w:rPr>
    </w:lvl>
    <w:lvl w:ilvl="8">
      <w:start w:val="0"/>
      <w:numFmt w:val="bullet"/>
      <w:lvlText w:val="•"/>
      <w:lvlJc w:val="left"/>
      <w:pPr>
        <w:ind w:left="2415" w:hanging="420"/>
      </w:pPr>
      <w:rPr>
        <w:rFonts w:hint="default"/>
      </w:rPr>
    </w:lvl>
  </w:abstractNum>
  <w:abstractNum w:abstractNumId="202">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1">
    <w:multiLevelType w:val="hybridMultilevel"/>
    <w:lvl w:ilvl="0">
      <w:start w:val="1"/>
      <w:numFmt w:val="lowerLetter"/>
      <w:lvlText w:val="%1)"/>
      <w:lvlJc w:val="left"/>
      <w:pPr>
        <w:ind w:left="622"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46" w:hanging="420"/>
      </w:pPr>
      <w:rPr>
        <w:rFonts w:hint="default"/>
      </w:rPr>
    </w:lvl>
    <w:lvl w:ilvl="2">
      <w:start w:val="0"/>
      <w:numFmt w:val="bullet"/>
      <w:lvlText w:val="•"/>
      <w:lvlJc w:val="left"/>
      <w:pPr>
        <w:ind w:left="1073" w:hanging="420"/>
      </w:pPr>
      <w:rPr>
        <w:rFonts w:hint="default"/>
      </w:rPr>
    </w:lvl>
    <w:lvl w:ilvl="3">
      <w:start w:val="0"/>
      <w:numFmt w:val="bullet"/>
      <w:lvlText w:val="•"/>
      <w:lvlJc w:val="left"/>
      <w:pPr>
        <w:ind w:left="1300" w:hanging="420"/>
      </w:pPr>
      <w:rPr>
        <w:rFonts w:hint="default"/>
      </w:rPr>
    </w:lvl>
    <w:lvl w:ilvl="4">
      <w:start w:val="0"/>
      <w:numFmt w:val="bullet"/>
      <w:lvlText w:val="•"/>
      <w:lvlJc w:val="left"/>
      <w:pPr>
        <w:ind w:left="1527" w:hanging="420"/>
      </w:pPr>
      <w:rPr>
        <w:rFonts w:hint="default"/>
      </w:rPr>
    </w:lvl>
    <w:lvl w:ilvl="5">
      <w:start w:val="0"/>
      <w:numFmt w:val="bullet"/>
      <w:lvlText w:val="•"/>
      <w:lvlJc w:val="left"/>
      <w:pPr>
        <w:ind w:left="1754" w:hanging="420"/>
      </w:pPr>
      <w:rPr>
        <w:rFonts w:hint="default"/>
      </w:rPr>
    </w:lvl>
    <w:lvl w:ilvl="6">
      <w:start w:val="0"/>
      <w:numFmt w:val="bullet"/>
      <w:lvlText w:val="•"/>
      <w:lvlJc w:val="left"/>
      <w:pPr>
        <w:ind w:left="1981" w:hanging="420"/>
      </w:pPr>
      <w:rPr>
        <w:rFonts w:hint="default"/>
      </w:rPr>
    </w:lvl>
    <w:lvl w:ilvl="7">
      <w:start w:val="0"/>
      <w:numFmt w:val="bullet"/>
      <w:lvlText w:val="•"/>
      <w:lvlJc w:val="left"/>
      <w:pPr>
        <w:ind w:left="2208" w:hanging="420"/>
      </w:pPr>
      <w:rPr>
        <w:rFonts w:hint="default"/>
      </w:rPr>
    </w:lvl>
    <w:lvl w:ilvl="8">
      <w:start w:val="0"/>
      <w:numFmt w:val="bullet"/>
      <w:lvlText w:val="•"/>
      <w:lvlJc w:val="left"/>
      <w:pPr>
        <w:ind w:left="2435" w:hanging="420"/>
      </w:pPr>
      <w:rPr>
        <w:rFonts w:hint="default"/>
      </w:rPr>
    </w:lvl>
  </w:abstractNum>
  <w:abstractNum w:abstractNumId="200">
    <w:multiLevelType w:val="hybridMultilevel"/>
    <w:lvl w:ilvl="0">
      <w:start w:val="1"/>
      <w:numFmt w:val="lowerLetter"/>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56" w:hanging="420"/>
      </w:pPr>
      <w:rPr>
        <w:rFonts w:hint="default"/>
      </w:rPr>
    </w:lvl>
    <w:lvl w:ilvl="2">
      <w:start w:val="0"/>
      <w:numFmt w:val="bullet"/>
      <w:lvlText w:val="•"/>
      <w:lvlJc w:val="left"/>
      <w:pPr>
        <w:ind w:left="993" w:hanging="420"/>
      </w:pPr>
      <w:rPr>
        <w:rFonts w:hint="default"/>
      </w:rPr>
    </w:lvl>
    <w:lvl w:ilvl="3">
      <w:start w:val="0"/>
      <w:numFmt w:val="bullet"/>
      <w:lvlText w:val="•"/>
      <w:lvlJc w:val="left"/>
      <w:pPr>
        <w:ind w:left="1230" w:hanging="420"/>
      </w:pPr>
      <w:rPr>
        <w:rFonts w:hint="default"/>
      </w:rPr>
    </w:lvl>
    <w:lvl w:ilvl="4">
      <w:start w:val="0"/>
      <w:numFmt w:val="bullet"/>
      <w:lvlText w:val="•"/>
      <w:lvlJc w:val="left"/>
      <w:pPr>
        <w:ind w:left="1467" w:hanging="420"/>
      </w:pPr>
      <w:rPr>
        <w:rFonts w:hint="default"/>
      </w:rPr>
    </w:lvl>
    <w:lvl w:ilvl="5">
      <w:start w:val="0"/>
      <w:numFmt w:val="bullet"/>
      <w:lvlText w:val="•"/>
      <w:lvlJc w:val="left"/>
      <w:pPr>
        <w:ind w:left="1704" w:hanging="420"/>
      </w:pPr>
      <w:rPr>
        <w:rFonts w:hint="default"/>
      </w:rPr>
    </w:lvl>
    <w:lvl w:ilvl="6">
      <w:start w:val="0"/>
      <w:numFmt w:val="bullet"/>
      <w:lvlText w:val="•"/>
      <w:lvlJc w:val="left"/>
      <w:pPr>
        <w:ind w:left="1941" w:hanging="420"/>
      </w:pPr>
      <w:rPr>
        <w:rFonts w:hint="default"/>
      </w:rPr>
    </w:lvl>
    <w:lvl w:ilvl="7">
      <w:start w:val="0"/>
      <w:numFmt w:val="bullet"/>
      <w:lvlText w:val="•"/>
      <w:lvlJc w:val="left"/>
      <w:pPr>
        <w:ind w:left="2178" w:hanging="420"/>
      </w:pPr>
      <w:rPr>
        <w:rFonts w:hint="default"/>
      </w:rPr>
    </w:lvl>
    <w:lvl w:ilvl="8">
      <w:start w:val="0"/>
      <w:numFmt w:val="bullet"/>
      <w:lvlText w:val="•"/>
      <w:lvlJc w:val="left"/>
      <w:pPr>
        <w:ind w:left="2415" w:hanging="420"/>
      </w:pPr>
      <w:rPr>
        <w:rFonts w:hint="default"/>
      </w:rPr>
    </w:lvl>
  </w:abstractNum>
  <w:abstractNum w:abstractNumId="199">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0"/>
      <w:numFmt w:val="bullet"/>
      <w:lvlText w:val="•"/>
      <w:lvlJc w:val="left"/>
      <w:pPr>
        <w:ind w:left="3364" w:hanging="525"/>
      </w:pPr>
      <w:rPr>
        <w:rFonts w:hint="default"/>
      </w:rPr>
    </w:lvl>
    <w:lvl w:ilvl="3">
      <w:start w:val="0"/>
      <w:numFmt w:val="bullet"/>
      <w:lvlText w:val="•"/>
      <w:lvlJc w:val="left"/>
      <w:pPr>
        <w:ind w:left="4336" w:hanging="525"/>
      </w:pPr>
      <w:rPr>
        <w:rFonts w:hint="default"/>
      </w:rPr>
    </w:lvl>
    <w:lvl w:ilvl="4">
      <w:start w:val="0"/>
      <w:numFmt w:val="bullet"/>
      <w:lvlText w:val="•"/>
      <w:lvlJc w:val="left"/>
      <w:pPr>
        <w:ind w:left="5308" w:hanging="525"/>
      </w:pPr>
      <w:rPr>
        <w:rFonts w:hint="default"/>
      </w:rPr>
    </w:lvl>
    <w:lvl w:ilvl="5">
      <w:start w:val="0"/>
      <w:numFmt w:val="bullet"/>
      <w:lvlText w:val="•"/>
      <w:lvlJc w:val="left"/>
      <w:pPr>
        <w:ind w:left="6280" w:hanging="525"/>
      </w:pPr>
      <w:rPr>
        <w:rFonts w:hint="default"/>
      </w:rPr>
    </w:lvl>
    <w:lvl w:ilvl="6">
      <w:start w:val="0"/>
      <w:numFmt w:val="bullet"/>
      <w:lvlText w:val="•"/>
      <w:lvlJc w:val="left"/>
      <w:pPr>
        <w:ind w:left="7252" w:hanging="525"/>
      </w:pPr>
      <w:rPr>
        <w:rFonts w:hint="default"/>
      </w:rPr>
    </w:lvl>
    <w:lvl w:ilvl="7">
      <w:start w:val="0"/>
      <w:numFmt w:val="bullet"/>
      <w:lvlText w:val="•"/>
      <w:lvlJc w:val="left"/>
      <w:pPr>
        <w:ind w:left="8224" w:hanging="525"/>
      </w:pPr>
      <w:rPr>
        <w:rFonts w:hint="default"/>
      </w:rPr>
    </w:lvl>
    <w:lvl w:ilvl="8">
      <w:start w:val="0"/>
      <w:numFmt w:val="bullet"/>
      <w:lvlText w:val="•"/>
      <w:lvlJc w:val="left"/>
      <w:pPr>
        <w:ind w:left="9196" w:hanging="525"/>
      </w:pPr>
      <w:rPr>
        <w:rFonts w:hint="default"/>
      </w:rPr>
    </w:lvl>
  </w:abstractNum>
  <w:abstractNum w:abstractNumId="198">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197">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1"/>
      <w:numFmt w:val="decimal"/>
      <w:lvlText w:val="%1.%2"/>
      <w:lvlJc w:val="left"/>
      <w:pPr>
        <w:ind w:left="1631" w:hanging="525"/>
        <w:jc w:val="left"/>
      </w:pPr>
      <w:rPr>
        <w:rFonts w:hint="default" w:ascii="Noto Sans CJK JP Regular" w:hAnsi="Noto Sans CJK JP Regular" w:eastAsia="Noto Sans CJK JP Regular" w:cs="Noto Sans CJK JP Regular"/>
        <w:spacing w:val="0"/>
        <w:w w:val="111"/>
        <w:sz w:val="20"/>
        <w:szCs w:val="20"/>
      </w:rPr>
    </w:lvl>
    <w:lvl w:ilvl="2">
      <w:start w:val="0"/>
      <w:numFmt w:val="bullet"/>
      <w:lvlText w:val="•"/>
      <w:lvlJc w:val="left"/>
      <w:pPr>
        <w:ind w:left="2695" w:hanging="525"/>
      </w:pPr>
      <w:rPr>
        <w:rFonts w:hint="default"/>
      </w:rPr>
    </w:lvl>
    <w:lvl w:ilvl="3">
      <w:start w:val="0"/>
      <w:numFmt w:val="bullet"/>
      <w:lvlText w:val="•"/>
      <w:lvlJc w:val="left"/>
      <w:pPr>
        <w:ind w:left="3751" w:hanging="525"/>
      </w:pPr>
      <w:rPr>
        <w:rFonts w:hint="default"/>
      </w:rPr>
    </w:lvl>
    <w:lvl w:ilvl="4">
      <w:start w:val="0"/>
      <w:numFmt w:val="bullet"/>
      <w:lvlText w:val="•"/>
      <w:lvlJc w:val="left"/>
      <w:pPr>
        <w:ind w:left="4806" w:hanging="525"/>
      </w:pPr>
      <w:rPr>
        <w:rFonts w:hint="default"/>
      </w:rPr>
    </w:lvl>
    <w:lvl w:ilvl="5">
      <w:start w:val="0"/>
      <w:numFmt w:val="bullet"/>
      <w:lvlText w:val="•"/>
      <w:lvlJc w:val="left"/>
      <w:pPr>
        <w:ind w:left="5862" w:hanging="525"/>
      </w:pPr>
      <w:rPr>
        <w:rFonts w:hint="default"/>
      </w:rPr>
    </w:lvl>
    <w:lvl w:ilvl="6">
      <w:start w:val="0"/>
      <w:numFmt w:val="bullet"/>
      <w:lvlText w:val="•"/>
      <w:lvlJc w:val="left"/>
      <w:pPr>
        <w:ind w:left="6917" w:hanging="525"/>
      </w:pPr>
      <w:rPr>
        <w:rFonts w:hint="default"/>
      </w:rPr>
    </w:lvl>
    <w:lvl w:ilvl="7">
      <w:start w:val="0"/>
      <w:numFmt w:val="bullet"/>
      <w:lvlText w:val="•"/>
      <w:lvlJc w:val="left"/>
      <w:pPr>
        <w:ind w:left="7973" w:hanging="525"/>
      </w:pPr>
      <w:rPr>
        <w:rFonts w:hint="default"/>
      </w:rPr>
    </w:lvl>
    <w:lvl w:ilvl="8">
      <w:start w:val="0"/>
      <w:numFmt w:val="bullet"/>
      <w:lvlText w:val="•"/>
      <w:lvlJc w:val="left"/>
      <w:pPr>
        <w:ind w:left="9028" w:hanging="525"/>
      </w:pPr>
      <w:rPr>
        <w:rFonts w:hint="default"/>
      </w:rPr>
    </w:lvl>
  </w:abstractNum>
  <w:abstractNum w:abstractNumId="196">
    <w:multiLevelType w:val="hybridMultilevel"/>
    <w:lvl w:ilvl="0">
      <w:start w:val="1"/>
      <w:numFmt w:val="decimal"/>
      <w:lvlText w:val="%1."/>
      <w:lvlJc w:val="left"/>
      <w:pPr>
        <w:ind w:left="1616" w:hanging="360"/>
        <w:jc w:val="left"/>
      </w:pPr>
      <w:rPr>
        <w:rFonts w:hint="default" w:ascii="Verdana" w:hAnsi="Verdana" w:eastAsia="Verdana" w:cs="Verdana"/>
        <w:spacing w:val="0"/>
        <w:w w:val="103"/>
        <w:sz w:val="20"/>
        <w:szCs w:val="20"/>
      </w:rPr>
    </w:lvl>
    <w:lvl w:ilvl="1">
      <w:start w:val="0"/>
      <w:numFmt w:val="bullet"/>
      <w:lvlText w:val="•"/>
      <w:lvlJc w:val="left"/>
      <w:pPr>
        <w:ind w:left="2572" w:hanging="360"/>
      </w:pPr>
      <w:rPr>
        <w:rFonts w:hint="default"/>
      </w:rPr>
    </w:lvl>
    <w:lvl w:ilvl="2">
      <w:start w:val="0"/>
      <w:numFmt w:val="bullet"/>
      <w:lvlText w:val="•"/>
      <w:lvlJc w:val="left"/>
      <w:pPr>
        <w:ind w:left="3524" w:hanging="360"/>
      </w:pPr>
      <w:rPr>
        <w:rFonts w:hint="default"/>
      </w:rPr>
    </w:lvl>
    <w:lvl w:ilvl="3">
      <w:start w:val="0"/>
      <w:numFmt w:val="bullet"/>
      <w:lvlText w:val="•"/>
      <w:lvlJc w:val="left"/>
      <w:pPr>
        <w:ind w:left="4476" w:hanging="360"/>
      </w:pPr>
      <w:rPr>
        <w:rFonts w:hint="default"/>
      </w:rPr>
    </w:lvl>
    <w:lvl w:ilvl="4">
      <w:start w:val="0"/>
      <w:numFmt w:val="bullet"/>
      <w:lvlText w:val="•"/>
      <w:lvlJc w:val="left"/>
      <w:pPr>
        <w:ind w:left="5428" w:hanging="360"/>
      </w:pPr>
      <w:rPr>
        <w:rFonts w:hint="default"/>
      </w:rPr>
    </w:lvl>
    <w:lvl w:ilvl="5">
      <w:start w:val="0"/>
      <w:numFmt w:val="bullet"/>
      <w:lvlText w:val="•"/>
      <w:lvlJc w:val="left"/>
      <w:pPr>
        <w:ind w:left="6380" w:hanging="360"/>
      </w:pPr>
      <w:rPr>
        <w:rFonts w:hint="default"/>
      </w:rPr>
    </w:lvl>
    <w:lvl w:ilvl="6">
      <w:start w:val="0"/>
      <w:numFmt w:val="bullet"/>
      <w:lvlText w:val="•"/>
      <w:lvlJc w:val="left"/>
      <w:pPr>
        <w:ind w:left="7332" w:hanging="360"/>
      </w:pPr>
      <w:rPr>
        <w:rFonts w:hint="default"/>
      </w:rPr>
    </w:lvl>
    <w:lvl w:ilvl="7">
      <w:start w:val="0"/>
      <w:numFmt w:val="bullet"/>
      <w:lvlText w:val="•"/>
      <w:lvlJc w:val="left"/>
      <w:pPr>
        <w:ind w:left="8284" w:hanging="360"/>
      </w:pPr>
      <w:rPr>
        <w:rFonts w:hint="default"/>
      </w:rPr>
    </w:lvl>
    <w:lvl w:ilvl="8">
      <w:start w:val="0"/>
      <w:numFmt w:val="bullet"/>
      <w:lvlText w:val="•"/>
      <w:lvlJc w:val="left"/>
      <w:pPr>
        <w:ind w:left="9236" w:hanging="360"/>
      </w:pPr>
      <w:rPr>
        <w:rFonts w:hint="default"/>
      </w:rPr>
    </w:lvl>
  </w:abstractNum>
  <w:abstractNum w:abstractNumId="195">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0"/>
      <w:numFmt w:val="bullet"/>
      <w:lvlText w:val="•"/>
      <w:lvlJc w:val="left"/>
      <w:pPr>
        <w:ind w:left="3364" w:hanging="525"/>
      </w:pPr>
      <w:rPr>
        <w:rFonts w:hint="default"/>
      </w:rPr>
    </w:lvl>
    <w:lvl w:ilvl="3">
      <w:start w:val="0"/>
      <w:numFmt w:val="bullet"/>
      <w:lvlText w:val="•"/>
      <w:lvlJc w:val="left"/>
      <w:pPr>
        <w:ind w:left="4336" w:hanging="525"/>
      </w:pPr>
      <w:rPr>
        <w:rFonts w:hint="default"/>
      </w:rPr>
    </w:lvl>
    <w:lvl w:ilvl="4">
      <w:start w:val="0"/>
      <w:numFmt w:val="bullet"/>
      <w:lvlText w:val="•"/>
      <w:lvlJc w:val="left"/>
      <w:pPr>
        <w:ind w:left="5308" w:hanging="525"/>
      </w:pPr>
      <w:rPr>
        <w:rFonts w:hint="default"/>
      </w:rPr>
    </w:lvl>
    <w:lvl w:ilvl="5">
      <w:start w:val="0"/>
      <w:numFmt w:val="bullet"/>
      <w:lvlText w:val="•"/>
      <w:lvlJc w:val="left"/>
      <w:pPr>
        <w:ind w:left="6280" w:hanging="525"/>
      </w:pPr>
      <w:rPr>
        <w:rFonts w:hint="default"/>
      </w:rPr>
    </w:lvl>
    <w:lvl w:ilvl="6">
      <w:start w:val="0"/>
      <w:numFmt w:val="bullet"/>
      <w:lvlText w:val="•"/>
      <w:lvlJc w:val="left"/>
      <w:pPr>
        <w:ind w:left="7252" w:hanging="525"/>
      </w:pPr>
      <w:rPr>
        <w:rFonts w:hint="default"/>
      </w:rPr>
    </w:lvl>
    <w:lvl w:ilvl="7">
      <w:start w:val="0"/>
      <w:numFmt w:val="bullet"/>
      <w:lvlText w:val="•"/>
      <w:lvlJc w:val="left"/>
      <w:pPr>
        <w:ind w:left="8224" w:hanging="525"/>
      </w:pPr>
      <w:rPr>
        <w:rFonts w:hint="default"/>
      </w:rPr>
    </w:lvl>
    <w:lvl w:ilvl="8">
      <w:start w:val="0"/>
      <w:numFmt w:val="bullet"/>
      <w:lvlText w:val="•"/>
      <w:lvlJc w:val="left"/>
      <w:pPr>
        <w:ind w:left="9196" w:hanging="525"/>
      </w:pPr>
      <w:rPr>
        <w:rFonts w:hint="default"/>
      </w:rPr>
    </w:lvl>
  </w:abstractNum>
  <w:abstractNum w:abstractNumId="194">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1"/>
      <w:numFmt w:val="decimal"/>
      <w:lvlText w:val="[%2]"/>
      <w:lvlJc w:val="left"/>
      <w:pPr>
        <w:ind w:left="1840" w:hanging="420"/>
        <w:jc w:val="right"/>
      </w:pPr>
      <w:rPr>
        <w:rFonts w:hint="default" w:ascii="Noto Sans CJK JP Regular" w:hAnsi="Noto Sans CJK JP Regular" w:eastAsia="Noto Sans CJK JP Regular" w:cs="Noto Sans CJK JP Regular"/>
        <w:spacing w:val="0"/>
        <w:w w:val="125"/>
        <w:sz w:val="20"/>
        <w:szCs w:val="20"/>
      </w:rPr>
    </w:lvl>
    <w:lvl w:ilvl="2">
      <w:start w:val="0"/>
      <w:numFmt w:val="bullet"/>
      <w:lvlText w:val="•"/>
      <w:lvlJc w:val="left"/>
      <w:pPr>
        <w:ind w:left="2873" w:hanging="420"/>
      </w:pPr>
      <w:rPr>
        <w:rFonts w:hint="default"/>
      </w:rPr>
    </w:lvl>
    <w:lvl w:ilvl="3">
      <w:start w:val="0"/>
      <w:numFmt w:val="bullet"/>
      <w:lvlText w:val="•"/>
      <w:lvlJc w:val="left"/>
      <w:pPr>
        <w:ind w:left="3906" w:hanging="420"/>
      </w:pPr>
      <w:rPr>
        <w:rFonts w:hint="default"/>
      </w:rPr>
    </w:lvl>
    <w:lvl w:ilvl="4">
      <w:start w:val="0"/>
      <w:numFmt w:val="bullet"/>
      <w:lvlText w:val="•"/>
      <w:lvlJc w:val="left"/>
      <w:pPr>
        <w:ind w:left="4940" w:hanging="420"/>
      </w:pPr>
      <w:rPr>
        <w:rFonts w:hint="default"/>
      </w:rPr>
    </w:lvl>
    <w:lvl w:ilvl="5">
      <w:start w:val="0"/>
      <w:numFmt w:val="bullet"/>
      <w:lvlText w:val="•"/>
      <w:lvlJc w:val="left"/>
      <w:pPr>
        <w:ind w:left="5973" w:hanging="420"/>
      </w:pPr>
      <w:rPr>
        <w:rFonts w:hint="default"/>
      </w:rPr>
    </w:lvl>
    <w:lvl w:ilvl="6">
      <w:start w:val="0"/>
      <w:numFmt w:val="bullet"/>
      <w:lvlText w:val="•"/>
      <w:lvlJc w:val="left"/>
      <w:pPr>
        <w:ind w:left="7006" w:hanging="420"/>
      </w:pPr>
      <w:rPr>
        <w:rFonts w:hint="default"/>
      </w:rPr>
    </w:lvl>
    <w:lvl w:ilvl="7">
      <w:start w:val="0"/>
      <w:numFmt w:val="bullet"/>
      <w:lvlText w:val="•"/>
      <w:lvlJc w:val="left"/>
      <w:pPr>
        <w:ind w:left="8040" w:hanging="420"/>
      </w:pPr>
      <w:rPr>
        <w:rFonts w:hint="default"/>
      </w:rPr>
    </w:lvl>
    <w:lvl w:ilvl="8">
      <w:start w:val="0"/>
      <w:numFmt w:val="bullet"/>
      <w:lvlText w:val="•"/>
      <w:lvlJc w:val="left"/>
      <w:pPr>
        <w:ind w:left="9073" w:hanging="420"/>
      </w:pPr>
      <w:rPr>
        <w:rFonts w:hint="default"/>
      </w:rPr>
    </w:lvl>
  </w:abstractNum>
  <w:abstractNum w:abstractNumId="193">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81" w:hanging="420"/>
      </w:pPr>
      <w:rPr>
        <w:rFonts w:hint="default"/>
      </w:rPr>
    </w:lvl>
    <w:lvl w:ilvl="2">
      <w:start w:val="0"/>
      <w:numFmt w:val="bullet"/>
      <w:lvlText w:val="•"/>
      <w:lvlJc w:val="left"/>
      <w:pPr>
        <w:ind w:left="842" w:hanging="420"/>
      </w:pPr>
      <w:rPr>
        <w:rFonts w:hint="default"/>
      </w:rPr>
    </w:lvl>
    <w:lvl w:ilvl="3">
      <w:start w:val="0"/>
      <w:numFmt w:val="bullet"/>
      <w:lvlText w:val="•"/>
      <w:lvlJc w:val="left"/>
      <w:pPr>
        <w:ind w:left="100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325" w:hanging="420"/>
      </w:pPr>
      <w:rPr>
        <w:rFonts w:hint="default"/>
      </w:rPr>
    </w:lvl>
    <w:lvl w:ilvl="6">
      <w:start w:val="0"/>
      <w:numFmt w:val="bullet"/>
      <w:lvlText w:val="•"/>
      <w:lvlJc w:val="left"/>
      <w:pPr>
        <w:ind w:left="1486"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08" w:hanging="420"/>
      </w:pPr>
      <w:rPr>
        <w:rFonts w:hint="default"/>
      </w:rPr>
    </w:lvl>
  </w:abstractNum>
  <w:abstractNum w:abstractNumId="192">
    <w:multiLevelType w:val="hybridMultilevel"/>
    <w:lvl w:ilvl="0">
      <w:start w:val="1"/>
      <w:numFmt w:val="lowerLetter"/>
      <w:lvlText w:val="%1)"/>
      <w:lvlJc w:val="left"/>
      <w:pPr>
        <w:ind w:left="105" w:hanging="420"/>
        <w:jc w:val="left"/>
      </w:pPr>
      <w:rPr>
        <w:rFonts w:hint="default"/>
        <w:spacing w:val="0"/>
        <w:w w:val="114"/>
      </w:rPr>
    </w:lvl>
    <w:lvl w:ilvl="1">
      <w:start w:val="0"/>
      <w:numFmt w:val="bullet"/>
      <w:lvlText w:val="•"/>
      <w:lvlJc w:val="left"/>
      <w:pPr>
        <w:ind w:left="303" w:hanging="420"/>
      </w:pPr>
      <w:rPr>
        <w:rFonts w:hint="default"/>
      </w:rPr>
    </w:lvl>
    <w:lvl w:ilvl="2">
      <w:start w:val="0"/>
      <w:numFmt w:val="bullet"/>
      <w:lvlText w:val="•"/>
      <w:lvlJc w:val="left"/>
      <w:pPr>
        <w:ind w:left="506" w:hanging="420"/>
      </w:pPr>
      <w:rPr>
        <w:rFonts w:hint="default"/>
      </w:rPr>
    </w:lvl>
    <w:lvl w:ilvl="3">
      <w:start w:val="0"/>
      <w:numFmt w:val="bullet"/>
      <w:lvlText w:val="•"/>
      <w:lvlJc w:val="left"/>
      <w:pPr>
        <w:ind w:left="709" w:hanging="420"/>
      </w:pPr>
      <w:rPr>
        <w:rFonts w:hint="default"/>
      </w:rPr>
    </w:lvl>
    <w:lvl w:ilvl="4">
      <w:start w:val="0"/>
      <w:numFmt w:val="bullet"/>
      <w:lvlText w:val="•"/>
      <w:lvlJc w:val="left"/>
      <w:pPr>
        <w:ind w:left="912" w:hanging="420"/>
      </w:pPr>
      <w:rPr>
        <w:rFonts w:hint="default"/>
      </w:rPr>
    </w:lvl>
    <w:lvl w:ilvl="5">
      <w:start w:val="0"/>
      <w:numFmt w:val="bullet"/>
      <w:lvlText w:val="•"/>
      <w:lvlJc w:val="left"/>
      <w:pPr>
        <w:ind w:left="1115" w:hanging="420"/>
      </w:pPr>
      <w:rPr>
        <w:rFonts w:hint="default"/>
      </w:rPr>
    </w:lvl>
    <w:lvl w:ilvl="6">
      <w:start w:val="0"/>
      <w:numFmt w:val="bullet"/>
      <w:lvlText w:val="•"/>
      <w:lvlJc w:val="left"/>
      <w:pPr>
        <w:ind w:left="1318" w:hanging="420"/>
      </w:pPr>
      <w:rPr>
        <w:rFonts w:hint="default"/>
      </w:rPr>
    </w:lvl>
    <w:lvl w:ilvl="7">
      <w:start w:val="0"/>
      <w:numFmt w:val="bullet"/>
      <w:lvlText w:val="•"/>
      <w:lvlJc w:val="left"/>
      <w:pPr>
        <w:ind w:left="1521" w:hanging="420"/>
      </w:pPr>
      <w:rPr>
        <w:rFonts w:hint="default"/>
      </w:rPr>
    </w:lvl>
    <w:lvl w:ilvl="8">
      <w:start w:val="0"/>
      <w:numFmt w:val="bullet"/>
      <w:lvlText w:val="•"/>
      <w:lvlJc w:val="left"/>
      <w:pPr>
        <w:ind w:left="1724" w:hanging="420"/>
      </w:pPr>
      <w:rPr>
        <w:rFonts w:hint="default"/>
      </w:rPr>
    </w:lvl>
  </w:abstractNum>
  <w:abstractNum w:abstractNumId="191">
    <w:multiLevelType w:val="hybridMultilevel"/>
    <w:lvl w:ilvl="0">
      <w:start w:val="1"/>
      <w:numFmt w:val="lowerLetter"/>
      <w:lvlText w:val="%1)"/>
      <w:lvlJc w:val="left"/>
      <w:pPr>
        <w:ind w:left="525"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681" w:hanging="420"/>
      </w:pPr>
      <w:rPr>
        <w:rFonts w:hint="default"/>
      </w:rPr>
    </w:lvl>
    <w:lvl w:ilvl="2">
      <w:start w:val="0"/>
      <w:numFmt w:val="bullet"/>
      <w:lvlText w:val="•"/>
      <w:lvlJc w:val="left"/>
      <w:pPr>
        <w:ind w:left="842" w:hanging="420"/>
      </w:pPr>
      <w:rPr>
        <w:rFonts w:hint="default"/>
      </w:rPr>
    </w:lvl>
    <w:lvl w:ilvl="3">
      <w:start w:val="0"/>
      <w:numFmt w:val="bullet"/>
      <w:lvlText w:val="•"/>
      <w:lvlJc w:val="left"/>
      <w:pPr>
        <w:ind w:left="100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325" w:hanging="420"/>
      </w:pPr>
      <w:rPr>
        <w:rFonts w:hint="default"/>
      </w:rPr>
    </w:lvl>
    <w:lvl w:ilvl="6">
      <w:start w:val="0"/>
      <w:numFmt w:val="bullet"/>
      <w:lvlText w:val="•"/>
      <w:lvlJc w:val="left"/>
      <w:pPr>
        <w:ind w:left="1486"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08" w:hanging="420"/>
      </w:pPr>
      <w:rPr>
        <w:rFonts w:hint="default"/>
      </w:rPr>
    </w:lvl>
  </w:abstractNum>
  <w:abstractNum w:abstractNumId="190">
    <w:multiLevelType w:val="hybridMultilevel"/>
    <w:lvl w:ilvl="0">
      <w:start w:val="1"/>
      <w:numFmt w:val="lowerLetter"/>
      <w:lvlText w:val="%1)"/>
      <w:lvlJc w:val="left"/>
      <w:pPr>
        <w:ind w:left="105"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302" w:hanging="420"/>
      </w:pPr>
      <w:rPr>
        <w:rFonts w:hint="default"/>
      </w:rPr>
    </w:lvl>
    <w:lvl w:ilvl="2">
      <w:start w:val="0"/>
      <w:numFmt w:val="bullet"/>
      <w:lvlText w:val="•"/>
      <w:lvlJc w:val="left"/>
      <w:pPr>
        <w:ind w:left="505" w:hanging="420"/>
      </w:pPr>
      <w:rPr>
        <w:rFonts w:hint="default"/>
      </w:rPr>
    </w:lvl>
    <w:lvl w:ilvl="3">
      <w:start w:val="0"/>
      <w:numFmt w:val="bullet"/>
      <w:lvlText w:val="•"/>
      <w:lvlJc w:val="left"/>
      <w:pPr>
        <w:ind w:left="707" w:hanging="420"/>
      </w:pPr>
      <w:rPr>
        <w:rFonts w:hint="default"/>
      </w:rPr>
    </w:lvl>
    <w:lvl w:ilvl="4">
      <w:start w:val="0"/>
      <w:numFmt w:val="bullet"/>
      <w:lvlText w:val="•"/>
      <w:lvlJc w:val="left"/>
      <w:pPr>
        <w:ind w:left="910" w:hanging="420"/>
      </w:pPr>
      <w:rPr>
        <w:rFonts w:hint="default"/>
      </w:rPr>
    </w:lvl>
    <w:lvl w:ilvl="5">
      <w:start w:val="0"/>
      <w:numFmt w:val="bullet"/>
      <w:lvlText w:val="•"/>
      <w:lvlJc w:val="left"/>
      <w:pPr>
        <w:ind w:left="1113" w:hanging="420"/>
      </w:pPr>
      <w:rPr>
        <w:rFonts w:hint="default"/>
      </w:rPr>
    </w:lvl>
    <w:lvl w:ilvl="6">
      <w:start w:val="0"/>
      <w:numFmt w:val="bullet"/>
      <w:lvlText w:val="•"/>
      <w:lvlJc w:val="left"/>
      <w:pPr>
        <w:ind w:left="1315" w:hanging="420"/>
      </w:pPr>
      <w:rPr>
        <w:rFonts w:hint="default"/>
      </w:rPr>
    </w:lvl>
    <w:lvl w:ilvl="7">
      <w:start w:val="0"/>
      <w:numFmt w:val="bullet"/>
      <w:lvlText w:val="•"/>
      <w:lvlJc w:val="left"/>
      <w:pPr>
        <w:ind w:left="1518" w:hanging="420"/>
      </w:pPr>
      <w:rPr>
        <w:rFonts w:hint="default"/>
      </w:rPr>
    </w:lvl>
    <w:lvl w:ilvl="8">
      <w:start w:val="0"/>
      <w:numFmt w:val="bullet"/>
      <w:lvlText w:val="•"/>
      <w:lvlJc w:val="left"/>
      <w:pPr>
        <w:ind w:left="1720" w:hanging="420"/>
      </w:pPr>
      <w:rPr>
        <w:rFonts w:hint="default"/>
      </w:rPr>
    </w:lvl>
  </w:abstractNum>
  <w:abstractNum w:abstractNumId="189">
    <w:multiLevelType w:val="hybridMultilevel"/>
    <w:lvl w:ilvl="0">
      <w:start w:val="1"/>
      <w:numFmt w:val="lowerLetter"/>
      <w:lvlText w:val="%1)"/>
      <w:lvlJc w:val="left"/>
      <w:pPr>
        <w:ind w:left="525" w:hanging="420"/>
        <w:jc w:val="left"/>
      </w:pPr>
      <w:rPr>
        <w:rFonts w:hint="default"/>
        <w:spacing w:val="0"/>
        <w:w w:val="114"/>
      </w:rPr>
    </w:lvl>
    <w:lvl w:ilvl="1">
      <w:start w:val="0"/>
      <w:numFmt w:val="bullet"/>
      <w:lvlText w:val="•"/>
      <w:lvlJc w:val="left"/>
      <w:pPr>
        <w:ind w:left="681" w:hanging="420"/>
      </w:pPr>
      <w:rPr>
        <w:rFonts w:hint="default"/>
      </w:rPr>
    </w:lvl>
    <w:lvl w:ilvl="2">
      <w:start w:val="0"/>
      <w:numFmt w:val="bullet"/>
      <w:lvlText w:val="•"/>
      <w:lvlJc w:val="left"/>
      <w:pPr>
        <w:ind w:left="842" w:hanging="420"/>
      </w:pPr>
      <w:rPr>
        <w:rFonts w:hint="default"/>
      </w:rPr>
    </w:lvl>
    <w:lvl w:ilvl="3">
      <w:start w:val="0"/>
      <w:numFmt w:val="bullet"/>
      <w:lvlText w:val="•"/>
      <w:lvlJc w:val="left"/>
      <w:pPr>
        <w:ind w:left="100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325" w:hanging="420"/>
      </w:pPr>
      <w:rPr>
        <w:rFonts w:hint="default"/>
      </w:rPr>
    </w:lvl>
    <w:lvl w:ilvl="6">
      <w:start w:val="0"/>
      <w:numFmt w:val="bullet"/>
      <w:lvlText w:val="•"/>
      <w:lvlJc w:val="left"/>
      <w:pPr>
        <w:ind w:left="1486"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08" w:hanging="420"/>
      </w:pPr>
      <w:rPr>
        <w:rFonts w:hint="default"/>
      </w:rPr>
    </w:lvl>
  </w:abstractNum>
  <w:abstractNum w:abstractNumId="188">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80" w:hanging="420"/>
      </w:pPr>
      <w:rPr>
        <w:rFonts w:hint="default"/>
      </w:rPr>
    </w:lvl>
    <w:lvl w:ilvl="2">
      <w:start w:val="0"/>
      <w:numFmt w:val="bullet"/>
      <w:lvlText w:val="•"/>
      <w:lvlJc w:val="left"/>
      <w:pPr>
        <w:ind w:left="841" w:hanging="420"/>
      </w:pPr>
      <w:rPr>
        <w:rFonts w:hint="default"/>
      </w:rPr>
    </w:lvl>
    <w:lvl w:ilvl="3">
      <w:start w:val="0"/>
      <w:numFmt w:val="bullet"/>
      <w:lvlText w:val="•"/>
      <w:lvlJc w:val="left"/>
      <w:pPr>
        <w:ind w:left="1001" w:hanging="420"/>
      </w:pPr>
      <w:rPr>
        <w:rFonts w:hint="default"/>
      </w:rPr>
    </w:lvl>
    <w:lvl w:ilvl="4">
      <w:start w:val="0"/>
      <w:numFmt w:val="bullet"/>
      <w:lvlText w:val="•"/>
      <w:lvlJc w:val="left"/>
      <w:pPr>
        <w:ind w:left="1162" w:hanging="420"/>
      </w:pPr>
      <w:rPr>
        <w:rFonts w:hint="default"/>
      </w:rPr>
    </w:lvl>
    <w:lvl w:ilvl="5">
      <w:start w:val="0"/>
      <w:numFmt w:val="bullet"/>
      <w:lvlText w:val="•"/>
      <w:lvlJc w:val="left"/>
      <w:pPr>
        <w:ind w:left="1323" w:hanging="420"/>
      </w:pPr>
      <w:rPr>
        <w:rFonts w:hint="default"/>
      </w:rPr>
    </w:lvl>
    <w:lvl w:ilvl="6">
      <w:start w:val="0"/>
      <w:numFmt w:val="bullet"/>
      <w:lvlText w:val="•"/>
      <w:lvlJc w:val="left"/>
      <w:pPr>
        <w:ind w:left="1483" w:hanging="420"/>
      </w:pPr>
      <w:rPr>
        <w:rFonts w:hint="default"/>
      </w:rPr>
    </w:lvl>
    <w:lvl w:ilvl="7">
      <w:start w:val="0"/>
      <w:numFmt w:val="bullet"/>
      <w:lvlText w:val="•"/>
      <w:lvlJc w:val="left"/>
      <w:pPr>
        <w:ind w:left="1644" w:hanging="420"/>
      </w:pPr>
      <w:rPr>
        <w:rFonts w:hint="default"/>
      </w:rPr>
    </w:lvl>
    <w:lvl w:ilvl="8">
      <w:start w:val="0"/>
      <w:numFmt w:val="bullet"/>
      <w:lvlText w:val="•"/>
      <w:lvlJc w:val="left"/>
      <w:pPr>
        <w:ind w:left="1804" w:hanging="420"/>
      </w:pPr>
      <w:rPr>
        <w:rFonts w:hint="default"/>
      </w:rPr>
    </w:lvl>
  </w:abstractNum>
  <w:abstractNum w:abstractNumId="187">
    <w:multiLevelType w:val="hybridMultilevel"/>
    <w:lvl w:ilvl="0">
      <w:start w:val="1"/>
      <w:numFmt w:val="lowerLetter"/>
      <w:lvlText w:val="%1)"/>
      <w:lvlJc w:val="left"/>
      <w:pPr>
        <w:ind w:left="525" w:hanging="420"/>
        <w:jc w:val="left"/>
      </w:pPr>
      <w:rPr>
        <w:rFonts w:hint="default"/>
        <w:spacing w:val="0"/>
        <w:w w:val="114"/>
      </w:rPr>
    </w:lvl>
    <w:lvl w:ilvl="1">
      <w:start w:val="0"/>
      <w:numFmt w:val="bullet"/>
      <w:lvlText w:val="•"/>
      <w:lvlJc w:val="left"/>
      <w:pPr>
        <w:ind w:left="681" w:hanging="420"/>
      </w:pPr>
      <w:rPr>
        <w:rFonts w:hint="default"/>
      </w:rPr>
    </w:lvl>
    <w:lvl w:ilvl="2">
      <w:start w:val="0"/>
      <w:numFmt w:val="bullet"/>
      <w:lvlText w:val="•"/>
      <w:lvlJc w:val="left"/>
      <w:pPr>
        <w:ind w:left="842" w:hanging="420"/>
      </w:pPr>
      <w:rPr>
        <w:rFonts w:hint="default"/>
      </w:rPr>
    </w:lvl>
    <w:lvl w:ilvl="3">
      <w:start w:val="0"/>
      <w:numFmt w:val="bullet"/>
      <w:lvlText w:val="•"/>
      <w:lvlJc w:val="left"/>
      <w:pPr>
        <w:ind w:left="100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325" w:hanging="420"/>
      </w:pPr>
      <w:rPr>
        <w:rFonts w:hint="default"/>
      </w:rPr>
    </w:lvl>
    <w:lvl w:ilvl="6">
      <w:start w:val="0"/>
      <w:numFmt w:val="bullet"/>
      <w:lvlText w:val="•"/>
      <w:lvlJc w:val="left"/>
      <w:pPr>
        <w:ind w:left="1486"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08" w:hanging="420"/>
      </w:pPr>
      <w:rPr>
        <w:rFonts w:hint="default"/>
      </w:rPr>
    </w:lvl>
  </w:abstractNum>
  <w:abstractNum w:abstractNumId="186">
    <w:multiLevelType w:val="hybridMultilevel"/>
    <w:lvl w:ilvl="0">
      <w:start w:val="1"/>
      <w:numFmt w:val="lowerLetter"/>
      <w:lvlText w:val="%1)"/>
      <w:lvlJc w:val="left"/>
      <w:pPr>
        <w:ind w:left="525" w:hanging="420"/>
        <w:jc w:val="left"/>
      </w:pPr>
      <w:rPr>
        <w:rFonts w:hint="default"/>
        <w:spacing w:val="0"/>
        <w:w w:val="114"/>
      </w:rPr>
    </w:lvl>
    <w:lvl w:ilvl="1">
      <w:start w:val="0"/>
      <w:numFmt w:val="bullet"/>
      <w:lvlText w:val="•"/>
      <w:lvlJc w:val="left"/>
      <w:pPr>
        <w:ind w:left="681" w:hanging="420"/>
      </w:pPr>
      <w:rPr>
        <w:rFonts w:hint="default"/>
      </w:rPr>
    </w:lvl>
    <w:lvl w:ilvl="2">
      <w:start w:val="0"/>
      <w:numFmt w:val="bullet"/>
      <w:lvlText w:val="•"/>
      <w:lvlJc w:val="left"/>
      <w:pPr>
        <w:ind w:left="842" w:hanging="420"/>
      </w:pPr>
      <w:rPr>
        <w:rFonts w:hint="default"/>
      </w:rPr>
    </w:lvl>
    <w:lvl w:ilvl="3">
      <w:start w:val="0"/>
      <w:numFmt w:val="bullet"/>
      <w:lvlText w:val="•"/>
      <w:lvlJc w:val="left"/>
      <w:pPr>
        <w:ind w:left="100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325" w:hanging="420"/>
      </w:pPr>
      <w:rPr>
        <w:rFonts w:hint="default"/>
      </w:rPr>
    </w:lvl>
    <w:lvl w:ilvl="6">
      <w:start w:val="0"/>
      <w:numFmt w:val="bullet"/>
      <w:lvlText w:val="•"/>
      <w:lvlJc w:val="left"/>
      <w:pPr>
        <w:ind w:left="1486" w:hanging="420"/>
      </w:pPr>
      <w:rPr>
        <w:rFonts w:hint="default"/>
      </w:rPr>
    </w:lvl>
    <w:lvl w:ilvl="7">
      <w:start w:val="0"/>
      <w:numFmt w:val="bullet"/>
      <w:lvlText w:val="•"/>
      <w:lvlJc w:val="left"/>
      <w:pPr>
        <w:ind w:left="1647" w:hanging="420"/>
      </w:pPr>
      <w:rPr>
        <w:rFonts w:hint="default"/>
      </w:rPr>
    </w:lvl>
    <w:lvl w:ilvl="8">
      <w:start w:val="0"/>
      <w:numFmt w:val="bullet"/>
      <w:lvlText w:val="•"/>
      <w:lvlJc w:val="left"/>
      <w:pPr>
        <w:ind w:left="1808" w:hanging="420"/>
      </w:pPr>
      <w:rPr>
        <w:rFonts w:hint="default"/>
      </w:rPr>
    </w:lvl>
  </w:abstractNum>
  <w:abstractNum w:abstractNumId="185">
    <w:multiLevelType w:val="hybridMultilevel"/>
    <w:lvl w:ilvl="0">
      <w:start w:val="5"/>
      <w:numFmt w:val="decimal"/>
      <w:lvlText w:val="%1"/>
      <w:lvlJc w:val="left"/>
      <w:pPr>
        <w:ind w:left="1631" w:hanging="735"/>
        <w:jc w:val="left"/>
      </w:pPr>
      <w:rPr>
        <w:rFonts w:hint="default"/>
      </w:rPr>
    </w:lvl>
    <w:lvl w:ilvl="1">
      <w:start w:val="4"/>
      <w:numFmt w:val="decimal"/>
      <w:lvlText w:val="%1.%2"/>
      <w:lvlJc w:val="left"/>
      <w:pPr>
        <w:ind w:left="1631" w:hanging="735"/>
        <w:jc w:val="left"/>
      </w:pPr>
      <w:rPr>
        <w:rFonts w:hint="default"/>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4"/>
      <w:lvlJc w:val="left"/>
      <w:pPr>
        <w:ind w:left="1331" w:hanging="226"/>
        <w:jc w:val="left"/>
      </w:pPr>
      <w:rPr>
        <w:rFonts w:hint="default" w:ascii="Noto Sans CJK JP Regular" w:hAnsi="Noto Sans CJK JP Regular" w:eastAsia="Noto Sans CJK JP Regular" w:cs="Noto Sans CJK JP Regular"/>
        <w:w w:val="97"/>
        <w:sz w:val="21"/>
        <w:szCs w:val="21"/>
      </w:rPr>
    </w:lvl>
    <w:lvl w:ilvl="4">
      <w:start w:val="0"/>
      <w:numFmt w:val="bullet"/>
      <w:lvlText w:val="•"/>
      <w:lvlJc w:val="left"/>
      <w:pPr>
        <w:ind w:left="4806" w:hanging="226"/>
      </w:pPr>
      <w:rPr>
        <w:rFonts w:hint="default"/>
      </w:rPr>
    </w:lvl>
    <w:lvl w:ilvl="5">
      <w:start w:val="0"/>
      <w:numFmt w:val="bullet"/>
      <w:lvlText w:val="•"/>
      <w:lvlJc w:val="left"/>
      <w:pPr>
        <w:ind w:left="5862" w:hanging="226"/>
      </w:pPr>
      <w:rPr>
        <w:rFonts w:hint="default"/>
      </w:rPr>
    </w:lvl>
    <w:lvl w:ilvl="6">
      <w:start w:val="0"/>
      <w:numFmt w:val="bullet"/>
      <w:lvlText w:val="•"/>
      <w:lvlJc w:val="left"/>
      <w:pPr>
        <w:ind w:left="6917" w:hanging="226"/>
      </w:pPr>
      <w:rPr>
        <w:rFonts w:hint="default"/>
      </w:rPr>
    </w:lvl>
    <w:lvl w:ilvl="7">
      <w:start w:val="0"/>
      <w:numFmt w:val="bullet"/>
      <w:lvlText w:val="•"/>
      <w:lvlJc w:val="left"/>
      <w:pPr>
        <w:ind w:left="7973" w:hanging="226"/>
      </w:pPr>
      <w:rPr>
        <w:rFonts w:hint="default"/>
      </w:rPr>
    </w:lvl>
    <w:lvl w:ilvl="8">
      <w:start w:val="0"/>
      <w:numFmt w:val="bullet"/>
      <w:lvlText w:val="•"/>
      <w:lvlJc w:val="left"/>
      <w:pPr>
        <w:ind w:left="9028" w:hanging="226"/>
      </w:pPr>
      <w:rPr>
        <w:rFonts w:hint="default"/>
      </w:rPr>
    </w:lvl>
  </w:abstractNum>
  <w:abstractNum w:abstractNumId="184">
    <w:multiLevelType w:val="hybridMultilevel"/>
    <w:lvl w:ilvl="0">
      <w:start w:val="1"/>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83">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5" w:hanging="420"/>
      </w:pPr>
      <w:rPr>
        <w:rFonts w:hint="default"/>
      </w:rPr>
    </w:lvl>
    <w:lvl w:ilvl="2">
      <w:start w:val="0"/>
      <w:numFmt w:val="bullet"/>
      <w:lvlText w:val="•"/>
      <w:lvlJc w:val="left"/>
      <w:pPr>
        <w:ind w:left="1171" w:hanging="420"/>
      </w:pPr>
      <w:rPr>
        <w:rFonts w:hint="default"/>
      </w:rPr>
    </w:lvl>
    <w:lvl w:ilvl="3">
      <w:start w:val="0"/>
      <w:numFmt w:val="bullet"/>
      <w:lvlText w:val="•"/>
      <w:lvlJc w:val="left"/>
      <w:pPr>
        <w:ind w:left="1496" w:hanging="420"/>
      </w:pPr>
      <w:rPr>
        <w:rFonts w:hint="default"/>
      </w:rPr>
    </w:lvl>
    <w:lvl w:ilvl="4">
      <w:start w:val="0"/>
      <w:numFmt w:val="bullet"/>
      <w:lvlText w:val="•"/>
      <w:lvlJc w:val="left"/>
      <w:pPr>
        <w:ind w:left="1822" w:hanging="420"/>
      </w:pPr>
      <w:rPr>
        <w:rFonts w:hint="default"/>
      </w:rPr>
    </w:lvl>
    <w:lvl w:ilvl="5">
      <w:start w:val="0"/>
      <w:numFmt w:val="bullet"/>
      <w:lvlText w:val="•"/>
      <w:lvlJc w:val="left"/>
      <w:pPr>
        <w:ind w:left="2148" w:hanging="420"/>
      </w:pPr>
      <w:rPr>
        <w:rFonts w:hint="default"/>
      </w:rPr>
    </w:lvl>
    <w:lvl w:ilvl="6">
      <w:start w:val="0"/>
      <w:numFmt w:val="bullet"/>
      <w:lvlText w:val="•"/>
      <w:lvlJc w:val="left"/>
      <w:pPr>
        <w:ind w:left="2473" w:hanging="420"/>
      </w:pPr>
      <w:rPr>
        <w:rFonts w:hint="default"/>
      </w:rPr>
    </w:lvl>
    <w:lvl w:ilvl="7">
      <w:start w:val="0"/>
      <w:numFmt w:val="bullet"/>
      <w:lvlText w:val="•"/>
      <w:lvlJc w:val="left"/>
      <w:pPr>
        <w:ind w:left="2799" w:hanging="420"/>
      </w:pPr>
      <w:rPr>
        <w:rFonts w:hint="default"/>
      </w:rPr>
    </w:lvl>
    <w:lvl w:ilvl="8">
      <w:start w:val="0"/>
      <w:numFmt w:val="bullet"/>
      <w:lvlText w:val="•"/>
      <w:lvlJc w:val="left"/>
      <w:pPr>
        <w:ind w:left="3124" w:hanging="420"/>
      </w:pPr>
      <w:rPr>
        <w:rFonts w:hint="default"/>
      </w:rPr>
    </w:lvl>
  </w:abstractNum>
  <w:abstractNum w:abstractNumId="182">
    <w:multiLevelType w:val="hybridMultilevel"/>
    <w:lvl w:ilvl="0">
      <w:start w:val="1"/>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81">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5" w:hanging="420"/>
      </w:pPr>
      <w:rPr>
        <w:rFonts w:hint="default"/>
      </w:rPr>
    </w:lvl>
    <w:lvl w:ilvl="2">
      <w:start w:val="0"/>
      <w:numFmt w:val="bullet"/>
      <w:lvlText w:val="•"/>
      <w:lvlJc w:val="left"/>
      <w:pPr>
        <w:ind w:left="1171" w:hanging="420"/>
      </w:pPr>
      <w:rPr>
        <w:rFonts w:hint="default"/>
      </w:rPr>
    </w:lvl>
    <w:lvl w:ilvl="3">
      <w:start w:val="0"/>
      <w:numFmt w:val="bullet"/>
      <w:lvlText w:val="•"/>
      <w:lvlJc w:val="left"/>
      <w:pPr>
        <w:ind w:left="1496" w:hanging="420"/>
      </w:pPr>
      <w:rPr>
        <w:rFonts w:hint="default"/>
      </w:rPr>
    </w:lvl>
    <w:lvl w:ilvl="4">
      <w:start w:val="0"/>
      <w:numFmt w:val="bullet"/>
      <w:lvlText w:val="•"/>
      <w:lvlJc w:val="left"/>
      <w:pPr>
        <w:ind w:left="1822" w:hanging="420"/>
      </w:pPr>
      <w:rPr>
        <w:rFonts w:hint="default"/>
      </w:rPr>
    </w:lvl>
    <w:lvl w:ilvl="5">
      <w:start w:val="0"/>
      <w:numFmt w:val="bullet"/>
      <w:lvlText w:val="•"/>
      <w:lvlJc w:val="left"/>
      <w:pPr>
        <w:ind w:left="2148" w:hanging="420"/>
      </w:pPr>
      <w:rPr>
        <w:rFonts w:hint="default"/>
      </w:rPr>
    </w:lvl>
    <w:lvl w:ilvl="6">
      <w:start w:val="0"/>
      <w:numFmt w:val="bullet"/>
      <w:lvlText w:val="•"/>
      <w:lvlJc w:val="left"/>
      <w:pPr>
        <w:ind w:left="2473" w:hanging="420"/>
      </w:pPr>
      <w:rPr>
        <w:rFonts w:hint="default"/>
      </w:rPr>
    </w:lvl>
    <w:lvl w:ilvl="7">
      <w:start w:val="0"/>
      <w:numFmt w:val="bullet"/>
      <w:lvlText w:val="•"/>
      <w:lvlJc w:val="left"/>
      <w:pPr>
        <w:ind w:left="2799" w:hanging="420"/>
      </w:pPr>
      <w:rPr>
        <w:rFonts w:hint="default"/>
      </w:rPr>
    </w:lvl>
    <w:lvl w:ilvl="8">
      <w:start w:val="0"/>
      <w:numFmt w:val="bullet"/>
      <w:lvlText w:val="•"/>
      <w:lvlJc w:val="left"/>
      <w:pPr>
        <w:ind w:left="3124" w:hanging="420"/>
      </w:pPr>
      <w:rPr>
        <w:rFonts w:hint="default"/>
      </w:rPr>
    </w:lvl>
  </w:abstractNum>
  <w:abstractNum w:abstractNumId="180">
    <w:multiLevelType w:val="hybridMultilevel"/>
    <w:lvl w:ilvl="0">
      <w:start w:val="1"/>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79">
    <w:multiLevelType w:val="hybridMultilevel"/>
    <w:lvl w:ilvl="0">
      <w:start w:val="3"/>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78">
    <w:multiLevelType w:val="hybridMultilevel"/>
    <w:lvl w:ilvl="0">
      <w:start w:val="1"/>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77">
    <w:multiLevelType w:val="hybridMultilevel"/>
    <w:lvl w:ilvl="0">
      <w:start w:val="1"/>
      <w:numFmt w:val="lowerLetter"/>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944" w:hanging="420"/>
      </w:pPr>
      <w:rPr>
        <w:rFonts w:hint="default"/>
      </w:rPr>
    </w:lvl>
    <w:lvl w:ilvl="2">
      <w:start w:val="0"/>
      <w:numFmt w:val="bullet"/>
      <w:lvlText w:val="•"/>
      <w:lvlJc w:val="left"/>
      <w:pPr>
        <w:ind w:left="1368" w:hanging="420"/>
      </w:pPr>
      <w:rPr>
        <w:rFonts w:hint="default"/>
      </w:rPr>
    </w:lvl>
    <w:lvl w:ilvl="3">
      <w:start w:val="0"/>
      <w:numFmt w:val="bullet"/>
      <w:lvlText w:val="•"/>
      <w:lvlJc w:val="left"/>
      <w:pPr>
        <w:ind w:left="1792" w:hanging="420"/>
      </w:pPr>
      <w:rPr>
        <w:rFonts w:hint="default"/>
      </w:rPr>
    </w:lvl>
    <w:lvl w:ilvl="4">
      <w:start w:val="0"/>
      <w:numFmt w:val="bullet"/>
      <w:lvlText w:val="•"/>
      <w:lvlJc w:val="left"/>
      <w:pPr>
        <w:ind w:left="2216" w:hanging="420"/>
      </w:pPr>
      <w:rPr>
        <w:rFonts w:hint="default"/>
      </w:rPr>
    </w:lvl>
    <w:lvl w:ilvl="5">
      <w:start w:val="0"/>
      <w:numFmt w:val="bullet"/>
      <w:lvlText w:val="•"/>
      <w:lvlJc w:val="left"/>
      <w:pPr>
        <w:ind w:left="2640" w:hanging="420"/>
      </w:pPr>
      <w:rPr>
        <w:rFonts w:hint="default"/>
      </w:rPr>
    </w:lvl>
    <w:lvl w:ilvl="6">
      <w:start w:val="0"/>
      <w:numFmt w:val="bullet"/>
      <w:lvlText w:val="•"/>
      <w:lvlJc w:val="left"/>
      <w:pPr>
        <w:ind w:left="3064" w:hanging="420"/>
      </w:pPr>
      <w:rPr>
        <w:rFonts w:hint="default"/>
      </w:rPr>
    </w:lvl>
    <w:lvl w:ilvl="7">
      <w:start w:val="0"/>
      <w:numFmt w:val="bullet"/>
      <w:lvlText w:val="•"/>
      <w:lvlJc w:val="left"/>
      <w:pPr>
        <w:ind w:left="3488" w:hanging="420"/>
      </w:pPr>
      <w:rPr>
        <w:rFonts w:hint="default"/>
      </w:rPr>
    </w:lvl>
    <w:lvl w:ilvl="8">
      <w:start w:val="0"/>
      <w:numFmt w:val="bullet"/>
      <w:lvlText w:val="•"/>
      <w:lvlJc w:val="left"/>
      <w:pPr>
        <w:ind w:left="3912" w:hanging="420"/>
      </w:pPr>
      <w:rPr>
        <w:rFonts w:hint="default"/>
      </w:rPr>
    </w:lvl>
  </w:abstractNum>
  <w:abstractNum w:abstractNumId="176">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5" w:hanging="420"/>
      </w:pPr>
      <w:rPr>
        <w:rFonts w:hint="default"/>
      </w:rPr>
    </w:lvl>
    <w:lvl w:ilvl="2">
      <w:start w:val="0"/>
      <w:numFmt w:val="bullet"/>
      <w:lvlText w:val="•"/>
      <w:lvlJc w:val="left"/>
      <w:pPr>
        <w:ind w:left="1171" w:hanging="420"/>
      </w:pPr>
      <w:rPr>
        <w:rFonts w:hint="default"/>
      </w:rPr>
    </w:lvl>
    <w:lvl w:ilvl="3">
      <w:start w:val="0"/>
      <w:numFmt w:val="bullet"/>
      <w:lvlText w:val="•"/>
      <w:lvlJc w:val="left"/>
      <w:pPr>
        <w:ind w:left="1496" w:hanging="420"/>
      </w:pPr>
      <w:rPr>
        <w:rFonts w:hint="default"/>
      </w:rPr>
    </w:lvl>
    <w:lvl w:ilvl="4">
      <w:start w:val="0"/>
      <w:numFmt w:val="bullet"/>
      <w:lvlText w:val="•"/>
      <w:lvlJc w:val="left"/>
      <w:pPr>
        <w:ind w:left="1822" w:hanging="420"/>
      </w:pPr>
      <w:rPr>
        <w:rFonts w:hint="default"/>
      </w:rPr>
    </w:lvl>
    <w:lvl w:ilvl="5">
      <w:start w:val="0"/>
      <w:numFmt w:val="bullet"/>
      <w:lvlText w:val="•"/>
      <w:lvlJc w:val="left"/>
      <w:pPr>
        <w:ind w:left="2148" w:hanging="420"/>
      </w:pPr>
      <w:rPr>
        <w:rFonts w:hint="default"/>
      </w:rPr>
    </w:lvl>
    <w:lvl w:ilvl="6">
      <w:start w:val="0"/>
      <w:numFmt w:val="bullet"/>
      <w:lvlText w:val="•"/>
      <w:lvlJc w:val="left"/>
      <w:pPr>
        <w:ind w:left="2473" w:hanging="420"/>
      </w:pPr>
      <w:rPr>
        <w:rFonts w:hint="default"/>
      </w:rPr>
    </w:lvl>
    <w:lvl w:ilvl="7">
      <w:start w:val="0"/>
      <w:numFmt w:val="bullet"/>
      <w:lvlText w:val="•"/>
      <w:lvlJc w:val="left"/>
      <w:pPr>
        <w:ind w:left="2799" w:hanging="420"/>
      </w:pPr>
      <w:rPr>
        <w:rFonts w:hint="default"/>
      </w:rPr>
    </w:lvl>
    <w:lvl w:ilvl="8">
      <w:start w:val="0"/>
      <w:numFmt w:val="bullet"/>
      <w:lvlText w:val="•"/>
      <w:lvlJc w:val="left"/>
      <w:pPr>
        <w:ind w:left="3124" w:hanging="420"/>
      </w:pPr>
      <w:rPr>
        <w:rFonts w:hint="default"/>
      </w:rPr>
    </w:lvl>
  </w:abstractNum>
  <w:abstractNum w:abstractNumId="174">
    <w:multiLevelType w:val="hybridMultilevel"/>
    <w:lvl w:ilvl="0">
      <w:start w:val="1"/>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73">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4" w:hanging="420"/>
      </w:pPr>
      <w:rPr>
        <w:rFonts w:hint="default"/>
      </w:rPr>
    </w:lvl>
    <w:lvl w:ilvl="3">
      <w:start w:val="0"/>
      <w:numFmt w:val="bullet"/>
      <w:lvlText w:val="•"/>
      <w:lvlJc w:val="left"/>
      <w:pPr>
        <w:ind w:left="1486" w:hanging="420"/>
      </w:pPr>
      <w:rPr>
        <w:rFonts w:hint="default"/>
      </w:rPr>
    </w:lvl>
    <w:lvl w:ilvl="4">
      <w:start w:val="0"/>
      <w:numFmt w:val="bullet"/>
      <w:lvlText w:val="•"/>
      <w:lvlJc w:val="left"/>
      <w:pPr>
        <w:ind w:left="1809" w:hanging="420"/>
      </w:pPr>
      <w:rPr>
        <w:rFonts w:hint="default"/>
      </w:rPr>
    </w:lvl>
    <w:lvl w:ilvl="5">
      <w:start w:val="0"/>
      <w:numFmt w:val="bullet"/>
      <w:lvlText w:val="•"/>
      <w:lvlJc w:val="left"/>
      <w:pPr>
        <w:ind w:left="2131"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776" w:hanging="420"/>
      </w:pPr>
      <w:rPr>
        <w:rFonts w:hint="default"/>
      </w:rPr>
    </w:lvl>
    <w:lvl w:ilvl="8">
      <w:start w:val="0"/>
      <w:numFmt w:val="bullet"/>
      <w:lvlText w:val="•"/>
      <w:lvlJc w:val="left"/>
      <w:pPr>
        <w:ind w:left="3098" w:hanging="420"/>
      </w:pPr>
      <w:rPr>
        <w:rFonts w:hint="default"/>
      </w:rPr>
    </w:lvl>
  </w:abstractNum>
  <w:abstractNum w:abstractNumId="172">
    <w:multiLevelType w:val="hybridMultilevel"/>
    <w:lvl w:ilvl="0">
      <w:start w:val="3"/>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75">
    <w:multiLevelType w:val="hybridMultilevel"/>
    <w:lvl w:ilvl="0">
      <w:start w:val="5"/>
      <w:numFmt w:val="decimal"/>
      <w:lvlText w:val="%1"/>
      <w:lvlJc w:val="left"/>
      <w:pPr>
        <w:ind w:left="1421" w:hanging="525"/>
        <w:jc w:val="left"/>
      </w:pPr>
      <w:rPr>
        <w:rFonts w:hint="default"/>
      </w:rPr>
    </w:lvl>
    <w:lvl w:ilvl="1">
      <w:start w:val="3"/>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lowerLetter"/>
      <w:lvlText w:val="%3)"/>
      <w:lvlJc w:val="left"/>
      <w:pPr>
        <w:ind w:left="1736" w:hanging="420"/>
        <w:jc w:val="left"/>
      </w:pPr>
      <w:rPr>
        <w:rFonts w:hint="default" w:ascii="Times New Roman" w:hAnsi="Times New Roman" w:eastAsia="Times New Roman" w:cs="Times New Roman"/>
        <w:spacing w:val="0"/>
        <w:w w:val="103"/>
        <w:sz w:val="20"/>
        <w:szCs w:val="20"/>
      </w:rPr>
    </w:lvl>
    <w:lvl w:ilvl="3">
      <w:start w:val="0"/>
      <w:numFmt w:val="bullet"/>
      <w:lvlText w:val="•"/>
      <w:lvlJc w:val="left"/>
      <w:pPr>
        <w:ind w:left="3828" w:hanging="420"/>
      </w:pPr>
      <w:rPr>
        <w:rFonts w:hint="default"/>
      </w:rPr>
    </w:lvl>
    <w:lvl w:ilvl="4">
      <w:start w:val="0"/>
      <w:numFmt w:val="bullet"/>
      <w:lvlText w:val="•"/>
      <w:lvlJc w:val="left"/>
      <w:pPr>
        <w:ind w:left="4873" w:hanging="420"/>
      </w:pPr>
      <w:rPr>
        <w:rFonts w:hint="default"/>
      </w:rPr>
    </w:lvl>
    <w:lvl w:ilvl="5">
      <w:start w:val="0"/>
      <w:numFmt w:val="bullet"/>
      <w:lvlText w:val="•"/>
      <w:lvlJc w:val="left"/>
      <w:pPr>
        <w:ind w:left="5917" w:hanging="420"/>
      </w:pPr>
      <w:rPr>
        <w:rFonts w:hint="default"/>
      </w:rPr>
    </w:lvl>
    <w:lvl w:ilvl="6">
      <w:start w:val="0"/>
      <w:numFmt w:val="bullet"/>
      <w:lvlText w:val="•"/>
      <w:lvlJc w:val="left"/>
      <w:pPr>
        <w:ind w:left="6962" w:hanging="420"/>
      </w:pPr>
      <w:rPr>
        <w:rFonts w:hint="default"/>
      </w:rPr>
    </w:lvl>
    <w:lvl w:ilvl="7">
      <w:start w:val="0"/>
      <w:numFmt w:val="bullet"/>
      <w:lvlText w:val="•"/>
      <w:lvlJc w:val="left"/>
      <w:pPr>
        <w:ind w:left="8006" w:hanging="420"/>
      </w:pPr>
      <w:rPr>
        <w:rFonts w:hint="default"/>
      </w:rPr>
    </w:lvl>
    <w:lvl w:ilvl="8">
      <w:start w:val="0"/>
      <w:numFmt w:val="bullet"/>
      <w:lvlText w:val="•"/>
      <w:lvlJc w:val="left"/>
      <w:pPr>
        <w:ind w:left="9051" w:hanging="420"/>
      </w:pPr>
      <w:rPr>
        <w:rFonts w:hint="default"/>
      </w:rPr>
    </w:lvl>
  </w:abstractNum>
  <w:abstractNum w:abstractNumId="171">
    <w:multiLevelType w:val="hybridMultilevel"/>
    <w:lvl w:ilvl="0">
      <w:start w:val="1"/>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70">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4" w:hanging="420"/>
      </w:pPr>
      <w:rPr>
        <w:rFonts w:hint="default"/>
      </w:rPr>
    </w:lvl>
    <w:lvl w:ilvl="3">
      <w:start w:val="0"/>
      <w:numFmt w:val="bullet"/>
      <w:lvlText w:val="•"/>
      <w:lvlJc w:val="left"/>
      <w:pPr>
        <w:ind w:left="1486" w:hanging="420"/>
      </w:pPr>
      <w:rPr>
        <w:rFonts w:hint="default"/>
      </w:rPr>
    </w:lvl>
    <w:lvl w:ilvl="4">
      <w:start w:val="0"/>
      <w:numFmt w:val="bullet"/>
      <w:lvlText w:val="•"/>
      <w:lvlJc w:val="left"/>
      <w:pPr>
        <w:ind w:left="1809" w:hanging="420"/>
      </w:pPr>
      <w:rPr>
        <w:rFonts w:hint="default"/>
      </w:rPr>
    </w:lvl>
    <w:lvl w:ilvl="5">
      <w:start w:val="0"/>
      <w:numFmt w:val="bullet"/>
      <w:lvlText w:val="•"/>
      <w:lvlJc w:val="left"/>
      <w:pPr>
        <w:ind w:left="2131"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776" w:hanging="420"/>
      </w:pPr>
      <w:rPr>
        <w:rFonts w:hint="default"/>
      </w:rPr>
    </w:lvl>
    <w:lvl w:ilvl="8">
      <w:start w:val="0"/>
      <w:numFmt w:val="bullet"/>
      <w:lvlText w:val="•"/>
      <w:lvlJc w:val="left"/>
      <w:pPr>
        <w:ind w:left="3098" w:hanging="420"/>
      </w:pPr>
      <w:rPr>
        <w:rFonts w:hint="default"/>
      </w:rPr>
    </w:lvl>
  </w:abstractNum>
  <w:abstractNum w:abstractNumId="169">
    <w:multiLevelType w:val="hybridMultilevel"/>
    <w:lvl w:ilvl="0">
      <w:start w:val="1"/>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68">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4" w:hanging="420"/>
      </w:pPr>
      <w:rPr>
        <w:rFonts w:hint="default"/>
      </w:rPr>
    </w:lvl>
    <w:lvl w:ilvl="3">
      <w:start w:val="0"/>
      <w:numFmt w:val="bullet"/>
      <w:lvlText w:val="•"/>
      <w:lvlJc w:val="left"/>
      <w:pPr>
        <w:ind w:left="1486" w:hanging="420"/>
      </w:pPr>
      <w:rPr>
        <w:rFonts w:hint="default"/>
      </w:rPr>
    </w:lvl>
    <w:lvl w:ilvl="4">
      <w:start w:val="0"/>
      <w:numFmt w:val="bullet"/>
      <w:lvlText w:val="•"/>
      <w:lvlJc w:val="left"/>
      <w:pPr>
        <w:ind w:left="1809" w:hanging="420"/>
      </w:pPr>
      <w:rPr>
        <w:rFonts w:hint="default"/>
      </w:rPr>
    </w:lvl>
    <w:lvl w:ilvl="5">
      <w:start w:val="0"/>
      <w:numFmt w:val="bullet"/>
      <w:lvlText w:val="•"/>
      <w:lvlJc w:val="left"/>
      <w:pPr>
        <w:ind w:left="2131"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776" w:hanging="420"/>
      </w:pPr>
      <w:rPr>
        <w:rFonts w:hint="default"/>
      </w:rPr>
    </w:lvl>
    <w:lvl w:ilvl="8">
      <w:start w:val="0"/>
      <w:numFmt w:val="bullet"/>
      <w:lvlText w:val="•"/>
      <w:lvlJc w:val="left"/>
      <w:pPr>
        <w:ind w:left="3098" w:hanging="420"/>
      </w:pPr>
      <w:rPr>
        <w:rFonts w:hint="default"/>
      </w:rPr>
    </w:lvl>
  </w:abstractNum>
  <w:abstractNum w:abstractNumId="167">
    <w:multiLevelType w:val="hybridMultilevel"/>
    <w:lvl w:ilvl="0">
      <w:start w:val="1"/>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66">
    <w:multiLevelType w:val="hybridMultilevel"/>
    <w:lvl w:ilvl="0">
      <w:start w:val="1"/>
      <w:numFmt w:val="lowerLetter"/>
      <w:lvlText w:val="%1)"/>
      <w:lvlJc w:val="left"/>
      <w:pPr>
        <w:ind w:left="525" w:hanging="420"/>
        <w:jc w:val="left"/>
      </w:pPr>
      <w:rPr>
        <w:rFonts w:hint="default"/>
        <w:spacing w:val="0"/>
        <w:w w:val="114"/>
      </w:rPr>
    </w:lvl>
    <w:lvl w:ilvl="1">
      <w:start w:val="0"/>
      <w:numFmt w:val="bullet"/>
      <w:lvlText w:val="•"/>
      <w:lvlJc w:val="left"/>
      <w:pPr>
        <w:ind w:left="842" w:hanging="420"/>
      </w:pPr>
      <w:rPr>
        <w:rFonts w:hint="default"/>
      </w:rPr>
    </w:lvl>
    <w:lvl w:ilvl="2">
      <w:start w:val="0"/>
      <w:numFmt w:val="bullet"/>
      <w:lvlText w:val="•"/>
      <w:lvlJc w:val="left"/>
      <w:pPr>
        <w:ind w:left="1164" w:hanging="420"/>
      </w:pPr>
      <w:rPr>
        <w:rFonts w:hint="default"/>
      </w:rPr>
    </w:lvl>
    <w:lvl w:ilvl="3">
      <w:start w:val="0"/>
      <w:numFmt w:val="bullet"/>
      <w:lvlText w:val="•"/>
      <w:lvlJc w:val="left"/>
      <w:pPr>
        <w:ind w:left="1486" w:hanging="420"/>
      </w:pPr>
      <w:rPr>
        <w:rFonts w:hint="default"/>
      </w:rPr>
    </w:lvl>
    <w:lvl w:ilvl="4">
      <w:start w:val="0"/>
      <w:numFmt w:val="bullet"/>
      <w:lvlText w:val="•"/>
      <w:lvlJc w:val="left"/>
      <w:pPr>
        <w:ind w:left="1809" w:hanging="420"/>
      </w:pPr>
      <w:rPr>
        <w:rFonts w:hint="default"/>
      </w:rPr>
    </w:lvl>
    <w:lvl w:ilvl="5">
      <w:start w:val="0"/>
      <w:numFmt w:val="bullet"/>
      <w:lvlText w:val="•"/>
      <w:lvlJc w:val="left"/>
      <w:pPr>
        <w:ind w:left="2131"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776" w:hanging="420"/>
      </w:pPr>
      <w:rPr>
        <w:rFonts w:hint="default"/>
      </w:rPr>
    </w:lvl>
    <w:lvl w:ilvl="8">
      <w:start w:val="0"/>
      <w:numFmt w:val="bullet"/>
      <w:lvlText w:val="•"/>
      <w:lvlJc w:val="left"/>
      <w:pPr>
        <w:ind w:left="3098" w:hanging="420"/>
      </w:pPr>
      <w:rPr>
        <w:rFonts w:hint="default"/>
      </w:rPr>
    </w:lvl>
  </w:abstractNum>
  <w:abstractNum w:abstractNumId="165">
    <w:multiLevelType w:val="hybridMultilevel"/>
    <w:lvl w:ilvl="0">
      <w:start w:val="1"/>
      <w:numFmt w:val="lowerLetter"/>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165" w:hanging="420"/>
      </w:pPr>
      <w:rPr>
        <w:rFonts w:hint="default"/>
      </w:rPr>
    </w:lvl>
    <w:lvl w:ilvl="3">
      <w:start w:val="0"/>
      <w:numFmt w:val="bullet"/>
      <w:lvlText w:val="•"/>
      <w:lvlJc w:val="left"/>
      <w:pPr>
        <w:ind w:left="1488" w:hanging="420"/>
      </w:pPr>
      <w:rPr>
        <w:rFonts w:hint="default"/>
      </w:rPr>
    </w:lvl>
    <w:lvl w:ilvl="4">
      <w:start w:val="0"/>
      <w:numFmt w:val="bullet"/>
      <w:lvlText w:val="•"/>
      <w:lvlJc w:val="left"/>
      <w:pPr>
        <w:ind w:left="1811" w:hanging="420"/>
      </w:pPr>
      <w:rPr>
        <w:rFonts w:hint="default"/>
      </w:rPr>
    </w:lvl>
    <w:lvl w:ilvl="5">
      <w:start w:val="0"/>
      <w:numFmt w:val="bullet"/>
      <w:lvlText w:val="•"/>
      <w:lvlJc w:val="left"/>
      <w:pPr>
        <w:ind w:left="2134" w:hanging="420"/>
      </w:pPr>
      <w:rPr>
        <w:rFonts w:hint="default"/>
      </w:rPr>
    </w:lvl>
    <w:lvl w:ilvl="6">
      <w:start w:val="0"/>
      <w:numFmt w:val="bullet"/>
      <w:lvlText w:val="•"/>
      <w:lvlJc w:val="left"/>
      <w:pPr>
        <w:ind w:left="2456" w:hanging="420"/>
      </w:pPr>
      <w:rPr>
        <w:rFonts w:hint="default"/>
      </w:rPr>
    </w:lvl>
    <w:lvl w:ilvl="7">
      <w:start w:val="0"/>
      <w:numFmt w:val="bullet"/>
      <w:lvlText w:val="•"/>
      <w:lvlJc w:val="left"/>
      <w:pPr>
        <w:ind w:left="2779" w:hanging="420"/>
      </w:pPr>
      <w:rPr>
        <w:rFonts w:hint="default"/>
      </w:rPr>
    </w:lvl>
    <w:lvl w:ilvl="8">
      <w:start w:val="0"/>
      <w:numFmt w:val="bullet"/>
      <w:lvlText w:val="•"/>
      <w:lvlJc w:val="left"/>
      <w:pPr>
        <w:ind w:left="3102" w:hanging="420"/>
      </w:pPr>
      <w:rPr>
        <w:rFonts w:hint="default"/>
      </w:rPr>
    </w:lvl>
  </w:abstractNum>
  <w:abstractNum w:abstractNumId="164">
    <w:multiLevelType w:val="hybridMultilevel"/>
    <w:lvl w:ilvl="0">
      <w:start w:val="1"/>
      <w:numFmt w:val="lowerLetter"/>
      <w:lvlText w:val="%1)"/>
      <w:lvlJc w:val="left"/>
      <w:pPr>
        <w:ind w:left="525" w:hanging="420"/>
        <w:jc w:val="left"/>
      </w:pPr>
      <w:rPr>
        <w:rFonts w:hint="default"/>
        <w:spacing w:val="0"/>
        <w:w w:val="114"/>
      </w:rPr>
    </w:lvl>
    <w:lvl w:ilvl="1">
      <w:start w:val="0"/>
      <w:numFmt w:val="bullet"/>
      <w:lvlText w:val="•"/>
      <w:lvlJc w:val="left"/>
      <w:pPr>
        <w:ind w:left="842" w:hanging="420"/>
      </w:pPr>
      <w:rPr>
        <w:rFonts w:hint="default"/>
      </w:rPr>
    </w:lvl>
    <w:lvl w:ilvl="2">
      <w:start w:val="0"/>
      <w:numFmt w:val="bullet"/>
      <w:lvlText w:val="•"/>
      <w:lvlJc w:val="left"/>
      <w:pPr>
        <w:ind w:left="1164" w:hanging="420"/>
      </w:pPr>
      <w:rPr>
        <w:rFonts w:hint="default"/>
      </w:rPr>
    </w:lvl>
    <w:lvl w:ilvl="3">
      <w:start w:val="0"/>
      <w:numFmt w:val="bullet"/>
      <w:lvlText w:val="•"/>
      <w:lvlJc w:val="left"/>
      <w:pPr>
        <w:ind w:left="1486" w:hanging="420"/>
      </w:pPr>
      <w:rPr>
        <w:rFonts w:hint="default"/>
      </w:rPr>
    </w:lvl>
    <w:lvl w:ilvl="4">
      <w:start w:val="0"/>
      <w:numFmt w:val="bullet"/>
      <w:lvlText w:val="•"/>
      <w:lvlJc w:val="left"/>
      <w:pPr>
        <w:ind w:left="1809" w:hanging="420"/>
      </w:pPr>
      <w:rPr>
        <w:rFonts w:hint="default"/>
      </w:rPr>
    </w:lvl>
    <w:lvl w:ilvl="5">
      <w:start w:val="0"/>
      <w:numFmt w:val="bullet"/>
      <w:lvlText w:val="•"/>
      <w:lvlJc w:val="left"/>
      <w:pPr>
        <w:ind w:left="2131"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776" w:hanging="420"/>
      </w:pPr>
      <w:rPr>
        <w:rFonts w:hint="default"/>
      </w:rPr>
    </w:lvl>
    <w:lvl w:ilvl="8">
      <w:start w:val="0"/>
      <w:numFmt w:val="bullet"/>
      <w:lvlText w:val="•"/>
      <w:lvlJc w:val="left"/>
      <w:pPr>
        <w:ind w:left="3098" w:hanging="420"/>
      </w:pPr>
      <w:rPr>
        <w:rFonts w:hint="default"/>
      </w:rPr>
    </w:lvl>
  </w:abstractNum>
  <w:abstractNum w:abstractNumId="162">
    <w:multiLevelType w:val="hybridMultilevel"/>
    <w:lvl w:ilvl="0">
      <w:start w:val="1"/>
      <w:numFmt w:val="lowerLetter"/>
      <w:lvlText w:val="%1)"/>
      <w:lvlJc w:val="left"/>
      <w:pPr>
        <w:ind w:left="518" w:hanging="420"/>
        <w:jc w:val="left"/>
      </w:pPr>
      <w:rPr>
        <w:rFonts w:hint="default" w:ascii="Noto Sans CJK JP Regular" w:hAnsi="Noto Sans CJK JP Regular" w:eastAsia="Noto Sans CJK JP Regular" w:cs="Noto Sans CJK JP Regular"/>
        <w:w w:val="110"/>
        <w:sz w:val="24"/>
        <w:szCs w:val="24"/>
      </w:rPr>
    </w:lvl>
    <w:lvl w:ilvl="1">
      <w:start w:val="0"/>
      <w:numFmt w:val="bullet"/>
      <w:lvlText w:val="•"/>
      <w:lvlJc w:val="left"/>
      <w:pPr>
        <w:ind w:left="798" w:hanging="420"/>
      </w:pPr>
      <w:rPr>
        <w:rFonts w:hint="default"/>
      </w:rPr>
    </w:lvl>
    <w:lvl w:ilvl="2">
      <w:start w:val="0"/>
      <w:numFmt w:val="bullet"/>
      <w:lvlText w:val="•"/>
      <w:lvlJc w:val="left"/>
      <w:pPr>
        <w:ind w:left="1076"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33" w:hanging="420"/>
      </w:pPr>
      <w:rPr>
        <w:rFonts w:hint="default"/>
      </w:rPr>
    </w:lvl>
    <w:lvl w:ilvl="5">
      <w:start w:val="0"/>
      <w:numFmt w:val="bullet"/>
      <w:lvlText w:val="•"/>
      <w:lvlJc w:val="left"/>
      <w:pPr>
        <w:ind w:left="1912" w:hanging="420"/>
      </w:pPr>
      <w:rPr>
        <w:rFonts w:hint="default"/>
      </w:rPr>
    </w:lvl>
    <w:lvl w:ilvl="6">
      <w:start w:val="0"/>
      <w:numFmt w:val="bullet"/>
      <w:lvlText w:val="•"/>
      <w:lvlJc w:val="left"/>
      <w:pPr>
        <w:ind w:left="2190" w:hanging="420"/>
      </w:pPr>
      <w:rPr>
        <w:rFonts w:hint="default"/>
      </w:rPr>
    </w:lvl>
    <w:lvl w:ilvl="7">
      <w:start w:val="0"/>
      <w:numFmt w:val="bullet"/>
      <w:lvlText w:val="•"/>
      <w:lvlJc w:val="left"/>
      <w:pPr>
        <w:ind w:left="2468" w:hanging="420"/>
      </w:pPr>
      <w:rPr>
        <w:rFonts w:hint="default"/>
      </w:rPr>
    </w:lvl>
    <w:lvl w:ilvl="8">
      <w:start w:val="0"/>
      <w:numFmt w:val="bullet"/>
      <w:lvlText w:val="•"/>
      <w:lvlJc w:val="left"/>
      <w:pPr>
        <w:ind w:left="2747" w:hanging="420"/>
      </w:pPr>
      <w:rPr>
        <w:rFonts w:hint="default"/>
      </w:rPr>
    </w:lvl>
  </w:abstractNum>
  <w:abstractNum w:abstractNumId="161">
    <w:multiLevelType w:val="hybridMultilevel"/>
    <w:lvl w:ilvl="0">
      <w:start w:val="1"/>
      <w:numFmt w:val="lowerLetter"/>
      <w:lvlText w:val="%1)"/>
      <w:lvlJc w:val="left"/>
      <w:pPr>
        <w:ind w:left="518" w:hanging="420"/>
        <w:jc w:val="left"/>
      </w:pPr>
      <w:rPr>
        <w:rFonts w:hint="default" w:ascii="Noto Sans CJK JP Regular" w:hAnsi="Noto Sans CJK JP Regular" w:eastAsia="Noto Sans CJK JP Regular" w:cs="Noto Sans CJK JP Regular"/>
        <w:w w:val="110"/>
        <w:sz w:val="24"/>
        <w:szCs w:val="24"/>
      </w:rPr>
    </w:lvl>
    <w:lvl w:ilvl="1">
      <w:start w:val="0"/>
      <w:numFmt w:val="bullet"/>
      <w:lvlText w:val="•"/>
      <w:lvlJc w:val="left"/>
      <w:pPr>
        <w:ind w:left="798" w:hanging="420"/>
      </w:pPr>
      <w:rPr>
        <w:rFonts w:hint="default"/>
      </w:rPr>
    </w:lvl>
    <w:lvl w:ilvl="2">
      <w:start w:val="0"/>
      <w:numFmt w:val="bullet"/>
      <w:lvlText w:val="•"/>
      <w:lvlJc w:val="left"/>
      <w:pPr>
        <w:ind w:left="1076"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33" w:hanging="420"/>
      </w:pPr>
      <w:rPr>
        <w:rFonts w:hint="default"/>
      </w:rPr>
    </w:lvl>
    <w:lvl w:ilvl="5">
      <w:start w:val="0"/>
      <w:numFmt w:val="bullet"/>
      <w:lvlText w:val="•"/>
      <w:lvlJc w:val="left"/>
      <w:pPr>
        <w:ind w:left="1912" w:hanging="420"/>
      </w:pPr>
      <w:rPr>
        <w:rFonts w:hint="default"/>
      </w:rPr>
    </w:lvl>
    <w:lvl w:ilvl="6">
      <w:start w:val="0"/>
      <w:numFmt w:val="bullet"/>
      <w:lvlText w:val="•"/>
      <w:lvlJc w:val="left"/>
      <w:pPr>
        <w:ind w:left="2190" w:hanging="420"/>
      </w:pPr>
      <w:rPr>
        <w:rFonts w:hint="default"/>
      </w:rPr>
    </w:lvl>
    <w:lvl w:ilvl="7">
      <w:start w:val="0"/>
      <w:numFmt w:val="bullet"/>
      <w:lvlText w:val="•"/>
      <w:lvlJc w:val="left"/>
      <w:pPr>
        <w:ind w:left="2468" w:hanging="420"/>
      </w:pPr>
      <w:rPr>
        <w:rFonts w:hint="default"/>
      </w:rPr>
    </w:lvl>
    <w:lvl w:ilvl="8">
      <w:start w:val="0"/>
      <w:numFmt w:val="bullet"/>
      <w:lvlText w:val="•"/>
      <w:lvlJc w:val="left"/>
      <w:pPr>
        <w:ind w:left="2747" w:hanging="420"/>
      </w:pPr>
      <w:rPr>
        <w:rFonts w:hint="default"/>
      </w:rPr>
    </w:lvl>
  </w:abstractNum>
  <w:abstractNum w:abstractNumId="163">
    <w:multiLevelType w:val="hybridMultilevel"/>
    <w:lvl w:ilvl="0">
      <w:start w:val="5"/>
      <w:numFmt w:val="decimal"/>
      <w:lvlText w:val="%1"/>
      <w:lvlJc w:val="left"/>
      <w:pPr>
        <w:ind w:left="1421" w:hanging="525"/>
        <w:jc w:val="left"/>
      </w:pPr>
      <w:rPr>
        <w:rFonts w:hint="default"/>
      </w:rPr>
    </w:lvl>
    <w:lvl w:ilvl="1">
      <w:start w:val="2"/>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lowerLetter"/>
      <w:lvlText w:val="%4)"/>
      <w:lvlJc w:val="left"/>
      <w:pPr>
        <w:ind w:left="1736" w:hanging="420"/>
        <w:jc w:val="left"/>
      </w:pPr>
      <w:rPr>
        <w:rFonts w:hint="default" w:ascii="Noto Sans CJK JP Regular" w:hAnsi="Noto Sans CJK JP Regular" w:eastAsia="Noto Sans CJK JP Regular" w:cs="Noto Sans CJK JP Regular"/>
        <w:spacing w:val="0"/>
        <w:w w:val="114"/>
        <w:sz w:val="20"/>
        <w:szCs w:val="20"/>
      </w:rPr>
    </w:lvl>
    <w:lvl w:ilvl="4">
      <w:start w:val="0"/>
      <w:numFmt w:val="bullet"/>
      <w:lvlText w:val="•"/>
      <w:lvlJc w:val="left"/>
      <w:pPr>
        <w:ind w:left="4090" w:hanging="420"/>
      </w:pPr>
      <w:rPr>
        <w:rFonts w:hint="default"/>
      </w:rPr>
    </w:lvl>
    <w:lvl w:ilvl="5">
      <w:start w:val="0"/>
      <w:numFmt w:val="bullet"/>
      <w:lvlText w:val="•"/>
      <w:lvlJc w:val="left"/>
      <w:pPr>
        <w:ind w:left="5265" w:hanging="420"/>
      </w:pPr>
      <w:rPr>
        <w:rFonts w:hint="default"/>
      </w:rPr>
    </w:lvl>
    <w:lvl w:ilvl="6">
      <w:start w:val="0"/>
      <w:numFmt w:val="bullet"/>
      <w:lvlText w:val="•"/>
      <w:lvlJc w:val="left"/>
      <w:pPr>
        <w:ind w:left="6440" w:hanging="420"/>
      </w:pPr>
      <w:rPr>
        <w:rFonts w:hint="default"/>
      </w:rPr>
    </w:lvl>
    <w:lvl w:ilvl="7">
      <w:start w:val="0"/>
      <w:numFmt w:val="bullet"/>
      <w:lvlText w:val="•"/>
      <w:lvlJc w:val="left"/>
      <w:pPr>
        <w:ind w:left="7615" w:hanging="420"/>
      </w:pPr>
      <w:rPr>
        <w:rFonts w:hint="default"/>
      </w:rPr>
    </w:lvl>
    <w:lvl w:ilvl="8">
      <w:start w:val="0"/>
      <w:numFmt w:val="bullet"/>
      <w:lvlText w:val="•"/>
      <w:lvlJc w:val="left"/>
      <w:pPr>
        <w:ind w:left="8790" w:hanging="420"/>
      </w:pPr>
      <w:rPr>
        <w:rFonts w:hint="default"/>
      </w:rPr>
    </w:lvl>
  </w:abstractNum>
  <w:abstractNum w:abstractNumId="160">
    <w:multiLevelType w:val="hybridMultilevel"/>
    <w:lvl w:ilvl="0">
      <w:start w:val="5"/>
      <w:numFmt w:val="decimal"/>
      <w:lvlText w:val="%1"/>
      <w:lvlJc w:val="left"/>
      <w:pPr>
        <w:ind w:left="1631" w:hanging="735"/>
        <w:jc w:val="left"/>
      </w:pPr>
      <w:rPr>
        <w:rFonts w:hint="default"/>
      </w:rPr>
    </w:lvl>
    <w:lvl w:ilvl="1">
      <w:start w:val="1"/>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940" w:hanging="945"/>
      </w:pPr>
      <w:rPr>
        <w:rFonts w:hint="default"/>
      </w:rPr>
    </w:lvl>
    <w:lvl w:ilvl="5">
      <w:start w:val="0"/>
      <w:numFmt w:val="bullet"/>
      <w:lvlText w:val="•"/>
      <w:lvlJc w:val="left"/>
      <w:pPr>
        <w:ind w:left="5973" w:hanging="945"/>
      </w:pPr>
      <w:rPr>
        <w:rFonts w:hint="default"/>
      </w:rPr>
    </w:lvl>
    <w:lvl w:ilvl="6">
      <w:start w:val="0"/>
      <w:numFmt w:val="bullet"/>
      <w:lvlText w:val="•"/>
      <w:lvlJc w:val="left"/>
      <w:pPr>
        <w:ind w:left="7006" w:hanging="945"/>
      </w:pPr>
      <w:rPr>
        <w:rFonts w:hint="default"/>
      </w:rPr>
    </w:lvl>
    <w:lvl w:ilvl="7">
      <w:start w:val="0"/>
      <w:numFmt w:val="bullet"/>
      <w:lvlText w:val="•"/>
      <w:lvlJc w:val="left"/>
      <w:pPr>
        <w:ind w:left="8040" w:hanging="945"/>
      </w:pPr>
      <w:rPr>
        <w:rFonts w:hint="default"/>
      </w:rPr>
    </w:lvl>
    <w:lvl w:ilvl="8">
      <w:start w:val="0"/>
      <w:numFmt w:val="bullet"/>
      <w:lvlText w:val="•"/>
      <w:lvlJc w:val="left"/>
      <w:pPr>
        <w:ind w:left="9073" w:hanging="945"/>
      </w:pPr>
      <w:rPr>
        <w:rFonts w:hint="default"/>
      </w:rPr>
    </w:lvl>
  </w:abstractNum>
  <w:abstractNum w:abstractNumId="159">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158">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157">
    <w:multiLevelType w:val="hybridMultilevel"/>
    <w:lvl w:ilvl="0">
      <w:start w:val="1"/>
      <w:numFmt w:val="decimal"/>
      <w:lvlText w:val="%1"/>
      <w:lvlJc w:val="left"/>
      <w:pPr>
        <w:ind w:left="1106" w:hanging="210"/>
        <w:jc w:val="left"/>
      </w:pPr>
      <w:rPr>
        <w:rFonts w:hint="default" w:ascii="Noto Sans CJK JP Regular" w:hAnsi="Noto Sans CJK JP Regular" w:eastAsia="Noto Sans CJK JP Regular" w:cs="Noto Sans CJK JP Regular"/>
        <w:w w:val="92"/>
        <w:sz w:val="20"/>
        <w:szCs w:val="20"/>
      </w:rPr>
    </w:lvl>
    <w:lvl w:ilvl="1">
      <w:start w:val="1"/>
      <w:numFmt w:val="decimal"/>
      <w:lvlText w:val="%1.%2"/>
      <w:lvlJc w:val="left"/>
      <w:pPr>
        <w:ind w:left="1526" w:hanging="420"/>
        <w:jc w:val="left"/>
      </w:pPr>
      <w:rPr>
        <w:rFonts w:hint="default" w:ascii="Noto Sans CJK JP Regular" w:hAnsi="Noto Sans CJK JP Regular" w:eastAsia="Noto Sans CJK JP Regular" w:cs="Noto Sans CJK JP Regular"/>
        <w:spacing w:val="0"/>
        <w:w w:val="111"/>
        <w:sz w:val="20"/>
        <w:szCs w:val="20"/>
      </w:rPr>
    </w:lvl>
    <w:lvl w:ilvl="2">
      <w:start w:val="0"/>
      <w:numFmt w:val="bullet"/>
      <w:lvlText w:val="•"/>
      <w:lvlJc w:val="left"/>
      <w:pPr>
        <w:ind w:left="2588" w:hanging="420"/>
      </w:pPr>
      <w:rPr>
        <w:rFonts w:hint="default"/>
      </w:rPr>
    </w:lvl>
    <w:lvl w:ilvl="3">
      <w:start w:val="0"/>
      <w:numFmt w:val="bullet"/>
      <w:lvlText w:val="•"/>
      <w:lvlJc w:val="left"/>
      <w:pPr>
        <w:ind w:left="3657" w:hanging="420"/>
      </w:pPr>
      <w:rPr>
        <w:rFonts w:hint="default"/>
      </w:rPr>
    </w:lvl>
    <w:lvl w:ilvl="4">
      <w:start w:val="0"/>
      <w:numFmt w:val="bullet"/>
      <w:lvlText w:val="•"/>
      <w:lvlJc w:val="left"/>
      <w:pPr>
        <w:ind w:left="4726" w:hanging="420"/>
      </w:pPr>
      <w:rPr>
        <w:rFonts w:hint="default"/>
      </w:rPr>
    </w:lvl>
    <w:lvl w:ilvl="5">
      <w:start w:val="0"/>
      <w:numFmt w:val="bullet"/>
      <w:lvlText w:val="•"/>
      <w:lvlJc w:val="left"/>
      <w:pPr>
        <w:ind w:left="5795" w:hanging="420"/>
      </w:pPr>
      <w:rPr>
        <w:rFonts w:hint="default"/>
      </w:rPr>
    </w:lvl>
    <w:lvl w:ilvl="6">
      <w:start w:val="0"/>
      <w:numFmt w:val="bullet"/>
      <w:lvlText w:val="•"/>
      <w:lvlJc w:val="left"/>
      <w:pPr>
        <w:ind w:left="6864" w:hanging="420"/>
      </w:pPr>
      <w:rPr>
        <w:rFonts w:hint="default"/>
      </w:rPr>
    </w:lvl>
    <w:lvl w:ilvl="7">
      <w:start w:val="0"/>
      <w:numFmt w:val="bullet"/>
      <w:lvlText w:val="•"/>
      <w:lvlJc w:val="left"/>
      <w:pPr>
        <w:ind w:left="7933" w:hanging="420"/>
      </w:pPr>
      <w:rPr>
        <w:rFonts w:hint="default"/>
      </w:rPr>
    </w:lvl>
    <w:lvl w:ilvl="8">
      <w:start w:val="0"/>
      <w:numFmt w:val="bullet"/>
      <w:lvlText w:val="•"/>
      <w:lvlJc w:val="left"/>
      <w:pPr>
        <w:ind w:left="9002" w:hanging="420"/>
      </w:pPr>
      <w:rPr>
        <w:rFonts w:hint="default"/>
      </w:rPr>
    </w:lvl>
  </w:abstractNum>
  <w:abstractNum w:abstractNumId="156">
    <w:multiLevelType w:val="hybridMultilevel"/>
    <w:lvl w:ilvl="0">
      <w:start w:val="13"/>
      <w:numFmt w:val="decimal"/>
      <w:lvlText w:val="%1"/>
      <w:lvlJc w:val="left"/>
      <w:pPr>
        <w:ind w:left="1526" w:hanging="630"/>
        <w:jc w:val="left"/>
      </w:pPr>
      <w:rPr>
        <w:rFonts w:hint="default"/>
      </w:rPr>
    </w:lvl>
    <w:lvl w:ilvl="1">
      <w:start w:val="1"/>
      <w:numFmt w:val="decimal"/>
      <w:lvlText w:val="%1.%2"/>
      <w:lvlJc w:val="left"/>
      <w:pPr>
        <w:ind w:left="1526" w:hanging="630"/>
        <w:jc w:val="left"/>
      </w:pPr>
      <w:rPr>
        <w:rFonts w:hint="default" w:ascii="Noto Sans CJK JP Regular" w:hAnsi="Noto Sans CJK JP Regular" w:eastAsia="Noto Sans CJK JP Regular" w:cs="Noto Sans CJK JP Regular"/>
        <w:spacing w:val="0"/>
        <w:w w:val="106"/>
        <w:sz w:val="20"/>
        <w:szCs w:val="20"/>
      </w:rPr>
    </w:lvl>
    <w:lvl w:ilvl="2">
      <w:start w:val="0"/>
      <w:numFmt w:val="bullet"/>
      <w:lvlText w:val="•"/>
      <w:lvlJc w:val="left"/>
      <w:pPr>
        <w:ind w:left="3444" w:hanging="630"/>
      </w:pPr>
      <w:rPr>
        <w:rFonts w:hint="default"/>
      </w:rPr>
    </w:lvl>
    <w:lvl w:ilvl="3">
      <w:start w:val="0"/>
      <w:numFmt w:val="bullet"/>
      <w:lvlText w:val="•"/>
      <w:lvlJc w:val="left"/>
      <w:pPr>
        <w:ind w:left="4406" w:hanging="630"/>
      </w:pPr>
      <w:rPr>
        <w:rFonts w:hint="default"/>
      </w:rPr>
    </w:lvl>
    <w:lvl w:ilvl="4">
      <w:start w:val="0"/>
      <w:numFmt w:val="bullet"/>
      <w:lvlText w:val="•"/>
      <w:lvlJc w:val="left"/>
      <w:pPr>
        <w:ind w:left="5368" w:hanging="630"/>
      </w:pPr>
      <w:rPr>
        <w:rFonts w:hint="default"/>
      </w:rPr>
    </w:lvl>
    <w:lvl w:ilvl="5">
      <w:start w:val="0"/>
      <w:numFmt w:val="bullet"/>
      <w:lvlText w:val="•"/>
      <w:lvlJc w:val="left"/>
      <w:pPr>
        <w:ind w:left="6330" w:hanging="630"/>
      </w:pPr>
      <w:rPr>
        <w:rFonts w:hint="default"/>
      </w:rPr>
    </w:lvl>
    <w:lvl w:ilvl="6">
      <w:start w:val="0"/>
      <w:numFmt w:val="bullet"/>
      <w:lvlText w:val="•"/>
      <w:lvlJc w:val="left"/>
      <w:pPr>
        <w:ind w:left="7292" w:hanging="630"/>
      </w:pPr>
      <w:rPr>
        <w:rFonts w:hint="default"/>
      </w:rPr>
    </w:lvl>
    <w:lvl w:ilvl="7">
      <w:start w:val="0"/>
      <w:numFmt w:val="bullet"/>
      <w:lvlText w:val="•"/>
      <w:lvlJc w:val="left"/>
      <w:pPr>
        <w:ind w:left="8254" w:hanging="630"/>
      </w:pPr>
      <w:rPr>
        <w:rFonts w:hint="default"/>
      </w:rPr>
    </w:lvl>
    <w:lvl w:ilvl="8">
      <w:start w:val="0"/>
      <w:numFmt w:val="bullet"/>
      <w:lvlText w:val="•"/>
      <w:lvlJc w:val="left"/>
      <w:pPr>
        <w:ind w:left="9216" w:hanging="630"/>
      </w:pPr>
      <w:rPr>
        <w:rFonts w:hint="default"/>
      </w:rPr>
    </w:lvl>
  </w:abstractNum>
  <w:abstractNum w:abstractNumId="155">
    <w:multiLevelType w:val="hybridMultilevel"/>
    <w:lvl w:ilvl="0">
      <w:start w:val="12"/>
      <w:numFmt w:val="decimal"/>
      <w:lvlText w:val="%1"/>
      <w:lvlJc w:val="left"/>
      <w:pPr>
        <w:ind w:left="1526" w:hanging="630"/>
        <w:jc w:val="left"/>
      </w:pPr>
      <w:rPr>
        <w:rFonts w:hint="default"/>
      </w:rPr>
    </w:lvl>
    <w:lvl w:ilvl="1">
      <w:start w:val="3"/>
      <w:numFmt w:val="decimal"/>
      <w:lvlText w:val="%1.%2"/>
      <w:lvlJc w:val="left"/>
      <w:pPr>
        <w:ind w:left="1526" w:hanging="630"/>
        <w:jc w:val="left"/>
      </w:pPr>
      <w:rPr>
        <w:rFonts w:hint="default" w:ascii="Noto Sans CJK JP Regular" w:hAnsi="Noto Sans CJK JP Regular" w:eastAsia="Noto Sans CJK JP Regular" w:cs="Noto Sans CJK JP Regular"/>
        <w:spacing w:val="0"/>
        <w:w w:val="106"/>
        <w:sz w:val="20"/>
        <w:szCs w:val="20"/>
      </w:rPr>
    </w:lvl>
    <w:lvl w:ilvl="2">
      <w:start w:val="1"/>
      <w:numFmt w:val="decimal"/>
      <w:lvlText w:val="%1.%2.%3"/>
      <w:lvlJc w:val="left"/>
      <w:pPr>
        <w:ind w:left="1736" w:hanging="840"/>
        <w:jc w:val="left"/>
      </w:pPr>
      <w:rPr>
        <w:rFonts w:hint="default" w:ascii="Noto Sans CJK JP Regular" w:hAnsi="Noto Sans CJK JP Regular" w:eastAsia="Noto Sans CJK JP Regular" w:cs="Noto Sans CJK JP Regular"/>
        <w:spacing w:val="0"/>
        <w:w w:val="111"/>
        <w:sz w:val="20"/>
        <w:szCs w:val="20"/>
      </w:rPr>
    </w:lvl>
    <w:lvl w:ilvl="3">
      <w:start w:val="0"/>
      <w:numFmt w:val="bullet"/>
      <w:lvlText w:val="•"/>
      <w:lvlJc w:val="left"/>
      <w:pPr>
        <w:ind w:left="3828" w:hanging="840"/>
      </w:pPr>
      <w:rPr>
        <w:rFonts w:hint="default"/>
      </w:rPr>
    </w:lvl>
    <w:lvl w:ilvl="4">
      <w:start w:val="0"/>
      <w:numFmt w:val="bullet"/>
      <w:lvlText w:val="•"/>
      <w:lvlJc w:val="left"/>
      <w:pPr>
        <w:ind w:left="4873" w:hanging="840"/>
      </w:pPr>
      <w:rPr>
        <w:rFonts w:hint="default"/>
      </w:rPr>
    </w:lvl>
    <w:lvl w:ilvl="5">
      <w:start w:val="0"/>
      <w:numFmt w:val="bullet"/>
      <w:lvlText w:val="•"/>
      <w:lvlJc w:val="left"/>
      <w:pPr>
        <w:ind w:left="5917" w:hanging="840"/>
      </w:pPr>
      <w:rPr>
        <w:rFonts w:hint="default"/>
      </w:rPr>
    </w:lvl>
    <w:lvl w:ilvl="6">
      <w:start w:val="0"/>
      <w:numFmt w:val="bullet"/>
      <w:lvlText w:val="•"/>
      <w:lvlJc w:val="left"/>
      <w:pPr>
        <w:ind w:left="6962" w:hanging="840"/>
      </w:pPr>
      <w:rPr>
        <w:rFonts w:hint="default"/>
      </w:rPr>
    </w:lvl>
    <w:lvl w:ilvl="7">
      <w:start w:val="0"/>
      <w:numFmt w:val="bullet"/>
      <w:lvlText w:val="•"/>
      <w:lvlJc w:val="left"/>
      <w:pPr>
        <w:ind w:left="8006" w:hanging="840"/>
      </w:pPr>
      <w:rPr>
        <w:rFonts w:hint="default"/>
      </w:rPr>
    </w:lvl>
    <w:lvl w:ilvl="8">
      <w:start w:val="0"/>
      <w:numFmt w:val="bullet"/>
      <w:lvlText w:val="•"/>
      <w:lvlJc w:val="left"/>
      <w:pPr>
        <w:ind w:left="9051" w:hanging="840"/>
      </w:pPr>
      <w:rPr>
        <w:rFonts w:hint="default"/>
      </w:rPr>
    </w:lvl>
  </w:abstractNum>
  <w:abstractNum w:abstractNumId="154">
    <w:multiLevelType w:val="hybridMultilevel"/>
    <w:lvl w:ilvl="0">
      <w:start w:val="12"/>
      <w:numFmt w:val="decimal"/>
      <w:lvlText w:val="%1"/>
      <w:lvlJc w:val="left"/>
      <w:pPr>
        <w:ind w:left="1526" w:hanging="630"/>
        <w:jc w:val="left"/>
      </w:pPr>
      <w:rPr>
        <w:rFonts w:hint="default"/>
      </w:rPr>
    </w:lvl>
    <w:lvl w:ilvl="1">
      <w:start w:val="2"/>
      <w:numFmt w:val="decimal"/>
      <w:lvlText w:val="%1.%2"/>
      <w:lvlJc w:val="left"/>
      <w:pPr>
        <w:ind w:left="1526" w:hanging="630"/>
        <w:jc w:val="left"/>
      </w:pPr>
      <w:rPr>
        <w:rFonts w:hint="default" w:ascii="Noto Sans CJK JP Regular" w:hAnsi="Noto Sans CJK JP Regular" w:eastAsia="Noto Sans CJK JP Regular" w:cs="Noto Sans CJK JP Regular"/>
        <w:spacing w:val="0"/>
        <w:w w:val="106"/>
        <w:sz w:val="20"/>
        <w:szCs w:val="20"/>
      </w:rPr>
    </w:lvl>
    <w:lvl w:ilvl="2">
      <w:start w:val="1"/>
      <w:numFmt w:val="decimal"/>
      <w:lvlText w:val="%1.%2.%3"/>
      <w:lvlJc w:val="left"/>
      <w:pPr>
        <w:ind w:left="1736" w:hanging="840"/>
        <w:jc w:val="left"/>
      </w:pPr>
      <w:rPr>
        <w:rFonts w:hint="default" w:ascii="Noto Sans CJK JP Regular" w:hAnsi="Noto Sans CJK JP Regular" w:eastAsia="Noto Sans CJK JP Regular" w:cs="Noto Sans CJK JP Regular"/>
        <w:spacing w:val="0"/>
        <w:w w:val="111"/>
        <w:sz w:val="20"/>
        <w:szCs w:val="20"/>
      </w:rPr>
    </w:lvl>
    <w:lvl w:ilvl="3">
      <w:start w:val="0"/>
      <w:numFmt w:val="bullet"/>
      <w:lvlText w:val="•"/>
      <w:lvlJc w:val="left"/>
      <w:pPr>
        <w:ind w:left="3828" w:hanging="840"/>
      </w:pPr>
      <w:rPr>
        <w:rFonts w:hint="default"/>
      </w:rPr>
    </w:lvl>
    <w:lvl w:ilvl="4">
      <w:start w:val="0"/>
      <w:numFmt w:val="bullet"/>
      <w:lvlText w:val="•"/>
      <w:lvlJc w:val="left"/>
      <w:pPr>
        <w:ind w:left="4873" w:hanging="840"/>
      </w:pPr>
      <w:rPr>
        <w:rFonts w:hint="default"/>
      </w:rPr>
    </w:lvl>
    <w:lvl w:ilvl="5">
      <w:start w:val="0"/>
      <w:numFmt w:val="bullet"/>
      <w:lvlText w:val="•"/>
      <w:lvlJc w:val="left"/>
      <w:pPr>
        <w:ind w:left="5917" w:hanging="840"/>
      </w:pPr>
      <w:rPr>
        <w:rFonts w:hint="default"/>
      </w:rPr>
    </w:lvl>
    <w:lvl w:ilvl="6">
      <w:start w:val="0"/>
      <w:numFmt w:val="bullet"/>
      <w:lvlText w:val="•"/>
      <w:lvlJc w:val="left"/>
      <w:pPr>
        <w:ind w:left="6962" w:hanging="840"/>
      </w:pPr>
      <w:rPr>
        <w:rFonts w:hint="default"/>
      </w:rPr>
    </w:lvl>
    <w:lvl w:ilvl="7">
      <w:start w:val="0"/>
      <w:numFmt w:val="bullet"/>
      <w:lvlText w:val="•"/>
      <w:lvlJc w:val="left"/>
      <w:pPr>
        <w:ind w:left="8006" w:hanging="840"/>
      </w:pPr>
      <w:rPr>
        <w:rFonts w:hint="default"/>
      </w:rPr>
    </w:lvl>
    <w:lvl w:ilvl="8">
      <w:start w:val="0"/>
      <w:numFmt w:val="bullet"/>
      <w:lvlText w:val="•"/>
      <w:lvlJc w:val="left"/>
      <w:pPr>
        <w:ind w:left="9051" w:hanging="840"/>
      </w:pPr>
      <w:rPr>
        <w:rFonts w:hint="default"/>
      </w:rPr>
    </w:lvl>
  </w:abstractNum>
  <w:abstractNum w:abstractNumId="153">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52">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51">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50">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49">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48">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47">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46">
    <w:multiLevelType w:val="hybridMultilevel"/>
    <w:lvl w:ilvl="0">
      <w:start w:val="1"/>
      <w:numFmt w:val="lowerLetter"/>
      <w:lvlText w:val="%1)"/>
      <w:lvlJc w:val="left"/>
      <w:pPr>
        <w:ind w:left="585"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45">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44">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43">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42">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41">
    <w:multiLevelType w:val="hybridMultilevel"/>
    <w:lvl w:ilvl="0">
      <w:start w:val="1"/>
      <w:numFmt w:val="lowerLetter"/>
      <w:lvlText w:val="%1)"/>
      <w:lvlJc w:val="left"/>
      <w:pPr>
        <w:ind w:left="585"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40">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39">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38">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37">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36">
    <w:multiLevelType w:val="hybridMultilevel"/>
    <w:lvl w:ilvl="0">
      <w:start w:val="1"/>
      <w:numFmt w:val="lowerLetter"/>
      <w:lvlText w:val="%1)"/>
      <w:lvlJc w:val="left"/>
      <w:pPr>
        <w:ind w:left="585"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35">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34">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33">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32">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31">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30">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29">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28">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27">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26">
    <w:multiLevelType w:val="hybridMultilevel"/>
    <w:lvl w:ilvl="0">
      <w:start w:val="1"/>
      <w:numFmt w:val="lowerLetter"/>
      <w:lvlText w:val="%1)"/>
      <w:lvlJc w:val="left"/>
      <w:pPr>
        <w:ind w:left="585"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25">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24">
    <w:multiLevelType w:val="hybridMultilevel"/>
    <w:lvl w:ilvl="0">
      <w:start w:val="2"/>
      <w:numFmt w:val="lowerLetter"/>
      <w:lvlText w:val="%1)"/>
      <w:lvlJc w:val="left"/>
      <w:pPr>
        <w:ind w:left="588" w:hanging="480"/>
        <w:jc w:val="left"/>
      </w:pPr>
      <w:rPr>
        <w:rFonts w:hint="default" w:ascii="Noto Sans CJK JP Regular" w:hAnsi="Noto Sans CJK JP Regular" w:eastAsia="Noto Sans CJK JP Regular" w:cs="Noto Sans CJK JP Regular"/>
        <w:spacing w:val="0"/>
        <w:w w:val="109"/>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23">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22">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21">
    <w:multiLevelType w:val="hybridMultilevel"/>
    <w:lvl w:ilvl="0">
      <w:start w:val="1"/>
      <w:numFmt w:val="lowerLetter"/>
      <w:lvlText w:val="%1)"/>
      <w:lvlJc w:val="left"/>
      <w:pPr>
        <w:ind w:left="585"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20">
    <w:multiLevelType w:val="hybridMultilevel"/>
    <w:lvl w:ilvl="0">
      <w:start w:val="2"/>
      <w:numFmt w:val="lowerLetter"/>
      <w:lvlText w:val="%1)"/>
      <w:lvlJc w:val="left"/>
      <w:pPr>
        <w:ind w:left="585" w:hanging="480"/>
        <w:jc w:val="left"/>
      </w:pPr>
      <w:rPr>
        <w:rFonts w:hint="default" w:ascii="Noto Sans CJK JP Regular" w:hAnsi="Noto Sans CJK JP Regular" w:eastAsia="Noto Sans CJK JP Regular" w:cs="Noto Sans CJK JP Regular"/>
        <w:spacing w:val="0"/>
        <w:w w:val="109"/>
        <w:sz w:val="17"/>
        <w:szCs w:val="17"/>
      </w:rPr>
    </w:lvl>
    <w:lvl w:ilvl="1">
      <w:start w:val="0"/>
      <w:numFmt w:val="bullet"/>
      <w:lvlText w:val="•"/>
      <w:lvlJc w:val="left"/>
      <w:pPr>
        <w:ind w:left="678" w:hanging="480"/>
      </w:pPr>
      <w:rPr>
        <w:rFonts w:hint="default"/>
      </w:rPr>
    </w:lvl>
    <w:lvl w:ilvl="2">
      <w:start w:val="0"/>
      <w:numFmt w:val="bullet"/>
      <w:lvlText w:val="•"/>
      <w:lvlJc w:val="left"/>
      <w:pPr>
        <w:ind w:left="776" w:hanging="480"/>
      </w:pPr>
      <w:rPr>
        <w:rFonts w:hint="default"/>
      </w:rPr>
    </w:lvl>
    <w:lvl w:ilvl="3">
      <w:start w:val="0"/>
      <w:numFmt w:val="bullet"/>
      <w:lvlText w:val="•"/>
      <w:lvlJc w:val="left"/>
      <w:pPr>
        <w:ind w:left="874" w:hanging="480"/>
      </w:pPr>
      <w:rPr>
        <w:rFonts w:hint="default"/>
      </w:rPr>
    </w:lvl>
    <w:lvl w:ilvl="4">
      <w:start w:val="0"/>
      <w:numFmt w:val="bullet"/>
      <w:lvlText w:val="•"/>
      <w:lvlJc w:val="left"/>
      <w:pPr>
        <w:ind w:left="972" w:hanging="480"/>
      </w:pPr>
      <w:rPr>
        <w:rFonts w:hint="default"/>
      </w:rPr>
    </w:lvl>
    <w:lvl w:ilvl="5">
      <w:start w:val="0"/>
      <w:numFmt w:val="bullet"/>
      <w:lvlText w:val="•"/>
      <w:lvlJc w:val="left"/>
      <w:pPr>
        <w:ind w:left="1070" w:hanging="480"/>
      </w:pPr>
      <w:rPr>
        <w:rFonts w:hint="default"/>
      </w:rPr>
    </w:lvl>
    <w:lvl w:ilvl="6">
      <w:start w:val="0"/>
      <w:numFmt w:val="bullet"/>
      <w:lvlText w:val="•"/>
      <w:lvlJc w:val="left"/>
      <w:pPr>
        <w:ind w:left="1168" w:hanging="480"/>
      </w:pPr>
      <w:rPr>
        <w:rFonts w:hint="default"/>
      </w:rPr>
    </w:lvl>
    <w:lvl w:ilvl="7">
      <w:start w:val="0"/>
      <w:numFmt w:val="bullet"/>
      <w:lvlText w:val="•"/>
      <w:lvlJc w:val="left"/>
      <w:pPr>
        <w:ind w:left="1266" w:hanging="480"/>
      </w:pPr>
      <w:rPr>
        <w:rFonts w:hint="default"/>
      </w:rPr>
    </w:lvl>
    <w:lvl w:ilvl="8">
      <w:start w:val="0"/>
      <w:numFmt w:val="bullet"/>
      <w:lvlText w:val="•"/>
      <w:lvlJc w:val="left"/>
      <w:pPr>
        <w:ind w:left="1364" w:hanging="480"/>
      </w:pPr>
      <w:rPr>
        <w:rFonts w:hint="default"/>
      </w:rPr>
    </w:lvl>
  </w:abstractNum>
  <w:abstractNum w:abstractNumId="119">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18">
    <w:multiLevelType w:val="hybridMultilevel"/>
    <w:lvl w:ilvl="0">
      <w:start w:val="1"/>
      <w:numFmt w:val="lowerLetter"/>
      <w:lvlText w:val="%1)"/>
      <w:lvlJc w:val="left"/>
      <w:pPr>
        <w:ind w:left="588"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8" w:hanging="480"/>
      </w:pPr>
      <w:rPr>
        <w:rFonts w:hint="default"/>
      </w:rPr>
    </w:lvl>
    <w:lvl w:ilvl="2">
      <w:start w:val="0"/>
      <w:numFmt w:val="bullet"/>
      <w:lvlText w:val="•"/>
      <w:lvlJc w:val="left"/>
      <w:pPr>
        <w:ind w:left="816" w:hanging="480"/>
      </w:pPr>
      <w:rPr>
        <w:rFonts w:hint="default"/>
      </w:rPr>
    </w:lvl>
    <w:lvl w:ilvl="3">
      <w:start w:val="0"/>
      <w:numFmt w:val="bullet"/>
      <w:lvlText w:val="•"/>
      <w:lvlJc w:val="left"/>
      <w:pPr>
        <w:ind w:left="934" w:hanging="480"/>
      </w:pPr>
      <w:rPr>
        <w:rFonts w:hint="default"/>
      </w:rPr>
    </w:lvl>
    <w:lvl w:ilvl="4">
      <w:start w:val="0"/>
      <w:numFmt w:val="bullet"/>
      <w:lvlText w:val="•"/>
      <w:lvlJc w:val="left"/>
      <w:pPr>
        <w:ind w:left="1052" w:hanging="480"/>
      </w:pPr>
      <w:rPr>
        <w:rFonts w:hint="default"/>
      </w:rPr>
    </w:lvl>
    <w:lvl w:ilvl="5">
      <w:start w:val="0"/>
      <w:numFmt w:val="bullet"/>
      <w:lvlText w:val="•"/>
      <w:lvlJc w:val="left"/>
      <w:pPr>
        <w:ind w:left="1171" w:hanging="480"/>
      </w:pPr>
      <w:rPr>
        <w:rFonts w:hint="default"/>
      </w:rPr>
    </w:lvl>
    <w:lvl w:ilvl="6">
      <w:start w:val="0"/>
      <w:numFmt w:val="bullet"/>
      <w:lvlText w:val="•"/>
      <w:lvlJc w:val="left"/>
      <w:pPr>
        <w:ind w:left="1289" w:hanging="480"/>
      </w:pPr>
      <w:rPr>
        <w:rFonts w:hint="default"/>
      </w:rPr>
    </w:lvl>
    <w:lvl w:ilvl="7">
      <w:start w:val="0"/>
      <w:numFmt w:val="bullet"/>
      <w:lvlText w:val="•"/>
      <w:lvlJc w:val="left"/>
      <w:pPr>
        <w:ind w:left="1407" w:hanging="480"/>
      </w:pPr>
      <w:rPr>
        <w:rFonts w:hint="default"/>
      </w:rPr>
    </w:lvl>
    <w:lvl w:ilvl="8">
      <w:start w:val="0"/>
      <w:numFmt w:val="bullet"/>
      <w:lvlText w:val="•"/>
      <w:lvlJc w:val="left"/>
      <w:pPr>
        <w:ind w:left="1525" w:hanging="480"/>
      </w:pPr>
      <w:rPr>
        <w:rFonts w:hint="default"/>
      </w:rPr>
    </w:lvl>
  </w:abstractNum>
  <w:abstractNum w:abstractNumId="117">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16">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15">
    <w:multiLevelType w:val="hybridMultilevel"/>
    <w:lvl w:ilvl="0">
      <w:start w:val="1"/>
      <w:numFmt w:val="lowerLetter"/>
      <w:lvlText w:val="%1)"/>
      <w:lvlJc w:val="left"/>
      <w:pPr>
        <w:ind w:left="582"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84" w:hanging="480"/>
      </w:pPr>
      <w:rPr>
        <w:rFonts w:hint="default"/>
      </w:rPr>
    </w:lvl>
    <w:lvl w:ilvl="2">
      <w:start w:val="0"/>
      <w:numFmt w:val="bullet"/>
      <w:lvlText w:val="•"/>
      <w:lvlJc w:val="left"/>
      <w:pPr>
        <w:ind w:left="788" w:hanging="480"/>
      </w:pPr>
      <w:rPr>
        <w:rFonts w:hint="default"/>
      </w:rPr>
    </w:lvl>
    <w:lvl w:ilvl="3">
      <w:start w:val="0"/>
      <w:numFmt w:val="bullet"/>
      <w:lvlText w:val="•"/>
      <w:lvlJc w:val="left"/>
      <w:pPr>
        <w:ind w:left="892" w:hanging="480"/>
      </w:pPr>
      <w:rPr>
        <w:rFonts w:hint="default"/>
      </w:rPr>
    </w:lvl>
    <w:lvl w:ilvl="4">
      <w:start w:val="0"/>
      <w:numFmt w:val="bullet"/>
      <w:lvlText w:val="•"/>
      <w:lvlJc w:val="left"/>
      <w:pPr>
        <w:ind w:left="997" w:hanging="480"/>
      </w:pPr>
      <w:rPr>
        <w:rFonts w:hint="default"/>
      </w:rPr>
    </w:lvl>
    <w:lvl w:ilvl="5">
      <w:start w:val="0"/>
      <w:numFmt w:val="bullet"/>
      <w:lvlText w:val="•"/>
      <w:lvlJc w:val="left"/>
      <w:pPr>
        <w:ind w:left="1101" w:hanging="480"/>
      </w:pPr>
      <w:rPr>
        <w:rFonts w:hint="default"/>
      </w:rPr>
    </w:lvl>
    <w:lvl w:ilvl="6">
      <w:start w:val="0"/>
      <w:numFmt w:val="bullet"/>
      <w:lvlText w:val="•"/>
      <w:lvlJc w:val="left"/>
      <w:pPr>
        <w:ind w:left="1205" w:hanging="480"/>
      </w:pPr>
      <w:rPr>
        <w:rFonts w:hint="default"/>
      </w:rPr>
    </w:lvl>
    <w:lvl w:ilvl="7">
      <w:start w:val="0"/>
      <w:numFmt w:val="bullet"/>
      <w:lvlText w:val="•"/>
      <w:lvlJc w:val="left"/>
      <w:pPr>
        <w:ind w:left="1310" w:hanging="480"/>
      </w:pPr>
      <w:rPr>
        <w:rFonts w:hint="default"/>
      </w:rPr>
    </w:lvl>
    <w:lvl w:ilvl="8">
      <w:start w:val="0"/>
      <w:numFmt w:val="bullet"/>
      <w:lvlText w:val="•"/>
      <w:lvlJc w:val="left"/>
      <w:pPr>
        <w:ind w:left="1414" w:hanging="480"/>
      </w:pPr>
      <w:rPr>
        <w:rFonts w:hint="default"/>
      </w:rPr>
    </w:lvl>
  </w:abstractNum>
  <w:abstractNum w:abstractNumId="114">
    <w:multiLevelType w:val="hybridMultilevel"/>
    <w:lvl w:ilvl="0">
      <w:start w:val="1"/>
      <w:numFmt w:val="lowerLetter"/>
      <w:lvlText w:val="%1)"/>
      <w:lvlJc w:val="left"/>
      <w:pPr>
        <w:ind w:left="584" w:hanging="480"/>
        <w:jc w:val="left"/>
      </w:pPr>
      <w:rPr>
        <w:rFonts w:hint="default" w:ascii="Noto Sans CJK JP Regular" w:hAnsi="Noto Sans CJK JP Regular" w:eastAsia="Noto Sans CJK JP Regular" w:cs="Noto Sans CJK JP Regular"/>
        <w:spacing w:val="0"/>
        <w:w w:val="115"/>
        <w:sz w:val="17"/>
        <w:szCs w:val="17"/>
      </w:rPr>
    </w:lvl>
    <w:lvl w:ilvl="1">
      <w:start w:val="0"/>
      <w:numFmt w:val="bullet"/>
      <w:lvlText w:val="•"/>
      <w:lvlJc w:val="left"/>
      <w:pPr>
        <w:ind w:left="697" w:hanging="480"/>
      </w:pPr>
      <w:rPr>
        <w:rFonts w:hint="default"/>
      </w:rPr>
    </w:lvl>
    <w:lvl w:ilvl="2">
      <w:start w:val="0"/>
      <w:numFmt w:val="bullet"/>
      <w:lvlText w:val="•"/>
      <w:lvlJc w:val="left"/>
      <w:pPr>
        <w:ind w:left="815" w:hanging="480"/>
      </w:pPr>
      <w:rPr>
        <w:rFonts w:hint="default"/>
      </w:rPr>
    </w:lvl>
    <w:lvl w:ilvl="3">
      <w:start w:val="0"/>
      <w:numFmt w:val="bullet"/>
      <w:lvlText w:val="•"/>
      <w:lvlJc w:val="left"/>
      <w:pPr>
        <w:ind w:left="933" w:hanging="480"/>
      </w:pPr>
      <w:rPr>
        <w:rFonts w:hint="default"/>
      </w:rPr>
    </w:lvl>
    <w:lvl w:ilvl="4">
      <w:start w:val="0"/>
      <w:numFmt w:val="bullet"/>
      <w:lvlText w:val="•"/>
      <w:lvlJc w:val="left"/>
      <w:pPr>
        <w:ind w:left="1050" w:hanging="480"/>
      </w:pPr>
      <w:rPr>
        <w:rFonts w:hint="default"/>
      </w:rPr>
    </w:lvl>
    <w:lvl w:ilvl="5">
      <w:start w:val="0"/>
      <w:numFmt w:val="bullet"/>
      <w:lvlText w:val="•"/>
      <w:lvlJc w:val="left"/>
      <w:pPr>
        <w:ind w:left="1168" w:hanging="480"/>
      </w:pPr>
      <w:rPr>
        <w:rFonts w:hint="default"/>
      </w:rPr>
    </w:lvl>
    <w:lvl w:ilvl="6">
      <w:start w:val="0"/>
      <w:numFmt w:val="bullet"/>
      <w:lvlText w:val="•"/>
      <w:lvlJc w:val="left"/>
      <w:pPr>
        <w:ind w:left="1286" w:hanging="480"/>
      </w:pPr>
      <w:rPr>
        <w:rFonts w:hint="default"/>
      </w:rPr>
    </w:lvl>
    <w:lvl w:ilvl="7">
      <w:start w:val="0"/>
      <w:numFmt w:val="bullet"/>
      <w:lvlText w:val="•"/>
      <w:lvlJc w:val="left"/>
      <w:pPr>
        <w:ind w:left="1403" w:hanging="480"/>
      </w:pPr>
      <w:rPr>
        <w:rFonts w:hint="default"/>
      </w:rPr>
    </w:lvl>
    <w:lvl w:ilvl="8">
      <w:start w:val="0"/>
      <w:numFmt w:val="bullet"/>
      <w:lvlText w:val="•"/>
      <w:lvlJc w:val="left"/>
      <w:pPr>
        <w:ind w:left="1521" w:hanging="480"/>
      </w:pPr>
      <w:rPr>
        <w:rFonts w:hint="default"/>
      </w:rPr>
    </w:lvl>
  </w:abstractNum>
  <w:abstractNum w:abstractNumId="113">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0"/>
      <w:numFmt w:val="bullet"/>
      <w:lvlText w:val="•"/>
      <w:lvlJc w:val="left"/>
      <w:pPr>
        <w:ind w:left="1740" w:hanging="735"/>
      </w:pPr>
      <w:rPr>
        <w:rFonts w:hint="default"/>
      </w:rPr>
    </w:lvl>
    <w:lvl w:ilvl="4">
      <w:start w:val="0"/>
      <w:numFmt w:val="bullet"/>
      <w:lvlText w:val="•"/>
      <w:lvlJc w:val="left"/>
      <w:pPr>
        <w:ind w:left="1940" w:hanging="735"/>
      </w:pPr>
      <w:rPr>
        <w:rFonts w:hint="default"/>
      </w:rPr>
    </w:lvl>
    <w:lvl w:ilvl="5">
      <w:start w:val="0"/>
      <w:numFmt w:val="bullet"/>
      <w:lvlText w:val="•"/>
      <w:lvlJc w:val="left"/>
      <w:pPr>
        <w:ind w:left="3473"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6540" w:hanging="735"/>
      </w:pPr>
      <w:rPr>
        <w:rFonts w:hint="default"/>
      </w:rPr>
    </w:lvl>
    <w:lvl w:ilvl="8">
      <w:start w:val="0"/>
      <w:numFmt w:val="bullet"/>
      <w:lvlText w:val="•"/>
      <w:lvlJc w:val="left"/>
      <w:pPr>
        <w:ind w:left="8073" w:hanging="735"/>
      </w:pPr>
      <w:rPr>
        <w:rFonts w:hint="default"/>
      </w:rPr>
    </w:lvl>
  </w:abstractNum>
  <w:abstractNum w:abstractNumId="112">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111">
    <w:multiLevelType w:val="hybridMultilevel"/>
    <w:lvl w:ilvl="0">
      <w:start w:val="5"/>
      <w:numFmt w:val="decimal"/>
      <w:lvlText w:val="%1"/>
      <w:lvlJc w:val="left"/>
      <w:pPr>
        <w:ind w:left="1631" w:hanging="735"/>
        <w:jc w:val="left"/>
      </w:pPr>
      <w:rPr>
        <w:rFonts w:hint="default"/>
      </w:rPr>
    </w:lvl>
    <w:lvl w:ilvl="1">
      <w:start w:val="7"/>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4"/>
      <w:lvlJc w:val="left"/>
      <w:pPr>
        <w:ind w:left="1327" w:hanging="222"/>
        <w:jc w:val="left"/>
      </w:pPr>
      <w:rPr>
        <w:rFonts w:hint="default" w:ascii="Trebuchet MS" w:hAnsi="Trebuchet MS" w:eastAsia="Trebuchet MS" w:cs="Trebuchet MS"/>
        <w:w w:val="99"/>
        <w:sz w:val="21"/>
        <w:szCs w:val="21"/>
      </w:rPr>
    </w:lvl>
    <w:lvl w:ilvl="4">
      <w:start w:val="0"/>
      <w:numFmt w:val="bullet"/>
      <w:lvlText w:val="•"/>
      <w:lvlJc w:val="left"/>
      <w:pPr>
        <w:ind w:left="4806" w:hanging="222"/>
      </w:pPr>
      <w:rPr>
        <w:rFonts w:hint="default"/>
      </w:rPr>
    </w:lvl>
    <w:lvl w:ilvl="5">
      <w:start w:val="0"/>
      <w:numFmt w:val="bullet"/>
      <w:lvlText w:val="•"/>
      <w:lvlJc w:val="left"/>
      <w:pPr>
        <w:ind w:left="5862" w:hanging="222"/>
      </w:pPr>
      <w:rPr>
        <w:rFonts w:hint="default"/>
      </w:rPr>
    </w:lvl>
    <w:lvl w:ilvl="6">
      <w:start w:val="0"/>
      <w:numFmt w:val="bullet"/>
      <w:lvlText w:val="•"/>
      <w:lvlJc w:val="left"/>
      <w:pPr>
        <w:ind w:left="6917" w:hanging="222"/>
      </w:pPr>
      <w:rPr>
        <w:rFonts w:hint="default"/>
      </w:rPr>
    </w:lvl>
    <w:lvl w:ilvl="7">
      <w:start w:val="0"/>
      <w:numFmt w:val="bullet"/>
      <w:lvlText w:val="•"/>
      <w:lvlJc w:val="left"/>
      <w:pPr>
        <w:ind w:left="7973" w:hanging="222"/>
      </w:pPr>
      <w:rPr>
        <w:rFonts w:hint="default"/>
      </w:rPr>
    </w:lvl>
    <w:lvl w:ilvl="8">
      <w:start w:val="0"/>
      <w:numFmt w:val="bullet"/>
      <w:lvlText w:val="•"/>
      <w:lvlJc w:val="left"/>
      <w:pPr>
        <w:ind w:left="9028" w:hanging="222"/>
      </w:pPr>
      <w:rPr>
        <w:rFonts w:hint="default"/>
      </w:rPr>
    </w:lvl>
  </w:abstractNum>
  <w:abstractNum w:abstractNumId="110">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5" w:hanging="420"/>
      </w:pPr>
      <w:rPr>
        <w:rFonts w:hint="default"/>
      </w:rPr>
    </w:lvl>
    <w:lvl w:ilvl="3">
      <w:start w:val="0"/>
      <w:numFmt w:val="bullet"/>
      <w:lvlText w:val="•"/>
      <w:lvlJc w:val="left"/>
      <w:pPr>
        <w:ind w:left="948" w:hanging="420"/>
      </w:pPr>
      <w:rPr>
        <w:rFonts w:hint="default"/>
      </w:rPr>
    </w:lvl>
    <w:lvl w:ilvl="4">
      <w:start w:val="0"/>
      <w:numFmt w:val="bullet"/>
      <w:lvlText w:val="•"/>
      <w:lvlJc w:val="left"/>
      <w:pPr>
        <w:ind w:left="1091" w:hanging="420"/>
      </w:pPr>
      <w:rPr>
        <w:rFonts w:hint="default"/>
      </w:rPr>
    </w:lvl>
    <w:lvl w:ilvl="5">
      <w:start w:val="0"/>
      <w:numFmt w:val="bullet"/>
      <w:lvlText w:val="•"/>
      <w:lvlJc w:val="left"/>
      <w:pPr>
        <w:ind w:left="1234" w:hanging="420"/>
      </w:pPr>
      <w:rPr>
        <w:rFonts w:hint="default"/>
      </w:rPr>
    </w:lvl>
    <w:lvl w:ilvl="6">
      <w:start w:val="0"/>
      <w:numFmt w:val="bullet"/>
      <w:lvlText w:val="•"/>
      <w:lvlJc w:val="left"/>
      <w:pPr>
        <w:ind w:left="1376" w:hanging="420"/>
      </w:pPr>
      <w:rPr>
        <w:rFonts w:hint="default"/>
      </w:rPr>
    </w:lvl>
    <w:lvl w:ilvl="7">
      <w:start w:val="0"/>
      <w:numFmt w:val="bullet"/>
      <w:lvlText w:val="•"/>
      <w:lvlJc w:val="left"/>
      <w:pPr>
        <w:ind w:left="1519" w:hanging="420"/>
      </w:pPr>
      <w:rPr>
        <w:rFonts w:hint="default"/>
      </w:rPr>
    </w:lvl>
    <w:lvl w:ilvl="8">
      <w:start w:val="0"/>
      <w:numFmt w:val="bullet"/>
      <w:lvlText w:val="•"/>
      <w:lvlJc w:val="left"/>
      <w:pPr>
        <w:ind w:left="1662" w:hanging="420"/>
      </w:pPr>
      <w:rPr>
        <w:rFonts w:hint="default"/>
      </w:rPr>
    </w:lvl>
  </w:abstractNum>
  <w:abstractNum w:abstractNumId="109">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0" w:hanging="420"/>
      </w:pPr>
      <w:rPr>
        <w:rFonts w:hint="default"/>
      </w:rPr>
    </w:lvl>
    <w:lvl w:ilvl="3">
      <w:start w:val="0"/>
      <w:numFmt w:val="bullet"/>
      <w:lvlText w:val="•"/>
      <w:lvlJc w:val="left"/>
      <w:pPr>
        <w:ind w:left="1105" w:hanging="420"/>
      </w:pPr>
      <w:rPr>
        <w:rFonts w:hint="default"/>
      </w:rPr>
    </w:lvl>
    <w:lvl w:ilvl="4">
      <w:start w:val="0"/>
      <w:numFmt w:val="bullet"/>
      <w:lvlText w:val="•"/>
      <w:lvlJc w:val="left"/>
      <w:pPr>
        <w:ind w:left="1300" w:hanging="420"/>
      </w:pPr>
      <w:rPr>
        <w:rFonts w:hint="default"/>
      </w:rPr>
    </w:lvl>
    <w:lvl w:ilvl="5">
      <w:start w:val="0"/>
      <w:numFmt w:val="bullet"/>
      <w:lvlText w:val="•"/>
      <w:lvlJc w:val="left"/>
      <w:pPr>
        <w:ind w:left="1495" w:hanging="420"/>
      </w:pPr>
      <w:rPr>
        <w:rFonts w:hint="default"/>
      </w:rPr>
    </w:lvl>
    <w:lvl w:ilvl="6">
      <w:start w:val="0"/>
      <w:numFmt w:val="bullet"/>
      <w:lvlText w:val="•"/>
      <w:lvlJc w:val="left"/>
      <w:pPr>
        <w:ind w:left="1690" w:hanging="420"/>
      </w:pPr>
      <w:rPr>
        <w:rFonts w:hint="default"/>
      </w:rPr>
    </w:lvl>
    <w:lvl w:ilvl="7">
      <w:start w:val="0"/>
      <w:numFmt w:val="bullet"/>
      <w:lvlText w:val="•"/>
      <w:lvlJc w:val="left"/>
      <w:pPr>
        <w:ind w:left="1885" w:hanging="420"/>
      </w:pPr>
      <w:rPr>
        <w:rFonts w:hint="default"/>
      </w:rPr>
    </w:lvl>
    <w:lvl w:ilvl="8">
      <w:start w:val="0"/>
      <w:numFmt w:val="bullet"/>
      <w:lvlText w:val="•"/>
      <w:lvlJc w:val="left"/>
      <w:pPr>
        <w:ind w:left="2080" w:hanging="420"/>
      </w:pPr>
      <w:rPr>
        <w:rFonts w:hint="default"/>
      </w:rPr>
    </w:lvl>
  </w:abstractNum>
  <w:abstractNum w:abstractNumId="107">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40" w:hanging="420"/>
      </w:pPr>
      <w:rPr>
        <w:rFonts w:hint="default"/>
      </w:rPr>
    </w:lvl>
    <w:lvl w:ilvl="2">
      <w:start w:val="0"/>
      <w:numFmt w:val="bullet"/>
      <w:lvlText w:val="•"/>
      <w:lvlJc w:val="left"/>
      <w:pPr>
        <w:ind w:left="961" w:hanging="420"/>
      </w:pPr>
      <w:rPr>
        <w:rFonts w:hint="default"/>
      </w:rPr>
    </w:lvl>
    <w:lvl w:ilvl="3">
      <w:start w:val="0"/>
      <w:numFmt w:val="bullet"/>
      <w:lvlText w:val="•"/>
      <w:lvlJc w:val="left"/>
      <w:pPr>
        <w:ind w:left="1181" w:hanging="420"/>
      </w:pPr>
      <w:rPr>
        <w:rFonts w:hint="default"/>
      </w:rPr>
    </w:lvl>
    <w:lvl w:ilvl="4">
      <w:start w:val="0"/>
      <w:numFmt w:val="bullet"/>
      <w:lvlText w:val="•"/>
      <w:lvlJc w:val="left"/>
      <w:pPr>
        <w:ind w:left="1402" w:hanging="420"/>
      </w:pPr>
      <w:rPr>
        <w:rFonts w:hint="default"/>
      </w:rPr>
    </w:lvl>
    <w:lvl w:ilvl="5">
      <w:start w:val="0"/>
      <w:numFmt w:val="bullet"/>
      <w:lvlText w:val="•"/>
      <w:lvlJc w:val="left"/>
      <w:pPr>
        <w:ind w:left="1623" w:hanging="420"/>
      </w:pPr>
      <w:rPr>
        <w:rFonts w:hint="default"/>
      </w:rPr>
    </w:lvl>
    <w:lvl w:ilvl="6">
      <w:start w:val="0"/>
      <w:numFmt w:val="bullet"/>
      <w:lvlText w:val="•"/>
      <w:lvlJc w:val="left"/>
      <w:pPr>
        <w:ind w:left="1843" w:hanging="420"/>
      </w:pPr>
      <w:rPr>
        <w:rFonts w:hint="default"/>
      </w:rPr>
    </w:lvl>
    <w:lvl w:ilvl="7">
      <w:start w:val="0"/>
      <w:numFmt w:val="bullet"/>
      <w:lvlText w:val="•"/>
      <w:lvlJc w:val="left"/>
      <w:pPr>
        <w:ind w:left="2064" w:hanging="420"/>
      </w:pPr>
      <w:rPr>
        <w:rFonts w:hint="default"/>
      </w:rPr>
    </w:lvl>
    <w:lvl w:ilvl="8">
      <w:start w:val="0"/>
      <w:numFmt w:val="bullet"/>
      <w:lvlText w:val="•"/>
      <w:lvlJc w:val="left"/>
      <w:pPr>
        <w:ind w:left="2284" w:hanging="420"/>
      </w:pPr>
      <w:rPr>
        <w:rFonts w:hint="default"/>
      </w:rPr>
    </w:lvl>
  </w:abstractNum>
  <w:abstractNum w:abstractNumId="108">
    <w:multiLevelType w:val="hybridMultilevel"/>
    <w:lvl w:ilvl="0">
      <w:start w:val="5"/>
      <w:numFmt w:val="decimal"/>
      <w:lvlText w:val="%1"/>
      <w:lvlJc w:val="left"/>
      <w:pPr>
        <w:ind w:left="1421" w:hanging="525"/>
        <w:jc w:val="left"/>
      </w:pPr>
      <w:rPr>
        <w:rFonts w:hint="default"/>
      </w:rPr>
    </w:lvl>
    <w:lvl w:ilvl="1">
      <w:start w:val="7"/>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106">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40" w:hanging="420"/>
      </w:pPr>
      <w:rPr>
        <w:rFonts w:hint="default"/>
      </w:rPr>
    </w:lvl>
    <w:lvl w:ilvl="2">
      <w:start w:val="0"/>
      <w:numFmt w:val="bullet"/>
      <w:lvlText w:val="•"/>
      <w:lvlJc w:val="left"/>
      <w:pPr>
        <w:ind w:left="961" w:hanging="420"/>
      </w:pPr>
      <w:rPr>
        <w:rFonts w:hint="default"/>
      </w:rPr>
    </w:lvl>
    <w:lvl w:ilvl="3">
      <w:start w:val="0"/>
      <w:numFmt w:val="bullet"/>
      <w:lvlText w:val="•"/>
      <w:lvlJc w:val="left"/>
      <w:pPr>
        <w:ind w:left="1181" w:hanging="420"/>
      </w:pPr>
      <w:rPr>
        <w:rFonts w:hint="default"/>
      </w:rPr>
    </w:lvl>
    <w:lvl w:ilvl="4">
      <w:start w:val="0"/>
      <w:numFmt w:val="bullet"/>
      <w:lvlText w:val="•"/>
      <w:lvlJc w:val="left"/>
      <w:pPr>
        <w:ind w:left="1402" w:hanging="420"/>
      </w:pPr>
      <w:rPr>
        <w:rFonts w:hint="default"/>
      </w:rPr>
    </w:lvl>
    <w:lvl w:ilvl="5">
      <w:start w:val="0"/>
      <w:numFmt w:val="bullet"/>
      <w:lvlText w:val="•"/>
      <w:lvlJc w:val="left"/>
      <w:pPr>
        <w:ind w:left="1623" w:hanging="420"/>
      </w:pPr>
      <w:rPr>
        <w:rFonts w:hint="default"/>
      </w:rPr>
    </w:lvl>
    <w:lvl w:ilvl="6">
      <w:start w:val="0"/>
      <w:numFmt w:val="bullet"/>
      <w:lvlText w:val="•"/>
      <w:lvlJc w:val="left"/>
      <w:pPr>
        <w:ind w:left="1843" w:hanging="420"/>
      </w:pPr>
      <w:rPr>
        <w:rFonts w:hint="default"/>
      </w:rPr>
    </w:lvl>
    <w:lvl w:ilvl="7">
      <w:start w:val="0"/>
      <w:numFmt w:val="bullet"/>
      <w:lvlText w:val="•"/>
      <w:lvlJc w:val="left"/>
      <w:pPr>
        <w:ind w:left="2064" w:hanging="420"/>
      </w:pPr>
      <w:rPr>
        <w:rFonts w:hint="default"/>
      </w:rPr>
    </w:lvl>
    <w:lvl w:ilvl="8">
      <w:start w:val="0"/>
      <w:numFmt w:val="bullet"/>
      <w:lvlText w:val="•"/>
      <w:lvlJc w:val="left"/>
      <w:pPr>
        <w:ind w:left="2284" w:hanging="420"/>
      </w:pPr>
      <w:rPr>
        <w:rFonts w:hint="default"/>
      </w:rPr>
    </w:lvl>
  </w:abstractNum>
  <w:abstractNum w:abstractNumId="104">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40" w:hanging="420"/>
      </w:pPr>
      <w:rPr>
        <w:rFonts w:hint="default"/>
      </w:rPr>
    </w:lvl>
    <w:lvl w:ilvl="2">
      <w:start w:val="0"/>
      <w:numFmt w:val="bullet"/>
      <w:lvlText w:val="•"/>
      <w:lvlJc w:val="left"/>
      <w:pPr>
        <w:ind w:left="961" w:hanging="420"/>
      </w:pPr>
      <w:rPr>
        <w:rFonts w:hint="default"/>
      </w:rPr>
    </w:lvl>
    <w:lvl w:ilvl="3">
      <w:start w:val="0"/>
      <w:numFmt w:val="bullet"/>
      <w:lvlText w:val="•"/>
      <w:lvlJc w:val="left"/>
      <w:pPr>
        <w:ind w:left="1181" w:hanging="420"/>
      </w:pPr>
      <w:rPr>
        <w:rFonts w:hint="default"/>
      </w:rPr>
    </w:lvl>
    <w:lvl w:ilvl="4">
      <w:start w:val="0"/>
      <w:numFmt w:val="bullet"/>
      <w:lvlText w:val="•"/>
      <w:lvlJc w:val="left"/>
      <w:pPr>
        <w:ind w:left="1402" w:hanging="420"/>
      </w:pPr>
      <w:rPr>
        <w:rFonts w:hint="default"/>
      </w:rPr>
    </w:lvl>
    <w:lvl w:ilvl="5">
      <w:start w:val="0"/>
      <w:numFmt w:val="bullet"/>
      <w:lvlText w:val="•"/>
      <w:lvlJc w:val="left"/>
      <w:pPr>
        <w:ind w:left="1623" w:hanging="420"/>
      </w:pPr>
      <w:rPr>
        <w:rFonts w:hint="default"/>
      </w:rPr>
    </w:lvl>
    <w:lvl w:ilvl="6">
      <w:start w:val="0"/>
      <w:numFmt w:val="bullet"/>
      <w:lvlText w:val="•"/>
      <w:lvlJc w:val="left"/>
      <w:pPr>
        <w:ind w:left="1843" w:hanging="420"/>
      </w:pPr>
      <w:rPr>
        <w:rFonts w:hint="default"/>
      </w:rPr>
    </w:lvl>
    <w:lvl w:ilvl="7">
      <w:start w:val="0"/>
      <w:numFmt w:val="bullet"/>
      <w:lvlText w:val="•"/>
      <w:lvlJc w:val="left"/>
      <w:pPr>
        <w:ind w:left="2064" w:hanging="420"/>
      </w:pPr>
      <w:rPr>
        <w:rFonts w:hint="default"/>
      </w:rPr>
    </w:lvl>
    <w:lvl w:ilvl="8">
      <w:start w:val="0"/>
      <w:numFmt w:val="bullet"/>
      <w:lvlText w:val="•"/>
      <w:lvlJc w:val="left"/>
      <w:pPr>
        <w:ind w:left="2284" w:hanging="420"/>
      </w:pPr>
      <w:rPr>
        <w:rFonts w:hint="default"/>
      </w:rPr>
    </w:lvl>
  </w:abstractNum>
  <w:abstractNum w:abstractNumId="103">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5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213" w:hanging="420"/>
      </w:pPr>
      <w:rPr>
        <w:rFonts w:hint="default"/>
      </w:rPr>
    </w:lvl>
    <w:lvl w:ilvl="4">
      <w:start w:val="0"/>
      <w:numFmt w:val="bullet"/>
      <w:lvlText w:val="•"/>
      <w:lvlJc w:val="left"/>
      <w:pPr>
        <w:ind w:left="1444" w:hanging="420"/>
      </w:pPr>
      <w:rPr>
        <w:rFonts w:hint="default"/>
      </w:rPr>
    </w:lvl>
    <w:lvl w:ilvl="5">
      <w:start w:val="0"/>
      <w:numFmt w:val="bullet"/>
      <w:lvlText w:val="•"/>
      <w:lvlJc w:val="left"/>
      <w:pPr>
        <w:ind w:left="1676" w:hanging="420"/>
      </w:pPr>
      <w:rPr>
        <w:rFonts w:hint="default"/>
      </w:rPr>
    </w:lvl>
    <w:lvl w:ilvl="6">
      <w:start w:val="0"/>
      <w:numFmt w:val="bullet"/>
      <w:lvlText w:val="•"/>
      <w:lvlJc w:val="left"/>
      <w:pPr>
        <w:ind w:left="1907" w:hanging="420"/>
      </w:pPr>
      <w:rPr>
        <w:rFonts w:hint="default"/>
      </w:rPr>
    </w:lvl>
    <w:lvl w:ilvl="7">
      <w:start w:val="0"/>
      <w:numFmt w:val="bullet"/>
      <w:lvlText w:val="•"/>
      <w:lvlJc w:val="left"/>
      <w:pPr>
        <w:ind w:left="2138" w:hanging="420"/>
      </w:pPr>
      <w:rPr>
        <w:rFonts w:hint="default"/>
      </w:rPr>
    </w:lvl>
    <w:lvl w:ilvl="8">
      <w:start w:val="0"/>
      <w:numFmt w:val="bullet"/>
      <w:lvlText w:val="•"/>
      <w:lvlJc w:val="left"/>
      <w:pPr>
        <w:ind w:left="2369" w:hanging="420"/>
      </w:pPr>
      <w:rPr>
        <w:rFonts w:hint="default"/>
      </w:rPr>
    </w:lvl>
  </w:abstractNum>
  <w:abstractNum w:abstractNumId="105">
    <w:multiLevelType w:val="hybridMultilevel"/>
    <w:lvl w:ilvl="0">
      <w:start w:val="5"/>
      <w:numFmt w:val="decimal"/>
      <w:lvlText w:val="%1"/>
      <w:lvlJc w:val="left"/>
      <w:pPr>
        <w:ind w:left="1631" w:hanging="735"/>
        <w:jc w:val="left"/>
      </w:pPr>
      <w:rPr>
        <w:rFonts w:hint="default"/>
      </w:rPr>
    </w:lvl>
    <w:lvl w:ilvl="1">
      <w:start w:val="6"/>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940" w:hanging="945"/>
      </w:pPr>
      <w:rPr>
        <w:rFonts w:hint="default"/>
      </w:rPr>
    </w:lvl>
    <w:lvl w:ilvl="5">
      <w:start w:val="0"/>
      <w:numFmt w:val="bullet"/>
      <w:lvlText w:val="•"/>
      <w:lvlJc w:val="left"/>
      <w:pPr>
        <w:ind w:left="5973" w:hanging="945"/>
      </w:pPr>
      <w:rPr>
        <w:rFonts w:hint="default"/>
      </w:rPr>
    </w:lvl>
    <w:lvl w:ilvl="6">
      <w:start w:val="0"/>
      <w:numFmt w:val="bullet"/>
      <w:lvlText w:val="•"/>
      <w:lvlJc w:val="left"/>
      <w:pPr>
        <w:ind w:left="7006" w:hanging="945"/>
      </w:pPr>
      <w:rPr>
        <w:rFonts w:hint="default"/>
      </w:rPr>
    </w:lvl>
    <w:lvl w:ilvl="7">
      <w:start w:val="0"/>
      <w:numFmt w:val="bullet"/>
      <w:lvlText w:val="•"/>
      <w:lvlJc w:val="left"/>
      <w:pPr>
        <w:ind w:left="8040" w:hanging="945"/>
      </w:pPr>
      <w:rPr>
        <w:rFonts w:hint="default"/>
      </w:rPr>
    </w:lvl>
    <w:lvl w:ilvl="8">
      <w:start w:val="0"/>
      <w:numFmt w:val="bullet"/>
      <w:lvlText w:val="•"/>
      <w:lvlJc w:val="left"/>
      <w:pPr>
        <w:ind w:left="9073" w:hanging="945"/>
      </w:pPr>
      <w:rPr>
        <w:rFonts w:hint="default"/>
      </w:rPr>
    </w:lvl>
  </w:abstractNum>
  <w:abstractNum w:abstractNumId="101">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2" w:hanging="420"/>
      </w:pPr>
      <w:rPr>
        <w:rFonts w:hint="default"/>
      </w:rPr>
    </w:lvl>
    <w:lvl w:ilvl="2">
      <w:start w:val="0"/>
      <w:numFmt w:val="bullet"/>
      <w:lvlText w:val="•"/>
      <w:lvlJc w:val="left"/>
      <w:pPr>
        <w:ind w:left="1065" w:hanging="420"/>
      </w:pPr>
      <w:rPr>
        <w:rFonts w:hint="default"/>
      </w:rPr>
    </w:lvl>
    <w:lvl w:ilvl="3">
      <w:start w:val="0"/>
      <w:numFmt w:val="bullet"/>
      <w:lvlText w:val="•"/>
      <w:lvlJc w:val="left"/>
      <w:pPr>
        <w:ind w:left="1338" w:hanging="420"/>
      </w:pPr>
      <w:rPr>
        <w:rFonts w:hint="default"/>
      </w:rPr>
    </w:lvl>
    <w:lvl w:ilvl="4">
      <w:start w:val="0"/>
      <w:numFmt w:val="bullet"/>
      <w:lvlText w:val="•"/>
      <w:lvlJc w:val="left"/>
      <w:pPr>
        <w:ind w:left="1611" w:hanging="420"/>
      </w:pPr>
      <w:rPr>
        <w:rFonts w:hint="default"/>
      </w:rPr>
    </w:lvl>
    <w:lvl w:ilvl="5">
      <w:start w:val="0"/>
      <w:numFmt w:val="bullet"/>
      <w:lvlText w:val="•"/>
      <w:lvlJc w:val="left"/>
      <w:pPr>
        <w:ind w:left="1884" w:hanging="420"/>
      </w:pPr>
      <w:rPr>
        <w:rFonts w:hint="default"/>
      </w:rPr>
    </w:lvl>
    <w:lvl w:ilvl="6">
      <w:start w:val="0"/>
      <w:numFmt w:val="bullet"/>
      <w:lvlText w:val="•"/>
      <w:lvlJc w:val="left"/>
      <w:pPr>
        <w:ind w:left="2157" w:hanging="420"/>
      </w:pPr>
      <w:rPr>
        <w:rFonts w:hint="default"/>
      </w:rPr>
    </w:lvl>
    <w:lvl w:ilvl="7">
      <w:start w:val="0"/>
      <w:numFmt w:val="bullet"/>
      <w:lvlText w:val="•"/>
      <w:lvlJc w:val="left"/>
      <w:pPr>
        <w:ind w:left="2430" w:hanging="420"/>
      </w:pPr>
      <w:rPr>
        <w:rFonts w:hint="default"/>
      </w:rPr>
    </w:lvl>
    <w:lvl w:ilvl="8">
      <w:start w:val="0"/>
      <w:numFmt w:val="bullet"/>
      <w:lvlText w:val="•"/>
      <w:lvlJc w:val="left"/>
      <w:pPr>
        <w:ind w:left="2703" w:hanging="420"/>
      </w:pPr>
      <w:rPr>
        <w:rFonts w:hint="default"/>
      </w:rPr>
    </w:lvl>
  </w:abstractNum>
  <w:abstractNum w:abstractNumId="102">
    <w:multiLevelType w:val="hybridMultilevel"/>
    <w:lvl w:ilvl="0">
      <w:start w:val="5"/>
      <w:numFmt w:val="decimal"/>
      <w:lvlText w:val="%1"/>
      <w:lvlJc w:val="left"/>
      <w:pPr>
        <w:ind w:left="1421" w:hanging="525"/>
        <w:jc w:val="left"/>
      </w:pPr>
      <w:rPr>
        <w:rFonts w:hint="default"/>
      </w:rPr>
    </w:lvl>
    <w:lvl w:ilvl="1">
      <w:start w:val="6"/>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100">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2" w:hanging="420"/>
      </w:pPr>
      <w:rPr>
        <w:rFonts w:hint="default"/>
      </w:rPr>
    </w:lvl>
    <w:lvl w:ilvl="2">
      <w:start w:val="0"/>
      <w:numFmt w:val="bullet"/>
      <w:lvlText w:val="•"/>
      <w:lvlJc w:val="left"/>
      <w:pPr>
        <w:ind w:left="1065" w:hanging="420"/>
      </w:pPr>
      <w:rPr>
        <w:rFonts w:hint="default"/>
      </w:rPr>
    </w:lvl>
    <w:lvl w:ilvl="3">
      <w:start w:val="0"/>
      <w:numFmt w:val="bullet"/>
      <w:lvlText w:val="•"/>
      <w:lvlJc w:val="left"/>
      <w:pPr>
        <w:ind w:left="1338" w:hanging="420"/>
      </w:pPr>
      <w:rPr>
        <w:rFonts w:hint="default"/>
      </w:rPr>
    </w:lvl>
    <w:lvl w:ilvl="4">
      <w:start w:val="0"/>
      <w:numFmt w:val="bullet"/>
      <w:lvlText w:val="•"/>
      <w:lvlJc w:val="left"/>
      <w:pPr>
        <w:ind w:left="1611" w:hanging="420"/>
      </w:pPr>
      <w:rPr>
        <w:rFonts w:hint="default"/>
      </w:rPr>
    </w:lvl>
    <w:lvl w:ilvl="5">
      <w:start w:val="0"/>
      <w:numFmt w:val="bullet"/>
      <w:lvlText w:val="•"/>
      <w:lvlJc w:val="left"/>
      <w:pPr>
        <w:ind w:left="1884" w:hanging="420"/>
      </w:pPr>
      <w:rPr>
        <w:rFonts w:hint="default"/>
      </w:rPr>
    </w:lvl>
    <w:lvl w:ilvl="6">
      <w:start w:val="0"/>
      <w:numFmt w:val="bullet"/>
      <w:lvlText w:val="•"/>
      <w:lvlJc w:val="left"/>
      <w:pPr>
        <w:ind w:left="2157" w:hanging="420"/>
      </w:pPr>
      <w:rPr>
        <w:rFonts w:hint="default"/>
      </w:rPr>
    </w:lvl>
    <w:lvl w:ilvl="7">
      <w:start w:val="0"/>
      <w:numFmt w:val="bullet"/>
      <w:lvlText w:val="•"/>
      <w:lvlJc w:val="left"/>
      <w:pPr>
        <w:ind w:left="2430" w:hanging="420"/>
      </w:pPr>
      <w:rPr>
        <w:rFonts w:hint="default"/>
      </w:rPr>
    </w:lvl>
    <w:lvl w:ilvl="8">
      <w:start w:val="0"/>
      <w:numFmt w:val="bullet"/>
      <w:lvlText w:val="•"/>
      <w:lvlJc w:val="left"/>
      <w:pPr>
        <w:ind w:left="2703" w:hanging="420"/>
      </w:pPr>
      <w:rPr>
        <w:rFonts w:hint="default"/>
      </w:rPr>
    </w:lvl>
  </w:abstractNum>
  <w:abstractNum w:abstractNumId="99">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76" w:hanging="420"/>
      </w:pPr>
      <w:rPr>
        <w:rFonts w:hint="default"/>
      </w:rPr>
    </w:lvl>
    <w:lvl w:ilvl="2">
      <w:start w:val="0"/>
      <w:numFmt w:val="bullet"/>
      <w:lvlText w:val="•"/>
      <w:lvlJc w:val="left"/>
      <w:pPr>
        <w:ind w:left="1032" w:hanging="420"/>
      </w:pPr>
      <w:rPr>
        <w:rFonts w:hint="default"/>
      </w:rPr>
    </w:lvl>
    <w:lvl w:ilvl="3">
      <w:start w:val="0"/>
      <w:numFmt w:val="bullet"/>
      <w:lvlText w:val="•"/>
      <w:lvlJc w:val="left"/>
      <w:pPr>
        <w:ind w:left="128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800" w:hanging="420"/>
      </w:pPr>
      <w:rPr>
        <w:rFonts w:hint="default"/>
      </w:rPr>
    </w:lvl>
    <w:lvl w:ilvl="6">
      <w:start w:val="0"/>
      <w:numFmt w:val="bullet"/>
      <w:lvlText w:val="•"/>
      <w:lvlJc w:val="left"/>
      <w:pPr>
        <w:ind w:left="2056" w:hanging="420"/>
      </w:pPr>
      <w:rPr>
        <w:rFonts w:hint="default"/>
      </w:rPr>
    </w:lvl>
    <w:lvl w:ilvl="7">
      <w:start w:val="0"/>
      <w:numFmt w:val="bullet"/>
      <w:lvlText w:val="•"/>
      <w:lvlJc w:val="left"/>
      <w:pPr>
        <w:ind w:left="2312" w:hanging="420"/>
      </w:pPr>
      <w:rPr>
        <w:rFonts w:hint="default"/>
      </w:rPr>
    </w:lvl>
    <w:lvl w:ilvl="8">
      <w:start w:val="0"/>
      <w:numFmt w:val="bullet"/>
      <w:lvlText w:val="•"/>
      <w:lvlJc w:val="left"/>
      <w:pPr>
        <w:ind w:left="2568" w:hanging="420"/>
      </w:pPr>
      <w:rPr>
        <w:rFonts w:hint="default"/>
      </w:rPr>
    </w:lvl>
  </w:abstractNum>
  <w:abstractNum w:abstractNumId="98">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2" w:hanging="420"/>
      </w:pPr>
      <w:rPr>
        <w:rFonts w:hint="default"/>
      </w:rPr>
    </w:lvl>
    <w:lvl w:ilvl="2">
      <w:start w:val="0"/>
      <w:numFmt w:val="bullet"/>
      <w:lvlText w:val="•"/>
      <w:lvlJc w:val="left"/>
      <w:pPr>
        <w:ind w:left="1065" w:hanging="420"/>
      </w:pPr>
      <w:rPr>
        <w:rFonts w:hint="default"/>
      </w:rPr>
    </w:lvl>
    <w:lvl w:ilvl="3">
      <w:start w:val="0"/>
      <w:numFmt w:val="bullet"/>
      <w:lvlText w:val="•"/>
      <w:lvlJc w:val="left"/>
      <w:pPr>
        <w:ind w:left="1338" w:hanging="420"/>
      </w:pPr>
      <w:rPr>
        <w:rFonts w:hint="default"/>
      </w:rPr>
    </w:lvl>
    <w:lvl w:ilvl="4">
      <w:start w:val="0"/>
      <w:numFmt w:val="bullet"/>
      <w:lvlText w:val="•"/>
      <w:lvlJc w:val="left"/>
      <w:pPr>
        <w:ind w:left="1611" w:hanging="420"/>
      </w:pPr>
      <w:rPr>
        <w:rFonts w:hint="default"/>
      </w:rPr>
    </w:lvl>
    <w:lvl w:ilvl="5">
      <w:start w:val="0"/>
      <w:numFmt w:val="bullet"/>
      <w:lvlText w:val="•"/>
      <w:lvlJc w:val="left"/>
      <w:pPr>
        <w:ind w:left="1884" w:hanging="420"/>
      </w:pPr>
      <w:rPr>
        <w:rFonts w:hint="default"/>
      </w:rPr>
    </w:lvl>
    <w:lvl w:ilvl="6">
      <w:start w:val="0"/>
      <w:numFmt w:val="bullet"/>
      <w:lvlText w:val="•"/>
      <w:lvlJc w:val="left"/>
      <w:pPr>
        <w:ind w:left="2157" w:hanging="420"/>
      </w:pPr>
      <w:rPr>
        <w:rFonts w:hint="default"/>
      </w:rPr>
    </w:lvl>
    <w:lvl w:ilvl="7">
      <w:start w:val="0"/>
      <w:numFmt w:val="bullet"/>
      <w:lvlText w:val="•"/>
      <w:lvlJc w:val="left"/>
      <w:pPr>
        <w:ind w:left="2430" w:hanging="420"/>
      </w:pPr>
      <w:rPr>
        <w:rFonts w:hint="default"/>
      </w:rPr>
    </w:lvl>
    <w:lvl w:ilvl="8">
      <w:start w:val="0"/>
      <w:numFmt w:val="bullet"/>
      <w:lvlText w:val="•"/>
      <w:lvlJc w:val="left"/>
      <w:pPr>
        <w:ind w:left="2703" w:hanging="420"/>
      </w:pPr>
      <w:rPr>
        <w:rFonts w:hint="default"/>
      </w:rPr>
    </w:lvl>
  </w:abstractNum>
  <w:abstractNum w:abstractNumId="96">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88" w:hanging="420"/>
      </w:pPr>
      <w:rPr>
        <w:rFonts w:hint="default"/>
      </w:rPr>
    </w:lvl>
    <w:lvl w:ilvl="2">
      <w:start w:val="0"/>
      <w:numFmt w:val="bullet"/>
      <w:lvlText w:val="•"/>
      <w:lvlJc w:val="left"/>
      <w:pPr>
        <w:ind w:left="1056" w:hanging="420"/>
      </w:pPr>
      <w:rPr>
        <w:rFonts w:hint="default"/>
      </w:rPr>
    </w:lvl>
    <w:lvl w:ilvl="3">
      <w:start w:val="0"/>
      <w:numFmt w:val="bullet"/>
      <w:lvlText w:val="•"/>
      <w:lvlJc w:val="left"/>
      <w:pPr>
        <w:ind w:left="1324" w:hanging="420"/>
      </w:pPr>
      <w:rPr>
        <w:rFonts w:hint="default"/>
      </w:rPr>
    </w:lvl>
    <w:lvl w:ilvl="4">
      <w:start w:val="0"/>
      <w:numFmt w:val="bullet"/>
      <w:lvlText w:val="•"/>
      <w:lvlJc w:val="left"/>
      <w:pPr>
        <w:ind w:left="1592" w:hanging="420"/>
      </w:pPr>
      <w:rPr>
        <w:rFonts w:hint="default"/>
      </w:rPr>
    </w:lvl>
    <w:lvl w:ilvl="5">
      <w:start w:val="0"/>
      <w:numFmt w:val="bullet"/>
      <w:lvlText w:val="•"/>
      <w:lvlJc w:val="left"/>
      <w:pPr>
        <w:ind w:left="1860"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96" w:hanging="420"/>
      </w:pPr>
      <w:rPr>
        <w:rFonts w:hint="default"/>
      </w:rPr>
    </w:lvl>
    <w:lvl w:ilvl="8">
      <w:start w:val="0"/>
      <w:numFmt w:val="bullet"/>
      <w:lvlText w:val="•"/>
      <w:lvlJc w:val="left"/>
      <w:pPr>
        <w:ind w:left="2664" w:hanging="420"/>
      </w:pPr>
      <w:rPr>
        <w:rFonts w:hint="default"/>
      </w:rPr>
    </w:lvl>
  </w:abstractNum>
  <w:abstractNum w:abstractNumId="95">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69" w:hanging="420"/>
      </w:pPr>
      <w:rPr>
        <w:rFonts w:hint="default"/>
      </w:rPr>
    </w:lvl>
    <w:lvl w:ilvl="2">
      <w:start w:val="0"/>
      <w:numFmt w:val="bullet"/>
      <w:lvlText w:val="•"/>
      <w:lvlJc w:val="left"/>
      <w:pPr>
        <w:ind w:left="1018" w:hanging="420"/>
      </w:pPr>
      <w:rPr>
        <w:rFonts w:hint="default"/>
      </w:rPr>
    </w:lvl>
    <w:lvl w:ilvl="3">
      <w:start w:val="0"/>
      <w:numFmt w:val="bullet"/>
      <w:lvlText w:val="•"/>
      <w:lvlJc w:val="left"/>
      <w:pPr>
        <w:ind w:left="1268" w:hanging="420"/>
      </w:pPr>
      <w:rPr>
        <w:rFonts w:hint="default"/>
      </w:rPr>
    </w:lvl>
    <w:lvl w:ilvl="4">
      <w:start w:val="0"/>
      <w:numFmt w:val="bullet"/>
      <w:lvlText w:val="•"/>
      <w:lvlJc w:val="left"/>
      <w:pPr>
        <w:ind w:left="1517" w:hanging="420"/>
      </w:pPr>
      <w:rPr>
        <w:rFonts w:hint="default"/>
      </w:rPr>
    </w:lvl>
    <w:lvl w:ilvl="5">
      <w:start w:val="0"/>
      <w:numFmt w:val="bullet"/>
      <w:lvlText w:val="•"/>
      <w:lvlJc w:val="left"/>
      <w:pPr>
        <w:ind w:left="1767" w:hanging="420"/>
      </w:pPr>
      <w:rPr>
        <w:rFonts w:hint="default"/>
      </w:rPr>
    </w:lvl>
    <w:lvl w:ilvl="6">
      <w:start w:val="0"/>
      <w:numFmt w:val="bullet"/>
      <w:lvlText w:val="•"/>
      <w:lvlJc w:val="left"/>
      <w:pPr>
        <w:ind w:left="2016" w:hanging="420"/>
      </w:pPr>
      <w:rPr>
        <w:rFonts w:hint="default"/>
      </w:rPr>
    </w:lvl>
    <w:lvl w:ilvl="7">
      <w:start w:val="0"/>
      <w:numFmt w:val="bullet"/>
      <w:lvlText w:val="•"/>
      <w:lvlJc w:val="left"/>
      <w:pPr>
        <w:ind w:left="2265" w:hanging="420"/>
      </w:pPr>
      <w:rPr>
        <w:rFonts w:hint="default"/>
      </w:rPr>
    </w:lvl>
    <w:lvl w:ilvl="8">
      <w:start w:val="0"/>
      <w:numFmt w:val="bullet"/>
      <w:lvlText w:val="•"/>
      <w:lvlJc w:val="left"/>
      <w:pPr>
        <w:ind w:left="2515" w:hanging="420"/>
      </w:pPr>
      <w:rPr>
        <w:rFonts w:hint="default"/>
      </w:rPr>
    </w:lvl>
  </w:abstractNum>
  <w:abstractNum w:abstractNumId="94">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88" w:hanging="420"/>
      </w:pPr>
      <w:rPr>
        <w:rFonts w:hint="default"/>
      </w:rPr>
    </w:lvl>
    <w:lvl w:ilvl="2">
      <w:start w:val="0"/>
      <w:numFmt w:val="bullet"/>
      <w:lvlText w:val="•"/>
      <w:lvlJc w:val="left"/>
      <w:pPr>
        <w:ind w:left="1056" w:hanging="420"/>
      </w:pPr>
      <w:rPr>
        <w:rFonts w:hint="default"/>
      </w:rPr>
    </w:lvl>
    <w:lvl w:ilvl="3">
      <w:start w:val="0"/>
      <w:numFmt w:val="bullet"/>
      <w:lvlText w:val="•"/>
      <w:lvlJc w:val="left"/>
      <w:pPr>
        <w:ind w:left="1324" w:hanging="420"/>
      </w:pPr>
      <w:rPr>
        <w:rFonts w:hint="default"/>
      </w:rPr>
    </w:lvl>
    <w:lvl w:ilvl="4">
      <w:start w:val="0"/>
      <w:numFmt w:val="bullet"/>
      <w:lvlText w:val="•"/>
      <w:lvlJc w:val="left"/>
      <w:pPr>
        <w:ind w:left="1592" w:hanging="420"/>
      </w:pPr>
      <w:rPr>
        <w:rFonts w:hint="default"/>
      </w:rPr>
    </w:lvl>
    <w:lvl w:ilvl="5">
      <w:start w:val="0"/>
      <w:numFmt w:val="bullet"/>
      <w:lvlText w:val="•"/>
      <w:lvlJc w:val="left"/>
      <w:pPr>
        <w:ind w:left="1860"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96" w:hanging="420"/>
      </w:pPr>
      <w:rPr>
        <w:rFonts w:hint="default"/>
      </w:rPr>
    </w:lvl>
    <w:lvl w:ilvl="8">
      <w:start w:val="0"/>
      <w:numFmt w:val="bullet"/>
      <w:lvlText w:val="•"/>
      <w:lvlJc w:val="left"/>
      <w:pPr>
        <w:ind w:left="2664" w:hanging="420"/>
      </w:pPr>
      <w:rPr>
        <w:rFonts w:hint="default"/>
      </w:rPr>
    </w:lvl>
  </w:abstractNum>
  <w:abstractNum w:abstractNumId="97">
    <w:multiLevelType w:val="hybridMultilevel"/>
    <w:lvl w:ilvl="0">
      <w:start w:val="5"/>
      <w:numFmt w:val="decimal"/>
      <w:lvlText w:val="%1"/>
      <w:lvlJc w:val="left"/>
      <w:pPr>
        <w:ind w:left="1421" w:hanging="525"/>
        <w:jc w:val="left"/>
      </w:pPr>
      <w:rPr>
        <w:rFonts w:hint="default"/>
      </w:rPr>
    </w:lvl>
    <w:lvl w:ilvl="1">
      <w:start w:val="5"/>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0"/>
      <w:numFmt w:val="bullet"/>
      <w:lvlText w:val="•"/>
      <w:lvlJc w:val="left"/>
      <w:pPr>
        <w:ind w:left="3751" w:hanging="735"/>
      </w:pPr>
      <w:rPr>
        <w:rFonts w:hint="default"/>
      </w:rPr>
    </w:lvl>
    <w:lvl w:ilvl="4">
      <w:start w:val="0"/>
      <w:numFmt w:val="bullet"/>
      <w:lvlText w:val="•"/>
      <w:lvlJc w:val="left"/>
      <w:pPr>
        <w:ind w:left="4806" w:hanging="735"/>
      </w:pPr>
      <w:rPr>
        <w:rFonts w:hint="default"/>
      </w:rPr>
    </w:lvl>
    <w:lvl w:ilvl="5">
      <w:start w:val="0"/>
      <w:numFmt w:val="bullet"/>
      <w:lvlText w:val="•"/>
      <w:lvlJc w:val="left"/>
      <w:pPr>
        <w:ind w:left="5862" w:hanging="735"/>
      </w:pPr>
      <w:rPr>
        <w:rFonts w:hint="default"/>
      </w:rPr>
    </w:lvl>
    <w:lvl w:ilvl="6">
      <w:start w:val="0"/>
      <w:numFmt w:val="bullet"/>
      <w:lvlText w:val="•"/>
      <w:lvlJc w:val="left"/>
      <w:pPr>
        <w:ind w:left="6917" w:hanging="735"/>
      </w:pPr>
      <w:rPr>
        <w:rFonts w:hint="default"/>
      </w:rPr>
    </w:lvl>
    <w:lvl w:ilvl="7">
      <w:start w:val="0"/>
      <w:numFmt w:val="bullet"/>
      <w:lvlText w:val="•"/>
      <w:lvlJc w:val="left"/>
      <w:pPr>
        <w:ind w:left="7973" w:hanging="735"/>
      </w:pPr>
      <w:rPr>
        <w:rFonts w:hint="default"/>
      </w:rPr>
    </w:lvl>
    <w:lvl w:ilvl="8">
      <w:start w:val="0"/>
      <w:numFmt w:val="bullet"/>
      <w:lvlText w:val="•"/>
      <w:lvlJc w:val="left"/>
      <w:pPr>
        <w:ind w:left="9028" w:hanging="735"/>
      </w:pPr>
      <w:rPr>
        <w:rFonts w:hint="default"/>
      </w:rPr>
    </w:lvl>
  </w:abstractNum>
  <w:abstractNum w:abstractNumId="93">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88" w:hanging="420"/>
      </w:pPr>
      <w:rPr>
        <w:rFonts w:hint="default"/>
      </w:rPr>
    </w:lvl>
    <w:lvl w:ilvl="2">
      <w:start w:val="0"/>
      <w:numFmt w:val="bullet"/>
      <w:lvlText w:val="•"/>
      <w:lvlJc w:val="left"/>
      <w:pPr>
        <w:ind w:left="1056" w:hanging="420"/>
      </w:pPr>
      <w:rPr>
        <w:rFonts w:hint="default"/>
      </w:rPr>
    </w:lvl>
    <w:lvl w:ilvl="3">
      <w:start w:val="0"/>
      <w:numFmt w:val="bullet"/>
      <w:lvlText w:val="•"/>
      <w:lvlJc w:val="left"/>
      <w:pPr>
        <w:ind w:left="1324" w:hanging="420"/>
      </w:pPr>
      <w:rPr>
        <w:rFonts w:hint="default"/>
      </w:rPr>
    </w:lvl>
    <w:lvl w:ilvl="4">
      <w:start w:val="0"/>
      <w:numFmt w:val="bullet"/>
      <w:lvlText w:val="•"/>
      <w:lvlJc w:val="left"/>
      <w:pPr>
        <w:ind w:left="1592" w:hanging="420"/>
      </w:pPr>
      <w:rPr>
        <w:rFonts w:hint="default"/>
      </w:rPr>
    </w:lvl>
    <w:lvl w:ilvl="5">
      <w:start w:val="0"/>
      <w:numFmt w:val="bullet"/>
      <w:lvlText w:val="•"/>
      <w:lvlJc w:val="left"/>
      <w:pPr>
        <w:ind w:left="1860" w:hanging="420"/>
      </w:pPr>
      <w:rPr>
        <w:rFonts w:hint="default"/>
      </w:rPr>
    </w:lvl>
    <w:lvl w:ilvl="6">
      <w:start w:val="0"/>
      <w:numFmt w:val="bullet"/>
      <w:lvlText w:val="•"/>
      <w:lvlJc w:val="left"/>
      <w:pPr>
        <w:ind w:left="2128" w:hanging="420"/>
      </w:pPr>
      <w:rPr>
        <w:rFonts w:hint="default"/>
      </w:rPr>
    </w:lvl>
    <w:lvl w:ilvl="7">
      <w:start w:val="0"/>
      <w:numFmt w:val="bullet"/>
      <w:lvlText w:val="•"/>
      <w:lvlJc w:val="left"/>
      <w:pPr>
        <w:ind w:left="2396" w:hanging="420"/>
      </w:pPr>
      <w:rPr>
        <w:rFonts w:hint="default"/>
      </w:rPr>
    </w:lvl>
    <w:lvl w:ilvl="8">
      <w:start w:val="0"/>
      <w:numFmt w:val="bullet"/>
      <w:lvlText w:val="•"/>
      <w:lvlJc w:val="left"/>
      <w:pPr>
        <w:ind w:left="2664" w:hanging="420"/>
      </w:pPr>
      <w:rPr>
        <w:rFonts w:hint="default"/>
      </w:rPr>
    </w:lvl>
  </w:abstractNum>
  <w:abstractNum w:abstractNumId="92">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31" w:hanging="420"/>
      </w:pPr>
      <w:rPr>
        <w:rFonts w:hint="default"/>
      </w:rPr>
    </w:lvl>
    <w:lvl w:ilvl="2">
      <w:start w:val="0"/>
      <w:numFmt w:val="bullet"/>
      <w:lvlText w:val="•"/>
      <w:lvlJc w:val="left"/>
      <w:pPr>
        <w:ind w:left="942" w:hanging="420"/>
      </w:pPr>
      <w:rPr>
        <w:rFonts w:hint="default"/>
      </w:rPr>
    </w:lvl>
    <w:lvl w:ilvl="3">
      <w:start w:val="0"/>
      <w:numFmt w:val="bullet"/>
      <w:lvlText w:val="•"/>
      <w:lvlJc w:val="left"/>
      <w:pPr>
        <w:ind w:left="1153" w:hanging="420"/>
      </w:pPr>
      <w:rPr>
        <w:rFonts w:hint="default"/>
      </w:rPr>
    </w:lvl>
    <w:lvl w:ilvl="4">
      <w:start w:val="0"/>
      <w:numFmt w:val="bullet"/>
      <w:lvlText w:val="•"/>
      <w:lvlJc w:val="left"/>
      <w:pPr>
        <w:ind w:left="1364" w:hanging="420"/>
      </w:pPr>
      <w:rPr>
        <w:rFonts w:hint="default"/>
      </w:rPr>
    </w:lvl>
    <w:lvl w:ilvl="5">
      <w:start w:val="0"/>
      <w:numFmt w:val="bullet"/>
      <w:lvlText w:val="•"/>
      <w:lvlJc w:val="left"/>
      <w:pPr>
        <w:ind w:left="1575" w:hanging="420"/>
      </w:pPr>
      <w:rPr>
        <w:rFonts w:hint="default"/>
      </w:rPr>
    </w:lvl>
    <w:lvl w:ilvl="6">
      <w:start w:val="0"/>
      <w:numFmt w:val="bullet"/>
      <w:lvlText w:val="•"/>
      <w:lvlJc w:val="left"/>
      <w:pPr>
        <w:ind w:left="1786" w:hanging="420"/>
      </w:pPr>
      <w:rPr>
        <w:rFonts w:hint="default"/>
      </w:rPr>
    </w:lvl>
    <w:lvl w:ilvl="7">
      <w:start w:val="0"/>
      <w:numFmt w:val="bullet"/>
      <w:lvlText w:val="•"/>
      <w:lvlJc w:val="left"/>
      <w:pPr>
        <w:ind w:left="1997" w:hanging="420"/>
      </w:pPr>
      <w:rPr>
        <w:rFonts w:hint="default"/>
      </w:rPr>
    </w:lvl>
    <w:lvl w:ilvl="8">
      <w:start w:val="0"/>
      <w:numFmt w:val="bullet"/>
      <w:lvlText w:val="•"/>
      <w:lvlJc w:val="left"/>
      <w:pPr>
        <w:ind w:left="2208" w:hanging="420"/>
      </w:pPr>
      <w:rPr>
        <w:rFonts w:hint="default"/>
      </w:rPr>
    </w:lvl>
  </w:abstractNum>
  <w:abstractNum w:abstractNumId="91">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90">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5" w:hanging="420"/>
      </w:pPr>
      <w:rPr>
        <w:rFonts w:hint="default"/>
      </w:rPr>
    </w:lvl>
    <w:lvl w:ilvl="3">
      <w:start w:val="0"/>
      <w:numFmt w:val="bullet"/>
      <w:lvlText w:val="•"/>
      <w:lvlJc w:val="left"/>
      <w:pPr>
        <w:ind w:left="948" w:hanging="420"/>
      </w:pPr>
      <w:rPr>
        <w:rFonts w:hint="default"/>
      </w:rPr>
    </w:lvl>
    <w:lvl w:ilvl="4">
      <w:start w:val="0"/>
      <w:numFmt w:val="bullet"/>
      <w:lvlText w:val="•"/>
      <w:lvlJc w:val="left"/>
      <w:pPr>
        <w:ind w:left="1091" w:hanging="420"/>
      </w:pPr>
      <w:rPr>
        <w:rFonts w:hint="default"/>
      </w:rPr>
    </w:lvl>
    <w:lvl w:ilvl="5">
      <w:start w:val="0"/>
      <w:numFmt w:val="bullet"/>
      <w:lvlText w:val="•"/>
      <w:lvlJc w:val="left"/>
      <w:pPr>
        <w:ind w:left="1234" w:hanging="420"/>
      </w:pPr>
      <w:rPr>
        <w:rFonts w:hint="default"/>
      </w:rPr>
    </w:lvl>
    <w:lvl w:ilvl="6">
      <w:start w:val="0"/>
      <w:numFmt w:val="bullet"/>
      <w:lvlText w:val="•"/>
      <w:lvlJc w:val="left"/>
      <w:pPr>
        <w:ind w:left="1376" w:hanging="420"/>
      </w:pPr>
      <w:rPr>
        <w:rFonts w:hint="default"/>
      </w:rPr>
    </w:lvl>
    <w:lvl w:ilvl="7">
      <w:start w:val="0"/>
      <w:numFmt w:val="bullet"/>
      <w:lvlText w:val="•"/>
      <w:lvlJc w:val="left"/>
      <w:pPr>
        <w:ind w:left="1519" w:hanging="420"/>
      </w:pPr>
      <w:rPr>
        <w:rFonts w:hint="default"/>
      </w:rPr>
    </w:lvl>
    <w:lvl w:ilvl="8">
      <w:start w:val="0"/>
      <w:numFmt w:val="bullet"/>
      <w:lvlText w:val="•"/>
      <w:lvlJc w:val="left"/>
      <w:pPr>
        <w:ind w:left="1662" w:hanging="420"/>
      </w:pPr>
      <w:rPr>
        <w:rFonts w:hint="default"/>
      </w:rPr>
    </w:lvl>
  </w:abstractNum>
  <w:abstractNum w:abstractNumId="89">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0" w:hanging="420"/>
      </w:pPr>
      <w:rPr>
        <w:rFonts w:hint="default"/>
      </w:rPr>
    </w:lvl>
    <w:lvl w:ilvl="3">
      <w:start w:val="0"/>
      <w:numFmt w:val="bullet"/>
      <w:lvlText w:val="•"/>
      <w:lvlJc w:val="left"/>
      <w:pPr>
        <w:ind w:left="1105" w:hanging="420"/>
      </w:pPr>
      <w:rPr>
        <w:rFonts w:hint="default"/>
      </w:rPr>
    </w:lvl>
    <w:lvl w:ilvl="4">
      <w:start w:val="0"/>
      <w:numFmt w:val="bullet"/>
      <w:lvlText w:val="•"/>
      <w:lvlJc w:val="left"/>
      <w:pPr>
        <w:ind w:left="1300" w:hanging="420"/>
      </w:pPr>
      <w:rPr>
        <w:rFonts w:hint="default"/>
      </w:rPr>
    </w:lvl>
    <w:lvl w:ilvl="5">
      <w:start w:val="0"/>
      <w:numFmt w:val="bullet"/>
      <w:lvlText w:val="•"/>
      <w:lvlJc w:val="left"/>
      <w:pPr>
        <w:ind w:left="1495" w:hanging="420"/>
      </w:pPr>
      <w:rPr>
        <w:rFonts w:hint="default"/>
      </w:rPr>
    </w:lvl>
    <w:lvl w:ilvl="6">
      <w:start w:val="0"/>
      <w:numFmt w:val="bullet"/>
      <w:lvlText w:val="•"/>
      <w:lvlJc w:val="left"/>
      <w:pPr>
        <w:ind w:left="1690" w:hanging="420"/>
      </w:pPr>
      <w:rPr>
        <w:rFonts w:hint="default"/>
      </w:rPr>
    </w:lvl>
    <w:lvl w:ilvl="7">
      <w:start w:val="0"/>
      <w:numFmt w:val="bullet"/>
      <w:lvlText w:val="•"/>
      <w:lvlJc w:val="left"/>
      <w:pPr>
        <w:ind w:left="1885" w:hanging="420"/>
      </w:pPr>
      <w:rPr>
        <w:rFonts w:hint="default"/>
      </w:rPr>
    </w:lvl>
    <w:lvl w:ilvl="8">
      <w:start w:val="0"/>
      <w:numFmt w:val="bullet"/>
      <w:lvlText w:val="•"/>
      <w:lvlJc w:val="left"/>
      <w:pPr>
        <w:ind w:left="2080" w:hanging="420"/>
      </w:pPr>
      <w:rPr>
        <w:rFonts w:hint="default"/>
      </w:rPr>
    </w:lvl>
  </w:abstractNum>
  <w:abstractNum w:abstractNumId="88">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87">
    <w:multiLevelType w:val="hybridMultilevel"/>
    <w:lvl w:ilvl="0">
      <w:start w:val="1"/>
      <w:numFmt w:val="decimal"/>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91" w:hanging="420"/>
      </w:pPr>
      <w:rPr>
        <w:rFonts w:hint="default"/>
      </w:rPr>
    </w:lvl>
    <w:lvl w:ilvl="2">
      <w:start w:val="0"/>
      <w:numFmt w:val="bullet"/>
      <w:lvlText w:val="•"/>
      <w:lvlJc w:val="left"/>
      <w:pPr>
        <w:ind w:left="86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204" w:hanging="420"/>
      </w:pPr>
      <w:rPr>
        <w:rFonts w:hint="default"/>
      </w:rPr>
    </w:lvl>
    <w:lvl w:ilvl="5">
      <w:start w:val="0"/>
      <w:numFmt w:val="bullet"/>
      <w:lvlText w:val="•"/>
      <w:lvlJc w:val="left"/>
      <w:pPr>
        <w:ind w:left="1375" w:hanging="420"/>
      </w:pPr>
      <w:rPr>
        <w:rFonts w:hint="default"/>
      </w:rPr>
    </w:lvl>
    <w:lvl w:ilvl="6">
      <w:start w:val="0"/>
      <w:numFmt w:val="bullet"/>
      <w:lvlText w:val="•"/>
      <w:lvlJc w:val="left"/>
      <w:pPr>
        <w:ind w:left="1546" w:hanging="420"/>
      </w:pPr>
      <w:rPr>
        <w:rFonts w:hint="default"/>
      </w:rPr>
    </w:lvl>
    <w:lvl w:ilvl="7">
      <w:start w:val="0"/>
      <w:numFmt w:val="bullet"/>
      <w:lvlText w:val="•"/>
      <w:lvlJc w:val="left"/>
      <w:pPr>
        <w:ind w:left="1717" w:hanging="420"/>
      </w:pPr>
      <w:rPr>
        <w:rFonts w:hint="default"/>
      </w:rPr>
    </w:lvl>
    <w:lvl w:ilvl="8">
      <w:start w:val="0"/>
      <w:numFmt w:val="bullet"/>
      <w:lvlText w:val="•"/>
      <w:lvlJc w:val="left"/>
      <w:pPr>
        <w:ind w:left="1888" w:hanging="420"/>
      </w:pPr>
      <w:rPr>
        <w:rFonts w:hint="default"/>
      </w:rPr>
    </w:lvl>
  </w:abstractNum>
  <w:abstractNum w:abstractNumId="86">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0" w:hanging="420"/>
      </w:pPr>
      <w:rPr>
        <w:rFonts w:hint="default"/>
      </w:rPr>
    </w:lvl>
    <w:lvl w:ilvl="3">
      <w:start w:val="0"/>
      <w:numFmt w:val="bullet"/>
      <w:lvlText w:val="•"/>
      <w:lvlJc w:val="left"/>
      <w:pPr>
        <w:ind w:left="1105" w:hanging="420"/>
      </w:pPr>
      <w:rPr>
        <w:rFonts w:hint="default"/>
      </w:rPr>
    </w:lvl>
    <w:lvl w:ilvl="4">
      <w:start w:val="0"/>
      <w:numFmt w:val="bullet"/>
      <w:lvlText w:val="•"/>
      <w:lvlJc w:val="left"/>
      <w:pPr>
        <w:ind w:left="1300" w:hanging="420"/>
      </w:pPr>
      <w:rPr>
        <w:rFonts w:hint="default"/>
      </w:rPr>
    </w:lvl>
    <w:lvl w:ilvl="5">
      <w:start w:val="0"/>
      <w:numFmt w:val="bullet"/>
      <w:lvlText w:val="•"/>
      <w:lvlJc w:val="left"/>
      <w:pPr>
        <w:ind w:left="1495" w:hanging="420"/>
      </w:pPr>
      <w:rPr>
        <w:rFonts w:hint="default"/>
      </w:rPr>
    </w:lvl>
    <w:lvl w:ilvl="6">
      <w:start w:val="0"/>
      <w:numFmt w:val="bullet"/>
      <w:lvlText w:val="•"/>
      <w:lvlJc w:val="left"/>
      <w:pPr>
        <w:ind w:left="1690" w:hanging="420"/>
      </w:pPr>
      <w:rPr>
        <w:rFonts w:hint="default"/>
      </w:rPr>
    </w:lvl>
    <w:lvl w:ilvl="7">
      <w:start w:val="0"/>
      <w:numFmt w:val="bullet"/>
      <w:lvlText w:val="•"/>
      <w:lvlJc w:val="left"/>
      <w:pPr>
        <w:ind w:left="1885" w:hanging="420"/>
      </w:pPr>
      <w:rPr>
        <w:rFonts w:hint="default"/>
      </w:rPr>
    </w:lvl>
    <w:lvl w:ilvl="8">
      <w:start w:val="0"/>
      <w:numFmt w:val="bullet"/>
      <w:lvlText w:val="•"/>
      <w:lvlJc w:val="left"/>
      <w:pPr>
        <w:ind w:left="2080" w:hanging="420"/>
      </w:pPr>
      <w:rPr>
        <w:rFonts w:hint="default"/>
      </w:rPr>
    </w:lvl>
  </w:abstractNum>
  <w:abstractNum w:abstractNumId="85">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84">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5" w:hanging="420"/>
      </w:pPr>
      <w:rPr>
        <w:rFonts w:hint="default"/>
      </w:rPr>
    </w:lvl>
    <w:lvl w:ilvl="3">
      <w:start w:val="0"/>
      <w:numFmt w:val="bullet"/>
      <w:lvlText w:val="•"/>
      <w:lvlJc w:val="left"/>
      <w:pPr>
        <w:ind w:left="948" w:hanging="420"/>
      </w:pPr>
      <w:rPr>
        <w:rFonts w:hint="default"/>
      </w:rPr>
    </w:lvl>
    <w:lvl w:ilvl="4">
      <w:start w:val="0"/>
      <w:numFmt w:val="bullet"/>
      <w:lvlText w:val="•"/>
      <w:lvlJc w:val="left"/>
      <w:pPr>
        <w:ind w:left="1091" w:hanging="420"/>
      </w:pPr>
      <w:rPr>
        <w:rFonts w:hint="default"/>
      </w:rPr>
    </w:lvl>
    <w:lvl w:ilvl="5">
      <w:start w:val="0"/>
      <w:numFmt w:val="bullet"/>
      <w:lvlText w:val="•"/>
      <w:lvlJc w:val="left"/>
      <w:pPr>
        <w:ind w:left="1234" w:hanging="420"/>
      </w:pPr>
      <w:rPr>
        <w:rFonts w:hint="default"/>
      </w:rPr>
    </w:lvl>
    <w:lvl w:ilvl="6">
      <w:start w:val="0"/>
      <w:numFmt w:val="bullet"/>
      <w:lvlText w:val="•"/>
      <w:lvlJc w:val="left"/>
      <w:pPr>
        <w:ind w:left="1376" w:hanging="420"/>
      </w:pPr>
      <w:rPr>
        <w:rFonts w:hint="default"/>
      </w:rPr>
    </w:lvl>
    <w:lvl w:ilvl="7">
      <w:start w:val="0"/>
      <w:numFmt w:val="bullet"/>
      <w:lvlText w:val="•"/>
      <w:lvlJc w:val="left"/>
      <w:pPr>
        <w:ind w:left="1519" w:hanging="420"/>
      </w:pPr>
      <w:rPr>
        <w:rFonts w:hint="default"/>
      </w:rPr>
    </w:lvl>
    <w:lvl w:ilvl="8">
      <w:start w:val="0"/>
      <w:numFmt w:val="bullet"/>
      <w:lvlText w:val="•"/>
      <w:lvlJc w:val="left"/>
      <w:pPr>
        <w:ind w:left="1662" w:hanging="420"/>
      </w:pPr>
      <w:rPr>
        <w:rFonts w:hint="default"/>
      </w:rPr>
    </w:lvl>
  </w:abstractNum>
  <w:abstractNum w:abstractNumId="83">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0" w:hanging="420"/>
      </w:pPr>
      <w:rPr>
        <w:rFonts w:hint="default"/>
      </w:rPr>
    </w:lvl>
    <w:lvl w:ilvl="3">
      <w:start w:val="0"/>
      <w:numFmt w:val="bullet"/>
      <w:lvlText w:val="•"/>
      <w:lvlJc w:val="left"/>
      <w:pPr>
        <w:ind w:left="1105" w:hanging="420"/>
      </w:pPr>
      <w:rPr>
        <w:rFonts w:hint="default"/>
      </w:rPr>
    </w:lvl>
    <w:lvl w:ilvl="4">
      <w:start w:val="0"/>
      <w:numFmt w:val="bullet"/>
      <w:lvlText w:val="•"/>
      <w:lvlJc w:val="left"/>
      <w:pPr>
        <w:ind w:left="1300" w:hanging="420"/>
      </w:pPr>
      <w:rPr>
        <w:rFonts w:hint="default"/>
      </w:rPr>
    </w:lvl>
    <w:lvl w:ilvl="5">
      <w:start w:val="0"/>
      <w:numFmt w:val="bullet"/>
      <w:lvlText w:val="•"/>
      <w:lvlJc w:val="left"/>
      <w:pPr>
        <w:ind w:left="1495" w:hanging="420"/>
      </w:pPr>
      <w:rPr>
        <w:rFonts w:hint="default"/>
      </w:rPr>
    </w:lvl>
    <w:lvl w:ilvl="6">
      <w:start w:val="0"/>
      <w:numFmt w:val="bullet"/>
      <w:lvlText w:val="•"/>
      <w:lvlJc w:val="left"/>
      <w:pPr>
        <w:ind w:left="1690" w:hanging="420"/>
      </w:pPr>
      <w:rPr>
        <w:rFonts w:hint="default"/>
      </w:rPr>
    </w:lvl>
    <w:lvl w:ilvl="7">
      <w:start w:val="0"/>
      <w:numFmt w:val="bullet"/>
      <w:lvlText w:val="•"/>
      <w:lvlJc w:val="left"/>
      <w:pPr>
        <w:ind w:left="1885" w:hanging="420"/>
      </w:pPr>
      <w:rPr>
        <w:rFonts w:hint="default"/>
      </w:rPr>
    </w:lvl>
    <w:lvl w:ilvl="8">
      <w:start w:val="0"/>
      <w:numFmt w:val="bullet"/>
      <w:lvlText w:val="•"/>
      <w:lvlJc w:val="left"/>
      <w:pPr>
        <w:ind w:left="2080" w:hanging="420"/>
      </w:pPr>
      <w:rPr>
        <w:rFonts w:hint="default"/>
      </w:rPr>
    </w:lvl>
  </w:abstractNum>
  <w:abstractNum w:abstractNumId="82">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80">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79">
    <w:multiLevelType w:val="hybridMultilevel"/>
    <w:lvl w:ilvl="0">
      <w:start w:val="1"/>
      <w:numFmt w:val="decimal"/>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91" w:hanging="420"/>
      </w:pPr>
      <w:rPr>
        <w:rFonts w:hint="default"/>
      </w:rPr>
    </w:lvl>
    <w:lvl w:ilvl="2">
      <w:start w:val="0"/>
      <w:numFmt w:val="bullet"/>
      <w:lvlText w:val="•"/>
      <w:lvlJc w:val="left"/>
      <w:pPr>
        <w:ind w:left="86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204" w:hanging="420"/>
      </w:pPr>
      <w:rPr>
        <w:rFonts w:hint="default"/>
      </w:rPr>
    </w:lvl>
    <w:lvl w:ilvl="5">
      <w:start w:val="0"/>
      <w:numFmt w:val="bullet"/>
      <w:lvlText w:val="•"/>
      <w:lvlJc w:val="left"/>
      <w:pPr>
        <w:ind w:left="1375" w:hanging="420"/>
      </w:pPr>
      <w:rPr>
        <w:rFonts w:hint="default"/>
      </w:rPr>
    </w:lvl>
    <w:lvl w:ilvl="6">
      <w:start w:val="0"/>
      <w:numFmt w:val="bullet"/>
      <w:lvlText w:val="•"/>
      <w:lvlJc w:val="left"/>
      <w:pPr>
        <w:ind w:left="1546" w:hanging="420"/>
      </w:pPr>
      <w:rPr>
        <w:rFonts w:hint="default"/>
      </w:rPr>
    </w:lvl>
    <w:lvl w:ilvl="7">
      <w:start w:val="0"/>
      <w:numFmt w:val="bullet"/>
      <w:lvlText w:val="•"/>
      <w:lvlJc w:val="left"/>
      <w:pPr>
        <w:ind w:left="1717" w:hanging="420"/>
      </w:pPr>
      <w:rPr>
        <w:rFonts w:hint="default"/>
      </w:rPr>
    </w:lvl>
    <w:lvl w:ilvl="8">
      <w:start w:val="0"/>
      <w:numFmt w:val="bullet"/>
      <w:lvlText w:val="•"/>
      <w:lvlJc w:val="left"/>
      <w:pPr>
        <w:ind w:left="1888" w:hanging="420"/>
      </w:pPr>
      <w:rPr>
        <w:rFonts w:hint="default"/>
      </w:rPr>
    </w:lvl>
  </w:abstractNum>
  <w:abstractNum w:abstractNumId="78">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77">
    <w:multiLevelType w:val="hybridMultilevel"/>
    <w:lvl w:ilvl="0">
      <w:start w:val="1"/>
      <w:numFmt w:val="decimal"/>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91" w:hanging="420"/>
      </w:pPr>
      <w:rPr>
        <w:rFonts w:hint="default"/>
      </w:rPr>
    </w:lvl>
    <w:lvl w:ilvl="2">
      <w:start w:val="0"/>
      <w:numFmt w:val="bullet"/>
      <w:lvlText w:val="•"/>
      <w:lvlJc w:val="left"/>
      <w:pPr>
        <w:ind w:left="86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204" w:hanging="420"/>
      </w:pPr>
      <w:rPr>
        <w:rFonts w:hint="default"/>
      </w:rPr>
    </w:lvl>
    <w:lvl w:ilvl="5">
      <w:start w:val="0"/>
      <w:numFmt w:val="bullet"/>
      <w:lvlText w:val="•"/>
      <w:lvlJc w:val="left"/>
      <w:pPr>
        <w:ind w:left="1375" w:hanging="420"/>
      </w:pPr>
      <w:rPr>
        <w:rFonts w:hint="default"/>
      </w:rPr>
    </w:lvl>
    <w:lvl w:ilvl="6">
      <w:start w:val="0"/>
      <w:numFmt w:val="bullet"/>
      <w:lvlText w:val="•"/>
      <w:lvlJc w:val="left"/>
      <w:pPr>
        <w:ind w:left="1546" w:hanging="420"/>
      </w:pPr>
      <w:rPr>
        <w:rFonts w:hint="default"/>
      </w:rPr>
    </w:lvl>
    <w:lvl w:ilvl="7">
      <w:start w:val="0"/>
      <w:numFmt w:val="bullet"/>
      <w:lvlText w:val="•"/>
      <w:lvlJc w:val="left"/>
      <w:pPr>
        <w:ind w:left="1717" w:hanging="420"/>
      </w:pPr>
      <w:rPr>
        <w:rFonts w:hint="default"/>
      </w:rPr>
    </w:lvl>
    <w:lvl w:ilvl="8">
      <w:start w:val="0"/>
      <w:numFmt w:val="bullet"/>
      <w:lvlText w:val="•"/>
      <w:lvlJc w:val="left"/>
      <w:pPr>
        <w:ind w:left="1888" w:hanging="420"/>
      </w:pPr>
      <w:rPr>
        <w:rFonts w:hint="default"/>
      </w:rPr>
    </w:lvl>
  </w:abstractNum>
  <w:abstractNum w:abstractNumId="76">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5" w:hanging="420"/>
      </w:pPr>
      <w:rPr>
        <w:rFonts w:hint="default"/>
      </w:rPr>
    </w:lvl>
    <w:lvl w:ilvl="3">
      <w:start w:val="0"/>
      <w:numFmt w:val="bullet"/>
      <w:lvlText w:val="•"/>
      <w:lvlJc w:val="left"/>
      <w:pPr>
        <w:ind w:left="948" w:hanging="420"/>
      </w:pPr>
      <w:rPr>
        <w:rFonts w:hint="default"/>
      </w:rPr>
    </w:lvl>
    <w:lvl w:ilvl="4">
      <w:start w:val="0"/>
      <w:numFmt w:val="bullet"/>
      <w:lvlText w:val="•"/>
      <w:lvlJc w:val="left"/>
      <w:pPr>
        <w:ind w:left="1091" w:hanging="420"/>
      </w:pPr>
      <w:rPr>
        <w:rFonts w:hint="default"/>
      </w:rPr>
    </w:lvl>
    <w:lvl w:ilvl="5">
      <w:start w:val="0"/>
      <w:numFmt w:val="bullet"/>
      <w:lvlText w:val="•"/>
      <w:lvlJc w:val="left"/>
      <w:pPr>
        <w:ind w:left="1234" w:hanging="420"/>
      </w:pPr>
      <w:rPr>
        <w:rFonts w:hint="default"/>
      </w:rPr>
    </w:lvl>
    <w:lvl w:ilvl="6">
      <w:start w:val="0"/>
      <w:numFmt w:val="bullet"/>
      <w:lvlText w:val="•"/>
      <w:lvlJc w:val="left"/>
      <w:pPr>
        <w:ind w:left="1376" w:hanging="420"/>
      </w:pPr>
      <w:rPr>
        <w:rFonts w:hint="default"/>
      </w:rPr>
    </w:lvl>
    <w:lvl w:ilvl="7">
      <w:start w:val="0"/>
      <w:numFmt w:val="bullet"/>
      <w:lvlText w:val="•"/>
      <w:lvlJc w:val="left"/>
      <w:pPr>
        <w:ind w:left="1519" w:hanging="420"/>
      </w:pPr>
      <w:rPr>
        <w:rFonts w:hint="default"/>
      </w:rPr>
    </w:lvl>
    <w:lvl w:ilvl="8">
      <w:start w:val="0"/>
      <w:numFmt w:val="bullet"/>
      <w:lvlText w:val="•"/>
      <w:lvlJc w:val="left"/>
      <w:pPr>
        <w:ind w:left="1662" w:hanging="420"/>
      </w:pPr>
      <w:rPr>
        <w:rFonts w:hint="default"/>
      </w:rPr>
    </w:lvl>
  </w:abstractNum>
  <w:abstractNum w:abstractNumId="75">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74">
    <w:multiLevelType w:val="hybridMultilevel"/>
    <w:lvl w:ilvl="0">
      <w:start w:val="1"/>
      <w:numFmt w:val="decimal"/>
      <w:lvlText w:val="%1)"/>
      <w:lvlJc w:val="left"/>
      <w:pPr>
        <w:ind w:left="52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91" w:hanging="420"/>
      </w:pPr>
      <w:rPr>
        <w:rFonts w:hint="default"/>
      </w:rPr>
    </w:lvl>
    <w:lvl w:ilvl="2">
      <w:start w:val="0"/>
      <w:numFmt w:val="bullet"/>
      <w:lvlText w:val="•"/>
      <w:lvlJc w:val="left"/>
      <w:pPr>
        <w:ind w:left="86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204" w:hanging="420"/>
      </w:pPr>
      <w:rPr>
        <w:rFonts w:hint="default"/>
      </w:rPr>
    </w:lvl>
    <w:lvl w:ilvl="5">
      <w:start w:val="0"/>
      <w:numFmt w:val="bullet"/>
      <w:lvlText w:val="•"/>
      <w:lvlJc w:val="left"/>
      <w:pPr>
        <w:ind w:left="1375" w:hanging="420"/>
      </w:pPr>
      <w:rPr>
        <w:rFonts w:hint="default"/>
      </w:rPr>
    </w:lvl>
    <w:lvl w:ilvl="6">
      <w:start w:val="0"/>
      <w:numFmt w:val="bullet"/>
      <w:lvlText w:val="•"/>
      <w:lvlJc w:val="left"/>
      <w:pPr>
        <w:ind w:left="1546" w:hanging="420"/>
      </w:pPr>
      <w:rPr>
        <w:rFonts w:hint="default"/>
      </w:rPr>
    </w:lvl>
    <w:lvl w:ilvl="7">
      <w:start w:val="0"/>
      <w:numFmt w:val="bullet"/>
      <w:lvlText w:val="•"/>
      <w:lvlJc w:val="left"/>
      <w:pPr>
        <w:ind w:left="1717" w:hanging="420"/>
      </w:pPr>
      <w:rPr>
        <w:rFonts w:hint="default"/>
      </w:rPr>
    </w:lvl>
    <w:lvl w:ilvl="8">
      <w:start w:val="0"/>
      <w:numFmt w:val="bullet"/>
      <w:lvlText w:val="•"/>
      <w:lvlJc w:val="left"/>
      <w:pPr>
        <w:ind w:left="1888" w:hanging="420"/>
      </w:pPr>
      <w:rPr>
        <w:rFonts w:hint="default"/>
      </w:rPr>
    </w:lvl>
  </w:abstractNum>
  <w:abstractNum w:abstractNumId="81">
    <w:multiLevelType w:val="hybridMultilevel"/>
    <w:lvl w:ilvl="0">
      <w:start w:val="5"/>
      <w:numFmt w:val="decimal"/>
      <w:lvlText w:val="%1"/>
      <w:lvlJc w:val="left"/>
      <w:pPr>
        <w:ind w:left="1421" w:hanging="525"/>
        <w:jc w:val="left"/>
      </w:pPr>
      <w:rPr>
        <w:rFonts w:hint="default"/>
      </w:rPr>
    </w:lvl>
    <w:lvl w:ilvl="1">
      <w:start w:val="4"/>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73">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1" w:hanging="420"/>
      </w:pPr>
      <w:rPr>
        <w:rFonts w:hint="default"/>
      </w:rPr>
    </w:lvl>
    <w:lvl w:ilvl="3">
      <w:start w:val="0"/>
      <w:numFmt w:val="bullet"/>
      <w:lvlText w:val="•"/>
      <w:lvlJc w:val="left"/>
      <w:pPr>
        <w:ind w:left="1106" w:hanging="420"/>
      </w:pPr>
      <w:rPr>
        <w:rFonts w:hint="default"/>
      </w:rPr>
    </w:lvl>
    <w:lvl w:ilvl="4">
      <w:start w:val="0"/>
      <w:numFmt w:val="bullet"/>
      <w:lvlText w:val="•"/>
      <w:lvlJc w:val="left"/>
      <w:pPr>
        <w:ind w:left="1302" w:hanging="420"/>
      </w:pPr>
      <w:rPr>
        <w:rFonts w:hint="default"/>
      </w:rPr>
    </w:lvl>
    <w:lvl w:ilvl="5">
      <w:start w:val="0"/>
      <w:numFmt w:val="bullet"/>
      <w:lvlText w:val="•"/>
      <w:lvlJc w:val="left"/>
      <w:pPr>
        <w:ind w:left="1497" w:hanging="420"/>
      </w:pPr>
      <w:rPr>
        <w:rFonts w:hint="default"/>
      </w:rPr>
    </w:lvl>
    <w:lvl w:ilvl="6">
      <w:start w:val="0"/>
      <w:numFmt w:val="bullet"/>
      <w:lvlText w:val="•"/>
      <w:lvlJc w:val="left"/>
      <w:pPr>
        <w:ind w:left="1693" w:hanging="420"/>
      </w:pPr>
      <w:rPr>
        <w:rFonts w:hint="default"/>
      </w:rPr>
    </w:lvl>
    <w:lvl w:ilvl="7">
      <w:start w:val="0"/>
      <w:numFmt w:val="bullet"/>
      <w:lvlText w:val="•"/>
      <w:lvlJc w:val="left"/>
      <w:pPr>
        <w:ind w:left="1888" w:hanging="420"/>
      </w:pPr>
      <w:rPr>
        <w:rFonts w:hint="default"/>
      </w:rPr>
    </w:lvl>
    <w:lvl w:ilvl="8">
      <w:start w:val="0"/>
      <w:numFmt w:val="bullet"/>
      <w:lvlText w:val="•"/>
      <w:lvlJc w:val="left"/>
      <w:pPr>
        <w:ind w:left="2084" w:hanging="420"/>
      </w:pPr>
      <w:rPr>
        <w:rFonts w:hint="default"/>
      </w:rPr>
    </w:lvl>
  </w:abstractNum>
  <w:abstractNum w:abstractNumId="72">
    <w:multiLevelType w:val="hybridMultilevel"/>
    <w:lvl w:ilvl="0">
      <w:start w:val="1"/>
      <w:numFmt w:val="decimal"/>
      <w:lvlText w:val="%1)"/>
      <w:lvlJc w:val="left"/>
      <w:pPr>
        <w:ind w:left="527"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5" w:hanging="420"/>
      </w:pPr>
      <w:rPr>
        <w:rFonts w:hint="default"/>
      </w:rPr>
    </w:lvl>
    <w:lvl w:ilvl="2">
      <w:start w:val="0"/>
      <w:numFmt w:val="bullet"/>
      <w:lvlText w:val="•"/>
      <w:lvlJc w:val="left"/>
      <w:pPr>
        <w:ind w:left="911" w:hanging="420"/>
      </w:pPr>
      <w:rPr>
        <w:rFonts w:hint="default"/>
      </w:rPr>
    </w:lvl>
    <w:lvl w:ilvl="3">
      <w:start w:val="0"/>
      <w:numFmt w:val="bullet"/>
      <w:lvlText w:val="•"/>
      <w:lvlJc w:val="left"/>
      <w:pPr>
        <w:ind w:left="1106" w:hanging="420"/>
      </w:pPr>
      <w:rPr>
        <w:rFonts w:hint="default"/>
      </w:rPr>
    </w:lvl>
    <w:lvl w:ilvl="4">
      <w:start w:val="0"/>
      <w:numFmt w:val="bullet"/>
      <w:lvlText w:val="•"/>
      <w:lvlJc w:val="left"/>
      <w:pPr>
        <w:ind w:left="1302" w:hanging="420"/>
      </w:pPr>
      <w:rPr>
        <w:rFonts w:hint="default"/>
      </w:rPr>
    </w:lvl>
    <w:lvl w:ilvl="5">
      <w:start w:val="0"/>
      <w:numFmt w:val="bullet"/>
      <w:lvlText w:val="•"/>
      <w:lvlJc w:val="left"/>
      <w:pPr>
        <w:ind w:left="1497" w:hanging="420"/>
      </w:pPr>
      <w:rPr>
        <w:rFonts w:hint="default"/>
      </w:rPr>
    </w:lvl>
    <w:lvl w:ilvl="6">
      <w:start w:val="0"/>
      <w:numFmt w:val="bullet"/>
      <w:lvlText w:val="•"/>
      <w:lvlJc w:val="left"/>
      <w:pPr>
        <w:ind w:left="1693" w:hanging="420"/>
      </w:pPr>
      <w:rPr>
        <w:rFonts w:hint="default"/>
      </w:rPr>
    </w:lvl>
    <w:lvl w:ilvl="7">
      <w:start w:val="0"/>
      <w:numFmt w:val="bullet"/>
      <w:lvlText w:val="•"/>
      <w:lvlJc w:val="left"/>
      <w:pPr>
        <w:ind w:left="1888" w:hanging="420"/>
      </w:pPr>
      <w:rPr>
        <w:rFonts w:hint="default"/>
      </w:rPr>
    </w:lvl>
    <w:lvl w:ilvl="8">
      <w:start w:val="0"/>
      <w:numFmt w:val="bullet"/>
      <w:lvlText w:val="•"/>
      <w:lvlJc w:val="left"/>
      <w:pPr>
        <w:ind w:left="2084" w:hanging="420"/>
      </w:pPr>
      <w:rPr>
        <w:rFonts w:hint="default"/>
      </w:rPr>
    </w:lvl>
  </w:abstractNum>
  <w:abstractNum w:abstractNumId="71">
    <w:multiLevelType w:val="hybridMultilevel"/>
    <w:lvl w:ilvl="0">
      <w:start w:val="1"/>
      <w:numFmt w:val="decimal"/>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4" w:hanging="420"/>
      </w:pPr>
      <w:rPr>
        <w:rFonts w:hint="default"/>
      </w:rPr>
    </w:lvl>
    <w:lvl w:ilvl="3">
      <w:start w:val="0"/>
      <w:numFmt w:val="bullet"/>
      <w:lvlText w:val="•"/>
      <w:lvlJc w:val="left"/>
      <w:pPr>
        <w:ind w:left="946" w:hanging="420"/>
      </w:pPr>
      <w:rPr>
        <w:rFonts w:hint="default"/>
      </w:rPr>
    </w:lvl>
    <w:lvl w:ilvl="4">
      <w:start w:val="0"/>
      <w:numFmt w:val="bullet"/>
      <w:lvlText w:val="•"/>
      <w:lvlJc w:val="left"/>
      <w:pPr>
        <w:ind w:left="1089" w:hanging="420"/>
      </w:pPr>
      <w:rPr>
        <w:rFonts w:hint="default"/>
      </w:rPr>
    </w:lvl>
    <w:lvl w:ilvl="5">
      <w:start w:val="0"/>
      <w:numFmt w:val="bullet"/>
      <w:lvlText w:val="•"/>
      <w:lvlJc w:val="left"/>
      <w:pPr>
        <w:ind w:left="1231" w:hanging="420"/>
      </w:pPr>
      <w:rPr>
        <w:rFonts w:hint="default"/>
      </w:rPr>
    </w:lvl>
    <w:lvl w:ilvl="6">
      <w:start w:val="0"/>
      <w:numFmt w:val="bullet"/>
      <w:lvlText w:val="•"/>
      <w:lvlJc w:val="left"/>
      <w:pPr>
        <w:ind w:left="1373" w:hanging="420"/>
      </w:pPr>
      <w:rPr>
        <w:rFonts w:hint="default"/>
      </w:rPr>
    </w:lvl>
    <w:lvl w:ilvl="7">
      <w:start w:val="0"/>
      <w:numFmt w:val="bullet"/>
      <w:lvlText w:val="•"/>
      <w:lvlJc w:val="left"/>
      <w:pPr>
        <w:ind w:left="1516" w:hanging="420"/>
      </w:pPr>
      <w:rPr>
        <w:rFonts w:hint="default"/>
      </w:rPr>
    </w:lvl>
    <w:lvl w:ilvl="8">
      <w:start w:val="0"/>
      <w:numFmt w:val="bullet"/>
      <w:lvlText w:val="•"/>
      <w:lvlJc w:val="left"/>
      <w:pPr>
        <w:ind w:left="1658" w:hanging="420"/>
      </w:pPr>
      <w:rPr>
        <w:rFonts w:hint="default"/>
      </w:rPr>
    </w:lvl>
  </w:abstractNum>
  <w:abstractNum w:abstractNumId="70">
    <w:multiLevelType w:val="hybridMultilevel"/>
    <w:lvl w:ilvl="0">
      <w:start w:val="3"/>
      <w:numFmt w:val="decimal"/>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4" w:hanging="420"/>
      </w:pPr>
      <w:rPr>
        <w:rFonts w:hint="default"/>
      </w:rPr>
    </w:lvl>
    <w:lvl w:ilvl="3">
      <w:start w:val="0"/>
      <w:numFmt w:val="bullet"/>
      <w:lvlText w:val="•"/>
      <w:lvlJc w:val="left"/>
      <w:pPr>
        <w:ind w:left="946" w:hanging="420"/>
      </w:pPr>
      <w:rPr>
        <w:rFonts w:hint="default"/>
      </w:rPr>
    </w:lvl>
    <w:lvl w:ilvl="4">
      <w:start w:val="0"/>
      <w:numFmt w:val="bullet"/>
      <w:lvlText w:val="•"/>
      <w:lvlJc w:val="left"/>
      <w:pPr>
        <w:ind w:left="1089" w:hanging="420"/>
      </w:pPr>
      <w:rPr>
        <w:rFonts w:hint="default"/>
      </w:rPr>
    </w:lvl>
    <w:lvl w:ilvl="5">
      <w:start w:val="0"/>
      <w:numFmt w:val="bullet"/>
      <w:lvlText w:val="•"/>
      <w:lvlJc w:val="left"/>
      <w:pPr>
        <w:ind w:left="1231" w:hanging="420"/>
      </w:pPr>
      <w:rPr>
        <w:rFonts w:hint="default"/>
      </w:rPr>
    </w:lvl>
    <w:lvl w:ilvl="6">
      <w:start w:val="0"/>
      <w:numFmt w:val="bullet"/>
      <w:lvlText w:val="•"/>
      <w:lvlJc w:val="left"/>
      <w:pPr>
        <w:ind w:left="1373" w:hanging="420"/>
      </w:pPr>
      <w:rPr>
        <w:rFonts w:hint="default"/>
      </w:rPr>
    </w:lvl>
    <w:lvl w:ilvl="7">
      <w:start w:val="0"/>
      <w:numFmt w:val="bullet"/>
      <w:lvlText w:val="•"/>
      <w:lvlJc w:val="left"/>
      <w:pPr>
        <w:ind w:left="1516" w:hanging="420"/>
      </w:pPr>
      <w:rPr>
        <w:rFonts w:hint="default"/>
      </w:rPr>
    </w:lvl>
    <w:lvl w:ilvl="8">
      <w:start w:val="0"/>
      <w:numFmt w:val="bullet"/>
      <w:lvlText w:val="•"/>
      <w:lvlJc w:val="left"/>
      <w:pPr>
        <w:ind w:left="1658" w:hanging="420"/>
      </w:pPr>
      <w:rPr>
        <w:rFonts w:hint="default"/>
      </w:rPr>
    </w:lvl>
  </w:abstractNum>
  <w:abstractNum w:abstractNumId="69">
    <w:multiLevelType w:val="hybridMultilevel"/>
    <w:lvl w:ilvl="0">
      <w:start w:val="1"/>
      <w:numFmt w:val="decimal"/>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4" w:hanging="420"/>
      </w:pPr>
      <w:rPr>
        <w:rFonts w:hint="default"/>
      </w:rPr>
    </w:lvl>
    <w:lvl w:ilvl="3">
      <w:start w:val="0"/>
      <w:numFmt w:val="bullet"/>
      <w:lvlText w:val="•"/>
      <w:lvlJc w:val="left"/>
      <w:pPr>
        <w:ind w:left="946" w:hanging="420"/>
      </w:pPr>
      <w:rPr>
        <w:rFonts w:hint="default"/>
      </w:rPr>
    </w:lvl>
    <w:lvl w:ilvl="4">
      <w:start w:val="0"/>
      <w:numFmt w:val="bullet"/>
      <w:lvlText w:val="•"/>
      <w:lvlJc w:val="left"/>
      <w:pPr>
        <w:ind w:left="1089" w:hanging="420"/>
      </w:pPr>
      <w:rPr>
        <w:rFonts w:hint="default"/>
      </w:rPr>
    </w:lvl>
    <w:lvl w:ilvl="5">
      <w:start w:val="0"/>
      <w:numFmt w:val="bullet"/>
      <w:lvlText w:val="•"/>
      <w:lvlJc w:val="left"/>
      <w:pPr>
        <w:ind w:left="1231" w:hanging="420"/>
      </w:pPr>
      <w:rPr>
        <w:rFonts w:hint="default"/>
      </w:rPr>
    </w:lvl>
    <w:lvl w:ilvl="6">
      <w:start w:val="0"/>
      <w:numFmt w:val="bullet"/>
      <w:lvlText w:val="•"/>
      <w:lvlJc w:val="left"/>
      <w:pPr>
        <w:ind w:left="1373" w:hanging="420"/>
      </w:pPr>
      <w:rPr>
        <w:rFonts w:hint="default"/>
      </w:rPr>
    </w:lvl>
    <w:lvl w:ilvl="7">
      <w:start w:val="0"/>
      <w:numFmt w:val="bullet"/>
      <w:lvlText w:val="•"/>
      <w:lvlJc w:val="left"/>
      <w:pPr>
        <w:ind w:left="1516" w:hanging="420"/>
      </w:pPr>
      <w:rPr>
        <w:rFonts w:hint="default"/>
      </w:rPr>
    </w:lvl>
    <w:lvl w:ilvl="8">
      <w:start w:val="0"/>
      <w:numFmt w:val="bullet"/>
      <w:lvlText w:val="•"/>
      <w:lvlJc w:val="left"/>
      <w:pPr>
        <w:ind w:left="1658" w:hanging="420"/>
      </w:pPr>
      <w:rPr>
        <w:rFonts w:hint="default"/>
      </w:rPr>
    </w:lvl>
  </w:abstractNum>
  <w:abstractNum w:abstractNumId="68">
    <w:multiLevelType w:val="hybridMultilevel"/>
    <w:lvl w:ilvl="0">
      <w:start w:val="1"/>
      <w:numFmt w:val="decimal"/>
      <w:lvlText w:val="%1)"/>
      <w:lvlJc w:val="left"/>
      <w:pPr>
        <w:ind w:left="52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662" w:hanging="420"/>
      </w:pPr>
      <w:rPr>
        <w:rFonts w:hint="default"/>
      </w:rPr>
    </w:lvl>
    <w:lvl w:ilvl="2">
      <w:start w:val="0"/>
      <w:numFmt w:val="bullet"/>
      <w:lvlText w:val="•"/>
      <w:lvlJc w:val="left"/>
      <w:pPr>
        <w:ind w:left="804" w:hanging="420"/>
      </w:pPr>
      <w:rPr>
        <w:rFonts w:hint="default"/>
      </w:rPr>
    </w:lvl>
    <w:lvl w:ilvl="3">
      <w:start w:val="0"/>
      <w:numFmt w:val="bullet"/>
      <w:lvlText w:val="•"/>
      <w:lvlJc w:val="left"/>
      <w:pPr>
        <w:ind w:left="946" w:hanging="420"/>
      </w:pPr>
      <w:rPr>
        <w:rFonts w:hint="default"/>
      </w:rPr>
    </w:lvl>
    <w:lvl w:ilvl="4">
      <w:start w:val="0"/>
      <w:numFmt w:val="bullet"/>
      <w:lvlText w:val="•"/>
      <w:lvlJc w:val="left"/>
      <w:pPr>
        <w:ind w:left="1089" w:hanging="420"/>
      </w:pPr>
      <w:rPr>
        <w:rFonts w:hint="default"/>
      </w:rPr>
    </w:lvl>
    <w:lvl w:ilvl="5">
      <w:start w:val="0"/>
      <w:numFmt w:val="bullet"/>
      <w:lvlText w:val="•"/>
      <w:lvlJc w:val="left"/>
      <w:pPr>
        <w:ind w:left="1231" w:hanging="420"/>
      </w:pPr>
      <w:rPr>
        <w:rFonts w:hint="default"/>
      </w:rPr>
    </w:lvl>
    <w:lvl w:ilvl="6">
      <w:start w:val="0"/>
      <w:numFmt w:val="bullet"/>
      <w:lvlText w:val="•"/>
      <w:lvlJc w:val="left"/>
      <w:pPr>
        <w:ind w:left="1373" w:hanging="420"/>
      </w:pPr>
      <w:rPr>
        <w:rFonts w:hint="default"/>
      </w:rPr>
    </w:lvl>
    <w:lvl w:ilvl="7">
      <w:start w:val="0"/>
      <w:numFmt w:val="bullet"/>
      <w:lvlText w:val="•"/>
      <w:lvlJc w:val="left"/>
      <w:pPr>
        <w:ind w:left="1516" w:hanging="420"/>
      </w:pPr>
      <w:rPr>
        <w:rFonts w:hint="default"/>
      </w:rPr>
    </w:lvl>
    <w:lvl w:ilvl="8">
      <w:start w:val="0"/>
      <w:numFmt w:val="bullet"/>
      <w:lvlText w:val="•"/>
      <w:lvlJc w:val="left"/>
      <w:pPr>
        <w:ind w:left="1658" w:hanging="420"/>
      </w:pPr>
      <w:rPr>
        <w:rFonts w:hint="default"/>
      </w:rPr>
    </w:lvl>
  </w:abstractNum>
  <w:abstractNum w:abstractNumId="67">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76" w:hanging="420"/>
      </w:pPr>
      <w:rPr>
        <w:rFonts w:hint="default"/>
      </w:rPr>
    </w:lvl>
    <w:lvl w:ilvl="2">
      <w:start w:val="0"/>
      <w:numFmt w:val="bullet"/>
      <w:lvlText w:val="•"/>
      <w:lvlJc w:val="left"/>
      <w:pPr>
        <w:ind w:left="1032" w:hanging="420"/>
      </w:pPr>
      <w:rPr>
        <w:rFonts w:hint="default"/>
      </w:rPr>
    </w:lvl>
    <w:lvl w:ilvl="3">
      <w:start w:val="0"/>
      <w:numFmt w:val="bullet"/>
      <w:lvlText w:val="•"/>
      <w:lvlJc w:val="left"/>
      <w:pPr>
        <w:ind w:left="128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801" w:hanging="420"/>
      </w:pPr>
      <w:rPr>
        <w:rFonts w:hint="default"/>
      </w:rPr>
    </w:lvl>
    <w:lvl w:ilvl="6">
      <w:start w:val="0"/>
      <w:numFmt w:val="bullet"/>
      <w:lvlText w:val="•"/>
      <w:lvlJc w:val="left"/>
      <w:pPr>
        <w:ind w:left="2057" w:hanging="420"/>
      </w:pPr>
      <w:rPr>
        <w:rFonts w:hint="default"/>
      </w:rPr>
    </w:lvl>
    <w:lvl w:ilvl="7">
      <w:start w:val="0"/>
      <w:numFmt w:val="bullet"/>
      <w:lvlText w:val="•"/>
      <w:lvlJc w:val="left"/>
      <w:pPr>
        <w:ind w:left="2313" w:hanging="420"/>
      </w:pPr>
      <w:rPr>
        <w:rFonts w:hint="default"/>
      </w:rPr>
    </w:lvl>
    <w:lvl w:ilvl="8">
      <w:start w:val="0"/>
      <w:numFmt w:val="bullet"/>
      <w:lvlText w:val="•"/>
      <w:lvlJc w:val="left"/>
      <w:pPr>
        <w:ind w:left="2569" w:hanging="420"/>
      </w:pPr>
      <w:rPr>
        <w:rFonts w:hint="default"/>
      </w:rPr>
    </w:lvl>
  </w:abstractNum>
  <w:abstractNum w:abstractNumId="66">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76" w:hanging="420"/>
      </w:pPr>
      <w:rPr>
        <w:rFonts w:hint="default"/>
      </w:rPr>
    </w:lvl>
    <w:lvl w:ilvl="2">
      <w:start w:val="0"/>
      <w:numFmt w:val="bullet"/>
      <w:lvlText w:val="•"/>
      <w:lvlJc w:val="left"/>
      <w:pPr>
        <w:ind w:left="1032" w:hanging="420"/>
      </w:pPr>
      <w:rPr>
        <w:rFonts w:hint="default"/>
      </w:rPr>
    </w:lvl>
    <w:lvl w:ilvl="3">
      <w:start w:val="0"/>
      <w:numFmt w:val="bullet"/>
      <w:lvlText w:val="•"/>
      <w:lvlJc w:val="left"/>
      <w:pPr>
        <w:ind w:left="128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801" w:hanging="420"/>
      </w:pPr>
      <w:rPr>
        <w:rFonts w:hint="default"/>
      </w:rPr>
    </w:lvl>
    <w:lvl w:ilvl="6">
      <w:start w:val="0"/>
      <w:numFmt w:val="bullet"/>
      <w:lvlText w:val="•"/>
      <w:lvlJc w:val="left"/>
      <w:pPr>
        <w:ind w:left="2057" w:hanging="420"/>
      </w:pPr>
      <w:rPr>
        <w:rFonts w:hint="default"/>
      </w:rPr>
    </w:lvl>
    <w:lvl w:ilvl="7">
      <w:start w:val="0"/>
      <w:numFmt w:val="bullet"/>
      <w:lvlText w:val="•"/>
      <w:lvlJc w:val="left"/>
      <w:pPr>
        <w:ind w:left="2313" w:hanging="420"/>
      </w:pPr>
      <w:rPr>
        <w:rFonts w:hint="default"/>
      </w:rPr>
    </w:lvl>
    <w:lvl w:ilvl="8">
      <w:start w:val="0"/>
      <w:numFmt w:val="bullet"/>
      <w:lvlText w:val="•"/>
      <w:lvlJc w:val="left"/>
      <w:pPr>
        <w:ind w:left="2569" w:hanging="420"/>
      </w:pPr>
      <w:rPr>
        <w:rFonts w:hint="default"/>
      </w:rPr>
    </w:lvl>
  </w:abstractNum>
  <w:abstractNum w:abstractNumId="65">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3" w:hanging="420"/>
      </w:pPr>
      <w:rPr>
        <w:rFonts w:hint="default"/>
      </w:rPr>
    </w:lvl>
    <w:lvl w:ilvl="2">
      <w:start w:val="0"/>
      <w:numFmt w:val="bullet"/>
      <w:lvlText w:val="•"/>
      <w:lvlJc w:val="left"/>
      <w:pPr>
        <w:ind w:left="106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85" w:hanging="420"/>
      </w:pPr>
      <w:rPr>
        <w:rFonts w:hint="default"/>
      </w:rPr>
    </w:lvl>
    <w:lvl w:ilvl="6">
      <w:start w:val="0"/>
      <w:numFmt w:val="bullet"/>
      <w:lvlText w:val="•"/>
      <w:lvlJc w:val="left"/>
      <w:pPr>
        <w:ind w:left="2158" w:hanging="420"/>
      </w:pPr>
      <w:rPr>
        <w:rFonts w:hint="default"/>
      </w:rPr>
    </w:lvl>
    <w:lvl w:ilvl="7">
      <w:start w:val="0"/>
      <w:numFmt w:val="bullet"/>
      <w:lvlText w:val="•"/>
      <w:lvlJc w:val="left"/>
      <w:pPr>
        <w:ind w:left="2431" w:hanging="420"/>
      </w:pPr>
      <w:rPr>
        <w:rFonts w:hint="default"/>
      </w:rPr>
    </w:lvl>
    <w:lvl w:ilvl="8">
      <w:start w:val="0"/>
      <w:numFmt w:val="bullet"/>
      <w:lvlText w:val="•"/>
      <w:lvlJc w:val="left"/>
      <w:pPr>
        <w:ind w:left="2704" w:hanging="420"/>
      </w:pPr>
      <w:rPr>
        <w:rFonts w:hint="default"/>
      </w:rPr>
    </w:lvl>
  </w:abstractNum>
  <w:abstractNum w:abstractNumId="64">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63">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76" w:hanging="420"/>
      </w:pPr>
      <w:rPr>
        <w:rFonts w:hint="default"/>
      </w:rPr>
    </w:lvl>
    <w:lvl w:ilvl="2">
      <w:start w:val="0"/>
      <w:numFmt w:val="bullet"/>
      <w:lvlText w:val="•"/>
      <w:lvlJc w:val="left"/>
      <w:pPr>
        <w:ind w:left="1032" w:hanging="420"/>
      </w:pPr>
      <w:rPr>
        <w:rFonts w:hint="default"/>
      </w:rPr>
    </w:lvl>
    <w:lvl w:ilvl="3">
      <w:start w:val="0"/>
      <w:numFmt w:val="bullet"/>
      <w:lvlText w:val="•"/>
      <w:lvlJc w:val="left"/>
      <w:pPr>
        <w:ind w:left="128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801" w:hanging="420"/>
      </w:pPr>
      <w:rPr>
        <w:rFonts w:hint="default"/>
      </w:rPr>
    </w:lvl>
    <w:lvl w:ilvl="6">
      <w:start w:val="0"/>
      <w:numFmt w:val="bullet"/>
      <w:lvlText w:val="•"/>
      <w:lvlJc w:val="left"/>
      <w:pPr>
        <w:ind w:left="2057" w:hanging="420"/>
      </w:pPr>
      <w:rPr>
        <w:rFonts w:hint="default"/>
      </w:rPr>
    </w:lvl>
    <w:lvl w:ilvl="7">
      <w:start w:val="0"/>
      <w:numFmt w:val="bullet"/>
      <w:lvlText w:val="•"/>
      <w:lvlJc w:val="left"/>
      <w:pPr>
        <w:ind w:left="2313" w:hanging="420"/>
      </w:pPr>
      <w:rPr>
        <w:rFonts w:hint="default"/>
      </w:rPr>
    </w:lvl>
    <w:lvl w:ilvl="8">
      <w:start w:val="0"/>
      <w:numFmt w:val="bullet"/>
      <w:lvlText w:val="•"/>
      <w:lvlJc w:val="left"/>
      <w:pPr>
        <w:ind w:left="2569" w:hanging="420"/>
      </w:pPr>
      <w:rPr>
        <w:rFonts w:hint="default"/>
      </w:rPr>
    </w:lvl>
  </w:abstractNum>
  <w:abstractNum w:abstractNumId="62">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3" w:hanging="420"/>
      </w:pPr>
      <w:rPr>
        <w:rFonts w:hint="default"/>
      </w:rPr>
    </w:lvl>
    <w:lvl w:ilvl="2">
      <w:start w:val="0"/>
      <w:numFmt w:val="bullet"/>
      <w:lvlText w:val="•"/>
      <w:lvlJc w:val="left"/>
      <w:pPr>
        <w:ind w:left="106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85" w:hanging="420"/>
      </w:pPr>
      <w:rPr>
        <w:rFonts w:hint="default"/>
      </w:rPr>
    </w:lvl>
    <w:lvl w:ilvl="6">
      <w:start w:val="0"/>
      <w:numFmt w:val="bullet"/>
      <w:lvlText w:val="•"/>
      <w:lvlJc w:val="left"/>
      <w:pPr>
        <w:ind w:left="2158" w:hanging="420"/>
      </w:pPr>
      <w:rPr>
        <w:rFonts w:hint="default"/>
      </w:rPr>
    </w:lvl>
    <w:lvl w:ilvl="7">
      <w:start w:val="0"/>
      <w:numFmt w:val="bullet"/>
      <w:lvlText w:val="•"/>
      <w:lvlJc w:val="left"/>
      <w:pPr>
        <w:ind w:left="2431" w:hanging="420"/>
      </w:pPr>
      <w:rPr>
        <w:rFonts w:hint="default"/>
      </w:rPr>
    </w:lvl>
    <w:lvl w:ilvl="8">
      <w:start w:val="0"/>
      <w:numFmt w:val="bullet"/>
      <w:lvlText w:val="•"/>
      <w:lvlJc w:val="left"/>
      <w:pPr>
        <w:ind w:left="2704" w:hanging="420"/>
      </w:pPr>
      <w:rPr>
        <w:rFonts w:hint="default"/>
      </w:rPr>
    </w:lvl>
  </w:abstractNum>
  <w:abstractNum w:abstractNumId="61">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60">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76" w:hanging="420"/>
      </w:pPr>
      <w:rPr>
        <w:rFonts w:hint="default"/>
      </w:rPr>
    </w:lvl>
    <w:lvl w:ilvl="2">
      <w:start w:val="0"/>
      <w:numFmt w:val="bullet"/>
      <w:lvlText w:val="•"/>
      <w:lvlJc w:val="left"/>
      <w:pPr>
        <w:ind w:left="1032" w:hanging="420"/>
      </w:pPr>
      <w:rPr>
        <w:rFonts w:hint="default"/>
      </w:rPr>
    </w:lvl>
    <w:lvl w:ilvl="3">
      <w:start w:val="0"/>
      <w:numFmt w:val="bullet"/>
      <w:lvlText w:val="•"/>
      <w:lvlJc w:val="left"/>
      <w:pPr>
        <w:ind w:left="128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801" w:hanging="420"/>
      </w:pPr>
      <w:rPr>
        <w:rFonts w:hint="default"/>
      </w:rPr>
    </w:lvl>
    <w:lvl w:ilvl="6">
      <w:start w:val="0"/>
      <w:numFmt w:val="bullet"/>
      <w:lvlText w:val="•"/>
      <w:lvlJc w:val="left"/>
      <w:pPr>
        <w:ind w:left="2057" w:hanging="420"/>
      </w:pPr>
      <w:rPr>
        <w:rFonts w:hint="default"/>
      </w:rPr>
    </w:lvl>
    <w:lvl w:ilvl="7">
      <w:start w:val="0"/>
      <w:numFmt w:val="bullet"/>
      <w:lvlText w:val="•"/>
      <w:lvlJc w:val="left"/>
      <w:pPr>
        <w:ind w:left="2313" w:hanging="420"/>
      </w:pPr>
      <w:rPr>
        <w:rFonts w:hint="default"/>
      </w:rPr>
    </w:lvl>
    <w:lvl w:ilvl="8">
      <w:start w:val="0"/>
      <w:numFmt w:val="bullet"/>
      <w:lvlText w:val="•"/>
      <w:lvlJc w:val="left"/>
      <w:pPr>
        <w:ind w:left="2569" w:hanging="420"/>
      </w:pPr>
      <w:rPr>
        <w:rFonts w:hint="default"/>
      </w:rPr>
    </w:lvl>
  </w:abstractNum>
  <w:abstractNum w:abstractNumId="59">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93" w:hanging="420"/>
      </w:pPr>
      <w:rPr>
        <w:rFonts w:hint="default"/>
      </w:rPr>
    </w:lvl>
    <w:lvl w:ilvl="2">
      <w:start w:val="0"/>
      <w:numFmt w:val="bullet"/>
      <w:lvlText w:val="•"/>
      <w:lvlJc w:val="left"/>
      <w:pPr>
        <w:ind w:left="106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85" w:hanging="420"/>
      </w:pPr>
      <w:rPr>
        <w:rFonts w:hint="default"/>
      </w:rPr>
    </w:lvl>
    <w:lvl w:ilvl="6">
      <w:start w:val="0"/>
      <w:numFmt w:val="bullet"/>
      <w:lvlText w:val="•"/>
      <w:lvlJc w:val="left"/>
      <w:pPr>
        <w:ind w:left="2158" w:hanging="420"/>
      </w:pPr>
      <w:rPr>
        <w:rFonts w:hint="default"/>
      </w:rPr>
    </w:lvl>
    <w:lvl w:ilvl="7">
      <w:start w:val="0"/>
      <w:numFmt w:val="bullet"/>
      <w:lvlText w:val="•"/>
      <w:lvlJc w:val="left"/>
      <w:pPr>
        <w:ind w:left="2431" w:hanging="420"/>
      </w:pPr>
      <w:rPr>
        <w:rFonts w:hint="default"/>
      </w:rPr>
    </w:lvl>
    <w:lvl w:ilvl="8">
      <w:start w:val="0"/>
      <w:numFmt w:val="bullet"/>
      <w:lvlText w:val="•"/>
      <w:lvlJc w:val="left"/>
      <w:pPr>
        <w:ind w:left="2704" w:hanging="420"/>
      </w:pPr>
      <w:rPr>
        <w:rFonts w:hint="default"/>
      </w:rPr>
    </w:lvl>
  </w:abstractNum>
  <w:abstractNum w:abstractNumId="58">
    <w:multiLevelType w:val="hybridMultilevel"/>
    <w:lvl w:ilvl="0">
      <w:start w:val="1"/>
      <w:numFmt w:val="decimal"/>
      <w:lvlText w:val="%1)"/>
      <w:lvlJc w:val="left"/>
      <w:pPr>
        <w:ind w:left="525"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56">
    <w:multiLevelType w:val="hybridMultilevel"/>
    <w:lvl w:ilvl="0">
      <w:start w:val="1"/>
      <w:numFmt w:val="decimal"/>
      <w:lvlText w:val="%1)"/>
      <w:lvlJc w:val="left"/>
      <w:pPr>
        <w:ind w:left="526"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4" w:hanging="420"/>
      </w:pPr>
      <w:rPr>
        <w:rFonts w:hint="default"/>
      </w:rPr>
    </w:lvl>
    <w:lvl w:ilvl="2">
      <w:start w:val="0"/>
      <w:numFmt w:val="bullet"/>
      <w:lvlText w:val="•"/>
      <w:lvlJc w:val="left"/>
      <w:pPr>
        <w:ind w:left="889" w:hanging="420"/>
      </w:pPr>
      <w:rPr>
        <w:rFonts w:hint="default"/>
      </w:rPr>
    </w:lvl>
    <w:lvl w:ilvl="3">
      <w:start w:val="0"/>
      <w:numFmt w:val="bullet"/>
      <w:lvlText w:val="•"/>
      <w:lvlJc w:val="left"/>
      <w:pPr>
        <w:ind w:left="10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42" w:hanging="420"/>
      </w:pPr>
      <w:rPr>
        <w:rFonts w:hint="default"/>
      </w:rPr>
    </w:lvl>
    <w:lvl w:ilvl="6">
      <w:start w:val="0"/>
      <w:numFmt w:val="bullet"/>
      <w:lvlText w:val="•"/>
      <w:lvlJc w:val="left"/>
      <w:pPr>
        <w:ind w:left="1627" w:hanging="420"/>
      </w:pPr>
      <w:rPr>
        <w:rFonts w:hint="default"/>
      </w:rPr>
    </w:lvl>
    <w:lvl w:ilvl="7">
      <w:start w:val="0"/>
      <w:numFmt w:val="bullet"/>
      <w:lvlText w:val="•"/>
      <w:lvlJc w:val="left"/>
      <w:pPr>
        <w:ind w:left="1811" w:hanging="420"/>
      </w:pPr>
      <w:rPr>
        <w:rFonts w:hint="default"/>
      </w:rPr>
    </w:lvl>
    <w:lvl w:ilvl="8">
      <w:start w:val="0"/>
      <w:numFmt w:val="bullet"/>
      <w:lvlText w:val="•"/>
      <w:lvlJc w:val="left"/>
      <w:pPr>
        <w:ind w:left="1996" w:hanging="420"/>
      </w:pPr>
      <w:rPr>
        <w:rFonts w:hint="default"/>
      </w:rPr>
    </w:lvl>
  </w:abstractNum>
  <w:abstractNum w:abstractNumId="55">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662" w:hanging="420"/>
      </w:pPr>
      <w:rPr>
        <w:rFonts w:hint="default"/>
      </w:rPr>
    </w:lvl>
    <w:lvl w:ilvl="2">
      <w:start w:val="0"/>
      <w:numFmt w:val="bullet"/>
      <w:lvlText w:val="•"/>
      <w:lvlJc w:val="left"/>
      <w:pPr>
        <w:ind w:left="805" w:hanging="420"/>
      </w:pPr>
      <w:rPr>
        <w:rFonts w:hint="default"/>
      </w:rPr>
    </w:lvl>
    <w:lvl w:ilvl="3">
      <w:start w:val="0"/>
      <w:numFmt w:val="bullet"/>
      <w:lvlText w:val="•"/>
      <w:lvlJc w:val="left"/>
      <w:pPr>
        <w:ind w:left="948" w:hanging="420"/>
      </w:pPr>
      <w:rPr>
        <w:rFonts w:hint="default"/>
      </w:rPr>
    </w:lvl>
    <w:lvl w:ilvl="4">
      <w:start w:val="0"/>
      <w:numFmt w:val="bullet"/>
      <w:lvlText w:val="•"/>
      <w:lvlJc w:val="left"/>
      <w:pPr>
        <w:ind w:left="1091" w:hanging="420"/>
      </w:pPr>
      <w:rPr>
        <w:rFonts w:hint="default"/>
      </w:rPr>
    </w:lvl>
    <w:lvl w:ilvl="5">
      <w:start w:val="0"/>
      <w:numFmt w:val="bullet"/>
      <w:lvlText w:val="•"/>
      <w:lvlJc w:val="left"/>
      <w:pPr>
        <w:ind w:left="1234" w:hanging="420"/>
      </w:pPr>
      <w:rPr>
        <w:rFonts w:hint="default"/>
      </w:rPr>
    </w:lvl>
    <w:lvl w:ilvl="6">
      <w:start w:val="0"/>
      <w:numFmt w:val="bullet"/>
      <w:lvlText w:val="•"/>
      <w:lvlJc w:val="left"/>
      <w:pPr>
        <w:ind w:left="1376" w:hanging="420"/>
      </w:pPr>
      <w:rPr>
        <w:rFonts w:hint="default"/>
      </w:rPr>
    </w:lvl>
    <w:lvl w:ilvl="7">
      <w:start w:val="0"/>
      <w:numFmt w:val="bullet"/>
      <w:lvlText w:val="•"/>
      <w:lvlJc w:val="left"/>
      <w:pPr>
        <w:ind w:left="1519" w:hanging="420"/>
      </w:pPr>
      <w:rPr>
        <w:rFonts w:hint="default"/>
      </w:rPr>
    </w:lvl>
    <w:lvl w:ilvl="8">
      <w:start w:val="0"/>
      <w:numFmt w:val="bullet"/>
      <w:lvlText w:val="•"/>
      <w:lvlJc w:val="left"/>
      <w:pPr>
        <w:ind w:left="1662" w:hanging="420"/>
      </w:pPr>
      <w:rPr>
        <w:rFonts w:hint="default"/>
      </w:rPr>
    </w:lvl>
  </w:abstractNum>
  <w:abstractNum w:abstractNumId="57">
    <w:multiLevelType w:val="hybridMultilevel"/>
    <w:lvl w:ilvl="0">
      <w:start w:val="5"/>
      <w:numFmt w:val="decimal"/>
      <w:lvlText w:val="%1"/>
      <w:lvlJc w:val="left"/>
      <w:pPr>
        <w:ind w:left="1421" w:hanging="525"/>
        <w:jc w:val="left"/>
      </w:pPr>
      <w:rPr>
        <w:rFonts w:hint="default"/>
      </w:rPr>
    </w:lvl>
    <w:lvl w:ilvl="1">
      <w:start w:val="3"/>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53">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52">
    <w:multiLevelType w:val="hybridMultilevel"/>
    <w:lvl w:ilvl="0">
      <w:start w:val="1"/>
      <w:numFmt w:val="decimal"/>
      <w:lvlText w:val="%1)"/>
      <w:lvlJc w:val="left"/>
      <w:pPr>
        <w:ind w:left="524" w:hanging="420"/>
        <w:jc w:val="left"/>
      </w:pPr>
      <w:rPr>
        <w:rFonts w:hint="default"/>
        <w:spacing w:val="0"/>
        <w:w w:val="115"/>
      </w:rPr>
    </w:lvl>
    <w:lvl w:ilvl="1">
      <w:start w:val="0"/>
      <w:numFmt w:val="bullet"/>
      <w:lvlText w:val="•"/>
      <w:lvlJc w:val="left"/>
      <w:pPr>
        <w:ind w:left="693" w:hanging="420"/>
      </w:pPr>
      <w:rPr>
        <w:rFonts w:hint="default"/>
      </w:rPr>
    </w:lvl>
    <w:lvl w:ilvl="2">
      <w:start w:val="0"/>
      <w:numFmt w:val="bullet"/>
      <w:lvlText w:val="•"/>
      <w:lvlJc w:val="left"/>
      <w:pPr>
        <w:ind w:left="867" w:hanging="420"/>
      </w:pPr>
      <w:rPr>
        <w:rFonts w:hint="default"/>
      </w:rPr>
    </w:lvl>
    <w:lvl w:ilvl="3">
      <w:start w:val="0"/>
      <w:numFmt w:val="bullet"/>
      <w:lvlText w:val="•"/>
      <w:lvlJc w:val="left"/>
      <w:pPr>
        <w:ind w:left="1040" w:hanging="420"/>
      </w:pPr>
      <w:rPr>
        <w:rFonts w:hint="default"/>
      </w:rPr>
    </w:lvl>
    <w:lvl w:ilvl="4">
      <w:start w:val="0"/>
      <w:numFmt w:val="bullet"/>
      <w:lvlText w:val="•"/>
      <w:lvlJc w:val="left"/>
      <w:pPr>
        <w:ind w:left="1214" w:hanging="420"/>
      </w:pPr>
      <w:rPr>
        <w:rFonts w:hint="default"/>
      </w:rPr>
    </w:lvl>
    <w:lvl w:ilvl="5">
      <w:start w:val="0"/>
      <w:numFmt w:val="bullet"/>
      <w:lvlText w:val="•"/>
      <w:lvlJc w:val="left"/>
      <w:pPr>
        <w:ind w:left="1388" w:hanging="420"/>
      </w:pPr>
      <w:rPr>
        <w:rFonts w:hint="default"/>
      </w:rPr>
    </w:lvl>
    <w:lvl w:ilvl="6">
      <w:start w:val="0"/>
      <w:numFmt w:val="bullet"/>
      <w:lvlText w:val="•"/>
      <w:lvlJc w:val="left"/>
      <w:pPr>
        <w:ind w:left="1561" w:hanging="420"/>
      </w:pPr>
      <w:rPr>
        <w:rFonts w:hint="default"/>
      </w:rPr>
    </w:lvl>
    <w:lvl w:ilvl="7">
      <w:start w:val="0"/>
      <w:numFmt w:val="bullet"/>
      <w:lvlText w:val="•"/>
      <w:lvlJc w:val="left"/>
      <w:pPr>
        <w:ind w:left="1735" w:hanging="420"/>
      </w:pPr>
      <w:rPr>
        <w:rFonts w:hint="default"/>
      </w:rPr>
    </w:lvl>
    <w:lvl w:ilvl="8">
      <w:start w:val="0"/>
      <w:numFmt w:val="bullet"/>
      <w:lvlText w:val="•"/>
      <w:lvlJc w:val="left"/>
      <w:pPr>
        <w:ind w:left="1908" w:hanging="420"/>
      </w:pPr>
      <w:rPr>
        <w:rFonts w:hint="default"/>
      </w:rPr>
    </w:lvl>
  </w:abstractNum>
  <w:abstractNum w:abstractNumId="51">
    <w:multiLevelType w:val="hybridMultilevel"/>
    <w:lvl w:ilvl="0">
      <w:start w:val="1"/>
      <w:numFmt w:val="decimal"/>
      <w:lvlText w:val="%1)"/>
      <w:lvlJc w:val="left"/>
      <w:pPr>
        <w:ind w:left="519"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10" w:hanging="420"/>
      </w:pPr>
      <w:rPr>
        <w:rFonts w:hint="default"/>
      </w:rPr>
    </w:lvl>
    <w:lvl w:ilvl="2">
      <w:start w:val="0"/>
      <w:numFmt w:val="bullet"/>
      <w:lvlText w:val="•"/>
      <w:lvlJc w:val="left"/>
      <w:pPr>
        <w:ind w:left="900" w:hanging="420"/>
      </w:pPr>
      <w:rPr>
        <w:rFonts w:hint="default"/>
      </w:rPr>
    </w:lvl>
    <w:lvl w:ilvl="3">
      <w:start w:val="0"/>
      <w:numFmt w:val="bullet"/>
      <w:lvlText w:val="•"/>
      <w:lvlJc w:val="left"/>
      <w:pPr>
        <w:ind w:left="1091" w:hanging="420"/>
      </w:pPr>
      <w:rPr>
        <w:rFonts w:hint="default"/>
      </w:rPr>
    </w:lvl>
    <w:lvl w:ilvl="4">
      <w:start w:val="0"/>
      <w:numFmt w:val="bullet"/>
      <w:lvlText w:val="•"/>
      <w:lvlJc w:val="left"/>
      <w:pPr>
        <w:ind w:left="1281" w:hanging="420"/>
      </w:pPr>
      <w:rPr>
        <w:rFonts w:hint="default"/>
      </w:rPr>
    </w:lvl>
    <w:lvl w:ilvl="5">
      <w:start w:val="0"/>
      <w:numFmt w:val="bullet"/>
      <w:lvlText w:val="•"/>
      <w:lvlJc w:val="left"/>
      <w:pPr>
        <w:ind w:left="1472" w:hanging="420"/>
      </w:pPr>
      <w:rPr>
        <w:rFonts w:hint="default"/>
      </w:rPr>
    </w:lvl>
    <w:lvl w:ilvl="6">
      <w:start w:val="0"/>
      <w:numFmt w:val="bullet"/>
      <w:lvlText w:val="•"/>
      <w:lvlJc w:val="left"/>
      <w:pPr>
        <w:ind w:left="1662" w:hanging="420"/>
      </w:pPr>
      <w:rPr>
        <w:rFonts w:hint="default"/>
      </w:rPr>
    </w:lvl>
    <w:lvl w:ilvl="7">
      <w:start w:val="0"/>
      <w:numFmt w:val="bullet"/>
      <w:lvlText w:val="•"/>
      <w:lvlJc w:val="left"/>
      <w:pPr>
        <w:ind w:left="1852" w:hanging="420"/>
      </w:pPr>
      <w:rPr>
        <w:rFonts w:hint="default"/>
      </w:rPr>
    </w:lvl>
    <w:lvl w:ilvl="8">
      <w:start w:val="0"/>
      <w:numFmt w:val="bullet"/>
      <w:lvlText w:val="•"/>
      <w:lvlJc w:val="left"/>
      <w:pPr>
        <w:ind w:left="2043" w:hanging="420"/>
      </w:pPr>
      <w:rPr>
        <w:rFonts w:hint="default"/>
      </w:rPr>
    </w:lvl>
  </w:abstractNum>
  <w:abstractNum w:abstractNumId="50">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54">
    <w:multiLevelType w:val="hybridMultilevel"/>
    <w:lvl w:ilvl="0">
      <w:start w:val="5"/>
      <w:numFmt w:val="decimal"/>
      <w:lvlText w:val="%1"/>
      <w:lvlJc w:val="left"/>
      <w:pPr>
        <w:ind w:left="1631" w:hanging="735"/>
        <w:jc w:val="left"/>
      </w:pPr>
      <w:rPr>
        <w:rFonts w:hint="default"/>
      </w:rPr>
    </w:lvl>
    <w:lvl w:ilvl="1">
      <w:start w:val="2"/>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940" w:hanging="945"/>
      </w:pPr>
      <w:rPr>
        <w:rFonts w:hint="default"/>
      </w:rPr>
    </w:lvl>
    <w:lvl w:ilvl="5">
      <w:start w:val="0"/>
      <w:numFmt w:val="bullet"/>
      <w:lvlText w:val="•"/>
      <w:lvlJc w:val="left"/>
      <w:pPr>
        <w:ind w:left="5973" w:hanging="945"/>
      </w:pPr>
      <w:rPr>
        <w:rFonts w:hint="default"/>
      </w:rPr>
    </w:lvl>
    <w:lvl w:ilvl="6">
      <w:start w:val="0"/>
      <w:numFmt w:val="bullet"/>
      <w:lvlText w:val="•"/>
      <w:lvlJc w:val="left"/>
      <w:pPr>
        <w:ind w:left="7006" w:hanging="945"/>
      </w:pPr>
      <w:rPr>
        <w:rFonts w:hint="default"/>
      </w:rPr>
    </w:lvl>
    <w:lvl w:ilvl="7">
      <w:start w:val="0"/>
      <w:numFmt w:val="bullet"/>
      <w:lvlText w:val="•"/>
      <w:lvlJc w:val="left"/>
      <w:pPr>
        <w:ind w:left="8040" w:hanging="945"/>
      </w:pPr>
      <w:rPr>
        <w:rFonts w:hint="default"/>
      </w:rPr>
    </w:lvl>
    <w:lvl w:ilvl="8">
      <w:start w:val="0"/>
      <w:numFmt w:val="bullet"/>
      <w:lvlText w:val="•"/>
      <w:lvlJc w:val="left"/>
      <w:pPr>
        <w:ind w:left="9073" w:hanging="945"/>
      </w:pPr>
      <w:rPr>
        <w:rFonts w:hint="default"/>
      </w:rPr>
    </w:lvl>
  </w:abstractNum>
  <w:abstractNum w:abstractNumId="48">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793" w:hanging="420"/>
      </w:pPr>
      <w:rPr>
        <w:rFonts w:hint="default"/>
      </w:rPr>
    </w:lvl>
    <w:lvl w:ilvl="2">
      <w:start w:val="0"/>
      <w:numFmt w:val="bullet"/>
      <w:lvlText w:val="•"/>
      <w:lvlJc w:val="left"/>
      <w:pPr>
        <w:ind w:left="106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85" w:hanging="420"/>
      </w:pPr>
      <w:rPr>
        <w:rFonts w:hint="default"/>
      </w:rPr>
    </w:lvl>
    <w:lvl w:ilvl="6">
      <w:start w:val="0"/>
      <w:numFmt w:val="bullet"/>
      <w:lvlText w:val="•"/>
      <w:lvlJc w:val="left"/>
      <w:pPr>
        <w:ind w:left="2158" w:hanging="420"/>
      </w:pPr>
      <w:rPr>
        <w:rFonts w:hint="default"/>
      </w:rPr>
    </w:lvl>
    <w:lvl w:ilvl="7">
      <w:start w:val="0"/>
      <w:numFmt w:val="bullet"/>
      <w:lvlText w:val="•"/>
      <w:lvlJc w:val="left"/>
      <w:pPr>
        <w:ind w:left="2431" w:hanging="420"/>
      </w:pPr>
      <w:rPr>
        <w:rFonts w:hint="default"/>
      </w:rPr>
    </w:lvl>
    <w:lvl w:ilvl="8">
      <w:start w:val="0"/>
      <w:numFmt w:val="bullet"/>
      <w:lvlText w:val="•"/>
      <w:lvlJc w:val="left"/>
      <w:pPr>
        <w:ind w:left="2704" w:hanging="420"/>
      </w:pPr>
      <w:rPr>
        <w:rFonts w:hint="default"/>
      </w:rPr>
    </w:lvl>
  </w:abstractNum>
  <w:abstractNum w:abstractNumId="47">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49">
    <w:multiLevelType w:val="hybridMultilevel"/>
    <w:lvl w:ilvl="0">
      <w:start w:val="5"/>
      <w:numFmt w:val="decimal"/>
      <w:lvlText w:val="%1"/>
      <w:lvlJc w:val="left"/>
      <w:pPr>
        <w:ind w:left="1421" w:hanging="525"/>
        <w:jc w:val="left"/>
      </w:pPr>
      <w:rPr>
        <w:rFonts w:hint="default"/>
      </w:rPr>
    </w:lvl>
    <w:lvl w:ilvl="1">
      <w:start w:val="2"/>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46">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45">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793" w:hanging="420"/>
      </w:pPr>
      <w:rPr>
        <w:rFonts w:hint="default"/>
      </w:rPr>
    </w:lvl>
    <w:lvl w:ilvl="2">
      <w:start w:val="0"/>
      <w:numFmt w:val="bullet"/>
      <w:lvlText w:val="•"/>
      <w:lvlJc w:val="left"/>
      <w:pPr>
        <w:ind w:left="106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612" w:hanging="420"/>
      </w:pPr>
      <w:rPr>
        <w:rFonts w:hint="default"/>
      </w:rPr>
    </w:lvl>
    <w:lvl w:ilvl="5">
      <w:start w:val="0"/>
      <w:numFmt w:val="bullet"/>
      <w:lvlText w:val="•"/>
      <w:lvlJc w:val="left"/>
      <w:pPr>
        <w:ind w:left="1885" w:hanging="420"/>
      </w:pPr>
      <w:rPr>
        <w:rFonts w:hint="default"/>
      </w:rPr>
    </w:lvl>
    <w:lvl w:ilvl="6">
      <w:start w:val="0"/>
      <w:numFmt w:val="bullet"/>
      <w:lvlText w:val="•"/>
      <w:lvlJc w:val="left"/>
      <w:pPr>
        <w:ind w:left="2158" w:hanging="420"/>
      </w:pPr>
      <w:rPr>
        <w:rFonts w:hint="default"/>
      </w:rPr>
    </w:lvl>
    <w:lvl w:ilvl="7">
      <w:start w:val="0"/>
      <w:numFmt w:val="bullet"/>
      <w:lvlText w:val="•"/>
      <w:lvlJc w:val="left"/>
      <w:pPr>
        <w:ind w:left="2431" w:hanging="420"/>
      </w:pPr>
      <w:rPr>
        <w:rFonts w:hint="default"/>
      </w:rPr>
    </w:lvl>
    <w:lvl w:ilvl="8">
      <w:start w:val="0"/>
      <w:numFmt w:val="bullet"/>
      <w:lvlText w:val="•"/>
      <w:lvlJc w:val="left"/>
      <w:pPr>
        <w:ind w:left="2704" w:hanging="420"/>
      </w:pPr>
      <w:rPr>
        <w:rFonts w:hint="default"/>
      </w:rPr>
    </w:lvl>
  </w:abstractNum>
  <w:abstractNum w:abstractNumId="44">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43">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722" w:hanging="420"/>
      </w:pPr>
      <w:rPr>
        <w:rFonts w:hint="default"/>
      </w:rPr>
    </w:lvl>
    <w:lvl w:ilvl="2">
      <w:start w:val="0"/>
      <w:numFmt w:val="bullet"/>
      <w:lvlText w:val="•"/>
      <w:lvlJc w:val="left"/>
      <w:pPr>
        <w:ind w:left="924" w:hanging="420"/>
      </w:pPr>
      <w:rPr>
        <w:rFonts w:hint="default"/>
      </w:rPr>
    </w:lvl>
    <w:lvl w:ilvl="3">
      <w:start w:val="0"/>
      <w:numFmt w:val="bullet"/>
      <w:lvlText w:val="•"/>
      <w:lvlJc w:val="left"/>
      <w:pPr>
        <w:ind w:left="1127" w:hanging="420"/>
      </w:pPr>
      <w:rPr>
        <w:rFonts w:hint="default"/>
      </w:rPr>
    </w:lvl>
    <w:lvl w:ilvl="4">
      <w:start w:val="0"/>
      <w:numFmt w:val="bullet"/>
      <w:lvlText w:val="•"/>
      <w:lvlJc w:val="left"/>
      <w:pPr>
        <w:ind w:left="1329" w:hanging="420"/>
      </w:pPr>
      <w:rPr>
        <w:rFonts w:hint="default"/>
      </w:rPr>
    </w:lvl>
    <w:lvl w:ilvl="5">
      <w:start w:val="0"/>
      <w:numFmt w:val="bullet"/>
      <w:lvlText w:val="•"/>
      <w:lvlJc w:val="left"/>
      <w:pPr>
        <w:ind w:left="1532" w:hanging="420"/>
      </w:pPr>
      <w:rPr>
        <w:rFonts w:hint="default"/>
      </w:rPr>
    </w:lvl>
    <w:lvl w:ilvl="6">
      <w:start w:val="0"/>
      <w:numFmt w:val="bullet"/>
      <w:lvlText w:val="•"/>
      <w:lvlJc w:val="left"/>
      <w:pPr>
        <w:ind w:left="1734" w:hanging="420"/>
      </w:pPr>
      <w:rPr>
        <w:rFonts w:hint="default"/>
      </w:rPr>
    </w:lvl>
    <w:lvl w:ilvl="7">
      <w:start w:val="0"/>
      <w:numFmt w:val="bullet"/>
      <w:lvlText w:val="•"/>
      <w:lvlJc w:val="left"/>
      <w:pPr>
        <w:ind w:left="1936" w:hanging="420"/>
      </w:pPr>
      <w:rPr>
        <w:rFonts w:hint="default"/>
      </w:rPr>
    </w:lvl>
    <w:lvl w:ilvl="8">
      <w:start w:val="0"/>
      <w:numFmt w:val="bullet"/>
      <w:lvlText w:val="•"/>
      <w:lvlJc w:val="left"/>
      <w:pPr>
        <w:ind w:left="2139" w:hanging="420"/>
      </w:pPr>
      <w:rPr>
        <w:rFonts w:hint="default"/>
      </w:rPr>
    </w:lvl>
  </w:abstractNum>
  <w:abstractNum w:abstractNumId="41">
    <w:multiLevelType w:val="hybridMultilevel"/>
    <w:lvl w:ilvl="0">
      <w:start w:val="1"/>
      <w:numFmt w:val="decimal"/>
      <w:lvlText w:val="%1)"/>
      <w:lvlJc w:val="left"/>
      <w:pPr>
        <w:ind w:left="524"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08" w:hanging="420"/>
      </w:pPr>
      <w:rPr>
        <w:rFonts w:hint="default"/>
      </w:rPr>
    </w:lvl>
    <w:lvl w:ilvl="2">
      <w:start w:val="0"/>
      <w:numFmt w:val="bullet"/>
      <w:lvlText w:val="•"/>
      <w:lvlJc w:val="left"/>
      <w:pPr>
        <w:ind w:left="896" w:hanging="420"/>
      </w:pPr>
      <w:rPr>
        <w:rFonts w:hint="default"/>
      </w:rPr>
    </w:lvl>
    <w:lvl w:ilvl="3">
      <w:start w:val="0"/>
      <w:numFmt w:val="bullet"/>
      <w:lvlText w:val="•"/>
      <w:lvlJc w:val="left"/>
      <w:pPr>
        <w:ind w:left="1084" w:hanging="420"/>
      </w:pPr>
      <w:rPr>
        <w:rFonts w:hint="default"/>
      </w:rPr>
    </w:lvl>
    <w:lvl w:ilvl="4">
      <w:start w:val="0"/>
      <w:numFmt w:val="bullet"/>
      <w:lvlText w:val="•"/>
      <w:lvlJc w:val="left"/>
      <w:pPr>
        <w:ind w:left="1272" w:hanging="420"/>
      </w:pPr>
      <w:rPr>
        <w:rFonts w:hint="default"/>
      </w:rPr>
    </w:lvl>
    <w:lvl w:ilvl="5">
      <w:start w:val="0"/>
      <w:numFmt w:val="bullet"/>
      <w:lvlText w:val="•"/>
      <w:lvlJc w:val="left"/>
      <w:pPr>
        <w:ind w:left="1460" w:hanging="420"/>
      </w:pPr>
      <w:rPr>
        <w:rFonts w:hint="default"/>
      </w:rPr>
    </w:lvl>
    <w:lvl w:ilvl="6">
      <w:start w:val="0"/>
      <w:numFmt w:val="bullet"/>
      <w:lvlText w:val="•"/>
      <w:lvlJc w:val="left"/>
      <w:pPr>
        <w:ind w:left="1648" w:hanging="420"/>
      </w:pPr>
      <w:rPr>
        <w:rFonts w:hint="default"/>
      </w:rPr>
    </w:lvl>
    <w:lvl w:ilvl="7">
      <w:start w:val="0"/>
      <w:numFmt w:val="bullet"/>
      <w:lvlText w:val="•"/>
      <w:lvlJc w:val="left"/>
      <w:pPr>
        <w:ind w:left="1836" w:hanging="420"/>
      </w:pPr>
      <w:rPr>
        <w:rFonts w:hint="default"/>
      </w:rPr>
    </w:lvl>
    <w:lvl w:ilvl="8">
      <w:start w:val="0"/>
      <w:numFmt w:val="bullet"/>
      <w:lvlText w:val="•"/>
      <w:lvlJc w:val="left"/>
      <w:pPr>
        <w:ind w:left="2024" w:hanging="420"/>
      </w:pPr>
      <w:rPr>
        <w:rFonts w:hint="default"/>
      </w:rPr>
    </w:lvl>
  </w:abstractNum>
  <w:abstractNum w:abstractNumId="40">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678" w:hanging="420"/>
      </w:pPr>
      <w:rPr>
        <w:rFonts w:hint="default"/>
      </w:rPr>
    </w:lvl>
    <w:lvl w:ilvl="2">
      <w:start w:val="0"/>
      <w:numFmt w:val="bullet"/>
      <w:lvlText w:val="•"/>
      <w:lvlJc w:val="left"/>
      <w:pPr>
        <w:ind w:left="837" w:hanging="420"/>
      </w:pPr>
      <w:rPr>
        <w:rFonts w:hint="default"/>
      </w:rPr>
    </w:lvl>
    <w:lvl w:ilvl="3">
      <w:start w:val="0"/>
      <w:numFmt w:val="bullet"/>
      <w:lvlText w:val="•"/>
      <w:lvlJc w:val="left"/>
      <w:pPr>
        <w:ind w:left="996" w:hanging="420"/>
      </w:pPr>
      <w:rPr>
        <w:rFonts w:hint="default"/>
      </w:rPr>
    </w:lvl>
    <w:lvl w:ilvl="4">
      <w:start w:val="0"/>
      <w:numFmt w:val="bullet"/>
      <w:lvlText w:val="•"/>
      <w:lvlJc w:val="left"/>
      <w:pPr>
        <w:ind w:left="1154" w:hanging="420"/>
      </w:pPr>
      <w:rPr>
        <w:rFonts w:hint="default"/>
      </w:rPr>
    </w:lvl>
    <w:lvl w:ilvl="5">
      <w:start w:val="0"/>
      <w:numFmt w:val="bullet"/>
      <w:lvlText w:val="•"/>
      <w:lvlJc w:val="left"/>
      <w:pPr>
        <w:ind w:left="1313" w:hanging="420"/>
      </w:pPr>
      <w:rPr>
        <w:rFonts w:hint="default"/>
      </w:rPr>
    </w:lvl>
    <w:lvl w:ilvl="6">
      <w:start w:val="0"/>
      <w:numFmt w:val="bullet"/>
      <w:lvlText w:val="•"/>
      <w:lvlJc w:val="left"/>
      <w:pPr>
        <w:ind w:left="1472" w:hanging="420"/>
      </w:pPr>
      <w:rPr>
        <w:rFonts w:hint="default"/>
      </w:rPr>
    </w:lvl>
    <w:lvl w:ilvl="7">
      <w:start w:val="0"/>
      <w:numFmt w:val="bullet"/>
      <w:lvlText w:val="•"/>
      <w:lvlJc w:val="left"/>
      <w:pPr>
        <w:ind w:left="1630" w:hanging="420"/>
      </w:pPr>
      <w:rPr>
        <w:rFonts w:hint="default"/>
      </w:rPr>
    </w:lvl>
    <w:lvl w:ilvl="8">
      <w:start w:val="0"/>
      <w:numFmt w:val="bullet"/>
      <w:lvlText w:val="•"/>
      <w:lvlJc w:val="left"/>
      <w:pPr>
        <w:ind w:left="1789" w:hanging="420"/>
      </w:pPr>
      <w:rPr>
        <w:rFonts w:hint="default"/>
      </w:rPr>
    </w:lvl>
  </w:abstractNum>
  <w:abstractNum w:abstractNumId="39">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42">
    <w:multiLevelType w:val="hybridMultilevel"/>
    <w:lvl w:ilvl="0">
      <w:start w:val="5"/>
      <w:numFmt w:val="decimal"/>
      <w:lvlText w:val="%1"/>
      <w:lvlJc w:val="left"/>
      <w:pPr>
        <w:ind w:left="1631" w:hanging="735"/>
        <w:jc w:val="left"/>
      </w:pPr>
      <w:rPr>
        <w:rFonts w:hint="default"/>
      </w:rPr>
    </w:lvl>
    <w:lvl w:ilvl="1">
      <w:start w:val="1"/>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940" w:hanging="945"/>
      </w:pPr>
      <w:rPr>
        <w:rFonts w:hint="default"/>
      </w:rPr>
    </w:lvl>
    <w:lvl w:ilvl="5">
      <w:start w:val="0"/>
      <w:numFmt w:val="bullet"/>
      <w:lvlText w:val="•"/>
      <w:lvlJc w:val="left"/>
      <w:pPr>
        <w:ind w:left="5973" w:hanging="945"/>
      </w:pPr>
      <w:rPr>
        <w:rFonts w:hint="default"/>
      </w:rPr>
    </w:lvl>
    <w:lvl w:ilvl="6">
      <w:start w:val="0"/>
      <w:numFmt w:val="bullet"/>
      <w:lvlText w:val="•"/>
      <w:lvlJc w:val="left"/>
      <w:pPr>
        <w:ind w:left="7006" w:hanging="945"/>
      </w:pPr>
      <w:rPr>
        <w:rFonts w:hint="default"/>
      </w:rPr>
    </w:lvl>
    <w:lvl w:ilvl="7">
      <w:start w:val="0"/>
      <w:numFmt w:val="bullet"/>
      <w:lvlText w:val="•"/>
      <w:lvlJc w:val="left"/>
      <w:pPr>
        <w:ind w:left="8040" w:hanging="945"/>
      </w:pPr>
      <w:rPr>
        <w:rFonts w:hint="default"/>
      </w:rPr>
    </w:lvl>
    <w:lvl w:ilvl="8">
      <w:start w:val="0"/>
      <w:numFmt w:val="bullet"/>
      <w:lvlText w:val="•"/>
      <w:lvlJc w:val="left"/>
      <w:pPr>
        <w:ind w:left="9073" w:hanging="945"/>
      </w:pPr>
      <w:rPr>
        <w:rFonts w:hint="default"/>
      </w:rPr>
    </w:lvl>
  </w:abstractNum>
  <w:abstractNum w:abstractNumId="38">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678" w:hanging="420"/>
      </w:pPr>
      <w:rPr>
        <w:rFonts w:hint="default"/>
      </w:rPr>
    </w:lvl>
    <w:lvl w:ilvl="2">
      <w:start w:val="0"/>
      <w:numFmt w:val="bullet"/>
      <w:lvlText w:val="•"/>
      <w:lvlJc w:val="left"/>
      <w:pPr>
        <w:ind w:left="837" w:hanging="420"/>
      </w:pPr>
      <w:rPr>
        <w:rFonts w:hint="default"/>
      </w:rPr>
    </w:lvl>
    <w:lvl w:ilvl="3">
      <w:start w:val="0"/>
      <w:numFmt w:val="bullet"/>
      <w:lvlText w:val="•"/>
      <w:lvlJc w:val="left"/>
      <w:pPr>
        <w:ind w:left="996" w:hanging="420"/>
      </w:pPr>
      <w:rPr>
        <w:rFonts w:hint="default"/>
      </w:rPr>
    </w:lvl>
    <w:lvl w:ilvl="4">
      <w:start w:val="0"/>
      <w:numFmt w:val="bullet"/>
      <w:lvlText w:val="•"/>
      <w:lvlJc w:val="left"/>
      <w:pPr>
        <w:ind w:left="1154" w:hanging="420"/>
      </w:pPr>
      <w:rPr>
        <w:rFonts w:hint="default"/>
      </w:rPr>
    </w:lvl>
    <w:lvl w:ilvl="5">
      <w:start w:val="0"/>
      <w:numFmt w:val="bullet"/>
      <w:lvlText w:val="•"/>
      <w:lvlJc w:val="left"/>
      <w:pPr>
        <w:ind w:left="1313" w:hanging="420"/>
      </w:pPr>
      <w:rPr>
        <w:rFonts w:hint="default"/>
      </w:rPr>
    </w:lvl>
    <w:lvl w:ilvl="6">
      <w:start w:val="0"/>
      <w:numFmt w:val="bullet"/>
      <w:lvlText w:val="•"/>
      <w:lvlJc w:val="left"/>
      <w:pPr>
        <w:ind w:left="1472" w:hanging="420"/>
      </w:pPr>
      <w:rPr>
        <w:rFonts w:hint="default"/>
      </w:rPr>
    </w:lvl>
    <w:lvl w:ilvl="7">
      <w:start w:val="0"/>
      <w:numFmt w:val="bullet"/>
      <w:lvlText w:val="•"/>
      <w:lvlJc w:val="left"/>
      <w:pPr>
        <w:ind w:left="1630" w:hanging="420"/>
      </w:pPr>
      <w:rPr>
        <w:rFonts w:hint="default"/>
      </w:rPr>
    </w:lvl>
    <w:lvl w:ilvl="8">
      <w:start w:val="0"/>
      <w:numFmt w:val="bullet"/>
      <w:lvlText w:val="•"/>
      <w:lvlJc w:val="left"/>
      <w:pPr>
        <w:ind w:left="1789" w:hanging="420"/>
      </w:pPr>
      <w:rPr>
        <w:rFonts w:hint="default"/>
      </w:rPr>
    </w:lvl>
  </w:abstractNum>
  <w:abstractNum w:abstractNumId="37">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36">
    <w:multiLevelType w:val="hybridMultilevel"/>
    <w:lvl w:ilvl="0">
      <w:start w:val="1"/>
      <w:numFmt w:val="decimal"/>
      <w:lvlText w:val="%1)"/>
      <w:lvlJc w:val="left"/>
      <w:pPr>
        <w:ind w:left="524"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707" w:hanging="420"/>
      </w:pPr>
      <w:rPr>
        <w:rFonts w:hint="default"/>
      </w:rPr>
    </w:lvl>
    <w:lvl w:ilvl="2">
      <w:start w:val="0"/>
      <w:numFmt w:val="bullet"/>
      <w:lvlText w:val="•"/>
      <w:lvlJc w:val="left"/>
      <w:pPr>
        <w:ind w:left="894" w:hanging="420"/>
      </w:pPr>
      <w:rPr>
        <w:rFonts w:hint="default"/>
      </w:rPr>
    </w:lvl>
    <w:lvl w:ilvl="3">
      <w:start w:val="0"/>
      <w:numFmt w:val="bullet"/>
      <w:lvlText w:val="•"/>
      <w:lvlJc w:val="left"/>
      <w:pPr>
        <w:ind w:left="1081" w:hanging="420"/>
      </w:pPr>
      <w:rPr>
        <w:rFonts w:hint="default"/>
      </w:rPr>
    </w:lvl>
    <w:lvl w:ilvl="4">
      <w:start w:val="0"/>
      <w:numFmt w:val="bullet"/>
      <w:lvlText w:val="•"/>
      <w:lvlJc w:val="left"/>
      <w:pPr>
        <w:ind w:left="1268" w:hanging="420"/>
      </w:pPr>
      <w:rPr>
        <w:rFonts w:hint="default"/>
      </w:rPr>
    </w:lvl>
    <w:lvl w:ilvl="5">
      <w:start w:val="0"/>
      <w:numFmt w:val="bullet"/>
      <w:lvlText w:val="•"/>
      <w:lvlJc w:val="left"/>
      <w:pPr>
        <w:ind w:left="1455" w:hanging="420"/>
      </w:pPr>
      <w:rPr>
        <w:rFonts w:hint="default"/>
      </w:rPr>
    </w:lvl>
    <w:lvl w:ilvl="6">
      <w:start w:val="0"/>
      <w:numFmt w:val="bullet"/>
      <w:lvlText w:val="•"/>
      <w:lvlJc w:val="left"/>
      <w:pPr>
        <w:ind w:left="1642" w:hanging="420"/>
      </w:pPr>
      <w:rPr>
        <w:rFonts w:hint="default"/>
      </w:rPr>
    </w:lvl>
    <w:lvl w:ilvl="7">
      <w:start w:val="0"/>
      <w:numFmt w:val="bullet"/>
      <w:lvlText w:val="•"/>
      <w:lvlJc w:val="left"/>
      <w:pPr>
        <w:ind w:left="1829" w:hanging="420"/>
      </w:pPr>
      <w:rPr>
        <w:rFonts w:hint="default"/>
      </w:rPr>
    </w:lvl>
    <w:lvl w:ilvl="8">
      <w:start w:val="0"/>
      <w:numFmt w:val="bullet"/>
      <w:lvlText w:val="•"/>
      <w:lvlJc w:val="left"/>
      <w:pPr>
        <w:ind w:left="2016" w:hanging="420"/>
      </w:pPr>
      <w:rPr>
        <w:rFonts w:hint="default"/>
      </w:rPr>
    </w:lvl>
  </w:abstractNum>
  <w:abstractNum w:abstractNumId="35">
    <w:multiLevelType w:val="hybridMultilevel"/>
    <w:lvl w:ilvl="0">
      <w:start w:val="1"/>
      <w:numFmt w:val="decimal"/>
      <w:lvlText w:val="%1)"/>
      <w:lvlJc w:val="left"/>
      <w:pPr>
        <w:ind w:left="525"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34">
    <w:multiLevelType w:val="hybridMultilevel"/>
    <w:lvl w:ilvl="0">
      <w:start w:val="1"/>
      <w:numFmt w:val="decimal"/>
      <w:lvlText w:val="%1)"/>
      <w:lvlJc w:val="left"/>
      <w:pPr>
        <w:ind w:left="524" w:hanging="420"/>
        <w:jc w:val="left"/>
      </w:pPr>
      <w:rPr>
        <w:rFonts w:hint="default" w:ascii="Noto Sans CJK JP Regular" w:hAnsi="Noto Sans CJK JP Regular" w:eastAsia="Noto Sans CJK JP Regular" w:cs="Noto Sans CJK JP Regular"/>
        <w:spacing w:val="0"/>
        <w:w w:val="115"/>
        <w:sz w:val="20"/>
        <w:szCs w:val="20"/>
      </w:rPr>
    </w:lvl>
    <w:lvl w:ilvl="1">
      <w:start w:val="0"/>
      <w:numFmt w:val="bullet"/>
      <w:lvlText w:val="•"/>
      <w:lvlJc w:val="left"/>
      <w:pPr>
        <w:ind w:left="707" w:hanging="420"/>
      </w:pPr>
      <w:rPr>
        <w:rFonts w:hint="default"/>
      </w:rPr>
    </w:lvl>
    <w:lvl w:ilvl="2">
      <w:start w:val="0"/>
      <w:numFmt w:val="bullet"/>
      <w:lvlText w:val="•"/>
      <w:lvlJc w:val="left"/>
      <w:pPr>
        <w:ind w:left="894" w:hanging="420"/>
      </w:pPr>
      <w:rPr>
        <w:rFonts w:hint="default"/>
      </w:rPr>
    </w:lvl>
    <w:lvl w:ilvl="3">
      <w:start w:val="0"/>
      <w:numFmt w:val="bullet"/>
      <w:lvlText w:val="•"/>
      <w:lvlJc w:val="left"/>
      <w:pPr>
        <w:ind w:left="1081" w:hanging="420"/>
      </w:pPr>
      <w:rPr>
        <w:rFonts w:hint="default"/>
      </w:rPr>
    </w:lvl>
    <w:lvl w:ilvl="4">
      <w:start w:val="0"/>
      <w:numFmt w:val="bullet"/>
      <w:lvlText w:val="•"/>
      <w:lvlJc w:val="left"/>
      <w:pPr>
        <w:ind w:left="1268" w:hanging="420"/>
      </w:pPr>
      <w:rPr>
        <w:rFonts w:hint="default"/>
      </w:rPr>
    </w:lvl>
    <w:lvl w:ilvl="5">
      <w:start w:val="0"/>
      <w:numFmt w:val="bullet"/>
      <w:lvlText w:val="•"/>
      <w:lvlJc w:val="left"/>
      <w:pPr>
        <w:ind w:left="1455" w:hanging="420"/>
      </w:pPr>
      <w:rPr>
        <w:rFonts w:hint="default"/>
      </w:rPr>
    </w:lvl>
    <w:lvl w:ilvl="6">
      <w:start w:val="0"/>
      <w:numFmt w:val="bullet"/>
      <w:lvlText w:val="•"/>
      <w:lvlJc w:val="left"/>
      <w:pPr>
        <w:ind w:left="1642" w:hanging="420"/>
      </w:pPr>
      <w:rPr>
        <w:rFonts w:hint="default"/>
      </w:rPr>
    </w:lvl>
    <w:lvl w:ilvl="7">
      <w:start w:val="0"/>
      <w:numFmt w:val="bullet"/>
      <w:lvlText w:val="•"/>
      <w:lvlJc w:val="left"/>
      <w:pPr>
        <w:ind w:left="1829" w:hanging="420"/>
      </w:pPr>
      <w:rPr>
        <w:rFonts w:hint="default"/>
      </w:rPr>
    </w:lvl>
    <w:lvl w:ilvl="8">
      <w:start w:val="0"/>
      <w:numFmt w:val="bullet"/>
      <w:lvlText w:val="•"/>
      <w:lvlJc w:val="left"/>
      <w:pPr>
        <w:ind w:left="2016" w:hanging="420"/>
      </w:pPr>
      <w:rPr>
        <w:rFonts w:hint="default"/>
      </w:rPr>
    </w:lvl>
  </w:abstractNum>
  <w:abstractNum w:abstractNumId="33">
    <w:multiLevelType w:val="hybridMultilevel"/>
    <w:lvl w:ilvl="0">
      <w:start w:val="1"/>
      <w:numFmt w:val="decimal"/>
      <w:lvlText w:val="%1)"/>
      <w:lvlJc w:val="left"/>
      <w:pPr>
        <w:ind w:left="525" w:hanging="420"/>
        <w:jc w:val="left"/>
      </w:pPr>
      <w:rPr>
        <w:rFonts w:hint="default"/>
        <w:spacing w:val="0"/>
        <w:w w:val="115"/>
      </w:rPr>
    </w:lvl>
    <w:lvl w:ilvl="1">
      <w:start w:val="0"/>
      <w:numFmt w:val="bullet"/>
      <w:lvlText w:val="•"/>
      <w:lvlJc w:val="left"/>
      <w:pPr>
        <w:ind w:left="664" w:hanging="420"/>
      </w:pPr>
      <w:rPr>
        <w:rFonts w:hint="default"/>
      </w:rPr>
    </w:lvl>
    <w:lvl w:ilvl="2">
      <w:start w:val="0"/>
      <w:numFmt w:val="bullet"/>
      <w:lvlText w:val="•"/>
      <w:lvlJc w:val="left"/>
      <w:pPr>
        <w:ind w:left="809" w:hanging="420"/>
      </w:pPr>
      <w:rPr>
        <w:rFonts w:hint="default"/>
      </w:rPr>
    </w:lvl>
    <w:lvl w:ilvl="3">
      <w:start w:val="0"/>
      <w:numFmt w:val="bullet"/>
      <w:lvlText w:val="•"/>
      <w:lvlJc w:val="left"/>
      <w:pPr>
        <w:ind w:left="954" w:hanging="420"/>
      </w:pPr>
      <w:rPr>
        <w:rFonts w:hint="default"/>
      </w:rPr>
    </w:lvl>
    <w:lvl w:ilvl="4">
      <w:start w:val="0"/>
      <w:numFmt w:val="bullet"/>
      <w:lvlText w:val="•"/>
      <w:lvlJc w:val="left"/>
      <w:pPr>
        <w:ind w:left="1099" w:hanging="420"/>
      </w:pPr>
      <w:rPr>
        <w:rFonts w:hint="default"/>
      </w:rPr>
    </w:lvl>
    <w:lvl w:ilvl="5">
      <w:start w:val="0"/>
      <w:numFmt w:val="bullet"/>
      <w:lvlText w:val="•"/>
      <w:lvlJc w:val="left"/>
      <w:pPr>
        <w:ind w:left="1244" w:hanging="420"/>
      </w:pPr>
      <w:rPr>
        <w:rFonts w:hint="default"/>
      </w:rPr>
    </w:lvl>
    <w:lvl w:ilvl="6">
      <w:start w:val="0"/>
      <w:numFmt w:val="bullet"/>
      <w:lvlText w:val="•"/>
      <w:lvlJc w:val="left"/>
      <w:pPr>
        <w:ind w:left="1388" w:hanging="420"/>
      </w:pPr>
      <w:rPr>
        <w:rFonts w:hint="default"/>
      </w:rPr>
    </w:lvl>
    <w:lvl w:ilvl="7">
      <w:start w:val="0"/>
      <w:numFmt w:val="bullet"/>
      <w:lvlText w:val="•"/>
      <w:lvlJc w:val="left"/>
      <w:pPr>
        <w:ind w:left="1533" w:hanging="420"/>
      </w:pPr>
      <w:rPr>
        <w:rFonts w:hint="default"/>
      </w:rPr>
    </w:lvl>
    <w:lvl w:ilvl="8">
      <w:start w:val="0"/>
      <w:numFmt w:val="bullet"/>
      <w:lvlText w:val="•"/>
      <w:lvlJc w:val="left"/>
      <w:pPr>
        <w:ind w:left="1678" w:hanging="420"/>
      </w:pPr>
      <w:rPr>
        <w:rFonts w:hint="default"/>
      </w:rPr>
    </w:lvl>
  </w:abstractNum>
  <w:abstractNum w:abstractNumId="32">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31">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30">
    <w:multiLevelType w:val="hybridMultilevel"/>
    <w:lvl w:ilvl="0">
      <w:start w:val="5"/>
      <w:numFmt w:val="decimal"/>
      <w:lvlText w:val="%1"/>
      <w:lvlJc w:val="left"/>
      <w:pPr>
        <w:ind w:left="2051" w:hanging="735"/>
        <w:jc w:val="left"/>
      </w:pPr>
      <w:rPr>
        <w:rFonts w:hint="default"/>
      </w:rPr>
    </w:lvl>
    <w:lvl w:ilvl="1">
      <w:start w:val="2"/>
      <w:numFmt w:val="decimal"/>
      <w:lvlText w:val="%1.%2"/>
      <w:lvlJc w:val="left"/>
      <w:pPr>
        <w:ind w:left="2051" w:hanging="735"/>
        <w:jc w:val="right"/>
      </w:pPr>
      <w:rPr>
        <w:rFonts w:hint="default"/>
      </w:rPr>
    </w:lvl>
    <w:lvl w:ilvl="2">
      <w:start w:val="1"/>
      <w:numFmt w:val="decimal"/>
      <w:lvlText w:val="%1.%2.%3"/>
      <w:lvlJc w:val="left"/>
      <w:pPr>
        <w:ind w:left="205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226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5220" w:hanging="945"/>
      </w:pPr>
      <w:rPr>
        <w:rFonts w:hint="default"/>
      </w:rPr>
    </w:lvl>
    <w:lvl w:ilvl="5">
      <w:start w:val="0"/>
      <w:numFmt w:val="bullet"/>
      <w:lvlText w:val="•"/>
      <w:lvlJc w:val="left"/>
      <w:pPr>
        <w:ind w:left="6206" w:hanging="945"/>
      </w:pPr>
      <w:rPr>
        <w:rFonts w:hint="default"/>
      </w:rPr>
    </w:lvl>
    <w:lvl w:ilvl="6">
      <w:start w:val="0"/>
      <w:numFmt w:val="bullet"/>
      <w:lvlText w:val="•"/>
      <w:lvlJc w:val="left"/>
      <w:pPr>
        <w:ind w:left="7193" w:hanging="945"/>
      </w:pPr>
      <w:rPr>
        <w:rFonts w:hint="default"/>
      </w:rPr>
    </w:lvl>
    <w:lvl w:ilvl="7">
      <w:start w:val="0"/>
      <w:numFmt w:val="bullet"/>
      <w:lvlText w:val="•"/>
      <w:lvlJc w:val="left"/>
      <w:pPr>
        <w:ind w:left="8180" w:hanging="945"/>
      </w:pPr>
      <w:rPr>
        <w:rFonts w:hint="default"/>
      </w:rPr>
    </w:lvl>
    <w:lvl w:ilvl="8">
      <w:start w:val="0"/>
      <w:numFmt w:val="bullet"/>
      <w:lvlText w:val="•"/>
      <w:lvlJc w:val="left"/>
      <w:pPr>
        <w:ind w:left="9166" w:hanging="945"/>
      </w:pPr>
      <w:rPr>
        <w:rFonts w:hint="default"/>
      </w:rPr>
    </w:lvl>
  </w:abstractNum>
  <w:abstractNum w:abstractNumId="29">
    <w:multiLevelType w:val="hybridMultilevel"/>
    <w:lvl w:ilvl="0">
      <w:start w:val="5"/>
      <w:numFmt w:val="decimal"/>
      <w:lvlText w:val="%1"/>
      <w:lvlJc w:val="left"/>
      <w:pPr>
        <w:ind w:left="2051" w:hanging="735"/>
        <w:jc w:val="left"/>
      </w:pPr>
      <w:rPr>
        <w:rFonts w:hint="default"/>
      </w:rPr>
    </w:lvl>
    <w:lvl w:ilvl="1">
      <w:start w:val="1"/>
      <w:numFmt w:val="decimal"/>
      <w:lvlText w:val="%1.%2"/>
      <w:lvlJc w:val="left"/>
      <w:pPr>
        <w:ind w:left="2051" w:hanging="735"/>
        <w:jc w:val="right"/>
      </w:pPr>
      <w:rPr>
        <w:rFonts w:hint="default"/>
      </w:rPr>
    </w:lvl>
    <w:lvl w:ilvl="2">
      <w:start w:val="2"/>
      <w:numFmt w:val="decimal"/>
      <w:lvlText w:val="%1.%2.%3"/>
      <w:lvlJc w:val="left"/>
      <w:pPr>
        <w:ind w:left="205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226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5220" w:hanging="945"/>
      </w:pPr>
      <w:rPr>
        <w:rFonts w:hint="default"/>
      </w:rPr>
    </w:lvl>
    <w:lvl w:ilvl="5">
      <w:start w:val="0"/>
      <w:numFmt w:val="bullet"/>
      <w:lvlText w:val="•"/>
      <w:lvlJc w:val="left"/>
      <w:pPr>
        <w:ind w:left="6206" w:hanging="945"/>
      </w:pPr>
      <w:rPr>
        <w:rFonts w:hint="default"/>
      </w:rPr>
    </w:lvl>
    <w:lvl w:ilvl="6">
      <w:start w:val="0"/>
      <w:numFmt w:val="bullet"/>
      <w:lvlText w:val="•"/>
      <w:lvlJc w:val="left"/>
      <w:pPr>
        <w:ind w:left="7193" w:hanging="945"/>
      </w:pPr>
      <w:rPr>
        <w:rFonts w:hint="default"/>
      </w:rPr>
    </w:lvl>
    <w:lvl w:ilvl="7">
      <w:start w:val="0"/>
      <w:numFmt w:val="bullet"/>
      <w:lvlText w:val="•"/>
      <w:lvlJc w:val="left"/>
      <w:pPr>
        <w:ind w:left="8180" w:hanging="945"/>
      </w:pPr>
      <w:rPr>
        <w:rFonts w:hint="default"/>
      </w:rPr>
    </w:lvl>
    <w:lvl w:ilvl="8">
      <w:start w:val="0"/>
      <w:numFmt w:val="bullet"/>
      <w:lvlText w:val="•"/>
      <w:lvlJc w:val="left"/>
      <w:pPr>
        <w:ind w:left="9166" w:hanging="945"/>
      </w:pPr>
      <w:rPr>
        <w:rFonts w:hint="default"/>
      </w:rPr>
    </w:lvl>
  </w:abstractNum>
  <w:abstractNum w:abstractNumId="28">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1"/>
      <w:numFmt w:val="decimal"/>
      <w:lvlText w:val="%1.%2"/>
      <w:lvlJc w:val="left"/>
      <w:pPr>
        <w:ind w:left="163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205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226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3528" w:hanging="945"/>
      </w:pPr>
      <w:rPr>
        <w:rFonts w:hint="default"/>
      </w:rPr>
    </w:lvl>
    <w:lvl w:ilvl="5">
      <w:start w:val="0"/>
      <w:numFmt w:val="bullet"/>
      <w:lvlText w:val="•"/>
      <w:lvlJc w:val="left"/>
      <w:pPr>
        <w:ind w:left="4797" w:hanging="945"/>
      </w:pPr>
      <w:rPr>
        <w:rFonts w:hint="default"/>
      </w:rPr>
    </w:lvl>
    <w:lvl w:ilvl="6">
      <w:start w:val="0"/>
      <w:numFmt w:val="bullet"/>
      <w:lvlText w:val="•"/>
      <w:lvlJc w:val="left"/>
      <w:pPr>
        <w:ind w:left="6065" w:hanging="945"/>
      </w:pPr>
      <w:rPr>
        <w:rFonts w:hint="default"/>
      </w:rPr>
    </w:lvl>
    <w:lvl w:ilvl="7">
      <w:start w:val="0"/>
      <w:numFmt w:val="bullet"/>
      <w:lvlText w:val="•"/>
      <w:lvlJc w:val="left"/>
      <w:pPr>
        <w:ind w:left="7334" w:hanging="945"/>
      </w:pPr>
      <w:rPr>
        <w:rFonts w:hint="default"/>
      </w:rPr>
    </w:lvl>
    <w:lvl w:ilvl="8">
      <w:start w:val="0"/>
      <w:numFmt w:val="bullet"/>
      <w:lvlText w:val="•"/>
      <w:lvlJc w:val="left"/>
      <w:pPr>
        <w:ind w:left="8602" w:hanging="945"/>
      </w:pPr>
      <w:rPr>
        <w:rFonts w:hint="default"/>
      </w:rPr>
    </w:lvl>
  </w:abstractNum>
  <w:abstractNum w:abstractNumId="27">
    <w:multiLevelType w:val="hybridMultilevel"/>
    <w:lvl w:ilvl="0">
      <w:start w:val="1"/>
      <w:numFmt w:val="lowerLetter"/>
      <w:lvlText w:val="%1)"/>
      <w:lvlJc w:val="left"/>
      <w:pPr>
        <w:ind w:left="943" w:hanging="419"/>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1147" w:hanging="419"/>
      </w:pPr>
      <w:rPr>
        <w:rFonts w:hint="default"/>
      </w:rPr>
    </w:lvl>
    <w:lvl w:ilvl="2">
      <w:start w:val="0"/>
      <w:numFmt w:val="bullet"/>
      <w:lvlText w:val="•"/>
      <w:lvlJc w:val="left"/>
      <w:pPr>
        <w:ind w:left="1355" w:hanging="419"/>
      </w:pPr>
      <w:rPr>
        <w:rFonts w:hint="default"/>
      </w:rPr>
    </w:lvl>
    <w:lvl w:ilvl="3">
      <w:start w:val="0"/>
      <w:numFmt w:val="bullet"/>
      <w:lvlText w:val="•"/>
      <w:lvlJc w:val="left"/>
      <w:pPr>
        <w:ind w:left="1563" w:hanging="419"/>
      </w:pPr>
      <w:rPr>
        <w:rFonts w:hint="default"/>
      </w:rPr>
    </w:lvl>
    <w:lvl w:ilvl="4">
      <w:start w:val="0"/>
      <w:numFmt w:val="bullet"/>
      <w:lvlText w:val="•"/>
      <w:lvlJc w:val="left"/>
      <w:pPr>
        <w:ind w:left="1771" w:hanging="419"/>
      </w:pPr>
      <w:rPr>
        <w:rFonts w:hint="default"/>
      </w:rPr>
    </w:lvl>
    <w:lvl w:ilvl="5">
      <w:start w:val="0"/>
      <w:numFmt w:val="bullet"/>
      <w:lvlText w:val="•"/>
      <w:lvlJc w:val="left"/>
      <w:pPr>
        <w:ind w:left="1979" w:hanging="419"/>
      </w:pPr>
      <w:rPr>
        <w:rFonts w:hint="default"/>
      </w:rPr>
    </w:lvl>
    <w:lvl w:ilvl="6">
      <w:start w:val="0"/>
      <w:numFmt w:val="bullet"/>
      <w:lvlText w:val="•"/>
      <w:lvlJc w:val="left"/>
      <w:pPr>
        <w:ind w:left="2187" w:hanging="419"/>
      </w:pPr>
      <w:rPr>
        <w:rFonts w:hint="default"/>
      </w:rPr>
    </w:lvl>
    <w:lvl w:ilvl="7">
      <w:start w:val="0"/>
      <w:numFmt w:val="bullet"/>
      <w:lvlText w:val="•"/>
      <w:lvlJc w:val="left"/>
      <w:pPr>
        <w:ind w:left="2395" w:hanging="419"/>
      </w:pPr>
      <w:rPr>
        <w:rFonts w:hint="default"/>
      </w:rPr>
    </w:lvl>
    <w:lvl w:ilvl="8">
      <w:start w:val="0"/>
      <w:numFmt w:val="bullet"/>
      <w:lvlText w:val="•"/>
      <w:lvlJc w:val="left"/>
      <w:pPr>
        <w:ind w:left="2603" w:hanging="419"/>
      </w:pPr>
      <w:rPr>
        <w:rFonts w:hint="default"/>
      </w:rPr>
    </w:lvl>
  </w:abstractNum>
  <w:abstractNum w:abstractNumId="26">
    <w:multiLevelType w:val="hybridMultilevel"/>
    <w:lvl w:ilvl="0">
      <w:start w:val="1"/>
      <w:numFmt w:val="lowerLetter"/>
      <w:lvlText w:val="%1)"/>
      <w:lvlJc w:val="left"/>
      <w:pPr>
        <w:ind w:left="943" w:hanging="419"/>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1147" w:hanging="419"/>
      </w:pPr>
      <w:rPr>
        <w:rFonts w:hint="default"/>
      </w:rPr>
    </w:lvl>
    <w:lvl w:ilvl="2">
      <w:start w:val="0"/>
      <w:numFmt w:val="bullet"/>
      <w:lvlText w:val="•"/>
      <w:lvlJc w:val="left"/>
      <w:pPr>
        <w:ind w:left="1355" w:hanging="419"/>
      </w:pPr>
      <w:rPr>
        <w:rFonts w:hint="default"/>
      </w:rPr>
    </w:lvl>
    <w:lvl w:ilvl="3">
      <w:start w:val="0"/>
      <w:numFmt w:val="bullet"/>
      <w:lvlText w:val="•"/>
      <w:lvlJc w:val="left"/>
      <w:pPr>
        <w:ind w:left="1563" w:hanging="419"/>
      </w:pPr>
      <w:rPr>
        <w:rFonts w:hint="default"/>
      </w:rPr>
    </w:lvl>
    <w:lvl w:ilvl="4">
      <w:start w:val="0"/>
      <w:numFmt w:val="bullet"/>
      <w:lvlText w:val="•"/>
      <w:lvlJc w:val="left"/>
      <w:pPr>
        <w:ind w:left="1771" w:hanging="419"/>
      </w:pPr>
      <w:rPr>
        <w:rFonts w:hint="default"/>
      </w:rPr>
    </w:lvl>
    <w:lvl w:ilvl="5">
      <w:start w:val="0"/>
      <w:numFmt w:val="bullet"/>
      <w:lvlText w:val="•"/>
      <w:lvlJc w:val="left"/>
      <w:pPr>
        <w:ind w:left="1979" w:hanging="419"/>
      </w:pPr>
      <w:rPr>
        <w:rFonts w:hint="default"/>
      </w:rPr>
    </w:lvl>
    <w:lvl w:ilvl="6">
      <w:start w:val="0"/>
      <w:numFmt w:val="bullet"/>
      <w:lvlText w:val="•"/>
      <w:lvlJc w:val="left"/>
      <w:pPr>
        <w:ind w:left="2187" w:hanging="419"/>
      </w:pPr>
      <w:rPr>
        <w:rFonts w:hint="default"/>
      </w:rPr>
    </w:lvl>
    <w:lvl w:ilvl="7">
      <w:start w:val="0"/>
      <w:numFmt w:val="bullet"/>
      <w:lvlText w:val="•"/>
      <w:lvlJc w:val="left"/>
      <w:pPr>
        <w:ind w:left="2395" w:hanging="419"/>
      </w:pPr>
      <w:rPr>
        <w:rFonts w:hint="default"/>
      </w:rPr>
    </w:lvl>
    <w:lvl w:ilvl="8">
      <w:start w:val="0"/>
      <w:numFmt w:val="bullet"/>
      <w:lvlText w:val="•"/>
      <w:lvlJc w:val="left"/>
      <w:pPr>
        <w:ind w:left="2603" w:hanging="419"/>
      </w:pPr>
      <w:rPr>
        <w:rFonts w:hint="default"/>
      </w:rPr>
    </w:lvl>
  </w:abstractNum>
  <w:abstractNum w:abstractNumId="25">
    <w:multiLevelType w:val="hybridMultilevel"/>
    <w:lvl w:ilvl="0">
      <w:start w:val="1"/>
      <w:numFmt w:val="lowerLetter"/>
      <w:lvlText w:val="%1)"/>
      <w:lvlJc w:val="left"/>
      <w:pPr>
        <w:ind w:left="943" w:hanging="419"/>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1147" w:hanging="419"/>
      </w:pPr>
      <w:rPr>
        <w:rFonts w:hint="default"/>
      </w:rPr>
    </w:lvl>
    <w:lvl w:ilvl="2">
      <w:start w:val="0"/>
      <w:numFmt w:val="bullet"/>
      <w:lvlText w:val="•"/>
      <w:lvlJc w:val="left"/>
      <w:pPr>
        <w:ind w:left="1355" w:hanging="419"/>
      </w:pPr>
      <w:rPr>
        <w:rFonts w:hint="default"/>
      </w:rPr>
    </w:lvl>
    <w:lvl w:ilvl="3">
      <w:start w:val="0"/>
      <w:numFmt w:val="bullet"/>
      <w:lvlText w:val="•"/>
      <w:lvlJc w:val="left"/>
      <w:pPr>
        <w:ind w:left="1563" w:hanging="419"/>
      </w:pPr>
      <w:rPr>
        <w:rFonts w:hint="default"/>
      </w:rPr>
    </w:lvl>
    <w:lvl w:ilvl="4">
      <w:start w:val="0"/>
      <w:numFmt w:val="bullet"/>
      <w:lvlText w:val="•"/>
      <w:lvlJc w:val="left"/>
      <w:pPr>
        <w:ind w:left="1771" w:hanging="419"/>
      </w:pPr>
      <w:rPr>
        <w:rFonts w:hint="default"/>
      </w:rPr>
    </w:lvl>
    <w:lvl w:ilvl="5">
      <w:start w:val="0"/>
      <w:numFmt w:val="bullet"/>
      <w:lvlText w:val="•"/>
      <w:lvlJc w:val="left"/>
      <w:pPr>
        <w:ind w:left="1979" w:hanging="419"/>
      </w:pPr>
      <w:rPr>
        <w:rFonts w:hint="default"/>
      </w:rPr>
    </w:lvl>
    <w:lvl w:ilvl="6">
      <w:start w:val="0"/>
      <w:numFmt w:val="bullet"/>
      <w:lvlText w:val="•"/>
      <w:lvlJc w:val="left"/>
      <w:pPr>
        <w:ind w:left="2187" w:hanging="419"/>
      </w:pPr>
      <w:rPr>
        <w:rFonts w:hint="default"/>
      </w:rPr>
    </w:lvl>
    <w:lvl w:ilvl="7">
      <w:start w:val="0"/>
      <w:numFmt w:val="bullet"/>
      <w:lvlText w:val="•"/>
      <w:lvlJc w:val="left"/>
      <w:pPr>
        <w:ind w:left="2395" w:hanging="419"/>
      </w:pPr>
      <w:rPr>
        <w:rFonts w:hint="default"/>
      </w:rPr>
    </w:lvl>
    <w:lvl w:ilvl="8">
      <w:start w:val="0"/>
      <w:numFmt w:val="bullet"/>
      <w:lvlText w:val="•"/>
      <w:lvlJc w:val="left"/>
      <w:pPr>
        <w:ind w:left="2603" w:hanging="419"/>
      </w:pPr>
      <w:rPr>
        <w:rFonts w:hint="default"/>
      </w:rPr>
    </w:lvl>
  </w:abstractNum>
  <w:abstractNum w:abstractNumId="24">
    <w:multiLevelType w:val="hybridMultilevel"/>
    <w:lvl w:ilvl="0">
      <w:start w:val="1"/>
      <w:numFmt w:val="lowerLetter"/>
      <w:lvlText w:val="%1)"/>
      <w:lvlJc w:val="left"/>
      <w:pPr>
        <w:ind w:left="948" w:hanging="419"/>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1148" w:hanging="419"/>
      </w:pPr>
      <w:rPr>
        <w:rFonts w:hint="default"/>
      </w:rPr>
    </w:lvl>
    <w:lvl w:ilvl="2">
      <w:start w:val="0"/>
      <w:numFmt w:val="bullet"/>
      <w:lvlText w:val="•"/>
      <w:lvlJc w:val="left"/>
      <w:pPr>
        <w:ind w:left="1356" w:hanging="419"/>
      </w:pPr>
      <w:rPr>
        <w:rFonts w:hint="default"/>
      </w:rPr>
    </w:lvl>
    <w:lvl w:ilvl="3">
      <w:start w:val="0"/>
      <w:numFmt w:val="bullet"/>
      <w:lvlText w:val="•"/>
      <w:lvlJc w:val="left"/>
      <w:pPr>
        <w:ind w:left="1565" w:hanging="419"/>
      </w:pPr>
      <w:rPr>
        <w:rFonts w:hint="default"/>
      </w:rPr>
    </w:lvl>
    <w:lvl w:ilvl="4">
      <w:start w:val="0"/>
      <w:numFmt w:val="bullet"/>
      <w:lvlText w:val="•"/>
      <w:lvlJc w:val="left"/>
      <w:pPr>
        <w:ind w:left="1773" w:hanging="419"/>
      </w:pPr>
      <w:rPr>
        <w:rFonts w:hint="default"/>
      </w:rPr>
    </w:lvl>
    <w:lvl w:ilvl="5">
      <w:start w:val="0"/>
      <w:numFmt w:val="bullet"/>
      <w:lvlText w:val="•"/>
      <w:lvlJc w:val="left"/>
      <w:pPr>
        <w:ind w:left="1982" w:hanging="419"/>
      </w:pPr>
      <w:rPr>
        <w:rFonts w:hint="default"/>
      </w:rPr>
    </w:lvl>
    <w:lvl w:ilvl="6">
      <w:start w:val="0"/>
      <w:numFmt w:val="bullet"/>
      <w:lvlText w:val="•"/>
      <w:lvlJc w:val="left"/>
      <w:pPr>
        <w:ind w:left="2190" w:hanging="419"/>
      </w:pPr>
      <w:rPr>
        <w:rFonts w:hint="default"/>
      </w:rPr>
    </w:lvl>
    <w:lvl w:ilvl="7">
      <w:start w:val="0"/>
      <w:numFmt w:val="bullet"/>
      <w:lvlText w:val="•"/>
      <w:lvlJc w:val="left"/>
      <w:pPr>
        <w:ind w:left="2398" w:hanging="419"/>
      </w:pPr>
      <w:rPr>
        <w:rFonts w:hint="default"/>
      </w:rPr>
    </w:lvl>
    <w:lvl w:ilvl="8">
      <w:start w:val="0"/>
      <w:numFmt w:val="bullet"/>
      <w:lvlText w:val="•"/>
      <w:lvlJc w:val="left"/>
      <w:pPr>
        <w:ind w:left="2607" w:hanging="419"/>
      </w:pPr>
      <w:rPr>
        <w:rFonts w:hint="default"/>
      </w:rPr>
    </w:lvl>
  </w:abstractNum>
  <w:abstractNum w:abstractNumId="23">
    <w:multiLevelType w:val="hybridMultilevel"/>
    <w:lvl w:ilvl="0">
      <w:start w:val="1"/>
      <w:numFmt w:val="lowerLetter"/>
      <w:lvlText w:val="%1)"/>
      <w:lvlJc w:val="left"/>
      <w:pPr>
        <w:ind w:left="59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42" w:hanging="420"/>
      </w:pPr>
      <w:rPr>
        <w:rFonts w:hint="default"/>
      </w:rPr>
    </w:lvl>
    <w:lvl w:ilvl="2">
      <w:start w:val="0"/>
      <w:numFmt w:val="bullet"/>
      <w:lvlText w:val="•"/>
      <w:lvlJc w:val="left"/>
      <w:pPr>
        <w:ind w:left="1084" w:hanging="420"/>
      </w:pPr>
      <w:rPr>
        <w:rFonts w:hint="default"/>
      </w:rPr>
    </w:lvl>
    <w:lvl w:ilvl="3">
      <w:start w:val="0"/>
      <w:numFmt w:val="bullet"/>
      <w:lvlText w:val="•"/>
      <w:lvlJc w:val="left"/>
      <w:pPr>
        <w:ind w:left="1326" w:hanging="420"/>
      </w:pPr>
      <w:rPr>
        <w:rFonts w:hint="default"/>
      </w:rPr>
    </w:lvl>
    <w:lvl w:ilvl="4">
      <w:start w:val="0"/>
      <w:numFmt w:val="bullet"/>
      <w:lvlText w:val="•"/>
      <w:lvlJc w:val="left"/>
      <w:pPr>
        <w:ind w:left="1569" w:hanging="420"/>
      </w:pPr>
      <w:rPr>
        <w:rFonts w:hint="default"/>
      </w:rPr>
    </w:lvl>
    <w:lvl w:ilvl="5">
      <w:start w:val="0"/>
      <w:numFmt w:val="bullet"/>
      <w:lvlText w:val="•"/>
      <w:lvlJc w:val="left"/>
      <w:pPr>
        <w:ind w:left="1811" w:hanging="420"/>
      </w:pPr>
      <w:rPr>
        <w:rFonts w:hint="default"/>
      </w:rPr>
    </w:lvl>
    <w:lvl w:ilvl="6">
      <w:start w:val="0"/>
      <w:numFmt w:val="bullet"/>
      <w:lvlText w:val="•"/>
      <w:lvlJc w:val="left"/>
      <w:pPr>
        <w:ind w:left="2053" w:hanging="420"/>
      </w:pPr>
      <w:rPr>
        <w:rFonts w:hint="default"/>
      </w:rPr>
    </w:lvl>
    <w:lvl w:ilvl="7">
      <w:start w:val="0"/>
      <w:numFmt w:val="bullet"/>
      <w:lvlText w:val="•"/>
      <w:lvlJc w:val="left"/>
      <w:pPr>
        <w:ind w:left="2296" w:hanging="420"/>
      </w:pPr>
      <w:rPr>
        <w:rFonts w:hint="default"/>
      </w:rPr>
    </w:lvl>
    <w:lvl w:ilvl="8">
      <w:start w:val="0"/>
      <w:numFmt w:val="bullet"/>
      <w:lvlText w:val="•"/>
      <w:lvlJc w:val="left"/>
      <w:pPr>
        <w:ind w:left="2538" w:hanging="420"/>
      </w:pPr>
      <w:rPr>
        <w:rFonts w:hint="default"/>
      </w:rPr>
    </w:lvl>
  </w:abstractNum>
  <w:abstractNum w:abstractNumId="22">
    <w:multiLevelType w:val="hybridMultilevel"/>
    <w:lvl w:ilvl="0">
      <w:start w:val="1"/>
      <w:numFmt w:val="lowerLetter"/>
      <w:lvlText w:val="%1)"/>
      <w:lvlJc w:val="left"/>
      <w:pPr>
        <w:ind w:left="531"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788" w:hanging="420"/>
      </w:pPr>
      <w:rPr>
        <w:rFonts w:hint="default"/>
      </w:rPr>
    </w:lvl>
    <w:lvl w:ilvl="2">
      <w:start w:val="0"/>
      <w:numFmt w:val="bullet"/>
      <w:lvlText w:val="•"/>
      <w:lvlJc w:val="left"/>
      <w:pPr>
        <w:ind w:left="1036" w:hanging="420"/>
      </w:pPr>
      <w:rPr>
        <w:rFonts w:hint="default"/>
      </w:rPr>
    </w:lvl>
    <w:lvl w:ilvl="3">
      <w:start w:val="0"/>
      <w:numFmt w:val="bullet"/>
      <w:lvlText w:val="•"/>
      <w:lvlJc w:val="left"/>
      <w:pPr>
        <w:ind w:left="1284" w:hanging="420"/>
      </w:pPr>
      <w:rPr>
        <w:rFonts w:hint="default"/>
      </w:rPr>
    </w:lvl>
    <w:lvl w:ilvl="4">
      <w:start w:val="0"/>
      <w:numFmt w:val="bullet"/>
      <w:lvlText w:val="•"/>
      <w:lvlJc w:val="left"/>
      <w:pPr>
        <w:ind w:left="1533" w:hanging="420"/>
      </w:pPr>
      <w:rPr>
        <w:rFonts w:hint="default"/>
      </w:rPr>
    </w:lvl>
    <w:lvl w:ilvl="5">
      <w:start w:val="0"/>
      <w:numFmt w:val="bullet"/>
      <w:lvlText w:val="•"/>
      <w:lvlJc w:val="left"/>
      <w:pPr>
        <w:ind w:left="1781" w:hanging="420"/>
      </w:pPr>
      <w:rPr>
        <w:rFonts w:hint="default"/>
      </w:rPr>
    </w:lvl>
    <w:lvl w:ilvl="6">
      <w:start w:val="0"/>
      <w:numFmt w:val="bullet"/>
      <w:lvlText w:val="•"/>
      <w:lvlJc w:val="left"/>
      <w:pPr>
        <w:ind w:left="2029" w:hanging="420"/>
      </w:pPr>
      <w:rPr>
        <w:rFonts w:hint="default"/>
      </w:rPr>
    </w:lvl>
    <w:lvl w:ilvl="7">
      <w:start w:val="0"/>
      <w:numFmt w:val="bullet"/>
      <w:lvlText w:val="•"/>
      <w:lvlJc w:val="left"/>
      <w:pPr>
        <w:ind w:left="2278" w:hanging="420"/>
      </w:pPr>
      <w:rPr>
        <w:rFonts w:hint="default"/>
      </w:rPr>
    </w:lvl>
    <w:lvl w:ilvl="8">
      <w:start w:val="0"/>
      <w:numFmt w:val="bullet"/>
      <w:lvlText w:val="•"/>
      <w:lvlJc w:val="left"/>
      <w:pPr>
        <w:ind w:left="2526" w:hanging="420"/>
      </w:pPr>
      <w:rPr>
        <w:rFonts w:hint="default"/>
      </w:rPr>
    </w:lvl>
  </w:abstractNum>
  <w:abstractNum w:abstractNumId="21">
    <w:multiLevelType w:val="hybridMultilevel"/>
    <w:lvl w:ilvl="0">
      <w:start w:val="1"/>
      <w:numFmt w:val="lowerLetter"/>
      <w:lvlText w:val="%1)"/>
      <w:lvlJc w:val="left"/>
      <w:pPr>
        <w:ind w:left="949" w:hanging="419"/>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1148" w:hanging="419"/>
      </w:pPr>
      <w:rPr>
        <w:rFonts w:hint="default"/>
      </w:rPr>
    </w:lvl>
    <w:lvl w:ilvl="2">
      <w:start w:val="0"/>
      <w:numFmt w:val="bullet"/>
      <w:lvlText w:val="•"/>
      <w:lvlJc w:val="left"/>
      <w:pPr>
        <w:ind w:left="1356" w:hanging="419"/>
      </w:pPr>
      <w:rPr>
        <w:rFonts w:hint="default"/>
      </w:rPr>
    </w:lvl>
    <w:lvl w:ilvl="3">
      <w:start w:val="0"/>
      <w:numFmt w:val="bullet"/>
      <w:lvlText w:val="•"/>
      <w:lvlJc w:val="left"/>
      <w:pPr>
        <w:ind w:left="1564" w:hanging="419"/>
      </w:pPr>
      <w:rPr>
        <w:rFonts w:hint="default"/>
      </w:rPr>
    </w:lvl>
    <w:lvl w:ilvl="4">
      <w:start w:val="0"/>
      <w:numFmt w:val="bullet"/>
      <w:lvlText w:val="•"/>
      <w:lvlJc w:val="left"/>
      <w:pPr>
        <w:ind w:left="1773" w:hanging="419"/>
      </w:pPr>
      <w:rPr>
        <w:rFonts w:hint="default"/>
      </w:rPr>
    </w:lvl>
    <w:lvl w:ilvl="5">
      <w:start w:val="0"/>
      <w:numFmt w:val="bullet"/>
      <w:lvlText w:val="•"/>
      <w:lvlJc w:val="left"/>
      <w:pPr>
        <w:ind w:left="1981" w:hanging="419"/>
      </w:pPr>
      <w:rPr>
        <w:rFonts w:hint="default"/>
      </w:rPr>
    </w:lvl>
    <w:lvl w:ilvl="6">
      <w:start w:val="0"/>
      <w:numFmt w:val="bullet"/>
      <w:lvlText w:val="•"/>
      <w:lvlJc w:val="left"/>
      <w:pPr>
        <w:ind w:left="2189" w:hanging="419"/>
      </w:pPr>
      <w:rPr>
        <w:rFonts w:hint="default"/>
      </w:rPr>
    </w:lvl>
    <w:lvl w:ilvl="7">
      <w:start w:val="0"/>
      <w:numFmt w:val="bullet"/>
      <w:lvlText w:val="•"/>
      <w:lvlJc w:val="left"/>
      <w:pPr>
        <w:ind w:left="2398" w:hanging="419"/>
      </w:pPr>
      <w:rPr>
        <w:rFonts w:hint="default"/>
      </w:rPr>
    </w:lvl>
    <w:lvl w:ilvl="8">
      <w:start w:val="0"/>
      <w:numFmt w:val="bullet"/>
      <w:lvlText w:val="•"/>
      <w:lvlJc w:val="left"/>
      <w:pPr>
        <w:ind w:left="2606" w:hanging="419"/>
      </w:pPr>
      <w:rPr>
        <w:rFonts w:hint="default"/>
      </w:rPr>
    </w:lvl>
  </w:abstractNum>
  <w:abstractNum w:abstractNumId="20">
    <w:multiLevelType w:val="hybridMultilevel"/>
    <w:lvl w:ilvl="0">
      <w:start w:val="1"/>
      <w:numFmt w:val="lowerLetter"/>
      <w:lvlText w:val="%1)"/>
      <w:lvlJc w:val="left"/>
      <w:pPr>
        <w:ind w:left="590" w:hanging="420"/>
        <w:jc w:val="left"/>
      </w:pPr>
      <w:rPr>
        <w:rFonts w:hint="default" w:ascii="Times New Roman" w:hAnsi="Times New Roman" w:eastAsia="Times New Roman" w:cs="Times New Roman"/>
        <w:spacing w:val="0"/>
        <w:w w:val="103"/>
        <w:sz w:val="20"/>
        <w:szCs w:val="20"/>
      </w:rPr>
    </w:lvl>
    <w:lvl w:ilvl="1">
      <w:start w:val="0"/>
      <w:numFmt w:val="bullet"/>
      <w:lvlText w:val="•"/>
      <w:lvlJc w:val="left"/>
      <w:pPr>
        <w:ind w:left="833" w:hanging="420"/>
      </w:pPr>
      <w:rPr>
        <w:rFonts w:hint="default"/>
      </w:rPr>
    </w:lvl>
    <w:lvl w:ilvl="2">
      <w:start w:val="0"/>
      <w:numFmt w:val="bullet"/>
      <w:lvlText w:val="•"/>
      <w:lvlJc w:val="left"/>
      <w:pPr>
        <w:ind w:left="1086" w:hanging="420"/>
      </w:pPr>
      <w:rPr>
        <w:rFonts w:hint="default"/>
      </w:rPr>
    </w:lvl>
    <w:lvl w:ilvl="3">
      <w:start w:val="0"/>
      <w:numFmt w:val="bullet"/>
      <w:lvlText w:val="•"/>
      <w:lvlJc w:val="left"/>
      <w:pPr>
        <w:ind w:left="1339" w:hanging="420"/>
      </w:pPr>
      <w:rPr>
        <w:rFonts w:hint="default"/>
      </w:rPr>
    </w:lvl>
    <w:lvl w:ilvl="4">
      <w:start w:val="0"/>
      <w:numFmt w:val="bullet"/>
      <w:lvlText w:val="•"/>
      <w:lvlJc w:val="left"/>
      <w:pPr>
        <w:ind w:left="1592" w:hanging="420"/>
      </w:pPr>
      <w:rPr>
        <w:rFonts w:hint="default"/>
      </w:rPr>
    </w:lvl>
    <w:lvl w:ilvl="5">
      <w:start w:val="0"/>
      <w:numFmt w:val="bullet"/>
      <w:lvlText w:val="•"/>
      <w:lvlJc w:val="left"/>
      <w:pPr>
        <w:ind w:left="1845" w:hanging="420"/>
      </w:pPr>
      <w:rPr>
        <w:rFonts w:hint="default"/>
      </w:rPr>
    </w:lvl>
    <w:lvl w:ilvl="6">
      <w:start w:val="0"/>
      <w:numFmt w:val="bullet"/>
      <w:lvlText w:val="•"/>
      <w:lvlJc w:val="left"/>
      <w:pPr>
        <w:ind w:left="2098" w:hanging="420"/>
      </w:pPr>
      <w:rPr>
        <w:rFonts w:hint="default"/>
      </w:rPr>
    </w:lvl>
    <w:lvl w:ilvl="7">
      <w:start w:val="0"/>
      <w:numFmt w:val="bullet"/>
      <w:lvlText w:val="•"/>
      <w:lvlJc w:val="left"/>
      <w:pPr>
        <w:ind w:left="2351" w:hanging="420"/>
      </w:pPr>
      <w:rPr>
        <w:rFonts w:hint="default"/>
      </w:rPr>
    </w:lvl>
    <w:lvl w:ilvl="8">
      <w:start w:val="0"/>
      <w:numFmt w:val="bullet"/>
      <w:lvlText w:val="•"/>
      <w:lvlJc w:val="left"/>
      <w:pPr>
        <w:ind w:left="2604" w:hanging="420"/>
      </w:pPr>
      <w:rPr>
        <w:rFonts w:hint="default"/>
      </w:rPr>
    </w:lvl>
  </w:abstractNum>
  <w:abstractNum w:abstractNumId="19">
    <w:multiLevelType w:val="hybridMultilevel"/>
    <w:lvl w:ilvl="0">
      <w:start w:val="1"/>
      <w:numFmt w:val="lowerLetter"/>
      <w:lvlText w:val="%1)"/>
      <w:lvlJc w:val="left"/>
      <w:pPr>
        <w:ind w:left="59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63" w:hanging="420"/>
      </w:pPr>
      <w:rPr>
        <w:rFonts w:hint="default"/>
      </w:rPr>
    </w:lvl>
    <w:lvl w:ilvl="2">
      <w:start w:val="0"/>
      <w:numFmt w:val="bullet"/>
      <w:lvlText w:val="•"/>
      <w:lvlJc w:val="left"/>
      <w:pPr>
        <w:ind w:left="927" w:hanging="420"/>
      </w:pPr>
      <w:rPr>
        <w:rFonts w:hint="default"/>
      </w:rPr>
    </w:lvl>
    <w:lvl w:ilvl="3">
      <w:start w:val="0"/>
      <w:numFmt w:val="bullet"/>
      <w:lvlText w:val="•"/>
      <w:lvlJc w:val="left"/>
      <w:pPr>
        <w:ind w:left="1090" w:hanging="420"/>
      </w:pPr>
      <w:rPr>
        <w:rFonts w:hint="default"/>
      </w:rPr>
    </w:lvl>
    <w:lvl w:ilvl="4">
      <w:start w:val="0"/>
      <w:numFmt w:val="bullet"/>
      <w:lvlText w:val="•"/>
      <w:lvlJc w:val="left"/>
      <w:pPr>
        <w:ind w:left="1254" w:hanging="420"/>
      </w:pPr>
      <w:rPr>
        <w:rFonts w:hint="default"/>
      </w:rPr>
    </w:lvl>
    <w:lvl w:ilvl="5">
      <w:start w:val="0"/>
      <w:numFmt w:val="bullet"/>
      <w:lvlText w:val="•"/>
      <w:lvlJc w:val="left"/>
      <w:pPr>
        <w:ind w:left="1418" w:hanging="420"/>
      </w:pPr>
      <w:rPr>
        <w:rFonts w:hint="default"/>
      </w:rPr>
    </w:lvl>
    <w:lvl w:ilvl="6">
      <w:start w:val="0"/>
      <w:numFmt w:val="bullet"/>
      <w:lvlText w:val="•"/>
      <w:lvlJc w:val="left"/>
      <w:pPr>
        <w:ind w:left="1581" w:hanging="420"/>
      </w:pPr>
      <w:rPr>
        <w:rFonts w:hint="default"/>
      </w:rPr>
    </w:lvl>
    <w:lvl w:ilvl="7">
      <w:start w:val="0"/>
      <w:numFmt w:val="bullet"/>
      <w:lvlText w:val="•"/>
      <w:lvlJc w:val="left"/>
      <w:pPr>
        <w:ind w:left="1745" w:hanging="420"/>
      </w:pPr>
      <w:rPr>
        <w:rFonts w:hint="default"/>
      </w:rPr>
    </w:lvl>
    <w:lvl w:ilvl="8">
      <w:start w:val="0"/>
      <w:numFmt w:val="bullet"/>
      <w:lvlText w:val="•"/>
      <w:lvlJc w:val="left"/>
      <w:pPr>
        <w:ind w:left="1908" w:hanging="420"/>
      </w:pPr>
      <w:rPr>
        <w:rFonts w:hint="default"/>
      </w:rPr>
    </w:lvl>
  </w:abstractNum>
  <w:abstractNum w:abstractNumId="18">
    <w:multiLevelType w:val="hybridMultilevel"/>
    <w:lvl w:ilvl="0">
      <w:start w:val="1"/>
      <w:numFmt w:val="lowerLetter"/>
      <w:lvlText w:val="%1)"/>
      <w:lvlJc w:val="left"/>
      <w:pPr>
        <w:ind w:left="59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63" w:hanging="420"/>
      </w:pPr>
      <w:rPr>
        <w:rFonts w:hint="default"/>
      </w:rPr>
    </w:lvl>
    <w:lvl w:ilvl="2">
      <w:start w:val="0"/>
      <w:numFmt w:val="bullet"/>
      <w:lvlText w:val="•"/>
      <w:lvlJc w:val="left"/>
      <w:pPr>
        <w:ind w:left="927" w:hanging="420"/>
      </w:pPr>
      <w:rPr>
        <w:rFonts w:hint="default"/>
      </w:rPr>
    </w:lvl>
    <w:lvl w:ilvl="3">
      <w:start w:val="0"/>
      <w:numFmt w:val="bullet"/>
      <w:lvlText w:val="•"/>
      <w:lvlJc w:val="left"/>
      <w:pPr>
        <w:ind w:left="1090" w:hanging="420"/>
      </w:pPr>
      <w:rPr>
        <w:rFonts w:hint="default"/>
      </w:rPr>
    </w:lvl>
    <w:lvl w:ilvl="4">
      <w:start w:val="0"/>
      <w:numFmt w:val="bullet"/>
      <w:lvlText w:val="•"/>
      <w:lvlJc w:val="left"/>
      <w:pPr>
        <w:ind w:left="1254" w:hanging="420"/>
      </w:pPr>
      <w:rPr>
        <w:rFonts w:hint="default"/>
      </w:rPr>
    </w:lvl>
    <w:lvl w:ilvl="5">
      <w:start w:val="0"/>
      <w:numFmt w:val="bullet"/>
      <w:lvlText w:val="•"/>
      <w:lvlJc w:val="left"/>
      <w:pPr>
        <w:ind w:left="1418" w:hanging="420"/>
      </w:pPr>
      <w:rPr>
        <w:rFonts w:hint="default"/>
      </w:rPr>
    </w:lvl>
    <w:lvl w:ilvl="6">
      <w:start w:val="0"/>
      <w:numFmt w:val="bullet"/>
      <w:lvlText w:val="•"/>
      <w:lvlJc w:val="left"/>
      <w:pPr>
        <w:ind w:left="1581" w:hanging="420"/>
      </w:pPr>
      <w:rPr>
        <w:rFonts w:hint="default"/>
      </w:rPr>
    </w:lvl>
    <w:lvl w:ilvl="7">
      <w:start w:val="0"/>
      <w:numFmt w:val="bullet"/>
      <w:lvlText w:val="•"/>
      <w:lvlJc w:val="left"/>
      <w:pPr>
        <w:ind w:left="1745" w:hanging="420"/>
      </w:pPr>
      <w:rPr>
        <w:rFonts w:hint="default"/>
      </w:rPr>
    </w:lvl>
    <w:lvl w:ilvl="8">
      <w:start w:val="0"/>
      <w:numFmt w:val="bullet"/>
      <w:lvlText w:val="•"/>
      <w:lvlJc w:val="left"/>
      <w:pPr>
        <w:ind w:left="1908" w:hanging="420"/>
      </w:pPr>
      <w:rPr>
        <w:rFonts w:hint="default"/>
      </w:rPr>
    </w:lvl>
  </w:abstractNum>
  <w:abstractNum w:abstractNumId="17">
    <w:multiLevelType w:val="hybridMultilevel"/>
    <w:lvl w:ilvl="0">
      <w:start w:val="1"/>
      <w:numFmt w:val="lowerLetter"/>
      <w:lvlText w:val="%1)"/>
      <w:lvlJc w:val="left"/>
      <w:pPr>
        <w:ind w:left="587" w:hanging="420"/>
        <w:jc w:val="left"/>
      </w:pPr>
      <w:rPr>
        <w:rFonts w:hint="default"/>
        <w:spacing w:val="0"/>
        <w:w w:val="103"/>
      </w:rPr>
    </w:lvl>
    <w:lvl w:ilvl="1">
      <w:start w:val="0"/>
      <w:numFmt w:val="bullet"/>
      <w:lvlText w:val="•"/>
      <w:lvlJc w:val="left"/>
      <w:pPr>
        <w:ind w:left="745" w:hanging="420"/>
      </w:pPr>
      <w:rPr>
        <w:rFonts w:hint="default"/>
      </w:rPr>
    </w:lvl>
    <w:lvl w:ilvl="2">
      <w:start w:val="0"/>
      <w:numFmt w:val="bullet"/>
      <w:lvlText w:val="•"/>
      <w:lvlJc w:val="left"/>
      <w:pPr>
        <w:ind w:left="910" w:hanging="420"/>
      </w:pPr>
      <w:rPr>
        <w:rFonts w:hint="default"/>
      </w:rPr>
    </w:lvl>
    <w:lvl w:ilvl="3">
      <w:start w:val="0"/>
      <w:numFmt w:val="bullet"/>
      <w:lvlText w:val="•"/>
      <w:lvlJc w:val="left"/>
      <w:pPr>
        <w:ind w:left="1075" w:hanging="420"/>
      </w:pPr>
      <w:rPr>
        <w:rFonts w:hint="default"/>
      </w:rPr>
    </w:lvl>
    <w:lvl w:ilvl="4">
      <w:start w:val="0"/>
      <w:numFmt w:val="bullet"/>
      <w:lvlText w:val="•"/>
      <w:lvlJc w:val="left"/>
      <w:pPr>
        <w:ind w:left="1240" w:hanging="420"/>
      </w:pPr>
      <w:rPr>
        <w:rFonts w:hint="default"/>
      </w:rPr>
    </w:lvl>
    <w:lvl w:ilvl="5">
      <w:start w:val="0"/>
      <w:numFmt w:val="bullet"/>
      <w:lvlText w:val="•"/>
      <w:lvlJc w:val="left"/>
      <w:pPr>
        <w:ind w:left="1405" w:hanging="420"/>
      </w:pPr>
      <w:rPr>
        <w:rFonts w:hint="default"/>
      </w:rPr>
    </w:lvl>
    <w:lvl w:ilvl="6">
      <w:start w:val="0"/>
      <w:numFmt w:val="bullet"/>
      <w:lvlText w:val="•"/>
      <w:lvlJc w:val="left"/>
      <w:pPr>
        <w:ind w:left="1570" w:hanging="420"/>
      </w:pPr>
      <w:rPr>
        <w:rFonts w:hint="default"/>
      </w:rPr>
    </w:lvl>
    <w:lvl w:ilvl="7">
      <w:start w:val="0"/>
      <w:numFmt w:val="bullet"/>
      <w:lvlText w:val="•"/>
      <w:lvlJc w:val="left"/>
      <w:pPr>
        <w:ind w:left="1735" w:hanging="420"/>
      </w:pPr>
      <w:rPr>
        <w:rFonts w:hint="default"/>
      </w:rPr>
    </w:lvl>
    <w:lvl w:ilvl="8">
      <w:start w:val="0"/>
      <w:numFmt w:val="bullet"/>
      <w:lvlText w:val="•"/>
      <w:lvlJc w:val="left"/>
      <w:pPr>
        <w:ind w:left="1900" w:hanging="420"/>
      </w:pPr>
      <w:rPr>
        <w:rFonts w:hint="default"/>
      </w:rPr>
    </w:lvl>
  </w:abstractNum>
  <w:abstractNum w:abstractNumId="16">
    <w:multiLevelType w:val="hybridMultilevel"/>
    <w:lvl w:ilvl="0">
      <w:start w:val="1"/>
      <w:numFmt w:val="lowerLetter"/>
      <w:lvlText w:val="%1)"/>
      <w:lvlJc w:val="left"/>
      <w:pPr>
        <w:ind w:left="58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03" w:hanging="420"/>
      </w:pPr>
      <w:rPr>
        <w:rFonts w:hint="default"/>
      </w:rPr>
    </w:lvl>
    <w:lvl w:ilvl="2">
      <w:start w:val="0"/>
      <w:numFmt w:val="bullet"/>
      <w:lvlText w:val="•"/>
      <w:lvlJc w:val="left"/>
      <w:pPr>
        <w:ind w:left="826" w:hanging="420"/>
      </w:pPr>
      <w:rPr>
        <w:rFonts w:hint="default"/>
      </w:rPr>
    </w:lvl>
    <w:lvl w:ilvl="3">
      <w:start w:val="0"/>
      <w:numFmt w:val="bullet"/>
      <w:lvlText w:val="•"/>
      <w:lvlJc w:val="left"/>
      <w:pPr>
        <w:ind w:left="950" w:hanging="420"/>
      </w:pPr>
      <w:rPr>
        <w:rFonts w:hint="default"/>
      </w:rPr>
    </w:lvl>
    <w:lvl w:ilvl="4">
      <w:start w:val="0"/>
      <w:numFmt w:val="bullet"/>
      <w:lvlText w:val="•"/>
      <w:lvlJc w:val="left"/>
      <w:pPr>
        <w:ind w:left="1073" w:hanging="420"/>
      </w:pPr>
      <w:rPr>
        <w:rFonts w:hint="default"/>
      </w:rPr>
    </w:lvl>
    <w:lvl w:ilvl="5">
      <w:start w:val="0"/>
      <w:numFmt w:val="bullet"/>
      <w:lvlText w:val="•"/>
      <w:lvlJc w:val="left"/>
      <w:pPr>
        <w:ind w:left="1197" w:hanging="420"/>
      </w:pPr>
      <w:rPr>
        <w:rFonts w:hint="default"/>
      </w:rPr>
    </w:lvl>
    <w:lvl w:ilvl="6">
      <w:start w:val="0"/>
      <w:numFmt w:val="bullet"/>
      <w:lvlText w:val="•"/>
      <w:lvlJc w:val="left"/>
      <w:pPr>
        <w:ind w:left="1320" w:hanging="420"/>
      </w:pPr>
      <w:rPr>
        <w:rFonts w:hint="default"/>
      </w:rPr>
    </w:lvl>
    <w:lvl w:ilvl="7">
      <w:start w:val="0"/>
      <w:numFmt w:val="bullet"/>
      <w:lvlText w:val="•"/>
      <w:lvlJc w:val="left"/>
      <w:pPr>
        <w:ind w:left="1443" w:hanging="420"/>
      </w:pPr>
      <w:rPr>
        <w:rFonts w:hint="default"/>
      </w:rPr>
    </w:lvl>
    <w:lvl w:ilvl="8">
      <w:start w:val="0"/>
      <w:numFmt w:val="bullet"/>
      <w:lvlText w:val="•"/>
      <w:lvlJc w:val="left"/>
      <w:pPr>
        <w:ind w:left="1567" w:hanging="420"/>
      </w:pPr>
      <w:rPr>
        <w:rFonts w:hint="default"/>
      </w:rPr>
    </w:lvl>
  </w:abstractNum>
  <w:abstractNum w:abstractNumId="15">
    <w:multiLevelType w:val="hybridMultilevel"/>
    <w:lvl w:ilvl="0">
      <w:start w:val="1"/>
      <w:numFmt w:val="lowerLetter"/>
      <w:lvlText w:val="%1)"/>
      <w:lvlJc w:val="left"/>
      <w:pPr>
        <w:ind w:left="58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03" w:hanging="420"/>
      </w:pPr>
      <w:rPr>
        <w:rFonts w:hint="default"/>
      </w:rPr>
    </w:lvl>
    <w:lvl w:ilvl="2">
      <w:start w:val="0"/>
      <w:numFmt w:val="bullet"/>
      <w:lvlText w:val="•"/>
      <w:lvlJc w:val="left"/>
      <w:pPr>
        <w:ind w:left="827" w:hanging="420"/>
      </w:pPr>
      <w:rPr>
        <w:rFonts w:hint="default"/>
      </w:rPr>
    </w:lvl>
    <w:lvl w:ilvl="3">
      <w:start w:val="0"/>
      <w:numFmt w:val="bullet"/>
      <w:lvlText w:val="•"/>
      <w:lvlJc w:val="left"/>
      <w:pPr>
        <w:ind w:left="951" w:hanging="420"/>
      </w:pPr>
      <w:rPr>
        <w:rFonts w:hint="default"/>
      </w:rPr>
    </w:lvl>
    <w:lvl w:ilvl="4">
      <w:start w:val="0"/>
      <w:numFmt w:val="bullet"/>
      <w:lvlText w:val="•"/>
      <w:lvlJc w:val="left"/>
      <w:pPr>
        <w:ind w:left="1075" w:hanging="420"/>
      </w:pPr>
      <w:rPr>
        <w:rFonts w:hint="default"/>
      </w:rPr>
    </w:lvl>
    <w:lvl w:ilvl="5">
      <w:start w:val="0"/>
      <w:numFmt w:val="bullet"/>
      <w:lvlText w:val="•"/>
      <w:lvlJc w:val="left"/>
      <w:pPr>
        <w:ind w:left="1199" w:hanging="420"/>
      </w:pPr>
      <w:rPr>
        <w:rFonts w:hint="default"/>
      </w:rPr>
    </w:lvl>
    <w:lvl w:ilvl="6">
      <w:start w:val="0"/>
      <w:numFmt w:val="bullet"/>
      <w:lvlText w:val="•"/>
      <w:lvlJc w:val="left"/>
      <w:pPr>
        <w:ind w:left="1323" w:hanging="420"/>
      </w:pPr>
      <w:rPr>
        <w:rFonts w:hint="default"/>
      </w:rPr>
    </w:lvl>
    <w:lvl w:ilvl="7">
      <w:start w:val="0"/>
      <w:numFmt w:val="bullet"/>
      <w:lvlText w:val="•"/>
      <w:lvlJc w:val="left"/>
      <w:pPr>
        <w:ind w:left="1447" w:hanging="420"/>
      </w:pPr>
      <w:rPr>
        <w:rFonts w:hint="default"/>
      </w:rPr>
    </w:lvl>
    <w:lvl w:ilvl="8">
      <w:start w:val="0"/>
      <w:numFmt w:val="bullet"/>
      <w:lvlText w:val="•"/>
      <w:lvlJc w:val="left"/>
      <w:pPr>
        <w:ind w:left="1571" w:hanging="420"/>
      </w:pPr>
      <w:rPr>
        <w:rFonts w:hint="default"/>
      </w:rPr>
    </w:lvl>
  </w:abstractNum>
  <w:abstractNum w:abstractNumId="14">
    <w:multiLevelType w:val="hybridMultilevel"/>
    <w:lvl w:ilvl="0">
      <w:start w:val="1"/>
      <w:numFmt w:val="lowerLetter"/>
      <w:lvlText w:val="%1)"/>
      <w:lvlJc w:val="left"/>
      <w:pPr>
        <w:ind w:left="589"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03" w:hanging="420"/>
      </w:pPr>
      <w:rPr>
        <w:rFonts w:hint="default"/>
      </w:rPr>
    </w:lvl>
    <w:lvl w:ilvl="2">
      <w:start w:val="0"/>
      <w:numFmt w:val="bullet"/>
      <w:lvlText w:val="•"/>
      <w:lvlJc w:val="left"/>
      <w:pPr>
        <w:ind w:left="827" w:hanging="420"/>
      </w:pPr>
      <w:rPr>
        <w:rFonts w:hint="default"/>
      </w:rPr>
    </w:lvl>
    <w:lvl w:ilvl="3">
      <w:start w:val="0"/>
      <w:numFmt w:val="bullet"/>
      <w:lvlText w:val="•"/>
      <w:lvlJc w:val="left"/>
      <w:pPr>
        <w:ind w:left="951" w:hanging="420"/>
      </w:pPr>
      <w:rPr>
        <w:rFonts w:hint="default"/>
      </w:rPr>
    </w:lvl>
    <w:lvl w:ilvl="4">
      <w:start w:val="0"/>
      <w:numFmt w:val="bullet"/>
      <w:lvlText w:val="•"/>
      <w:lvlJc w:val="left"/>
      <w:pPr>
        <w:ind w:left="1075" w:hanging="420"/>
      </w:pPr>
      <w:rPr>
        <w:rFonts w:hint="default"/>
      </w:rPr>
    </w:lvl>
    <w:lvl w:ilvl="5">
      <w:start w:val="0"/>
      <w:numFmt w:val="bullet"/>
      <w:lvlText w:val="•"/>
      <w:lvlJc w:val="left"/>
      <w:pPr>
        <w:ind w:left="1199" w:hanging="420"/>
      </w:pPr>
      <w:rPr>
        <w:rFonts w:hint="default"/>
      </w:rPr>
    </w:lvl>
    <w:lvl w:ilvl="6">
      <w:start w:val="0"/>
      <w:numFmt w:val="bullet"/>
      <w:lvlText w:val="•"/>
      <w:lvlJc w:val="left"/>
      <w:pPr>
        <w:ind w:left="1323" w:hanging="420"/>
      </w:pPr>
      <w:rPr>
        <w:rFonts w:hint="default"/>
      </w:rPr>
    </w:lvl>
    <w:lvl w:ilvl="7">
      <w:start w:val="0"/>
      <w:numFmt w:val="bullet"/>
      <w:lvlText w:val="•"/>
      <w:lvlJc w:val="left"/>
      <w:pPr>
        <w:ind w:left="1447" w:hanging="420"/>
      </w:pPr>
      <w:rPr>
        <w:rFonts w:hint="default"/>
      </w:rPr>
    </w:lvl>
    <w:lvl w:ilvl="8">
      <w:start w:val="0"/>
      <w:numFmt w:val="bullet"/>
      <w:lvlText w:val="•"/>
      <w:lvlJc w:val="left"/>
      <w:pPr>
        <w:ind w:left="1571" w:hanging="420"/>
      </w:pPr>
      <w:rPr>
        <w:rFonts w:hint="default"/>
      </w:rPr>
    </w:lvl>
  </w:abstractNum>
  <w:abstractNum w:abstractNumId="13">
    <w:multiLevelType w:val="hybridMultilevel"/>
    <w:lvl w:ilvl="0">
      <w:start w:val="1"/>
      <w:numFmt w:val="lowerLetter"/>
      <w:lvlText w:val="%1)"/>
      <w:lvlJc w:val="left"/>
      <w:pPr>
        <w:ind w:left="616" w:hanging="420"/>
        <w:jc w:val="left"/>
      </w:pPr>
      <w:rPr>
        <w:rFonts w:hint="default"/>
        <w:spacing w:val="0"/>
        <w:w w:val="114"/>
      </w:rPr>
    </w:lvl>
    <w:lvl w:ilvl="1">
      <w:start w:val="0"/>
      <w:numFmt w:val="bullet"/>
      <w:lvlText w:val="•"/>
      <w:lvlJc w:val="left"/>
      <w:pPr>
        <w:ind w:left="779" w:hanging="420"/>
      </w:pPr>
      <w:rPr>
        <w:rFonts w:hint="default"/>
      </w:rPr>
    </w:lvl>
    <w:lvl w:ilvl="2">
      <w:start w:val="0"/>
      <w:numFmt w:val="bullet"/>
      <w:lvlText w:val="•"/>
      <w:lvlJc w:val="left"/>
      <w:pPr>
        <w:ind w:left="938" w:hanging="420"/>
      </w:pPr>
      <w:rPr>
        <w:rFonts w:hint="default"/>
      </w:rPr>
    </w:lvl>
    <w:lvl w:ilvl="3">
      <w:start w:val="0"/>
      <w:numFmt w:val="bullet"/>
      <w:lvlText w:val="•"/>
      <w:lvlJc w:val="left"/>
      <w:pPr>
        <w:ind w:left="1097" w:hanging="420"/>
      </w:pPr>
      <w:rPr>
        <w:rFonts w:hint="default"/>
      </w:rPr>
    </w:lvl>
    <w:lvl w:ilvl="4">
      <w:start w:val="0"/>
      <w:numFmt w:val="bullet"/>
      <w:lvlText w:val="•"/>
      <w:lvlJc w:val="left"/>
      <w:pPr>
        <w:ind w:left="1256" w:hanging="420"/>
      </w:pPr>
      <w:rPr>
        <w:rFonts w:hint="default"/>
      </w:rPr>
    </w:lvl>
    <w:lvl w:ilvl="5">
      <w:start w:val="0"/>
      <w:numFmt w:val="bullet"/>
      <w:lvlText w:val="•"/>
      <w:lvlJc w:val="left"/>
      <w:pPr>
        <w:ind w:left="1416" w:hanging="420"/>
      </w:pPr>
      <w:rPr>
        <w:rFonts w:hint="default"/>
      </w:rPr>
    </w:lvl>
    <w:lvl w:ilvl="6">
      <w:start w:val="0"/>
      <w:numFmt w:val="bullet"/>
      <w:lvlText w:val="•"/>
      <w:lvlJc w:val="left"/>
      <w:pPr>
        <w:ind w:left="1575" w:hanging="420"/>
      </w:pPr>
      <w:rPr>
        <w:rFonts w:hint="default"/>
      </w:rPr>
    </w:lvl>
    <w:lvl w:ilvl="7">
      <w:start w:val="0"/>
      <w:numFmt w:val="bullet"/>
      <w:lvlText w:val="•"/>
      <w:lvlJc w:val="left"/>
      <w:pPr>
        <w:ind w:left="1734" w:hanging="420"/>
      </w:pPr>
      <w:rPr>
        <w:rFonts w:hint="default"/>
      </w:rPr>
    </w:lvl>
    <w:lvl w:ilvl="8">
      <w:start w:val="0"/>
      <w:numFmt w:val="bullet"/>
      <w:lvlText w:val="•"/>
      <w:lvlJc w:val="left"/>
      <w:pPr>
        <w:ind w:left="1893" w:hanging="420"/>
      </w:pPr>
      <w:rPr>
        <w:rFonts w:hint="default"/>
      </w:rPr>
    </w:lvl>
  </w:abstractNum>
  <w:abstractNum w:abstractNumId="12">
    <w:multiLevelType w:val="hybridMultilevel"/>
    <w:lvl w:ilvl="0">
      <w:start w:val="1"/>
      <w:numFmt w:val="lowerLetter"/>
      <w:lvlText w:val="%1)"/>
      <w:lvlJc w:val="left"/>
      <w:pPr>
        <w:ind w:left="620"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79" w:hanging="420"/>
      </w:pPr>
      <w:rPr>
        <w:rFonts w:hint="default"/>
      </w:rPr>
    </w:lvl>
    <w:lvl w:ilvl="2">
      <w:start w:val="0"/>
      <w:numFmt w:val="bullet"/>
      <w:lvlText w:val="•"/>
      <w:lvlJc w:val="left"/>
      <w:pPr>
        <w:ind w:left="939" w:hanging="420"/>
      </w:pPr>
      <w:rPr>
        <w:rFonts w:hint="default"/>
      </w:rPr>
    </w:lvl>
    <w:lvl w:ilvl="3">
      <w:start w:val="0"/>
      <w:numFmt w:val="bullet"/>
      <w:lvlText w:val="•"/>
      <w:lvlJc w:val="left"/>
      <w:pPr>
        <w:ind w:left="1099"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18" w:hanging="420"/>
      </w:pPr>
      <w:rPr>
        <w:rFonts w:hint="default"/>
      </w:rPr>
    </w:lvl>
    <w:lvl w:ilvl="6">
      <w:start w:val="0"/>
      <w:numFmt w:val="bullet"/>
      <w:lvlText w:val="•"/>
      <w:lvlJc w:val="left"/>
      <w:pPr>
        <w:ind w:left="1578" w:hanging="420"/>
      </w:pPr>
      <w:rPr>
        <w:rFonts w:hint="default"/>
      </w:rPr>
    </w:lvl>
    <w:lvl w:ilvl="7">
      <w:start w:val="0"/>
      <w:numFmt w:val="bullet"/>
      <w:lvlText w:val="•"/>
      <w:lvlJc w:val="left"/>
      <w:pPr>
        <w:ind w:left="1737" w:hanging="420"/>
      </w:pPr>
      <w:rPr>
        <w:rFonts w:hint="default"/>
      </w:rPr>
    </w:lvl>
    <w:lvl w:ilvl="8">
      <w:start w:val="0"/>
      <w:numFmt w:val="bullet"/>
      <w:lvlText w:val="•"/>
      <w:lvlJc w:val="left"/>
      <w:pPr>
        <w:ind w:left="1897" w:hanging="420"/>
      </w:pPr>
      <w:rPr>
        <w:rFonts w:hint="default"/>
      </w:rPr>
    </w:lvl>
  </w:abstractNum>
  <w:abstractNum w:abstractNumId="11">
    <w:multiLevelType w:val="hybridMultilevel"/>
    <w:lvl w:ilvl="0">
      <w:start w:val="1"/>
      <w:numFmt w:val="lowerLetter"/>
      <w:lvlText w:val="%1)"/>
      <w:lvlJc w:val="left"/>
      <w:pPr>
        <w:ind w:left="616"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79" w:hanging="420"/>
      </w:pPr>
      <w:rPr>
        <w:rFonts w:hint="default"/>
      </w:rPr>
    </w:lvl>
    <w:lvl w:ilvl="2">
      <w:start w:val="0"/>
      <w:numFmt w:val="bullet"/>
      <w:lvlText w:val="•"/>
      <w:lvlJc w:val="left"/>
      <w:pPr>
        <w:ind w:left="938" w:hanging="420"/>
      </w:pPr>
      <w:rPr>
        <w:rFonts w:hint="default"/>
      </w:rPr>
    </w:lvl>
    <w:lvl w:ilvl="3">
      <w:start w:val="0"/>
      <w:numFmt w:val="bullet"/>
      <w:lvlText w:val="•"/>
      <w:lvlJc w:val="left"/>
      <w:pPr>
        <w:ind w:left="1097" w:hanging="420"/>
      </w:pPr>
      <w:rPr>
        <w:rFonts w:hint="default"/>
      </w:rPr>
    </w:lvl>
    <w:lvl w:ilvl="4">
      <w:start w:val="0"/>
      <w:numFmt w:val="bullet"/>
      <w:lvlText w:val="•"/>
      <w:lvlJc w:val="left"/>
      <w:pPr>
        <w:ind w:left="1256" w:hanging="420"/>
      </w:pPr>
      <w:rPr>
        <w:rFonts w:hint="default"/>
      </w:rPr>
    </w:lvl>
    <w:lvl w:ilvl="5">
      <w:start w:val="0"/>
      <w:numFmt w:val="bullet"/>
      <w:lvlText w:val="•"/>
      <w:lvlJc w:val="left"/>
      <w:pPr>
        <w:ind w:left="1416" w:hanging="420"/>
      </w:pPr>
      <w:rPr>
        <w:rFonts w:hint="default"/>
      </w:rPr>
    </w:lvl>
    <w:lvl w:ilvl="6">
      <w:start w:val="0"/>
      <w:numFmt w:val="bullet"/>
      <w:lvlText w:val="•"/>
      <w:lvlJc w:val="left"/>
      <w:pPr>
        <w:ind w:left="1575" w:hanging="420"/>
      </w:pPr>
      <w:rPr>
        <w:rFonts w:hint="default"/>
      </w:rPr>
    </w:lvl>
    <w:lvl w:ilvl="7">
      <w:start w:val="0"/>
      <w:numFmt w:val="bullet"/>
      <w:lvlText w:val="•"/>
      <w:lvlJc w:val="left"/>
      <w:pPr>
        <w:ind w:left="1734" w:hanging="420"/>
      </w:pPr>
      <w:rPr>
        <w:rFonts w:hint="default"/>
      </w:rPr>
    </w:lvl>
    <w:lvl w:ilvl="8">
      <w:start w:val="0"/>
      <w:numFmt w:val="bullet"/>
      <w:lvlText w:val="•"/>
      <w:lvlJc w:val="left"/>
      <w:pPr>
        <w:ind w:left="1893" w:hanging="420"/>
      </w:pPr>
      <w:rPr>
        <w:rFonts w:hint="default"/>
      </w:rPr>
    </w:lvl>
  </w:abstractNum>
  <w:abstractNum w:abstractNumId="10">
    <w:multiLevelType w:val="hybridMultilevel"/>
    <w:lvl w:ilvl="0">
      <w:start w:val="5"/>
      <w:numFmt w:val="lowerLetter"/>
      <w:lvlText w:val="%1)"/>
      <w:lvlJc w:val="left"/>
      <w:pPr>
        <w:ind w:left="590" w:hanging="420"/>
        <w:jc w:val="left"/>
      </w:pPr>
      <w:rPr>
        <w:rFonts w:hint="default"/>
        <w:spacing w:val="0"/>
        <w:w w:val="115"/>
      </w:rPr>
    </w:lvl>
    <w:lvl w:ilvl="1">
      <w:start w:val="0"/>
      <w:numFmt w:val="bullet"/>
      <w:lvlText w:val="•"/>
      <w:lvlJc w:val="left"/>
      <w:pPr>
        <w:ind w:left="743" w:hanging="420"/>
      </w:pPr>
      <w:rPr>
        <w:rFonts w:hint="default"/>
      </w:rPr>
    </w:lvl>
    <w:lvl w:ilvl="2">
      <w:start w:val="0"/>
      <w:numFmt w:val="bullet"/>
      <w:lvlText w:val="•"/>
      <w:lvlJc w:val="left"/>
      <w:pPr>
        <w:ind w:left="907" w:hanging="420"/>
      </w:pPr>
      <w:rPr>
        <w:rFonts w:hint="default"/>
      </w:rPr>
    </w:lvl>
    <w:lvl w:ilvl="3">
      <w:start w:val="0"/>
      <w:numFmt w:val="bullet"/>
      <w:lvlText w:val="•"/>
      <w:lvlJc w:val="left"/>
      <w:pPr>
        <w:ind w:left="1071" w:hanging="420"/>
      </w:pPr>
      <w:rPr>
        <w:rFonts w:hint="default"/>
      </w:rPr>
    </w:lvl>
    <w:lvl w:ilvl="4">
      <w:start w:val="0"/>
      <w:numFmt w:val="bullet"/>
      <w:lvlText w:val="•"/>
      <w:lvlJc w:val="left"/>
      <w:pPr>
        <w:ind w:left="1234" w:hanging="420"/>
      </w:pPr>
      <w:rPr>
        <w:rFonts w:hint="default"/>
      </w:rPr>
    </w:lvl>
    <w:lvl w:ilvl="5">
      <w:start w:val="0"/>
      <w:numFmt w:val="bullet"/>
      <w:lvlText w:val="•"/>
      <w:lvlJc w:val="left"/>
      <w:pPr>
        <w:ind w:left="1398" w:hanging="420"/>
      </w:pPr>
      <w:rPr>
        <w:rFonts w:hint="default"/>
      </w:rPr>
    </w:lvl>
    <w:lvl w:ilvl="6">
      <w:start w:val="0"/>
      <w:numFmt w:val="bullet"/>
      <w:lvlText w:val="•"/>
      <w:lvlJc w:val="left"/>
      <w:pPr>
        <w:ind w:left="1562" w:hanging="420"/>
      </w:pPr>
      <w:rPr>
        <w:rFonts w:hint="default"/>
      </w:rPr>
    </w:lvl>
    <w:lvl w:ilvl="7">
      <w:start w:val="0"/>
      <w:numFmt w:val="bullet"/>
      <w:lvlText w:val="•"/>
      <w:lvlJc w:val="left"/>
      <w:pPr>
        <w:ind w:left="1725" w:hanging="420"/>
      </w:pPr>
      <w:rPr>
        <w:rFonts w:hint="default"/>
      </w:rPr>
    </w:lvl>
    <w:lvl w:ilvl="8">
      <w:start w:val="0"/>
      <w:numFmt w:val="bullet"/>
      <w:lvlText w:val="•"/>
      <w:lvlJc w:val="left"/>
      <w:pPr>
        <w:ind w:left="1889" w:hanging="420"/>
      </w:pPr>
      <w:rPr>
        <w:rFonts w:hint="default"/>
      </w:rPr>
    </w:lvl>
  </w:abstractNum>
  <w:abstractNum w:abstractNumId="9">
    <w:multiLevelType w:val="hybridMultilevel"/>
    <w:lvl w:ilvl="0">
      <w:start w:val="1"/>
      <w:numFmt w:val="lowerLetter"/>
      <w:lvlText w:val="%1)"/>
      <w:lvlJc w:val="left"/>
      <w:pPr>
        <w:ind w:left="726"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869" w:hanging="420"/>
      </w:pPr>
      <w:rPr>
        <w:rFonts w:hint="default"/>
      </w:rPr>
    </w:lvl>
    <w:lvl w:ilvl="2">
      <w:start w:val="0"/>
      <w:numFmt w:val="bullet"/>
      <w:lvlText w:val="•"/>
      <w:lvlJc w:val="left"/>
      <w:pPr>
        <w:ind w:left="1019" w:hanging="420"/>
      </w:pPr>
      <w:rPr>
        <w:rFonts w:hint="default"/>
      </w:rPr>
    </w:lvl>
    <w:lvl w:ilvl="3">
      <w:start w:val="0"/>
      <w:numFmt w:val="bullet"/>
      <w:lvlText w:val="•"/>
      <w:lvlJc w:val="left"/>
      <w:pPr>
        <w:ind w:left="1169" w:hanging="420"/>
      </w:pPr>
      <w:rPr>
        <w:rFonts w:hint="default"/>
      </w:rPr>
    </w:lvl>
    <w:lvl w:ilvl="4">
      <w:start w:val="0"/>
      <w:numFmt w:val="bullet"/>
      <w:lvlText w:val="•"/>
      <w:lvlJc w:val="left"/>
      <w:pPr>
        <w:ind w:left="1318" w:hanging="420"/>
      </w:pPr>
      <w:rPr>
        <w:rFonts w:hint="default"/>
      </w:rPr>
    </w:lvl>
    <w:lvl w:ilvl="5">
      <w:start w:val="0"/>
      <w:numFmt w:val="bullet"/>
      <w:lvlText w:val="•"/>
      <w:lvlJc w:val="left"/>
      <w:pPr>
        <w:ind w:left="1468" w:hanging="420"/>
      </w:pPr>
      <w:rPr>
        <w:rFonts w:hint="default"/>
      </w:rPr>
    </w:lvl>
    <w:lvl w:ilvl="6">
      <w:start w:val="0"/>
      <w:numFmt w:val="bullet"/>
      <w:lvlText w:val="•"/>
      <w:lvlJc w:val="left"/>
      <w:pPr>
        <w:ind w:left="1618" w:hanging="420"/>
      </w:pPr>
      <w:rPr>
        <w:rFonts w:hint="default"/>
      </w:rPr>
    </w:lvl>
    <w:lvl w:ilvl="7">
      <w:start w:val="0"/>
      <w:numFmt w:val="bullet"/>
      <w:lvlText w:val="•"/>
      <w:lvlJc w:val="left"/>
      <w:pPr>
        <w:ind w:left="1767" w:hanging="420"/>
      </w:pPr>
      <w:rPr>
        <w:rFonts w:hint="default"/>
      </w:rPr>
    </w:lvl>
    <w:lvl w:ilvl="8">
      <w:start w:val="0"/>
      <w:numFmt w:val="bullet"/>
      <w:lvlText w:val="•"/>
      <w:lvlJc w:val="left"/>
      <w:pPr>
        <w:ind w:left="1917" w:hanging="420"/>
      </w:pPr>
      <w:rPr>
        <w:rFonts w:hint="default"/>
      </w:rPr>
    </w:lvl>
  </w:abstractNum>
  <w:abstractNum w:abstractNumId="8">
    <w:multiLevelType w:val="hybridMultilevel"/>
    <w:lvl w:ilvl="0">
      <w:start w:val="1"/>
      <w:numFmt w:val="lowerLetter"/>
      <w:lvlText w:val="%1)"/>
      <w:lvlJc w:val="left"/>
      <w:pPr>
        <w:ind w:left="621" w:hanging="420"/>
        <w:jc w:val="righ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79" w:hanging="420"/>
      </w:pPr>
      <w:rPr>
        <w:rFonts w:hint="default"/>
      </w:rPr>
    </w:lvl>
    <w:lvl w:ilvl="2">
      <w:start w:val="0"/>
      <w:numFmt w:val="bullet"/>
      <w:lvlText w:val="•"/>
      <w:lvlJc w:val="left"/>
      <w:pPr>
        <w:ind w:left="939" w:hanging="420"/>
      </w:pPr>
      <w:rPr>
        <w:rFonts w:hint="default"/>
      </w:rPr>
    </w:lvl>
    <w:lvl w:ilvl="3">
      <w:start w:val="0"/>
      <w:numFmt w:val="bullet"/>
      <w:lvlText w:val="•"/>
      <w:lvlJc w:val="left"/>
      <w:pPr>
        <w:ind w:left="1099"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18" w:hanging="420"/>
      </w:pPr>
      <w:rPr>
        <w:rFonts w:hint="default"/>
      </w:rPr>
    </w:lvl>
    <w:lvl w:ilvl="6">
      <w:start w:val="0"/>
      <w:numFmt w:val="bullet"/>
      <w:lvlText w:val="•"/>
      <w:lvlJc w:val="left"/>
      <w:pPr>
        <w:ind w:left="1578" w:hanging="420"/>
      </w:pPr>
      <w:rPr>
        <w:rFonts w:hint="default"/>
      </w:rPr>
    </w:lvl>
    <w:lvl w:ilvl="7">
      <w:start w:val="0"/>
      <w:numFmt w:val="bullet"/>
      <w:lvlText w:val="•"/>
      <w:lvlJc w:val="left"/>
      <w:pPr>
        <w:ind w:left="1737" w:hanging="420"/>
      </w:pPr>
      <w:rPr>
        <w:rFonts w:hint="default"/>
      </w:rPr>
    </w:lvl>
    <w:lvl w:ilvl="8">
      <w:start w:val="0"/>
      <w:numFmt w:val="bullet"/>
      <w:lvlText w:val="•"/>
      <w:lvlJc w:val="left"/>
      <w:pPr>
        <w:ind w:left="1897" w:hanging="420"/>
      </w:pPr>
      <w:rPr>
        <w:rFonts w:hint="default"/>
      </w:rPr>
    </w:lvl>
  </w:abstractNum>
  <w:abstractNum w:abstractNumId="7">
    <w:multiLevelType w:val="hybridMultilevel"/>
    <w:lvl w:ilvl="0">
      <w:start w:val="1"/>
      <w:numFmt w:val="lowerLetter"/>
      <w:lvlText w:val="%1)"/>
      <w:lvlJc w:val="left"/>
      <w:pPr>
        <w:ind w:left="621" w:hanging="420"/>
        <w:jc w:val="left"/>
      </w:pPr>
      <w:rPr>
        <w:rFonts w:hint="default" w:ascii="Noto Sans CJK JP Regular" w:hAnsi="Noto Sans CJK JP Regular" w:eastAsia="Noto Sans CJK JP Regular" w:cs="Noto Sans CJK JP Regular"/>
        <w:spacing w:val="0"/>
        <w:w w:val="114"/>
        <w:sz w:val="20"/>
        <w:szCs w:val="20"/>
      </w:rPr>
    </w:lvl>
    <w:lvl w:ilvl="1">
      <w:start w:val="0"/>
      <w:numFmt w:val="bullet"/>
      <w:lvlText w:val="•"/>
      <w:lvlJc w:val="left"/>
      <w:pPr>
        <w:ind w:left="779" w:hanging="420"/>
      </w:pPr>
      <w:rPr>
        <w:rFonts w:hint="default"/>
      </w:rPr>
    </w:lvl>
    <w:lvl w:ilvl="2">
      <w:start w:val="0"/>
      <w:numFmt w:val="bullet"/>
      <w:lvlText w:val="•"/>
      <w:lvlJc w:val="left"/>
      <w:pPr>
        <w:ind w:left="939" w:hanging="420"/>
      </w:pPr>
      <w:rPr>
        <w:rFonts w:hint="default"/>
      </w:rPr>
    </w:lvl>
    <w:lvl w:ilvl="3">
      <w:start w:val="0"/>
      <w:numFmt w:val="bullet"/>
      <w:lvlText w:val="•"/>
      <w:lvlJc w:val="left"/>
      <w:pPr>
        <w:ind w:left="1099"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418" w:hanging="420"/>
      </w:pPr>
      <w:rPr>
        <w:rFonts w:hint="default"/>
      </w:rPr>
    </w:lvl>
    <w:lvl w:ilvl="6">
      <w:start w:val="0"/>
      <w:numFmt w:val="bullet"/>
      <w:lvlText w:val="•"/>
      <w:lvlJc w:val="left"/>
      <w:pPr>
        <w:ind w:left="1578" w:hanging="420"/>
      </w:pPr>
      <w:rPr>
        <w:rFonts w:hint="default"/>
      </w:rPr>
    </w:lvl>
    <w:lvl w:ilvl="7">
      <w:start w:val="0"/>
      <w:numFmt w:val="bullet"/>
      <w:lvlText w:val="•"/>
      <w:lvlJc w:val="left"/>
      <w:pPr>
        <w:ind w:left="1737" w:hanging="420"/>
      </w:pPr>
      <w:rPr>
        <w:rFonts w:hint="default"/>
      </w:rPr>
    </w:lvl>
    <w:lvl w:ilvl="8">
      <w:start w:val="0"/>
      <w:numFmt w:val="bullet"/>
      <w:lvlText w:val="•"/>
      <w:lvlJc w:val="left"/>
      <w:pPr>
        <w:ind w:left="1897" w:hanging="420"/>
      </w:pPr>
      <w:rPr>
        <w:rFonts w:hint="default"/>
      </w:rPr>
    </w:lvl>
  </w:abstractNum>
  <w:abstractNum w:abstractNumId="6">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0"/>
      <w:numFmt w:val="bullet"/>
      <w:lvlText w:val="•"/>
      <w:lvlJc w:val="left"/>
      <w:pPr>
        <w:ind w:left="2695" w:hanging="525"/>
      </w:pPr>
      <w:rPr>
        <w:rFonts w:hint="default"/>
      </w:rPr>
    </w:lvl>
    <w:lvl w:ilvl="3">
      <w:start w:val="0"/>
      <w:numFmt w:val="bullet"/>
      <w:lvlText w:val="•"/>
      <w:lvlJc w:val="left"/>
      <w:pPr>
        <w:ind w:left="3751" w:hanging="525"/>
      </w:pPr>
      <w:rPr>
        <w:rFonts w:hint="default"/>
      </w:rPr>
    </w:lvl>
    <w:lvl w:ilvl="4">
      <w:start w:val="0"/>
      <w:numFmt w:val="bullet"/>
      <w:lvlText w:val="•"/>
      <w:lvlJc w:val="left"/>
      <w:pPr>
        <w:ind w:left="4806" w:hanging="525"/>
      </w:pPr>
      <w:rPr>
        <w:rFonts w:hint="default"/>
      </w:rPr>
    </w:lvl>
    <w:lvl w:ilvl="5">
      <w:start w:val="0"/>
      <w:numFmt w:val="bullet"/>
      <w:lvlText w:val="•"/>
      <w:lvlJc w:val="left"/>
      <w:pPr>
        <w:ind w:left="5862" w:hanging="525"/>
      </w:pPr>
      <w:rPr>
        <w:rFonts w:hint="default"/>
      </w:rPr>
    </w:lvl>
    <w:lvl w:ilvl="6">
      <w:start w:val="0"/>
      <w:numFmt w:val="bullet"/>
      <w:lvlText w:val="•"/>
      <w:lvlJc w:val="left"/>
      <w:pPr>
        <w:ind w:left="6917" w:hanging="525"/>
      </w:pPr>
      <w:rPr>
        <w:rFonts w:hint="default"/>
      </w:rPr>
    </w:lvl>
    <w:lvl w:ilvl="7">
      <w:start w:val="0"/>
      <w:numFmt w:val="bullet"/>
      <w:lvlText w:val="•"/>
      <w:lvlJc w:val="left"/>
      <w:pPr>
        <w:ind w:left="7973" w:hanging="525"/>
      </w:pPr>
      <w:rPr>
        <w:rFonts w:hint="default"/>
      </w:rPr>
    </w:lvl>
    <w:lvl w:ilvl="8">
      <w:start w:val="0"/>
      <w:numFmt w:val="bullet"/>
      <w:lvlText w:val="•"/>
      <w:lvlJc w:val="left"/>
      <w:pPr>
        <w:ind w:left="9028" w:hanging="525"/>
      </w:pPr>
      <w:rPr>
        <w:rFonts w:hint="default"/>
      </w:rPr>
    </w:lvl>
  </w:abstractNum>
  <w:abstractNum w:abstractNumId="5">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4">
    <w:multiLevelType w:val="hybridMultilevel"/>
    <w:lvl w:ilvl="0">
      <w:start w:val="6"/>
      <w:numFmt w:val="decimal"/>
      <w:lvlText w:val="%1"/>
      <w:lvlJc w:val="left"/>
      <w:pPr>
        <w:ind w:left="1421" w:hanging="525"/>
        <w:jc w:val="left"/>
      </w:pPr>
      <w:rPr>
        <w:rFonts w:hint="default"/>
      </w:rPr>
    </w:lvl>
    <w:lvl w:ilvl="1">
      <w:start w:val="2"/>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4"/>
      <w:lvlJc w:val="left"/>
      <w:pPr>
        <w:ind w:left="1331" w:hanging="226"/>
        <w:jc w:val="left"/>
      </w:pPr>
      <w:rPr>
        <w:rFonts w:hint="default" w:ascii="Noto Sans CJK JP Regular" w:hAnsi="Noto Sans CJK JP Regular" w:eastAsia="Noto Sans CJK JP Regular" w:cs="Noto Sans CJK JP Regular"/>
        <w:w w:val="97"/>
        <w:sz w:val="21"/>
        <w:szCs w:val="21"/>
      </w:rPr>
    </w:lvl>
    <w:lvl w:ilvl="4">
      <w:start w:val="0"/>
      <w:numFmt w:val="bullet"/>
      <w:lvlText w:val="•"/>
      <w:lvlJc w:val="left"/>
      <w:pPr>
        <w:ind w:left="4015" w:hanging="226"/>
      </w:pPr>
      <w:rPr>
        <w:rFonts w:hint="default"/>
      </w:rPr>
    </w:lvl>
    <w:lvl w:ilvl="5">
      <w:start w:val="0"/>
      <w:numFmt w:val="bullet"/>
      <w:lvlText w:val="•"/>
      <w:lvlJc w:val="left"/>
      <w:pPr>
        <w:ind w:left="5202" w:hanging="226"/>
      </w:pPr>
      <w:rPr>
        <w:rFonts w:hint="default"/>
      </w:rPr>
    </w:lvl>
    <w:lvl w:ilvl="6">
      <w:start w:val="0"/>
      <w:numFmt w:val="bullet"/>
      <w:lvlText w:val="•"/>
      <w:lvlJc w:val="left"/>
      <w:pPr>
        <w:ind w:left="6390" w:hanging="226"/>
      </w:pPr>
      <w:rPr>
        <w:rFonts w:hint="default"/>
      </w:rPr>
    </w:lvl>
    <w:lvl w:ilvl="7">
      <w:start w:val="0"/>
      <w:numFmt w:val="bullet"/>
      <w:lvlText w:val="•"/>
      <w:lvlJc w:val="left"/>
      <w:pPr>
        <w:ind w:left="7577" w:hanging="226"/>
      </w:pPr>
      <w:rPr>
        <w:rFonts w:hint="default"/>
      </w:rPr>
    </w:lvl>
    <w:lvl w:ilvl="8">
      <w:start w:val="0"/>
      <w:numFmt w:val="bullet"/>
      <w:lvlText w:val="•"/>
      <w:lvlJc w:val="left"/>
      <w:pPr>
        <w:ind w:left="8765" w:hanging="226"/>
      </w:pPr>
      <w:rPr>
        <w:rFonts w:hint="default"/>
      </w:rPr>
    </w:lvl>
  </w:abstractNum>
  <w:abstractNum w:abstractNumId="3">
    <w:multiLevelType w:val="hybridMultilevel"/>
    <w:lvl w:ilvl="0">
      <w:start w:val="6"/>
      <w:numFmt w:val="decimal"/>
      <w:lvlText w:val="%1"/>
      <w:lvlJc w:val="left"/>
      <w:pPr>
        <w:ind w:left="1631" w:hanging="735"/>
        <w:jc w:val="left"/>
      </w:pPr>
      <w:rPr>
        <w:rFonts w:hint="default"/>
      </w:rPr>
    </w:lvl>
    <w:lvl w:ilvl="1">
      <w:start w:val="1"/>
      <w:numFmt w:val="decimal"/>
      <w:lvlText w:val="%1.%2"/>
      <w:lvlJc w:val="left"/>
      <w:pPr>
        <w:ind w:left="1631" w:hanging="735"/>
        <w:jc w:val="left"/>
      </w:pPr>
      <w:rPr>
        <w:rFonts w:hint="default"/>
      </w:rPr>
    </w:lvl>
    <w:lvl w:ilvl="2">
      <w:start w:val="2"/>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940" w:hanging="945"/>
      </w:pPr>
      <w:rPr>
        <w:rFonts w:hint="default"/>
      </w:rPr>
    </w:lvl>
    <w:lvl w:ilvl="5">
      <w:start w:val="0"/>
      <w:numFmt w:val="bullet"/>
      <w:lvlText w:val="•"/>
      <w:lvlJc w:val="left"/>
      <w:pPr>
        <w:ind w:left="5973" w:hanging="945"/>
      </w:pPr>
      <w:rPr>
        <w:rFonts w:hint="default"/>
      </w:rPr>
    </w:lvl>
    <w:lvl w:ilvl="6">
      <w:start w:val="0"/>
      <w:numFmt w:val="bullet"/>
      <w:lvlText w:val="•"/>
      <w:lvlJc w:val="left"/>
      <w:pPr>
        <w:ind w:left="7006" w:hanging="945"/>
      </w:pPr>
      <w:rPr>
        <w:rFonts w:hint="default"/>
      </w:rPr>
    </w:lvl>
    <w:lvl w:ilvl="7">
      <w:start w:val="0"/>
      <w:numFmt w:val="bullet"/>
      <w:lvlText w:val="•"/>
      <w:lvlJc w:val="left"/>
      <w:pPr>
        <w:ind w:left="8040" w:hanging="945"/>
      </w:pPr>
      <w:rPr>
        <w:rFonts w:hint="default"/>
      </w:rPr>
    </w:lvl>
    <w:lvl w:ilvl="8">
      <w:start w:val="0"/>
      <w:numFmt w:val="bullet"/>
      <w:lvlText w:val="•"/>
      <w:lvlJc w:val="left"/>
      <w:pPr>
        <w:ind w:left="9073" w:hanging="945"/>
      </w:pPr>
      <w:rPr>
        <w:rFonts w:hint="default"/>
      </w:rPr>
    </w:lvl>
  </w:abstractNum>
  <w:abstractNum w:abstractNumId="2">
    <w:multiLevelType w:val="hybridMultilevel"/>
    <w:lvl w:ilvl="0">
      <w:start w:val="3"/>
      <w:numFmt w:val="decimal"/>
      <w:lvlText w:val="%1"/>
      <w:lvlJc w:val="left"/>
      <w:pPr>
        <w:ind w:left="1421" w:hanging="525"/>
        <w:jc w:val="left"/>
      </w:pPr>
      <w:rPr>
        <w:rFonts w:hint="default"/>
      </w:rPr>
    </w:lvl>
    <w:lvl w:ilvl="1">
      <w:start w:val="1"/>
      <w:numFmt w:val="decimal"/>
      <w:lvlText w:val="%1.%2"/>
      <w:lvlJc w:val="left"/>
      <w:pPr>
        <w:ind w:left="1421" w:hanging="525"/>
        <w:jc w:val="left"/>
      </w:pPr>
      <w:rPr>
        <w:rFonts w:hint="default" w:ascii="Noto Sans CJK JP Regular" w:hAnsi="Noto Sans CJK JP Regular" w:eastAsia="Noto Sans CJK JP Regular" w:cs="Noto Sans CJK JP Regular"/>
        <w:spacing w:val="0"/>
        <w:w w:val="111"/>
        <w:sz w:val="20"/>
        <w:szCs w:val="20"/>
      </w:rPr>
    </w:lvl>
    <w:lvl w:ilvl="2">
      <w:start w:val="1"/>
      <w:numFmt w:val="decimal"/>
      <w:lvlText w:val="%1.%2.%3"/>
      <w:lvlJc w:val="left"/>
      <w:pPr>
        <w:ind w:left="1631" w:hanging="735"/>
        <w:jc w:val="left"/>
      </w:pPr>
      <w:rPr>
        <w:rFonts w:hint="default" w:ascii="Noto Sans CJK JP Regular" w:hAnsi="Noto Sans CJK JP Regular" w:eastAsia="Noto Sans CJK JP Regular" w:cs="Noto Sans CJK JP Regular"/>
        <w:spacing w:val="0"/>
        <w:w w:val="116"/>
        <w:sz w:val="20"/>
        <w:szCs w:val="20"/>
      </w:rPr>
    </w:lvl>
    <w:lvl w:ilvl="3">
      <w:start w:val="1"/>
      <w:numFmt w:val="decimal"/>
      <w:lvlText w:val="%1.%2.%3.%4"/>
      <w:lvlJc w:val="left"/>
      <w:pPr>
        <w:ind w:left="1841" w:hanging="945"/>
        <w:jc w:val="left"/>
      </w:pPr>
      <w:rPr>
        <w:rFonts w:hint="default" w:ascii="Noto Sans CJK JP Regular" w:hAnsi="Noto Sans CJK JP Regular" w:eastAsia="Noto Sans CJK JP Regular" w:cs="Noto Sans CJK JP Regular"/>
        <w:spacing w:val="0"/>
        <w:w w:val="118"/>
        <w:sz w:val="20"/>
        <w:szCs w:val="20"/>
      </w:rPr>
    </w:lvl>
    <w:lvl w:ilvl="4">
      <w:start w:val="0"/>
      <w:numFmt w:val="bullet"/>
      <w:lvlText w:val="•"/>
      <w:lvlJc w:val="left"/>
      <w:pPr>
        <w:ind w:left="4165" w:hanging="945"/>
      </w:pPr>
      <w:rPr>
        <w:rFonts w:hint="default"/>
      </w:rPr>
    </w:lvl>
    <w:lvl w:ilvl="5">
      <w:start w:val="0"/>
      <w:numFmt w:val="bullet"/>
      <w:lvlText w:val="•"/>
      <w:lvlJc w:val="left"/>
      <w:pPr>
        <w:ind w:left="5327" w:hanging="945"/>
      </w:pPr>
      <w:rPr>
        <w:rFonts w:hint="default"/>
      </w:rPr>
    </w:lvl>
    <w:lvl w:ilvl="6">
      <w:start w:val="0"/>
      <w:numFmt w:val="bullet"/>
      <w:lvlText w:val="•"/>
      <w:lvlJc w:val="left"/>
      <w:pPr>
        <w:ind w:left="6490" w:hanging="945"/>
      </w:pPr>
      <w:rPr>
        <w:rFonts w:hint="default"/>
      </w:rPr>
    </w:lvl>
    <w:lvl w:ilvl="7">
      <w:start w:val="0"/>
      <w:numFmt w:val="bullet"/>
      <w:lvlText w:val="•"/>
      <w:lvlJc w:val="left"/>
      <w:pPr>
        <w:ind w:left="7652" w:hanging="945"/>
      </w:pPr>
      <w:rPr>
        <w:rFonts w:hint="default"/>
      </w:rPr>
    </w:lvl>
    <w:lvl w:ilvl="8">
      <w:start w:val="0"/>
      <w:numFmt w:val="bullet"/>
      <w:lvlText w:val="•"/>
      <w:lvlJc w:val="left"/>
      <w:pPr>
        <w:ind w:left="8815" w:hanging="945"/>
      </w:pPr>
      <w:rPr>
        <w:rFonts w:hint="default"/>
      </w:rPr>
    </w:lvl>
  </w:abstractNum>
  <w:abstractNum w:abstractNumId="1">
    <w:multiLevelType w:val="hybridMultilevel"/>
    <w:lvl w:ilvl="0">
      <w:start w:val="1"/>
      <w:numFmt w:val="decimal"/>
      <w:lvlText w:val="%1"/>
      <w:lvlJc w:val="left"/>
      <w:pPr>
        <w:ind w:left="1211" w:hanging="315"/>
        <w:jc w:val="left"/>
      </w:pPr>
      <w:rPr>
        <w:rFonts w:hint="default" w:ascii="Noto Sans CJK JP Regular" w:hAnsi="Noto Sans CJK JP Regular" w:eastAsia="Noto Sans CJK JP Regular" w:cs="Noto Sans CJK JP Regular"/>
        <w:w w:val="92"/>
        <w:sz w:val="20"/>
        <w:szCs w:val="20"/>
      </w:rPr>
    </w:lvl>
    <w:lvl w:ilvl="1">
      <w:start w:val="0"/>
      <w:numFmt w:val="bullet"/>
      <w:lvlText w:val="•"/>
      <w:lvlJc w:val="left"/>
      <w:pPr>
        <w:ind w:left="2212" w:hanging="315"/>
      </w:pPr>
      <w:rPr>
        <w:rFonts w:hint="default"/>
      </w:rPr>
    </w:lvl>
    <w:lvl w:ilvl="2">
      <w:start w:val="0"/>
      <w:numFmt w:val="bullet"/>
      <w:lvlText w:val="•"/>
      <w:lvlJc w:val="left"/>
      <w:pPr>
        <w:ind w:left="3204" w:hanging="315"/>
      </w:pPr>
      <w:rPr>
        <w:rFonts w:hint="default"/>
      </w:rPr>
    </w:lvl>
    <w:lvl w:ilvl="3">
      <w:start w:val="0"/>
      <w:numFmt w:val="bullet"/>
      <w:lvlText w:val="•"/>
      <w:lvlJc w:val="left"/>
      <w:pPr>
        <w:ind w:left="4196" w:hanging="315"/>
      </w:pPr>
      <w:rPr>
        <w:rFonts w:hint="default"/>
      </w:rPr>
    </w:lvl>
    <w:lvl w:ilvl="4">
      <w:start w:val="0"/>
      <w:numFmt w:val="bullet"/>
      <w:lvlText w:val="•"/>
      <w:lvlJc w:val="left"/>
      <w:pPr>
        <w:ind w:left="5188" w:hanging="315"/>
      </w:pPr>
      <w:rPr>
        <w:rFonts w:hint="default"/>
      </w:rPr>
    </w:lvl>
    <w:lvl w:ilvl="5">
      <w:start w:val="0"/>
      <w:numFmt w:val="bullet"/>
      <w:lvlText w:val="•"/>
      <w:lvlJc w:val="left"/>
      <w:pPr>
        <w:ind w:left="6180" w:hanging="315"/>
      </w:pPr>
      <w:rPr>
        <w:rFonts w:hint="default"/>
      </w:rPr>
    </w:lvl>
    <w:lvl w:ilvl="6">
      <w:start w:val="0"/>
      <w:numFmt w:val="bullet"/>
      <w:lvlText w:val="•"/>
      <w:lvlJc w:val="left"/>
      <w:pPr>
        <w:ind w:left="7172" w:hanging="315"/>
      </w:pPr>
      <w:rPr>
        <w:rFonts w:hint="default"/>
      </w:rPr>
    </w:lvl>
    <w:lvl w:ilvl="7">
      <w:start w:val="0"/>
      <w:numFmt w:val="bullet"/>
      <w:lvlText w:val="•"/>
      <w:lvlJc w:val="left"/>
      <w:pPr>
        <w:ind w:left="8164" w:hanging="315"/>
      </w:pPr>
      <w:rPr>
        <w:rFonts w:hint="default"/>
      </w:rPr>
    </w:lvl>
    <w:lvl w:ilvl="8">
      <w:start w:val="0"/>
      <w:numFmt w:val="bullet"/>
      <w:lvlText w:val="•"/>
      <w:lvlJc w:val="left"/>
      <w:pPr>
        <w:ind w:left="9156" w:hanging="315"/>
      </w:pPr>
      <w:rPr>
        <w:rFonts w:hint="default"/>
      </w:rPr>
    </w:lvl>
  </w:abstractNum>
  <w:abstractNum w:abstractNumId="0">
    <w:multiLevelType w:val="hybridMultilevel"/>
    <w:lvl w:ilvl="0">
      <w:start w:val="1"/>
      <w:numFmt w:val="decimal"/>
      <w:lvlText w:val="%1"/>
      <w:lvlJc w:val="left"/>
      <w:pPr>
        <w:ind w:left="1331" w:hanging="226"/>
        <w:jc w:val="left"/>
      </w:pPr>
      <w:rPr>
        <w:rFonts w:hint="default" w:ascii="Noto Sans CJK JP Regular" w:hAnsi="Noto Sans CJK JP Regular" w:eastAsia="Noto Sans CJK JP Regular" w:cs="Noto Sans CJK JP Regular"/>
        <w:w w:val="97"/>
        <w:sz w:val="21"/>
        <w:szCs w:val="21"/>
      </w:rPr>
    </w:lvl>
    <w:lvl w:ilvl="1">
      <w:start w:val="1"/>
      <w:numFmt w:val="decimal"/>
      <w:lvlText w:val="%1.%2"/>
      <w:lvlJc w:val="left"/>
      <w:pPr>
        <w:ind w:left="1706" w:hanging="391"/>
        <w:jc w:val="left"/>
      </w:pPr>
      <w:rPr>
        <w:rFonts w:hint="default" w:ascii="Noto Sans CJK JP Regular" w:hAnsi="Noto Sans CJK JP Regular" w:eastAsia="Noto Sans CJK JP Regular" w:cs="Noto Sans CJK JP Regular"/>
        <w:spacing w:val="0"/>
        <w:w w:val="92"/>
        <w:sz w:val="21"/>
        <w:szCs w:val="21"/>
      </w:rPr>
    </w:lvl>
    <w:lvl w:ilvl="2">
      <w:start w:val="0"/>
      <w:numFmt w:val="bullet"/>
      <w:lvlText w:val="•"/>
      <w:lvlJc w:val="left"/>
      <w:pPr>
        <w:ind w:left="2748" w:hanging="391"/>
      </w:pPr>
      <w:rPr>
        <w:rFonts w:hint="default"/>
      </w:rPr>
    </w:lvl>
    <w:lvl w:ilvl="3">
      <w:start w:val="0"/>
      <w:numFmt w:val="bullet"/>
      <w:lvlText w:val="•"/>
      <w:lvlJc w:val="left"/>
      <w:pPr>
        <w:ind w:left="3797" w:hanging="391"/>
      </w:pPr>
      <w:rPr>
        <w:rFonts w:hint="default"/>
      </w:rPr>
    </w:lvl>
    <w:lvl w:ilvl="4">
      <w:start w:val="0"/>
      <w:numFmt w:val="bullet"/>
      <w:lvlText w:val="•"/>
      <w:lvlJc w:val="left"/>
      <w:pPr>
        <w:ind w:left="4846" w:hanging="391"/>
      </w:pPr>
      <w:rPr>
        <w:rFonts w:hint="default"/>
      </w:rPr>
    </w:lvl>
    <w:lvl w:ilvl="5">
      <w:start w:val="0"/>
      <w:numFmt w:val="bullet"/>
      <w:lvlText w:val="•"/>
      <w:lvlJc w:val="left"/>
      <w:pPr>
        <w:ind w:left="5895" w:hanging="391"/>
      </w:pPr>
      <w:rPr>
        <w:rFonts w:hint="default"/>
      </w:rPr>
    </w:lvl>
    <w:lvl w:ilvl="6">
      <w:start w:val="0"/>
      <w:numFmt w:val="bullet"/>
      <w:lvlText w:val="•"/>
      <w:lvlJc w:val="left"/>
      <w:pPr>
        <w:ind w:left="6944" w:hanging="391"/>
      </w:pPr>
      <w:rPr>
        <w:rFonts w:hint="default"/>
      </w:rPr>
    </w:lvl>
    <w:lvl w:ilvl="7">
      <w:start w:val="0"/>
      <w:numFmt w:val="bullet"/>
      <w:lvlText w:val="•"/>
      <w:lvlJc w:val="left"/>
      <w:pPr>
        <w:ind w:left="7993" w:hanging="391"/>
      </w:pPr>
      <w:rPr>
        <w:rFonts w:hint="default"/>
      </w:rPr>
    </w:lvl>
    <w:lvl w:ilvl="8">
      <w:start w:val="0"/>
      <w:numFmt w:val="bullet"/>
      <w:lvlText w:val="•"/>
      <w:lvlJc w:val="left"/>
      <w:pPr>
        <w:ind w:left="9042" w:hanging="391"/>
      </w:pPr>
      <w:rPr>
        <w:rFonts w:hint="default"/>
      </w:rPr>
    </w:lvl>
  </w:abstract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5">
    <w:abstractNumId w:val="174"/>
  </w:num>
  <w:num w:numId="174">
    <w:abstractNumId w:val="173"/>
  </w:num>
  <w:num w:numId="173">
    <w:abstractNumId w:val="172"/>
  </w:num>
  <w:num w:numId="176">
    <w:abstractNumId w:val="175"/>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3">
    <w:abstractNumId w:val="162"/>
  </w:num>
  <w:num w:numId="162">
    <w:abstractNumId w:val="161"/>
  </w:num>
  <w:num w:numId="164">
    <w:abstractNumId w:val="163"/>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8">
    <w:abstractNumId w:val="107"/>
  </w:num>
  <w:num w:numId="109">
    <w:abstractNumId w:val="108"/>
  </w:num>
  <w:num w:numId="107">
    <w:abstractNumId w:val="106"/>
  </w:num>
  <w:num w:numId="105">
    <w:abstractNumId w:val="104"/>
  </w:num>
  <w:num w:numId="104">
    <w:abstractNumId w:val="103"/>
  </w:num>
  <w:num w:numId="106">
    <w:abstractNumId w:val="105"/>
  </w:num>
  <w:num w:numId="102">
    <w:abstractNumId w:val="101"/>
  </w:num>
  <w:num w:numId="103">
    <w:abstractNumId w:val="102"/>
  </w:num>
  <w:num w:numId="101">
    <w:abstractNumId w:val="100"/>
  </w:num>
  <w:num w:numId="100">
    <w:abstractNumId w:val="99"/>
  </w:num>
  <w:num w:numId="99">
    <w:abstractNumId w:val="98"/>
  </w:num>
  <w:num w:numId="97">
    <w:abstractNumId w:val="96"/>
  </w:num>
  <w:num w:numId="96">
    <w:abstractNumId w:val="95"/>
  </w:num>
  <w:num w:numId="95">
    <w:abstractNumId w:val="94"/>
  </w:num>
  <w:num w:numId="98">
    <w:abstractNumId w:val="97"/>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82">
    <w:abstractNumId w:val="81"/>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7">
    <w:abstractNumId w:val="56"/>
  </w:num>
  <w:num w:numId="56">
    <w:abstractNumId w:val="55"/>
  </w:num>
  <w:num w:numId="58">
    <w:abstractNumId w:val="57"/>
  </w:num>
  <w:num w:numId="54">
    <w:abstractNumId w:val="53"/>
  </w:num>
  <w:num w:numId="53">
    <w:abstractNumId w:val="52"/>
  </w:num>
  <w:num w:numId="52">
    <w:abstractNumId w:val="51"/>
  </w:num>
  <w:num w:numId="51">
    <w:abstractNumId w:val="50"/>
  </w:num>
  <w:num w:numId="55">
    <w:abstractNumId w:val="54"/>
  </w:num>
  <w:num w:numId="49">
    <w:abstractNumId w:val="48"/>
  </w:num>
  <w:num w:numId="48">
    <w:abstractNumId w:val="47"/>
  </w:num>
  <w:num w:numId="50">
    <w:abstractNumId w:val="49"/>
  </w:num>
  <w:num w:numId="47">
    <w:abstractNumId w:val="46"/>
  </w:num>
  <w:num w:numId="46">
    <w:abstractNumId w:val="45"/>
  </w:num>
  <w:num w:numId="45">
    <w:abstractNumId w:val="44"/>
  </w:num>
  <w:num w:numId="44">
    <w:abstractNumId w:val="43"/>
  </w:num>
  <w:num w:numId="42">
    <w:abstractNumId w:val="41"/>
  </w:num>
  <w:num w:numId="41">
    <w:abstractNumId w:val="40"/>
  </w:num>
  <w:num w:numId="40">
    <w:abstractNumId w:val="39"/>
  </w:num>
  <w:num w:numId="43">
    <w:abstractNumId w:val="42"/>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JP Regular" w:hAnsi="Noto Sans CJK JP Regular" w:eastAsia="Noto Sans CJK JP Regular" w:cs="Noto Sans CJK JP Regular"/>
    </w:rPr>
  </w:style>
  <w:style w:styleId="TOC1" w:type="paragraph">
    <w:name w:val="TOC 1"/>
    <w:basedOn w:val="Normal"/>
    <w:uiPriority w:val="1"/>
    <w:qFormat/>
    <w:pPr>
      <w:spacing w:before="230"/>
      <w:ind w:left="896"/>
    </w:pPr>
    <w:rPr>
      <w:rFonts w:ascii="Noto Sans CJK JP Regular" w:hAnsi="Noto Sans CJK JP Regular" w:eastAsia="Noto Sans CJK JP Regular" w:cs="Noto Sans CJK JP Regular"/>
      <w:sz w:val="24"/>
      <w:szCs w:val="24"/>
    </w:rPr>
  </w:style>
  <w:style w:styleId="TOC2" w:type="paragraph">
    <w:name w:val="TOC 2"/>
    <w:basedOn w:val="Normal"/>
    <w:uiPriority w:val="1"/>
    <w:qFormat/>
    <w:pPr>
      <w:spacing w:line="312" w:lineRule="exact"/>
      <w:ind w:left="1331" w:hanging="225"/>
    </w:pPr>
    <w:rPr>
      <w:rFonts w:ascii="Noto Sans CJK JP Regular" w:hAnsi="Noto Sans CJK JP Regular" w:eastAsia="Noto Sans CJK JP Regular" w:cs="Noto Sans CJK JP Regular"/>
      <w:sz w:val="21"/>
      <w:szCs w:val="21"/>
    </w:rPr>
  </w:style>
  <w:style w:styleId="TOC3" w:type="paragraph">
    <w:name w:val="TOC 3"/>
    <w:basedOn w:val="Normal"/>
    <w:uiPriority w:val="1"/>
    <w:qFormat/>
    <w:pPr>
      <w:spacing w:line="312" w:lineRule="exact"/>
      <w:ind w:left="1706" w:hanging="390"/>
    </w:pPr>
    <w:rPr>
      <w:rFonts w:ascii="Noto Sans CJK JP Regular" w:hAnsi="Noto Sans CJK JP Regular" w:eastAsia="Noto Sans CJK JP Regular" w:cs="Noto Sans CJK JP Regular"/>
      <w:sz w:val="21"/>
      <w:szCs w:val="21"/>
    </w:rPr>
  </w:style>
  <w:style w:styleId="BodyText" w:type="paragraph">
    <w:name w:val="Body Text"/>
    <w:basedOn w:val="Normal"/>
    <w:uiPriority w:val="1"/>
    <w:qFormat/>
    <w:pPr/>
    <w:rPr>
      <w:rFonts w:ascii="Noto Sans CJK JP Regular" w:hAnsi="Noto Sans CJK JP Regular" w:eastAsia="Noto Sans CJK JP Regular" w:cs="Noto Sans CJK JP Regular"/>
      <w:sz w:val="20"/>
      <w:szCs w:val="20"/>
    </w:rPr>
  </w:style>
  <w:style w:styleId="Heading1" w:type="paragraph">
    <w:name w:val="Heading 1"/>
    <w:basedOn w:val="Normal"/>
    <w:uiPriority w:val="1"/>
    <w:qFormat/>
    <w:pPr>
      <w:ind w:left="896"/>
      <w:outlineLvl w:val="1"/>
    </w:pPr>
    <w:rPr>
      <w:rFonts w:ascii="Noto Sans CJK JP Regular" w:hAnsi="Noto Sans CJK JP Regular" w:eastAsia="Noto Sans CJK JP Regular" w:cs="Noto Sans CJK JP Regular"/>
      <w:sz w:val="48"/>
      <w:szCs w:val="48"/>
    </w:rPr>
  </w:style>
  <w:style w:styleId="Heading2" w:type="paragraph">
    <w:name w:val="Heading 2"/>
    <w:basedOn w:val="Normal"/>
    <w:uiPriority w:val="1"/>
    <w:qFormat/>
    <w:pPr>
      <w:spacing w:line="571" w:lineRule="exact"/>
      <w:ind w:left="4932"/>
      <w:outlineLvl w:val="2"/>
    </w:pPr>
    <w:rPr>
      <w:rFonts w:ascii="Noto Sans CJK JP Regular" w:hAnsi="Noto Sans CJK JP Regular" w:eastAsia="Noto Sans CJK JP Regular" w:cs="Noto Sans CJK JP Regular"/>
      <w:sz w:val="31"/>
      <w:szCs w:val="31"/>
    </w:rPr>
  </w:style>
  <w:style w:styleId="Heading3" w:type="paragraph">
    <w:name w:val="Heading 3"/>
    <w:basedOn w:val="Normal"/>
    <w:uiPriority w:val="1"/>
    <w:qFormat/>
    <w:pPr>
      <w:ind w:left="752"/>
      <w:jc w:val="center"/>
      <w:outlineLvl w:val="3"/>
    </w:pPr>
    <w:rPr>
      <w:rFonts w:ascii="Noto Sans CJK JP Regular" w:hAnsi="Noto Sans CJK JP Regular" w:eastAsia="Noto Sans CJK JP Regular" w:cs="Noto Sans CJK JP Regular"/>
      <w:sz w:val="28"/>
      <w:szCs w:val="28"/>
    </w:rPr>
  </w:style>
  <w:style w:styleId="Heading4" w:type="paragraph">
    <w:name w:val="Heading 4"/>
    <w:basedOn w:val="Normal"/>
    <w:uiPriority w:val="1"/>
    <w:qFormat/>
    <w:pPr>
      <w:spacing w:line="376" w:lineRule="exact"/>
      <w:ind w:left="896"/>
      <w:outlineLvl w:val="4"/>
    </w:pPr>
    <w:rPr>
      <w:rFonts w:ascii="Noto Sans CJK JP Regular" w:hAnsi="Noto Sans CJK JP Regular" w:eastAsia="Noto Sans CJK JP Regular" w:cs="Noto Sans CJK JP Regular"/>
      <w:sz w:val="21"/>
      <w:szCs w:val="21"/>
    </w:rPr>
  </w:style>
  <w:style w:styleId="ListParagraph" w:type="paragraph">
    <w:name w:val="List Paragraph"/>
    <w:basedOn w:val="Normal"/>
    <w:uiPriority w:val="1"/>
    <w:qFormat/>
    <w:pPr>
      <w:ind w:left="1421" w:hanging="525"/>
    </w:pPr>
    <w:rPr>
      <w:rFonts w:ascii="Noto Sans CJK JP Regular" w:hAnsi="Noto Sans CJK JP Regular" w:eastAsia="Noto Sans CJK JP Regular" w:cs="Noto Sans CJK JP Regular"/>
    </w:rPr>
  </w:style>
  <w:style w:styleId="TableParagraph" w:type="paragraph">
    <w:name w:val="Table Paragraph"/>
    <w:basedOn w:val="Normal"/>
    <w:uiPriority w:val="1"/>
    <w:qFormat/>
    <w:pPr/>
    <w:rPr>
      <w:rFonts w:ascii="Noto Sans CJK JP Regular" w:hAnsi="Noto Sans CJK JP Regular" w:eastAsia="Noto Sans CJK JP Regular" w:cs="Noto Sans CJK JP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image" Target="media/image3.jpeg"/><Relationship Id="rId25" Type="http://schemas.openxmlformats.org/officeDocument/2006/relationships/footer" Target="footer18.xml"/><Relationship Id="rId26" Type="http://schemas.openxmlformats.org/officeDocument/2006/relationships/hyperlink" Target="http://www.gartner.com/doc/3463417/devsecops-seamlessly-integrate-security" TargetMode="Externa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jpeg"/><Relationship Id="rId36" Type="http://schemas.openxmlformats.org/officeDocument/2006/relationships/image" Target="media/image9.jpeg"/><Relationship Id="rId37" Type="http://schemas.openxmlformats.org/officeDocument/2006/relationships/image" Target="media/image10.jpeg"/><Relationship Id="rId38" Type="http://schemas.openxmlformats.org/officeDocument/2006/relationships/hyperlink" Target="mailto:niuxiaoling@caict.cn" TargetMode="External"/><Relationship Id="rId39" Type="http://schemas.openxmlformats.org/officeDocument/2006/relationships/hyperlink" Target="mailto:yangdonghui@greatops.net" TargetMode="External"/><Relationship Id="rId40" Type="http://schemas.openxmlformats.org/officeDocument/2006/relationships/numbering" Target="numbering.xml"/></Relationships>

</file>

<file path=word/_rels/footer22.xml.rels><?xml version="1.0" encoding="UTF-8" standalone="yes"?>
<Relationships xmlns="http://schemas.openxmlformats.org/package/2006/relationships"><Relationship Id="rId1" Type="http://schemas.openxmlformats.org/officeDocument/2006/relationships/hyperlink" Target="mailto:yangdonghui@greatop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2018-07-30T03:52:13Z</dcterms:created>
  <dcterms:modified xsi:type="dcterms:W3CDTF">2018-07-30T03:52:13Z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Aspose Ltd.</vt:lpwstr>
  </property>
  <property fmtid="{D5CDD505-2E9C-101B-9397-08002B2CF9AE}" pid="4" name="LastSaved">
    <vt:filetime>2018-07-30T00:00:00Z</vt:filetime>
  </property>
</Properties>
</file>