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SVWFI6BT7RSA00HG9GR8DLJZ7ZEMO7GR9E06WJD6XFBRTECTZRBJIC0QFY9HPBRRXFMX5OL5ZH5D8HXJRNFTDFF78RMMWOLB8UOO0HB34D4176416A4B58C8CAF0395EFFEBC6FA" Type="http://schemas.microsoft.com/office/2006/relationships/officeDocumentMain" Target="NUL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B69" w:rsidRPr="008D5B69" w:rsidRDefault="008D5B69" w:rsidP="008D5B69">
      <w:pPr>
        <w:widowControl/>
        <w:spacing w:before="161" w:after="161" w:line="570" w:lineRule="atLeast"/>
        <w:jc w:val="left"/>
        <w:outlineLvl w:val="1"/>
        <w:rPr>
          <w:rFonts w:ascii="Arial" w:eastAsia="宋体" w:hAnsi="Arial" w:cs="Arial"/>
          <w:b/>
          <w:bCs/>
          <w:color w:val="191919"/>
          <w:kern w:val="36"/>
          <w:sz w:val="42"/>
          <w:szCs w:val="42"/>
        </w:rPr>
      </w:pPr>
      <w:r w:rsidRPr="008D5B69">
        <w:rPr>
          <w:rFonts w:ascii="Arial" w:eastAsia="宋体" w:hAnsi="Arial" w:cs="Arial"/>
          <w:b/>
          <w:bCs/>
          <w:color w:val="191919"/>
          <w:kern w:val="36"/>
          <w:sz w:val="42"/>
          <w:szCs w:val="42"/>
        </w:rPr>
        <w:t>Spotify</w:t>
      </w:r>
      <w:r w:rsidRPr="008D5B69">
        <w:rPr>
          <w:rFonts w:ascii="Arial" w:eastAsia="宋体" w:hAnsi="Arial" w:cs="Arial"/>
          <w:b/>
          <w:bCs/>
          <w:color w:val="191919"/>
          <w:kern w:val="36"/>
          <w:sz w:val="42"/>
          <w:szCs w:val="42"/>
        </w:rPr>
        <w:t>的</w:t>
      </w:r>
      <w:proofErr w:type="gramStart"/>
      <w:r w:rsidRPr="008D5B69">
        <w:rPr>
          <w:rFonts w:ascii="Arial" w:eastAsia="宋体" w:hAnsi="Arial" w:cs="Arial"/>
          <w:b/>
          <w:bCs/>
          <w:color w:val="191919"/>
          <w:kern w:val="36"/>
          <w:sz w:val="42"/>
          <w:szCs w:val="42"/>
        </w:rPr>
        <w:t>牛逼是如何</w:t>
      </w:r>
      <w:proofErr w:type="gramEnd"/>
      <w:r w:rsidRPr="008D5B69">
        <w:rPr>
          <w:rFonts w:ascii="Arial" w:eastAsia="宋体" w:hAnsi="Arial" w:cs="Arial"/>
          <w:b/>
          <w:bCs/>
          <w:color w:val="191919"/>
          <w:kern w:val="36"/>
          <w:sz w:val="42"/>
          <w:szCs w:val="42"/>
        </w:rPr>
        <w:t>炼成的？</w:t>
      </w:r>
      <w:r w:rsidRPr="008D5B69">
        <w:rPr>
          <w:rFonts w:ascii="Arial" w:eastAsia="宋体" w:hAnsi="Arial" w:cs="Arial"/>
          <w:b/>
          <w:bCs/>
          <w:color w:val="191919"/>
          <w:kern w:val="36"/>
          <w:sz w:val="42"/>
          <w:szCs w:val="42"/>
        </w:rPr>
        <w:t xml:space="preserve"> </w:t>
      </w:r>
    </w:p>
    <w:p w:rsidR="008D5B69" w:rsidRPr="008D5B69" w:rsidRDefault="008D5B69" w:rsidP="008D5B69">
      <w:pPr>
        <w:widowControl/>
        <w:spacing w:line="300" w:lineRule="atLeast"/>
        <w:jc w:val="left"/>
        <w:rPr>
          <w:rFonts w:ascii="Arial" w:eastAsia="宋体" w:hAnsi="Arial" w:cs="Arial"/>
          <w:color w:val="999999"/>
          <w:kern w:val="0"/>
          <w:szCs w:val="21"/>
        </w:rPr>
      </w:pPr>
      <w:r w:rsidRPr="008D5B69">
        <w:rPr>
          <w:rFonts w:ascii="Arial" w:eastAsia="宋体" w:hAnsi="Arial" w:cs="Arial"/>
          <w:color w:val="999999"/>
          <w:kern w:val="0"/>
          <w:szCs w:val="21"/>
        </w:rPr>
        <w:t xml:space="preserve">2018-08-19 18:30 </w:t>
      </w:r>
      <w:r w:rsidRPr="008D5B69">
        <w:rPr>
          <w:rFonts w:ascii="Arial" w:eastAsia="宋体" w:hAnsi="Arial" w:cs="Arial"/>
          <w:color w:val="999999"/>
          <w:kern w:val="0"/>
          <w:szCs w:val="21"/>
        </w:rPr>
        <w:t>来源</w:t>
      </w:r>
      <w:r w:rsidRPr="008D5B69">
        <w:rPr>
          <w:rFonts w:ascii="Arial" w:eastAsia="宋体" w:hAnsi="Arial" w:cs="Arial"/>
          <w:color w:val="999999"/>
          <w:kern w:val="0"/>
          <w:szCs w:val="21"/>
        </w:rPr>
        <w:t>:</w:t>
      </w:r>
      <w:proofErr w:type="spellStart"/>
      <w:r w:rsidRPr="008D5B69">
        <w:rPr>
          <w:rFonts w:ascii="Arial" w:eastAsia="宋体" w:hAnsi="Arial" w:cs="Arial"/>
          <w:color w:val="999999"/>
          <w:kern w:val="0"/>
          <w:szCs w:val="21"/>
        </w:rPr>
        <w:fldChar w:fldCharType="begin"/>
      </w:r>
      <w:r w:rsidRPr="008D5B69">
        <w:rPr>
          <w:rFonts w:ascii="Arial" w:eastAsia="宋体" w:hAnsi="Arial" w:cs="Arial"/>
          <w:color w:val="999999"/>
          <w:kern w:val="0"/>
          <w:szCs w:val="21"/>
        </w:rPr>
        <w:instrText xml:space="preserve"> HYPERLINK "https://www.sohu.com/?spm=smpc.content.content.1.1581494968902IwI2CAN" \t "_blank" </w:instrText>
      </w:r>
      <w:r w:rsidRPr="008D5B69">
        <w:rPr>
          <w:rFonts w:ascii="Arial" w:eastAsia="宋体" w:hAnsi="Arial" w:cs="Arial"/>
          <w:color w:val="999999"/>
          <w:kern w:val="0"/>
          <w:szCs w:val="21"/>
        </w:rPr>
        <w:fldChar w:fldCharType="separate"/>
      </w:r>
      <w:r w:rsidRPr="008D5B69">
        <w:rPr>
          <w:rFonts w:ascii="Arial" w:eastAsia="宋体" w:hAnsi="Arial" w:cs="Arial"/>
          <w:color w:val="999999"/>
          <w:kern w:val="0"/>
          <w:szCs w:val="21"/>
        </w:rPr>
        <w:t>EGONetworks</w:t>
      </w:r>
      <w:proofErr w:type="spellEnd"/>
      <w:r w:rsidRPr="008D5B69">
        <w:rPr>
          <w:rFonts w:ascii="Arial" w:eastAsia="宋体" w:hAnsi="Arial" w:cs="Arial"/>
          <w:color w:val="999999"/>
          <w:kern w:val="0"/>
          <w:szCs w:val="21"/>
        </w:rPr>
        <w:fldChar w:fldCharType="end"/>
      </w:r>
      <w:r w:rsidRPr="008D5B69">
        <w:rPr>
          <w:rFonts w:ascii="Arial" w:eastAsia="宋体" w:hAnsi="Arial" w:cs="Arial"/>
          <w:color w:val="999999"/>
          <w:kern w:val="0"/>
          <w:szCs w:val="21"/>
        </w:rPr>
        <w:t xml:space="preserve"> </w:t>
      </w:r>
    </w:p>
    <w:p w:rsidR="008D5B69" w:rsidRPr="008D5B69" w:rsidRDefault="008D5B69" w:rsidP="008D5B69">
      <w:pPr>
        <w:widowControl/>
        <w:spacing w:before="100" w:beforeAutospacing="1" w:after="100" w:afterAutospacing="1"/>
        <w:jc w:val="left"/>
        <w:rPr>
          <w:rFonts w:ascii="Arial" w:eastAsia="宋体" w:hAnsi="Arial" w:cs="Arial"/>
          <w:vanish/>
          <w:color w:val="666666"/>
          <w:kern w:val="0"/>
          <w:sz w:val="18"/>
          <w:szCs w:val="18"/>
        </w:rPr>
      </w:pPr>
      <w:r w:rsidRPr="008D5B69">
        <w:rPr>
          <w:rFonts w:ascii="Arial" w:eastAsia="宋体" w:hAnsi="Arial" w:cs="Arial"/>
          <w:vanish/>
          <w:color w:val="666666"/>
          <w:kern w:val="0"/>
          <w:sz w:val="18"/>
          <w:szCs w:val="18"/>
        </w:rPr>
        <w:t>原标题：</w:t>
      </w:r>
      <w:r w:rsidRPr="008D5B69">
        <w:rPr>
          <w:rFonts w:ascii="Arial" w:eastAsia="宋体" w:hAnsi="Arial" w:cs="Arial"/>
          <w:vanish/>
          <w:color w:val="666666"/>
          <w:kern w:val="0"/>
          <w:sz w:val="18"/>
          <w:szCs w:val="18"/>
        </w:rPr>
        <w:t>Spotify</w:t>
      </w:r>
      <w:r w:rsidRPr="008D5B69">
        <w:rPr>
          <w:rFonts w:ascii="Arial" w:eastAsia="宋体" w:hAnsi="Arial" w:cs="Arial"/>
          <w:vanish/>
          <w:color w:val="666666"/>
          <w:kern w:val="0"/>
          <w:sz w:val="18"/>
          <w:szCs w:val="18"/>
        </w:rPr>
        <w:t>的牛逼是如何炼成的？</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转载</w:t>
      </w:r>
      <w:r w:rsidRPr="008D5B69">
        <w:rPr>
          <w:rFonts w:ascii="Arial" w:eastAsia="宋体" w:hAnsi="Arial" w:cs="Arial"/>
          <w:color w:val="666666"/>
          <w:kern w:val="0"/>
          <w:sz w:val="24"/>
          <w:szCs w:val="24"/>
        </w:rPr>
        <w:t xml:space="preserve"> / </w:t>
      </w:r>
      <w:r w:rsidRPr="008D5B69">
        <w:rPr>
          <w:rFonts w:ascii="Arial" w:eastAsia="宋体" w:hAnsi="Arial" w:cs="Arial"/>
          <w:color w:val="666666"/>
          <w:kern w:val="0"/>
          <w:sz w:val="24"/>
          <w:szCs w:val="24"/>
        </w:rPr>
        <w:t>技术</w:t>
      </w:r>
      <w:proofErr w:type="gramStart"/>
      <w:r w:rsidRPr="008D5B69">
        <w:rPr>
          <w:rFonts w:ascii="Arial" w:eastAsia="宋体" w:hAnsi="Arial" w:cs="Arial"/>
          <w:color w:val="666666"/>
          <w:kern w:val="0"/>
          <w:sz w:val="24"/>
          <w:szCs w:val="24"/>
        </w:rPr>
        <w:t>琐</w:t>
      </w:r>
      <w:proofErr w:type="gramEnd"/>
      <w:r w:rsidRPr="008D5B69">
        <w:rPr>
          <w:rFonts w:ascii="Arial" w:eastAsia="宋体" w:hAnsi="Arial" w:cs="Arial"/>
          <w:color w:val="666666"/>
          <w:kern w:val="0"/>
          <w:sz w:val="24"/>
          <w:szCs w:val="24"/>
        </w:rPr>
        <w:t>话</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18"/>
          <w:szCs w:val="18"/>
        </w:rPr>
        <w:t>作者</w:t>
      </w:r>
      <w:r w:rsidRPr="008D5B69">
        <w:rPr>
          <w:rFonts w:ascii="Arial" w:eastAsia="宋体" w:hAnsi="Arial" w:cs="Arial"/>
          <w:color w:val="666666"/>
          <w:kern w:val="0"/>
          <w:sz w:val="18"/>
          <w:szCs w:val="18"/>
        </w:rPr>
        <w:t xml:space="preserve"> / </w:t>
      </w:r>
      <w:r w:rsidRPr="008D5B69">
        <w:rPr>
          <w:rFonts w:ascii="Arial" w:eastAsia="宋体" w:hAnsi="Arial" w:cs="Arial"/>
          <w:color w:val="666666"/>
          <w:kern w:val="0"/>
          <w:sz w:val="18"/>
          <w:szCs w:val="18"/>
        </w:rPr>
        <w:t>右军</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编著者按：笔者近期在思考工程文化相关的内容，除了自我总结以及对</w:t>
      </w:r>
      <w:r w:rsidRPr="008D5B69">
        <w:rPr>
          <w:rFonts w:ascii="Arial" w:eastAsia="宋体" w:hAnsi="Arial" w:cs="Arial"/>
          <w:color w:val="666666"/>
          <w:kern w:val="0"/>
          <w:sz w:val="24"/>
          <w:szCs w:val="24"/>
        </w:rPr>
        <w:t xml:space="preserve"> Google</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 xml:space="preserve">Facebook </w:t>
      </w:r>
      <w:r w:rsidRPr="008D5B69">
        <w:rPr>
          <w:rFonts w:ascii="Arial" w:eastAsia="宋体" w:hAnsi="Arial" w:cs="Arial"/>
          <w:color w:val="666666"/>
          <w:kern w:val="0"/>
          <w:sz w:val="24"/>
          <w:szCs w:val="24"/>
        </w:rPr>
        <w:t>的一些探索外，目光再次投向了</w:t>
      </w:r>
      <w:r w:rsidRPr="008D5B69">
        <w:rPr>
          <w:rFonts w:ascii="Arial" w:eastAsia="宋体" w:hAnsi="Arial" w:cs="Arial"/>
          <w:color w:val="666666"/>
          <w:kern w:val="0"/>
          <w:sz w:val="24"/>
          <w:szCs w:val="24"/>
        </w:rPr>
        <w:t xml:space="preserve"> Spotify </w:t>
      </w:r>
      <w:r w:rsidRPr="008D5B69">
        <w:rPr>
          <w:rFonts w:ascii="Arial" w:eastAsia="宋体" w:hAnsi="Arial" w:cs="Arial"/>
          <w:color w:val="666666"/>
          <w:kern w:val="0"/>
          <w:sz w:val="24"/>
          <w:szCs w:val="24"/>
        </w:rPr>
        <w:t>这家公司。这是一个高速增长的故事，这是以一个工程文化知名的故事，同时这也是敏捷圈在讲的故事。</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业务特征</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xml:space="preserve">Spotify </w:t>
      </w:r>
      <w:r w:rsidRPr="008D5B69">
        <w:rPr>
          <w:rFonts w:ascii="Arial" w:eastAsia="宋体" w:hAnsi="Arial" w:cs="Arial"/>
          <w:color w:val="666666"/>
          <w:kern w:val="0"/>
          <w:sz w:val="24"/>
          <w:szCs w:val="24"/>
        </w:rPr>
        <w:t>提供在线音乐服务，允许客户即时访问超过</w:t>
      </w:r>
      <w:r w:rsidRPr="008D5B69">
        <w:rPr>
          <w:rFonts w:ascii="Arial" w:eastAsia="宋体" w:hAnsi="Arial" w:cs="Arial"/>
          <w:color w:val="666666"/>
          <w:kern w:val="0"/>
          <w:sz w:val="24"/>
          <w:szCs w:val="24"/>
        </w:rPr>
        <w:t xml:space="preserve"> 1 600 </w:t>
      </w:r>
      <w:r w:rsidRPr="008D5B69">
        <w:rPr>
          <w:rFonts w:ascii="Arial" w:eastAsia="宋体" w:hAnsi="Arial" w:cs="Arial"/>
          <w:color w:val="666666"/>
          <w:kern w:val="0"/>
          <w:sz w:val="24"/>
          <w:szCs w:val="24"/>
        </w:rPr>
        <w:t>万首授权歌曲。该应用程序可用于</w:t>
      </w:r>
      <w:r w:rsidRPr="008D5B69">
        <w:rPr>
          <w:rFonts w:ascii="Arial" w:eastAsia="宋体" w:hAnsi="Arial" w:cs="Arial"/>
          <w:color w:val="666666"/>
          <w:kern w:val="0"/>
          <w:sz w:val="24"/>
          <w:szCs w:val="24"/>
        </w:rPr>
        <w:t xml:space="preserve"> Windows </w:t>
      </w:r>
      <w:r w:rsidRPr="008D5B69">
        <w:rPr>
          <w:rFonts w:ascii="Arial" w:eastAsia="宋体" w:hAnsi="Arial" w:cs="Arial"/>
          <w:color w:val="666666"/>
          <w:kern w:val="0"/>
          <w:sz w:val="24"/>
          <w:szCs w:val="24"/>
        </w:rPr>
        <w:t>和</w:t>
      </w:r>
      <w:r w:rsidRPr="008D5B69">
        <w:rPr>
          <w:rFonts w:ascii="Arial" w:eastAsia="宋体" w:hAnsi="Arial" w:cs="Arial"/>
          <w:color w:val="666666"/>
          <w:kern w:val="0"/>
          <w:sz w:val="24"/>
          <w:szCs w:val="24"/>
        </w:rPr>
        <w:t xml:space="preserve"> Mac OS </w:t>
      </w:r>
      <w:r w:rsidRPr="008D5B69">
        <w:rPr>
          <w:rFonts w:ascii="Arial" w:eastAsia="宋体" w:hAnsi="Arial" w:cs="Arial"/>
          <w:color w:val="666666"/>
          <w:kern w:val="0"/>
          <w:sz w:val="24"/>
          <w:szCs w:val="24"/>
        </w:rPr>
        <w:t>操作系统，以及多个移动设备平台。</w:t>
      </w:r>
      <w:r w:rsidRPr="008D5B69">
        <w:rPr>
          <w:rFonts w:ascii="Arial" w:eastAsia="宋体" w:hAnsi="Arial" w:cs="Arial"/>
          <w:color w:val="666666"/>
          <w:kern w:val="0"/>
          <w:sz w:val="24"/>
          <w:szCs w:val="24"/>
        </w:rPr>
        <w:t xml:space="preserve">Spotify </w:t>
      </w:r>
      <w:r w:rsidRPr="008D5B69">
        <w:rPr>
          <w:rFonts w:ascii="Arial" w:eastAsia="宋体" w:hAnsi="Arial" w:cs="Arial"/>
          <w:color w:val="666666"/>
          <w:kern w:val="0"/>
          <w:sz w:val="24"/>
          <w:szCs w:val="24"/>
        </w:rPr>
        <w:t>用户可以选择附带广告的免费版本，也可以选择按月付费的订阅服务，以便在各种移动设备上尽情享受音乐而不受广告的烦扰。这两种选择都允许用户可以即时访问这个世界上最大的音乐库之一，并且可以在包括</w:t>
      </w:r>
      <w:r w:rsidRPr="008D5B69">
        <w:rPr>
          <w:rFonts w:ascii="Arial" w:eastAsia="宋体" w:hAnsi="Arial" w:cs="Arial"/>
          <w:color w:val="666666"/>
          <w:kern w:val="0"/>
          <w:sz w:val="24"/>
          <w:szCs w:val="24"/>
        </w:rPr>
        <w:t xml:space="preserve"> Facebook </w:t>
      </w:r>
      <w:r w:rsidRPr="008D5B69">
        <w:rPr>
          <w:rFonts w:ascii="Arial" w:eastAsia="宋体" w:hAnsi="Arial" w:cs="Arial"/>
          <w:color w:val="666666"/>
          <w:kern w:val="0"/>
          <w:sz w:val="24"/>
          <w:szCs w:val="24"/>
        </w:rPr>
        <w:t>在内的许多不同社交平台上享受、查找以及分享音乐。</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技术特征</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xml:space="preserve">2012 </w:t>
      </w:r>
      <w:r w:rsidRPr="008D5B69">
        <w:rPr>
          <w:rFonts w:ascii="Arial" w:eastAsia="宋体" w:hAnsi="Arial" w:cs="Arial"/>
          <w:color w:val="666666"/>
          <w:kern w:val="0"/>
          <w:sz w:val="24"/>
          <w:szCs w:val="24"/>
        </w:rPr>
        <w:t>年的介绍：</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Pr>
          <w:rFonts w:ascii="Arial" w:eastAsia="宋体" w:hAnsi="Arial" w:cs="Arial"/>
          <w:noProof/>
          <w:color w:val="666666"/>
          <w:kern w:val="0"/>
          <w:sz w:val="18"/>
          <w:szCs w:val="18"/>
        </w:rPr>
        <w:drawing>
          <wp:inline distT="0" distB="0" distL="0" distR="0">
            <wp:extent cx="5335200" cy="2880000"/>
            <wp:effectExtent l="0" t="0" r="0" b="0"/>
            <wp:docPr id="9" name="图片 9" descr="http://5b0988e595225.cdn.sohucs.com/images/20180819/d30620d73401408dac60a2df40a7dc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80819/d30620d73401408dac60a2df40a7dc4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200" cy="2880000"/>
                    </a:xfrm>
                    <a:prstGeom prst="rect">
                      <a:avLst/>
                    </a:prstGeom>
                    <a:noFill/>
                    <a:ln>
                      <a:noFill/>
                    </a:ln>
                  </pic:spPr>
                </pic:pic>
              </a:graphicData>
            </a:graphic>
          </wp:inline>
        </w:drawing>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Pr>
          <w:rFonts w:ascii="Arial" w:eastAsia="宋体" w:hAnsi="Arial" w:cs="Arial"/>
          <w:noProof/>
          <w:color w:val="666666"/>
          <w:kern w:val="0"/>
          <w:sz w:val="18"/>
          <w:szCs w:val="18"/>
        </w:rPr>
        <w:lastRenderedPageBreak/>
        <w:drawing>
          <wp:inline distT="0" distB="0" distL="0" distR="0">
            <wp:extent cx="5299200" cy="2880000"/>
            <wp:effectExtent l="0" t="0" r="0" b="0"/>
            <wp:docPr id="8" name="图片 8" descr="http://5b0988e595225.cdn.sohucs.com/images/20180819/af6b647906b44066ae05faa1a37b24d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5b0988e595225.cdn.sohucs.com/images/20180819/af6b647906b44066ae05faa1a37b24df.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9200" cy="2880000"/>
                    </a:xfrm>
                    <a:prstGeom prst="rect">
                      <a:avLst/>
                    </a:prstGeom>
                    <a:noFill/>
                    <a:ln>
                      <a:noFill/>
                    </a:ln>
                  </pic:spPr>
                </pic:pic>
              </a:graphicData>
            </a:graphic>
          </wp:inline>
        </w:drawing>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xml:space="preserve">2012 </w:t>
      </w:r>
      <w:r w:rsidRPr="008D5B69">
        <w:rPr>
          <w:rFonts w:ascii="Arial" w:eastAsia="宋体" w:hAnsi="Arial" w:cs="Arial"/>
          <w:color w:val="666666"/>
          <w:kern w:val="0"/>
          <w:sz w:val="24"/>
          <w:szCs w:val="24"/>
        </w:rPr>
        <w:t>年的材料我们可以看到几个内容</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1</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全面拥抱开源</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2</w:t>
      </w:r>
      <w:r w:rsidRPr="008D5B69">
        <w:rPr>
          <w:rFonts w:ascii="Arial" w:eastAsia="宋体" w:hAnsi="Arial" w:cs="Arial"/>
          <w:color w:val="666666"/>
          <w:kern w:val="0"/>
          <w:sz w:val="24"/>
          <w:szCs w:val="24"/>
        </w:rPr>
        <w:t>：拥抱敏捷（</w:t>
      </w:r>
      <w:r w:rsidRPr="008D5B69">
        <w:rPr>
          <w:rFonts w:ascii="Arial" w:eastAsia="宋体" w:hAnsi="Arial" w:cs="Arial"/>
          <w:color w:val="666666"/>
          <w:kern w:val="0"/>
          <w:sz w:val="24"/>
          <w:szCs w:val="24"/>
        </w:rPr>
        <w:t xml:space="preserve">Scrum </w:t>
      </w:r>
      <w:r w:rsidRPr="008D5B69">
        <w:rPr>
          <w:rFonts w:ascii="Arial" w:eastAsia="宋体" w:hAnsi="Arial" w:cs="Arial"/>
          <w:color w:val="666666"/>
          <w:kern w:val="0"/>
          <w:sz w:val="24"/>
          <w:szCs w:val="24"/>
        </w:rPr>
        <w:t>）</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3</w:t>
      </w:r>
      <w:r w:rsidRPr="008D5B69">
        <w:rPr>
          <w:rFonts w:ascii="Arial" w:eastAsia="宋体" w:hAnsi="Arial" w:cs="Arial"/>
          <w:color w:val="666666"/>
          <w:kern w:val="0"/>
          <w:sz w:val="24"/>
          <w:szCs w:val="24"/>
        </w:rPr>
        <w:t>：</w:t>
      </w:r>
      <w:proofErr w:type="spellStart"/>
      <w:r w:rsidRPr="008D5B69">
        <w:rPr>
          <w:rFonts w:ascii="Arial" w:eastAsia="宋体" w:hAnsi="Arial" w:cs="Arial"/>
          <w:color w:val="666666"/>
          <w:kern w:val="0"/>
          <w:sz w:val="24"/>
          <w:szCs w:val="24"/>
        </w:rPr>
        <w:t>DevOps</w:t>
      </w:r>
      <w:proofErr w:type="spellEnd"/>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4</w:t>
      </w:r>
      <w:r w:rsidRPr="008D5B69">
        <w:rPr>
          <w:rFonts w:ascii="Arial" w:eastAsia="宋体" w:hAnsi="Arial" w:cs="Arial"/>
          <w:color w:val="666666"/>
          <w:kern w:val="0"/>
          <w:sz w:val="24"/>
          <w:szCs w:val="24"/>
        </w:rPr>
        <w:t>：研发人员来自名校</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5</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 xml:space="preserve">Hack </w:t>
      </w:r>
      <w:r w:rsidRPr="008D5B69">
        <w:rPr>
          <w:rFonts w:ascii="Arial" w:eastAsia="宋体" w:hAnsi="Arial" w:cs="Arial"/>
          <w:color w:val="666666"/>
          <w:kern w:val="0"/>
          <w:sz w:val="24"/>
          <w:szCs w:val="24"/>
        </w:rPr>
        <w:t>文化（</w:t>
      </w:r>
      <w:proofErr w:type="spellStart"/>
      <w:r w:rsidRPr="008D5B69">
        <w:rPr>
          <w:rFonts w:ascii="Arial" w:eastAsia="宋体" w:hAnsi="Arial" w:cs="Arial"/>
          <w:color w:val="666666"/>
          <w:kern w:val="0"/>
          <w:sz w:val="24"/>
          <w:szCs w:val="24"/>
        </w:rPr>
        <w:t>Hackdays</w:t>
      </w:r>
      <w:proofErr w:type="spellEnd"/>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和</w:t>
      </w:r>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系统</w:t>
      </w:r>
      <w:r w:rsidRPr="008D5B69">
        <w:rPr>
          <w:rFonts w:ascii="Arial" w:eastAsia="宋体" w:hAnsi="Arial" w:cs="Arial"/>
          <w:color w:val="666666"/>
          <w:kern w:val="0"/>
          <w:sz w:val="24"/>
          <w:szCs w:val="24"/>
        </w:rPr>
        <w:t xml:space="preserve"> owner days</w:t>
      </w:r>
      <w:r w:rsidRPr="008D5B69">
        <w:rPr>
          <w:rFonts w:ascii="Arial" w:eastAsia="宋体" w:hAnsi="Arial" w:cs="Arial"/>
          <w:color w:val="666666"/>
          <w:kern w:val="0"/>
          <w:sz w:val="24"/>
          <w:szCs w:val="24"/>
        </w:rPr>
        <w:t>）</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6</w:t>
      </w:r>
      <w:r w:rsidRPr="008D5B69">
        <w:rPr>
          <w:rFonts w:ascii="Arial" w:eastAsia="宋体" w:hAnsi="Arial" w:cs="Arial"/>
          <w:color w:val="666666"/>
          <w:kern w:val="0"/>
          <w:sz w:val="24"/>
          <w:szCs w:val="24"/>
        </w:rPr>
        <w:t>：超过</w:t>
      </w:r>
      <w:r w:rsidRPr="008D5B69">
        <w:rPr>
          <w:rFonts w:ascii="Arial" w:eastAsia="宋体" w:hAnsi="Arial" w:cs="Arial"/>
          <w:color w:val="666666"/>
          <w:kern w:val="0"/>
          <w:sz w:val="24"/>
          <w:szCs w:val="24"/>
        </w:rPr>
        <w:t xml:space="preserve"> 220 </w:t>
      </w:r>
      <w:r w:rsidRPr="008D5B69">
        <w:rPr>
          <w:rFonts w:ascii="Arial" w:eastAsia="宋体" w:hAnsi="Arial" w:cs="Arial"/>
          <w:color w:val="666666"/>
          <w:kern w:val="0"/>
          <w:sz w:val="24"/>
          <w:szCs w:val="24"/>
        </w:rPr>
        <w:t>名员工</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从公开分享的材料可以看到下列数据（</w:t>
      </w:r>
      <w:r w:rsidRPr="008D5B69">
        <w:rPr>
          <w:rFonts w:ascii="Arial" w:eastAsia="宋体" w:hAnsi="Arial" w:cs="Arial"/>
          <w:color w:val="666666"/>
          <w:kern w:val="0"/>
          <w:sz w:val="24"/>
          <w:szCs w:val="24"/>
        </w:rPr>
        <w:t xml:space="preserve">2017 </w:t>
      </w:r>
      <w:r w:rsidRPr="008D5B69">
        <w:rPr>
          <w:rFonts w:ascii="Arial" w:eastAsia="宋体" w:hAnsi="Arial" w:cs="Arial"/>
          <w:color w:val="666666"/>
          <w:kern w:val="0"/>
          <w:sz w:val="24"/>
          <w:szCs w:val="24"/>
        </w:rPr>
        <w:t>年版本）</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100,000,000+ MAU</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50,000,000+ Subscribers</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30,000,000+ Songs</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高速增长的故事</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xml:space="preserve">Spotify </w:t>
      </w:r>
      <w:r w:rsidRPr="008D5B69">
        <w:rPr>
          <w:rFonts w:ascii="Arial" w:eastAsia="宋体" w:hAnsi="Arial" w:cs="Arial"/>
          <w:color w:val="666666"/>
          <w:kern w:val="0"/>
          <w:sz w:val="24"/>
          <w:szCs w:val="24"/>
        </w:rPr>
        <w:t>的创始人</w:t>
      </w:r>
      <w:r w:rsidRPr="008D5B69">
        <w:rPr>
          <w:rFonts w:ascii="Arial" w:eastAsia="宋体" w:hAnsi="Arial" w:cs="Arial"/>
          <w:color w:val="666666"/>
          <w:kern w:val="0"/>
          <w:sz w:val="24"/>
          <w:szCs w:val="24"/>
        </w:rPr>
        <w:t xml:space="preserve"> Martin </w:t>
      </w:r>
      <w:proofErr w:type="spellStart"/>
      <w:r w:rsidRPr="008D5B69">
        <w:rPr>
          <w:rFonts w:ascii="Arial" w:eastAsia="宋体" w:hAnsi="Arial" w:cs="Arial"/>
          <w:color w:val="666666"/>
          <w:kern w:val="0"/>
          <w:sz w:val="24"/>
          <w:szCs w:val="24"/>
        </w:rPr>
        <w:t>Lorentzon</w:t>
      </w:r>
      <w:proofErr w:type="spellEnd"/>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以及</w:t>
      </w:r>
      <w:r w:rsidRPr="008D5B69">
        <w:rPr>
          <w:rFonts w:ascii="Arial" w:eastAsia="宋体" w:hAnsi="Arial" w:cs="Arial"/>
          <w:color w:val="666666"/>
          <w:kern w:val="0"/>
          <w:sz w:val="24"/>
          <w:szCs w:val="24"/>
        </w:rPr>
        <w:t xml:space="preserve"> Daniel </w:t>
      </w:r>
      <w:proofErr w:type="spellStart"/>
      <w:r w:rsidRPr="008D5B69">
        <w:rPr>
          <w:rFonts w:ascii="Arial" w:eastAsia="宋体" w:hAnsi="Arial" w:cs="Arial"/>
          <w:color w:val="666666"/>
          <w:kern w:val="0"/>
          <w:sz w:val="24"/>
          <w:szCs w:val="24"/>
        </w:rPr>
        <w:t>Ek</w:t>
      </w:r>
      <w:proofErr w:type="spellEnd"/>
      <w:r w:rsidRPr="008D5B69">
        <w:rPr>
          <w:rFonts w:ascii="Arial" w:eastAsia="宋体" w:hAnsi="Arial" w:cs="Arial"/>
          <w:color w:val="666666"/>
          <w:kern w:val="0"/>
          <w:sz w:val="24"/>
          <w:szCs w:val="24"/>
        </w:rPr>
        <w:t xml:space="preserve"> met </w:t>
      </w:r>
      <w:r w:rsidRPr="008D5B69">
        <w:rPr>
          <w:rFonts w:ascii="Arial" w:eastAsia="宋体" w:hAnsi="Arial" w:cs="Arial"/>
          <w:color w:val="666666"/>
          <w:kern w:val="0"/>
          <w:sz w:val="24"/>
          <w:szCs w:val="24"/>
        </w:rPr>
        <w:t>相识于</w:t>
      </w:r>
      <w:r w:rsidRPr="008D5B69">
        <w:rPr>
          <w:rFonts w:ascii="Arial" w:eastAsia="宋体" w:hAnsi="Arial" w:cs="Arial"/>
          <w:color w:val="666666"/>
          <w:kern w:val="0"/>
          <w:sz w:val="24"/>
          <w:szCs w:val="24"/>
        </w:rPr>
        <w:t xml:space="preserve"> 2005 </w:t>
      </w:r>
      <w:r w:rsidRPr="008D5B69">
        <w:rPr>
          <w:rFonts w:ascii="Arial" w:eastAsia="宋体" w:hAnsi="Arial" w:cs="Arial"/>
          <w:color w:val="666666"/>
          <w:kern w:val="0"/>
          <w:sz w:val="24"/>
          <w:szCs w:val="24"/>
        </w:rPr>
        <w:t>年的瑞典，他们对于产品的构想进行了反复讨论。</w:t>
      </w:r>
      <w:r w:rsidRPr="008D5B69">
        <w:rPr>
          <w:rFonts w:ascii="Arial" w:eastAsia="宋体" w:hAnsi="Arial" w:cs="Arial"/>
          <w:color w:val="666666"/>
          <w:kern w:val="0"/>
          <w:sz w:val="24"/>
          <w:szCs w:val="24"/>
        </w:rPr>
        <w:t xml:space="preserve">2008 </w:t>
      </w:r>
      <w:r w:rsidRPr="008D5B69">
        <w:rPr>
          <w:rFonts w:ascii="Arial" w:eastAsia="宋体" w:hAnsi="Arial" w:cs="Arial"/>
          <w:color w:val="666666"/>
          <w:kern w:val="0"/>
          <w:sz w:val="24"/>
          <w:szCs w:val="24"/>
        </w:rPr>
        <w:t>年，就在</w:t>
      </w:r>
      <w:r w:rsidRPr="008D5B69">
        <w:rPr>
          <w:rFonts w:ascii="Arial" w:eastAsia="宋体" w:hAnsi="Arial" w:cs="Arial"/>
          <w:color w:val="666666"/>
          <w:kern w:val="0"/>
          <w:sz w:val="24"/>
          <w:szCs w:val="24"/>
        </w:rPr>
        <w:t xml:space="preserve"> Spotify </w:t>
      </w:r>
      <w:r w:rsidRPr="008D5B69">
        <w:rPr>
          <w:rFonts w:ascii="Arial" w:eastAsia="宋体" w:hAnsi="Arial" w:cs="Arial"/>
          <w:color w:val="666666"/>
          <w:kern w:val="0"/>
          <w:sz w:val="24"/>
          <w:szCs w:val="24"/>
        </w:rPr>
        <w:t>于美国发布的几天前，</w:t>
      </w:r>
      <w:proofErr w:type="spellStart"/>
      <w:r w:rsidRPr="008D5B69">
        <w:rPr>
          <w:rFonts w:ascii="Arial" w:eastAsia="宋体" w:hAnsi="Arial" w:cs="Arial"/>
          <w:color w:val="666666"/>
          <w:kern w:val="0"/>
          <w:sz w:val="24"/>
          <w:szCs w:val="24"/>
        </w:rPr>
        <w:t>Quora</w:t>
      </w:r>
      <w:proofErr w:type="spellEnd"/>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上面介绍了</w:t>
      </w:r>
      <w:r w:rsidRPr="008D5B69">
        <w:rPr>
          <w:rFonts w:ascii="Arial" w:eastAsia="宋体" w:hAnsi="Arial" w:cs="Arial"/>
          <w:color w:val="666666"/>
          <w:kern w:val="0"/>
          <w:sz w:val="24"/>
          <w:szCs w:val="24"/>
        </w:rPr>
        <w:t xml:space="preserve"> Spotify </w:t>
      </w:r>
      <w:r w:rsidRPr="008D5B69">
        <w:rPr>
          <w:rFonts w:ascii="Arial" w:eastAsia="宋体" w:hAnsi="Arial" w:cs="Arial"/>
          <w:color w:val="666666"/>
          <w:kern w:val="0"/>
          <w:sz w:val="24"/>
          <w:szCs w:val="24"/>
        </w:rPr>
        <w:t>的核心价值：它非常简单，却也非常深刻。</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lastRenderedPageBreak/>
        <w:t>「我们要做的便是提供一种你只需要每个月花</w:t>
      </w:r>
      <w:r w:rsidRPr="008D5B69">
        <w:rPr>
          <w:rFonts w:ascii="Arial" w:eastAsia="宋体" w:hAnsi="Arial" w:cs="Arial"/>
          <w:color w:val="666666"/>
          <w:kern w:val="0"/>
          <w:sz w:val="24"/>
          <w:szCs w:val="24"/>
        </w:rPr>
        <w:t xml:space="preserve"> 10 </w:t>
      </w:r>
      <w:r w:rsidRPr="008D5B69">
        <w:rPr>
          <w:rFonts w:ascii="Arial" w:eastAsia="宋体" w:hAnsi="Arial" w:cs="Arial"/>
          <w:color w:val="666666"/>
          <w:kern w:val="0"/>
          <w:sz w:val="24"/>
          <w:szCs w:val="24"/>
        </w:rPr>
        <w:t>美金，就能随时随地享受这个世界上任何一首歌曲的在线音乐服务模式。」</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下图为高速增长的曲线图：</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Pr>
          <w:rFonts w:ascii="Arial" w:eastAsia="宋体" w:hAnsi="Arial" w:cs="Arial"/>
          <w:noProof/>
          <w:color w:val="666666"/>
          <w:kern w:val="0"/>
          <w:sz w:val="18"/>
          <w:szCs w:val="18"/>
        </w:rPr>
        <w:drawing>
          <wp:inline distT="0" distB="0" distL="0" distR="0">
            <wp:extent cx="4662000" cy="2880000"/>
            <wp:effectExtent l="0" t="0" r="5715" b="0"/>
            <wp:docPr id="7" name="图片 7" descr="http://5b0988e595225.cdn.sohucs.com/images/20180819/ac3d19081ebe45348122b3dfece604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80819/ac3d19081ebe45348122b3dfece6045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2000" cy="2880000"/>
                    </a:xfrm>
                    <a:prstGeom prst="rect">
                      <a:avLst/>
                    </a:prstGeom>
                    <a:noFill/>
                    <a:ln>
                      <a:noFill/>
                    </a:ln>
                  </pic:spPr>
                </pic:pic>
              </a:graphicData>
            </a:graphic>
          </wp:inline>
        </w:drawing>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增长模式背后的逻辑</w:t>
      </w:r>
    </w:p>
    <w:p w:rsidR="008D5B69" w:rsidRPr="008D5B69" w:rsidRDefault="008D5B69" w:rsidP="008D5B69">
      <w:pPr>
        <w:widowControl/>
        <w:numPr>
          <w:ilvl w:val="0"/>
          <w:numId w:val="1"/>
        </w:numPr>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18"/>
          <w:szCs w:val="18"/>
        </w:rPr>
        <w:t>有史以来最棒的产品模型，全方面地碾压同业竞争对手，包括但不限于：音乐类目、产品功能、定价模式以及用户选择。</w:t>
      </w:r>
    </w:p>
    <w:p w:rsidR="008D5B69" w:rsidRPr="008D5B69" w:rsidRDefault="008D5B69" w:rsidP="008D5B69">
      <w:pPr>
        <w:widowControl/>
        <w:numPr>
          <w:ilvl w:val="0"/>
          <w:numId w:val="1"/>
        </w:numPr>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18"/>
          <w:szCs w:val="18"/>
        </w:rPr>
        <w:t>在盗版和</w:t>
      </w:r>
      <w:r w:rsidRPr="008D5B69">
        <w:rPr>
          <w:rFonts w:ascii="Arial" w:eastAsia="宋体" w:hAnsi="Arial" w:cs="Arial"/>
          <w:color w:val="666666"/>
          <w:kern w:val="0"/>
          <w:sz w:val="18"/>
          <w:szCs w:val="18"/>
        </w:rPr>
        <w:t xml:space="preserve"> iTunes </w:t>
      </w:r>
      <w:r w:rsidRPr="008D5B69">
        <w:rPr>
          <w:rFonts w:ascii="Arial" w:eastAsia="宋体" w:hAnsi="Arial" w:cs="Arial"/>
          <w:color w:val="666666"/>
          <w:kern w:val="0"/>
          <w:sz w:val="18"/>
          <w:szCs w:val="18"/>
        </w:rPr>
        <w:t>的每首歌的购买模式之间，搭建起来了一个免费的商业模型。</w:t>
      </w:r>
    </w:p>
    <w:p w:rsidR="008D5B69" w:rsidRPr="008D5B69" w:rsidRDefault="008D5B69" w:rsidP="008D5B69">
      <w:pPr>
        <w:widowControl/>
        <w:numPr>
          <w:ilvl w:val="0"/>
          <w:numId w:val="1"/>
        </w:numPr>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18"/>
          <w:szCs w:val="18"/>
        </w:rPr>
        <w:t>跟</w:t>
      </w:r>
      <w:r w:rsidRPr="008D5B69">
        <w:rPr>
          <w:rFonts w:ascii="Arial" w:eastAsia="宋体" w:hAnsi="Arial" w:cs="Arial"/>
          <w:color w:val="666666"/>
          <w:kern w:val="0"/>
          <w:sz w:val="18"/>
          <w:szCs w:val="18"/>
        </w:rPr>
        <w:t xml:space="preserve"> Facebook </w:t>
      </w:r>
      <w:r w:rsidRPr="008D5B69">
        <w:rPr>
          <w:rFonts w:ascii="Arial" w:eastAsia="宋体" w:hAnsi="Arial" w:cs="Arial"/>
          <w:color w:val="666666"/>
          <w:kern w:val="0"/>
          <w:sz w:val="18"/>
          <w:szCs w:val="18"/>
        </w:rPr>
        <w:t>进行独家合作，在</w:t>
      </w:r>
      <w:r w:rsidRPr="008D5B69">
        <w:rPr>
          <w:rFonts w:ascii="Arial" w:eastAsia="宋体" w:hAnsi="Arial" w:cs="Arial"/>
          <w:color w:val="666666"/>
          <w:kern w:val="0"/>
          <w:sz w:val="18"/>
          <w:szCs w:val="18"/>
        </w:rPr>
        <w:t xml:space="preserve"> 2011 </w:t>
      </w:r>
      <w:r w:rsidRPr="008D5B69">
        <w:rPr>
          <w:rFonts w:ascii="Arial" w:eastAsia="宋体" w:hAnsi="Arial" w:cs="Arial"/>
          <w:color w:val="666666"/>
          <w:kern w:val="0"/>
          <w:sz w:val="18"/>
          <w:szCs w:val="18"/>
        </w:rPr>
        <w:t>年提前布局，将自己的服务整合到了</w:t>
      </w:r>
      <w:r w:rsidRPr="008D5B69">
        <w:rPr>
          <w:rFonts w:ascii="Arial" w:eastAsia="宋体" w:hAnsi="Arial" w:cs="Arial"/>
          <w:color w:val="666666"/>
          <w:kern w:val="0"/>
          <w:sz w:val="18"/>
          <w:szCs w:val="18"/>
        </w:rPr>
        <w:t xml:space="preserve"> Facebook </w:t>
      </w:r>
      <w:r w:rsidRPr="008D5B69">
        <w:rPr>
          <w:rFonts w:ascii="Arial" w:eastAsia="宋体" w:hAnsi="Arial" w:cs="Arial"/>
          <w:color w:val="666666"/>
          <w:kern w:val="0"/>
          <w:sz w:val="18"/>
          <w:szCs w:val="18"/>
        </w:rPr>
        <w:t>产品内容，使之成为</w:t>
      </w:r>
      <w:r w:rsidRPr="008D5B69">
        <w:rPr>
          <w:rFonts w:ascii="Arial" w:eastAsia="宋体" w:hAnsi="Arial" w:cs="Arial"/>
          <w:color w:val="666666"/>
          <w:kern w:val="0"/>
          <w:sz w:val="18"/>
          <w:szCs w:val="18"/>
        </w:rPr>
        <w:t xml:space="preserve"> Facebook </w:t>
      </w:r>
      <w:r w:rsidRPr="008D5B69">
        <w:rPr>
          <w:rFonts w:ascii="Arial" w:eastAsia="宋体" w:hAnsi="Arial" w:cs="Arial"/>
          <w:color w:val="666666"/>
          <w:kern w:val="0"/>
          <w:sz w:val="18"/>
          <w:szCs w:val="18"/>
        </w:rPr>
        <w:t>用户的「默认音乐服务选项」。</w:t>
      </w:r>
    </w:p>
    <w:p w:rsidR="008D5B69" w:rsidRPr="008D5B69" w:rsidRDefault="008D5B69" w:rsidP="008D5B69">
      <w:pPr>
        <w:widowControl/>
        <w:numPr>
          <w:ilvl w:val="0"/>
          <w:numId w:val="1"/>
        </w:numPr>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18"/>
          <w:szCs w:val="18"/>
        </w:rPr>
        <w:t>持续的国际化扩张，以及移动端的进一步增长。</w:t>
      </w:r>
    </w:p>
    <w:p w:rsidR="008D5B69" w:rsidRPr="008D5B69" w:rsidRDefault="008D5B69" w:rsidP="008D5B69">
      <w:pPr>
        <w:widowControl/>
        <w:numPr>
          <w:ilvl w:val="0"/>
          <w:numId w:val="1"/>
        </w:numPr>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18"/>
          <w:szCs w:val="18"/>
        </w:rPr>
        <w:t>通过合作、以及开发新的平台，搭建全新的派发渠道。</w:t>
      </w:r>
    </w:p>
    <w:p w:rsidR="008D5B69" w:rsidRPr="008D5B69" w:rsidRDefault="008D5B69" w:rsidP="008D5B69">
      <w:pPr>
        <w:widowControl/>
        <w:numPr>
          <w:ilvl w:val="0"/>
          <w:numId w:val="1"/>
        </w:numPr>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18"/>
          <w:szCs w:val="18"/>
        </w:rPr>
        <w:t>将</w:t>
      </w:r>
      <w:r w:rsidRPr="008D5B69">
        <w:rPr>
          <w:rFonts w:ascii="Arial" w:eastAsia="宋体" w:hAnsi="Arial" w:cs="Arial"/>
          <w:color w:val="666666"/>
          <w:kern w:val="0"/>
          <w:sz w:val="18"/>
          <w:szCs w:val="18"/>
        </w:rPr>
        <w:t xml:space="preserve"> Spotify </w:t>
      </w:r>
      <w:r w:rsidRPr="008D5B69">
        <w:rPr>
          <w:rFonts w:ascii="Arial" w:eastAsia="宋体" w:hAnsi="Arial" w:cs="Arial"/>
          <w:color w:val="666666"/>
          <w:kern w:val="0"/>
          <w:sz w:val="18"/>
          <w:szCs w:val="18"/>
        </w:rPr>
        <w:t>的生态系统进一步改善，吸引歌手作为产品供给方入场。</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具体的增长功能卖点</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免费</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正如</w:t>
      </w:r>
      <w:r w:rsidRPr="008D5B69">
        <w:rPr>
          <w:rFonts w:ascii="Arial" w:eastAsia="宋体" w:hAnsi="Arial" w:cs="Arial"/>
          <w:color w:val="666666"/>
          <w:kern w:val="0"/>
          <w:sz w:val="24"/>
          <w:szCs w:val="24"/>
        </w:rPr>
        <w:t xml:space="preserve"> Evernote </w:t>
      </w:r>
      <w:r w:rsidRPr="008D5B69">
        <w:rPr>
          <w:rFonts w:ascii="Arial" w:eastAsia="宋体" w:hAnsi="Arial" w:cs="Arial"/>
          <w:color w:val="666666"/>
          <w:kern w:val="0"/>
          <w:sz w:val="24"/>
          <w:szCs w:val="24"/>
        </w:rPr>
        <w:t>和</w:t>
      </w:r>
      <w:r w:rsidRPr="008D5B69">
        <w:rPr>
          <w:rFonts w:ascii="Arial" w:eastAsia="宋体" w:hAnsi="Arial" w:cs="Arial"/>
          <w:color w:val="666666"/>
          <w:kern w:val="0"/>
          <w:sz w:val="24"/>
          <w:szCs w:val="24"/>
        </w:rPr>
        <w:t xml:space="preserve"> </w:t>
      </w:r>
      <w:proofErr w:type="spellStart"/>
      <w:r w:rsidRPr="008D5B69">
        <w:rPr>
          <w:rFonts w:ascii="Arial" w:eastAsia="宋体" w:hAnsi="Arial" w:cs="Arial"/>
          <w:color w:val="666666"/>
          <w:kern w:val="0"/>
          <w:sz w:val="24"/>
          <w:szCs w:val="24"/>
        </w:rPr>
        <w:t>Dropxbox</w:t>
      </w:r>
      <w:proofErr w:type="spellEnd"/>
      <w:r w:rsidRPr="008D5B69">
        <w:rPr>
          <w:rFonts w:ascii="Arial" w:eastAsia="宋体" w:hAnsi="Arial" w:cs="Arial"/>
          <w:color w:val="666666"/>
          <w:kern w:val="0"/>
          <w:sz w:val="24"/>
          <w:szCs w:val="24"/>
        </w:rPr>
        <w:t>，免费定价策略是</w:t>
      </w:r>
      <w:r w:rsidRPr="008D5B69">
        <w:rPr>
          <w:rFonts w:ascii="Arial" w:eastAsia="宋体" w:hAnsi="Arial" w:cs="Arial"/>
          <w:color w:val="666666"/>
          <w:kern w:val="0"/>
          <w:sz w:val="24"/>
          <w:szCs w:val="24"/>
        </w:rPr>
        <w:t xml:space="preserve"> Spotify </w:t>
      </w:r>
      <w:r w:rsidRPr="008D5B69">
        <w:rPr>
          <w:rFonts w:ascii="Arial" w:eastAsia="宋体" w:hAnsi="Arial" w:cs="Arial"/>
          <w:color w:val="666666"/>
          <w:kern w:val="0"/>
          <w:sz w:val="24"/>
          <w:szCs w:val="24"/>
        </w:rPr>
        <w:t>商业获得巨大成功非常重要的因素。收入一方面来自于月度付费高级账户，一方面来自于免费用户所来的广告收入。</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社交化：探索与分享</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在</w:t>
      </w:r>
      <w:r w:rsidRPr="008D5B69">
        <w:rPr>
          <w:rFonts w:ascii="Arial" w:eastAsia="宋体" w:hAnsi="Arial" w:cs="Arial"/>
          <w:color w:val="666666"/>
          <w:kern w:val="0"/>
          <w:sz w:val="24"/>
          <w:szCs w:val="24"/>
        </w:rPr>
        <w:t xml:space="preserve"> 2011 </w:t>
      </w:r>
      <w:r w:rsidRPr="008D5B69">
        <w:rPr>
          <w:rFonts w:ascii="Arial" w:eastAsia="宋体" w:hAnsi="Arial" w:cs="Arial"/>
          <w:color w:val="666666"/>
          <w:kern w:val="0"/>
          <w:sz w:val="24"/>
          <w:szCs w:val="24"/>
        </w:rPr>
        <w:t>年的</w:t>
      </w:r>
      <w:r w:rsidRPr="008D5B69">
        <w:rPr>
          <w:rFonts w:ascii="Arial" w:eastAsia="宋体" w:hAnsi="Arial" w:cs="Arial"/>
          <w:color w:val="666666"/>
          <w:kern w:val="0"/>
          <w:sz w:val="24"/>
          <w:szCs w:val="24"/>
        </w:rPr>
        <w:t xml:space="preserve"> 9 </w:t>
      </w:r>
      <w:r w:rsidRPr="008D5B69">
        <w:rPr>
          <w:rFonts w:ascii="Arial" w:eastAsia="宋体" w:hAnsi="Arial" w:cs="Arial"/>
          <w:color w:val="666666"/>
          <w:kern w:val="0"/>
          <w:sz w:val="24"/>
          <w:szCs w:val="24"/>
        </w:rPr>
        <w:t>月，</w:t>
      </w:r>
      <w:r w:rsidRPr="008D5B69">
        <w:rPr>
          <w:rFonts w:ascii="Arial" w:eastAsia="宋体" w:hAnsi="Arial" w:cs="Arial"/>
          <w:color w:val="666666"/>
          <w:kern w:val="0"/>
          <w:sz w:val="24"/>
          <w:szCs w:val="24"/>
        </w:rPr>
        <w:t xml:space="preserve">Facebook </w:t>
      </w:r>
      <w:r w:rsidRPr="008D5B69">
        <w:rPr>
          <w:rFonts w:ascii="Arial" w:eastAsia="宋体" w:hAnsi="Arial" w:cs="Arial"/>
          <w:color w:val="666666"/>
          <w:kern w:val="0"/>
          <w:sz w:val="24"/>
          <w:szCs w:val="24"/>
        </w:rPr>
        <w:t>所召开的</w:t>
      </w:r>
      <w:r w:rsidRPr="008D5B69">
        <w:rPr>
          <w:rFonts w:ascii="Arial" w:eastAsia="宋体" w:hAnsi="Arial" w:cs="Arial"/>
          <w:color w:val="666666"/>
          <w:kern w:val="0"/>
          <w:sz w:val="24"/>
          <w:szCs w:val="24"/>
        </w:rPr>
        <w:t xml:space="preserve"> f8 </w:t>
      </w:r>
      <w:r w:rsidRPr="008D5B69">
        <w:rPr>
          <w:rFonts w:ascii="Arial" w:eastAsia="宋体" w:hAnsi="Arial" w:cs="Arial"/>
          <w:color w:val="666666"/>
          <w:kern w:val="0"/>
          <w:sz w:val="24"/>
          <w:szCs w:val="24"/>
        </w:rPr>
        <w:t>程序员大会上，</w:t>
      </w:r>
      <w:r w:rsidRPr="008D5B69">
        <w:rPr>
          <w:rFonts w:ascii="Arial" w:eastAsia="宋体" w:hAnsi="Arial" w:cs="Arial"/>
          <w:color w:val="666666"/>
          <w:kern w:val="0"/>
          <w:sz w:val="24"/>
          <w:szCs w:val="24"/>
        </w:rPr>
        <w:t xml:space="preserve">Spotify </w:t>
      </w:r>
      <w:r w:rsidRPr="008D5B69">
        <w:rPr>
          <w:rFonts w:ascii="Arial" w:eastAsia="宋体" w:hAnsi="Arial" w:cs="Arial"/>
          <w:color w:val="666666"/>
          <w:kern w:val="0"/>
          <w:sz w:val="24"/>
          <w:szCs w:val="24"/>
        </w:rPr>
        <w:t>的</w:t>
      </w:r>
      <w:r w:rsidRPr="008D5B69">
        <w:rPr>
          <w:rFonts w:ascii="Arial" w:eastAsia="宋体" w:hAnsi="Arial" w:cs="Arial"/>
          <w:color w:val="666666"/>
          <w:kern w:val="0"/>
          <w:sz w:val="24"/>
          <w:szCs w:val="24"/>
        </w:rPr>
        <w:t xml:space="preserve"> CEO Daniel </w:t>
      </w:r>
      <w:proofErr w:type="spellStart"/>
      <w:r w:rsidRPr="008D5B69">
        <w:rPr>
          <w:rFonts w:ascii="Arial" w:eastAsia="宋体" w:hAnsi="Arial" w:cs="Arial"/>
          <w:color w:val="666666"/>
          <w:kern w:val="0"/>
          <w:sz w:val="24"/>
          <w:szCs w:val="24"/>
        </w:rPr>
        <w:t>Ek</w:t>
      </w:r>
      <w:proofErr w:type="spellEnd"/>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作为嘉宾进行了发言。同时</w:t>
      </w:r>
      <w:r w:rsidRPr="008D5B69">
        <w:rPr>
          <w:rFonts w:ascii="Arial" w:eastAsia="宋体" w:hAnsi="Arial" w:cs="Arial"/>
          <w:color w:val="666666"/>
          <w:kern w:val="0"/>
          <w:sz w:val="24"/>
          <w:szCs w:val="24"/>
        </w:rPr>
        <w:t xml:space="preserve"> Facebook </w:t>
      </w:r>
      <w:r w:rsidRPr="008D5B69">
        <w:rPr>
          <w:rFonts w:ascii="Arial" w:eastAsia="宋体" w:hAnsi="Arial" w:cs="Arial"/>
          <w:color w:val="666666"/>
          <w:kern w:val="0"/>
          <w:sz w:val="24"/>
          <w:szCs w:val="24"/>
        </w:rPr>
        <w:t>宣布跟</w:t>
      </w:r>
      <w:r w:rsidRPr="008D5B69">
        <w:rPr>
          <w:rFonts w:ascii="Arial" w:eastAsia="宋体" w:hAnsi="Arial" w:cs="Arial"/>
          <w:color w:val="666666"/>
          <w:kern w:val="0"/>
          <w:sz w:val="24"/>
          <w:szCs w:val="24"/>
        </w:rPr>
        <w:t xml:space="preserve"> Spotify </w:t>
      </w:r>
      <w:r w:rsidRPr="008D5B69">
        <w:rPr>
          <w:rFonts w:ascii="Arial" w:eastAsia="宋体" w:hAnsi="Arial" w:cs="Arial"/>
          <w:color w:val="666666"/>
          <w:kern w:val="0"/>
          <w:sz w:val="24"/>
          <w:szCs w:val="24"/>
        </w:rPr>
        <w:t>达成了合作，用户自己的时间线上默认的音乐服务选项就是</w:t>
      </w:r>
      <w:r w:rsidRPr="008D5B69">
        <w:rPr>
          <w:rFonts w:ascii="Arial" w:eastAsia="宋体" w:hAnsi="Arial" w:cs="Arial"/>
          <w:color w:val="666666"/>
          <w:kern w:val="0"/>
          <w:sz w:val="24"/>
          <w:szCs w:val="24"/>
        </w:rPr>
        <w:t xml:space="preserve"> Spotify</w:t>
      </w:r>
      <w:r w:rsidRPr="008D5B69">
        <w:rPr>
          <w:rFonts w:ascii="Arial" w:eastAsia="宋体" w:hAnsi="Arial" w:cs="Arial"/>
          <w:color w:val="666666"/>
          <w:kern w:val="0"/>
          <w:sz w:val="24"/>
          <w:szCs w:val="24"/>
        </w:rPr>
        <w:t>。尽管这在现在看，只不</w:t>
      </w:r>
      <w:r w:rsidRPr="008D5B69">
        <w:rPr>
          <w:rFonts w:ascii="Arial" w:eastAsia="宋体" w:hAnsi="Arial" w:cs="Arial"/>
          <w:color w:val="666666"/>
          <w:kern w:val="0"/>
          <w:sz w:val="24"/>
          <w:szCs w:val="24"/>
        </w:rPr>
        <w:lastRenderedPageBreak/>
        <w:t>过是人们分享音乐的功能而已，但是在</w:t>
      </w:r>
      <w:r w:rsidRPr="008D5B69">
        <w:rPr>
          <w:rFonts w:ascii="Arial" w:eastAsia="宋体" w:hAnsi="Arial" w:cs="Arial"/>
          <w:color w:val="666666"/>
          <w:kern w:val="0"/>
          <w:sz w:val="24"/>
          <w:szCs w:val="24"/>
        </w:rPr>
        <w:t xml:space="preserve"> 2011 </w:t>
      </w:r>
      <w:r w:rsidRPr="008D5B69">
        <w:rPr>
          <w:rFonts w:ascii="Arial" w:eastAsia="宋体" w:hAnsi="Arial" w:cs="Arial"/>
          <w:color w:val="666666"/>
          <w:kern w:val="0"/>
          <w:sz w:val="24"/>
          <w:szCs w:val="24"/>
        </w:rPr>
        <w:t>年算是全新的举措。下面的图表可以说明这一次的战略整合给</w:t>
      </w:r>
      <w:r w:rsidRPr="008D5B69">
        <w:rPr>
          <w:rFonts w:ascii="Arial" w:eastAsia="宋体" w:hAnsi="Arial" w:cs="Arial"/>
          <w:color w:val="666666"/>
          <w:kern w:val="0"/>
          <w:sz w:val="24"/>
          <w:szCs w:val="24"/>
        </w:rPr>
        <w:t xml:space="preserve"> Spotify </w:t>
      </w:r>
      <w:r w:rsidRPr="008D5B69">
        <w:rPr>
          <w:rFonts w:ascii="Arial" w:eastAsia="宋体" w:hAnsi="Arial" w:cs="Arial"/>
          <w:color w:val="666666"/>
          <w:kern w:val="0"/>
          <w:sz w:val="24"/>
          <w:szCs w:val="24"/>
        </w:rPr>
        <w:t>的活跃用户带来了怎样的提升：</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Pr>
          <w:rFonts w:ascii="Arial" w:eastAsia="宋体" w:hAnsi="Arial" w:cs="Arial"/>
          <w:noProof/>
          <w:color w:val="666666"/>
          <w:kern w:val="0"/>
          <w:sz w:val="18"/>
          <w:szCs w:val="18"/>
        </w:rPr>
        <w:drawing>
          <wp:inline distT="0" distB="0" distL="0" distR="0">
            <wp:extent cx="5623200" cy="3600000"/>
            <wp:effectExtent l="0" t="0" r="0" b="635"/>
            <wp:docPr id="6" name="图片 6" descr="http://5b0988e595225.cdn.sohucs.com/images/20180819/3f56b8a7615a43bbaa67b0016875594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80819/3f56b8a7615a43bbaa67b0016875594d.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200" cy="3600000"/>
                    </a:xfrm>
                    <a:prstGeom prst="rect">
                      <a:avLst/>
                    </a:prstGeom>
                    <a:noFill/>
                    <a:ln>
                      <a:noFill/>
                    </a:ln>
                  </pic:spPr>
                </pic:pic>
              </a:graphicData>
            </a:graphic>
          </wp:inline>
        </w:drawing>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如今，</w:t>
      </w:r>
      <w:r w:rsidRPr="008D5B69">
        <w:rPr>
          <w:rFonts w:ascii="Arial" w:eastAsia="宋体" w:hAnsi="Arial" w:cs="Arial"/>
          <w:color w:val="666666"/>
          <w:kern w:val="0"/>
          <w:sz w:val="24"/>
          <w:szCs w:val="24"/>
        </w:rPr>
        <w:t xml:space="preserve">Spotify </w:t>
      </w:r>
      <w:r w:rsidRPr="008D5B69">
        <w:rPr>
          <w:rFonts w:ascii="Arial" w:eastAsia="宋体" w:hAnsi="Arial" w:cs="Arial"/>
          <w:color w:val="666666"/>
          <w:kern w:val="0"/>
          <w:sz w:val="24"/>
          <w:szCs w:val="24"/>
        </w:rPr>
        <w:t>的用户一旦注册成功（通过邮箱地址又或者是</w:t>
      </w:r>
      <w:r w:rsidRPr="008D5B69">
        <w:rPr>
          <w:rFonts w:ascii="Arial" w:eastAsia="宋体" w:hAnsi="Arial" w:cs="Arial"/>
          <w:color w:val="666666"/>
          <w:kern w:val="0"/>
          <w:sz w:val="24"/>
          <w:szCs w:val="24"/>
        </w:rPr>
        <w:t xml:space="preserve"> Facebook </w:t>
      </w:r>
      <w:r w:rsidRPr="008D5B69">
        <w:rPr>
          <w:rFonts w:ascii="Arial" w:eastAsia="宋体" w:hAnsi="Arial" w:cs="Arial"/>
          <w:color w:val="666666"/>
          <w:kern w:val="0"/>
          <w:sz w:val="24"/>
          <w:szCs w:val="24"/>
        </w:rPr>
        <w:t>连接），用户就能够看到自己的联系人</w:t>
      </w:r>
      <w:r w:rsidRPr="008D5B69">
        <w:rPr>
          <w:rFonts w:ascii="Arial" w:eastAsia="宋体" w:hAnsi="Arial" w:cs="Arial"/>
          <w:color w:val="666666"/>
          <w:kern w:val="0"/>
          <w:sz w:val="24"/>
          <w:szCs w:val="24"/>
        </w:rPr>
        <w:t xml:space="preserve"> / </w:t>
      </w:r>
      <w:r w:rsidRPr="008D5B69">
        <w:rPr>
          <w:rFonts w:ascii="Arial" w:eastAsia="宋体" w:hAnsi="Arial" w:cs="Arial"/>
          <w:color w:val="666666"/>
          <w:kern w:val="0"/>
          <w:sz w:val="24"/>
          <w:szCs w:val="24"/>
        </w:rPr>
        <w:t>好友在这款产品上的活动情况：他们都在听什么歌，他们都关注了谁，他们</w:t>
      </w:r>
      <w:proofErr w:type="gramStart"/>
      <w:r w:rsidRPr="008D5B69">
        <w:rPr>
          <w:rFonts w:ascii="Arial" w:eastAsia="宋体" w:hAnsi="Arial" w:cs="Arial"/>
          <w:color w:val="666666"/>
          <w:kern w:val="0"/>
          <w:sz w:val="24"/>
          <w:szCs w:val="24"/>
        </w:rPr>
        <w:t>都创建</w:t>
      </w:r>
      <w:proofErr w:type="gramEnd"/>
      <w:r w:rsidRPr="008D5B69">
        <w:rPr>
          <w:rFonts w:ascii="Arial" w:eastAsia="宋体" w:hAnsi="Arial" w:cs="Arial"/>
          <w:color w:val="666666"/>
          <w:kern w:val="0"/>
          <w:sz w:val="24"/>
          <w:szCs w:val="24"/>
        </w:rPr>
        <w:t>了怎样的公共歌曲列表。对于创始人</w:t>
      </w:r>
      <w:r w:rsidRPr="008D5B69">
        <w:rPr>
          <w:rFonts w:ascii="Arial" w:eastAsia="宋体" w:hAnsi="Arial" w:cs="Arial"/>
          <w:color w:val="666666"/>
          <w:kern w:val="0"/>
          <w:sz w:val="24"/>
          <w:szCs w:val="24"/>
        </w:rPr>
        <w:t xml:space="preserve"> </w:t>
      </w:r>
      <w:proofErr w:type="spellStart"/>
      <w:r w:rsidRPr="008D5B69">
        <w:rPr>
          <w:rFonts w:ascii="Arial" w:eastAsia="宋体" w:hAnsi="Arial" w:cs="Arial"/>
          <w:color w:val="666666"/>
          <w:kern w:val="0"/>
          <w:sz w:val="24"/>
          <w:szCs w:val="24"/>
        </w:rPr>
        <w:t>Ek</w:t>
      </w:r>
      <w:proofErr w:type="spellEnd"/>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来说，分享是音乐体验中必不可少的核心内容。</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好像有人讲过，每一波创业都需要踏上一些潮流（势），在</w:t>
      </w:r>
      <w:r w:rsidRPr="008D5B69">
        <w:rPr>
          <w:rFonts w:ascii="Arial" w:eastAsia="宋体" w:hAnsi="Arial" w:cs="Arial"/>
          <w:color w:val="666666"/>
          <w:kern w:val="0"/>
          <w:sz w:val="24"/>
          <w:szCs w:val="24"/>
        </w:rPr>
        <w:t xml:space="preserve"> 2011 </w:t>
      </w:r>
      <w:r w:rsidRPr="008D5B69">
        <w:rPr>
          <w:rFonts w:ascii="Arial" w:eastAsia="宋体" w:hAnsi="Arial" w:cs="Arial"/>
          <w:color w:val="666666"/>
          <w:kern w:val="0"/>
          <w:sz w:val="24"/>
          <w:szCs w:val="24"/>
        </w:rPr>
        <w:t>年搭上</w:t>
      </w:r>
      <w:r w:rsidRPr="008D5B69">
        <w:rPr>
          <w:rFonts w:ascii="Arial" w:eastAsia="宋体" w:hAnsi="Arial" w:cs="Arial"/>
          <w:color w:val="666666"/>
          <w:kern w:val="0"/>
          <w:sz w:val="24"/>
          <w:szCs w:val="24"/>
        </w:rPr>
        <w:t xml:space="preserve"> Facebook </w:t>
      </w:r>
      <w:r w:rsidRPr="008D5B69">
        <w:rPr>
          <w:rFonts w:ascii="Arial" w:eastAsia="宋体" w:hAnsi="Arial" w:cs="Arial"/>
          <w:color w:val="666666"/>
          <w:kern w:val="0"/>
          <w:sz w:val="24"/>
          <w:szCs w:val="24"/>
        </w:rPr>
        <w:t>的列车，</w:t>
      </w:r>
      <w:r w:rsidRPr="008D5B69">
        <w:rPr>
          <w:rFonts w:ascii="Arial" w:eastAsia="宋体" w:hAnsi="Arial" w:cs="Arial"/>
          <w:color w:val="666666"/>
          <w:kern w:val="0"/>
          <w:sz w:val="24"/>
          <w:szCs w:val="24"/>
        </w:rPr>
        <w:t xml:space="preserve">Spotify </w:t>
      </w:r>
      <w:r w:rsidRPr="008D5B69">
        <w:rPr>
          <w:rFonts w:ascii="Arial" w:eastAsia="宋体" w:hAnsi="Arial" w:cs="Arial"/>
          <w:color w:val="666666"/>
          <w:kern w:val="0"/>
          <w:sz w:val="24"/>
          <w:szCs w:val="24"/>
        </w:rPr>
        <w:t>够赞。</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移动性</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xml:space="preserve">Spotify </w:t>
      </w:r>
      <w:r w:rsidRPr="008D5B69">
        <w:rPr>
          <w:rFonts w:ascii="Arial" w:eastAsia="宋体" w:hAnsi="Arial" w:cs="Arial"/>
          <w:color w:val="666666"/>
          <w:kern w:val="0"/>
          <w:sz w:val="24"/>
          <w:szCs w:val="24"/>
        </w:rPr>
        <w:t>是在</w:t>
      </w:r>
      <w:r w:rsidRPr="008D5B69">
        <w:rPr>
          <w:rFonts w:ascii="Arial" w:eastAsia="宋体" w:hAnsi="Arial" w:cs="Arial"/>
          <w:color w:val="666666"/>
          <w:kern w:val="0"/>
          <w:sz w:val="24"/>
          <w:szCs w:val="24"/>
        </w:rPr>
        <w:t xml:space="preserve"> 2009 </w:t>
      </w:r>
      <w:r w:rsidRPr="008D5B69">
        <w:rPr>
          <w:rFonts w:ascii="Arial" w:eastAsia="宋体" w:hAnsi="Arial" w:cs="Arial"/>
          <w:color w:val="666666"/>
          <w:kern w:val="0"/>
          <w:sz w:val="24"/>
          <w:szCs w:val="24"/>
        </w:rPr>
        <w:t>年的秋天发布了</w:t>
      </w:r>
      <w:r w:rsidRPr="008D5B69">
        <w:rPr>
          <w:rFonts w:ascii="Arial" w:eastAsia="宋体" w:hAnsi="Arial" w:cs="Arial"/>
          <w:color w:val="666666"/>
          <w:kern w:val="0"/>
          <w:sz w:val="24"/>
          <w:szCs w:val="24"/>
        </w:rPr>
        <w:t xml:space="preserve"> iOS </w:t>
      </w:r>
      <w:r w:rsidRPr="008D5B69">
        <w:rPr>
          <w:rFonts w:ascii="Arial" w:eastAsia="宋体" w:hAnsi="Arial" w:cs="Arial"/>
          <w:color w:val="666666"/>
          <w:kern w:val="0"/>
          <w:sz w:val="24"/>
          <w:szCs w:val="24"/>
        </w:rPr>
        <w:t>以及</w:t>
      </w:r>
      <w:r w:rsidRPr="008D5B69">
        <w:rPr>
          <w:rFonts w:ascii="Arial" w:eastAsia="宋体" w:hAnsi="Arial" w:cs="Arial"/>
          <w:color w:val="666666"/>
          <w:kern w:val="0"/>
          <w:sz w:val="24"/>
          <w:szCs w:val="24"/>
        </w:rPr>
        <w:t xml:space="preserve"> Android </w:t>
      </w:r>
      <w:r w:rsidRPr="008D5B69">
        <w:rPr>
          <w:rFonts w:ascii="Arial" w:eastAsia="宋体" w:hAnsi="Arial" w:cs="Arial"/>
          <w:color w:val="666666"/>
          <w:kern w:val="0"/>
          <w:sz w:val="24"/>
          <w:szCs w:val="24"/>
        </w:rPr>
        <w:t>移动</w:t>
      </w:r>
      <w:r w:rsidRPr="008D5B69">
        <w:rPr>
          <w:rFonts w:ascii="Arial" w:eastAsia="宋体" w:hAnsi="Arial" w:cs="Arial"/>
          <w:color w:val="666666"/>
          <w:kern w:val="0"/>
          <w:sz w:val="24"/>
          <w:szCs w:val="24"/>
        </w:rPr>
        <w:t xml:space="preserve"> App </w:t>
      </w:r>
      <w:r w:rsidRPr="008D5B69">
        <w:rPr>
          <w:rFonts w:ascii="Arial" w:eastAsia="宋体" w:hAnsi="Arial" w:cs="Arial"/>
          <w:color w:val="666666"/>
          <w:kern w:val="0"/>
          <w:sz w:val="24"/>
          <w:szCs w:val="24"/>
        </w:rPr>
        <w:t>的，据</w:t>
      </w:r>
      <w:r w:rsidRPr="008D5B69">
        <w:rPr>
          <w:rFonts w:ascii="Arial" w:eastAsia="宋体" w:hAnsi="Arial" w:cs="Arial"/>
          <w:color w:val="666666"/>
          <w:kern w:val="0"/>
          <w:sz w:val="24"/>
          <w:szCs w:val="24"/>
        </w:rPr>
        <w:t xml:space="preserve"> Spotify </w:t>
      </w:r>
      <w:r w:rsidRPr="008D5B69">
        <w:rPr>
          <w:rFonts w:ascii="Arial" w:eastAsia="宋体" w:hAnsi="Arial" w:cs="Arial"/>
          <w:color w:val="666666"/>
          <w:kern w:val="0"/>
          <w:sz w:val="24"/>
          <w:szCs w:val="24"/>
        </w:rPr>
        <w:t>自己透露的信息，在移动端听歌的用户在</w:t>
      </w:r>
      <w:r w:rsidRPr="008D5B69">
        <w:rPr>
          <w:rFonts w:ascii="Arial" w:eastAsia="宋体" w:hAnsi="Arial" w:cs="Arial"/>
          <w:color w:val="666666"/>
          <w:kern w:val="0"/>
          <w:sz w:val="24"/>
          <w:szCs w:val="24"/>
        </w:rPr>
        <w:t xml:space="preserve"> 2013 </w:t>
      </w:r>
      <w:r w:rsidRPr="008D5B69">
        <w:rPr>
          <w:rFonts w:ascii="Arial" w:eastAsia="宋体" w:hAnsi="Arial" w:cs="Arial"/>
          <w:color w:val="666666"/>
          <w:kern w:val="0"/>
          <w:sz w:val="24"/>
          <w:szCs w:val="24"/>
        </w:rPr>
        <w:t>年到</w:t>
      </w:r>
      <w:r w:rsidRPr="008D5B69">
        <w:rPr>
          <w:rFonts w:ascii="Arial" w:eastAsia="宋体" w:hAnsi="Arial" w:cs="Arial"/>
          <w:color w:val="666666"/>
          <w:kern w:val="0"/>
          <w:sz w:val="24"/>
          <w:szCs w:val="24"/>
        </w:rPr>
        <w:t xml:space="preserve"> 2014 </w:t>
      </w:r>
      <w:r w:rsidRPr="008D5B69">
        <w:rPr>
          <w:rFonts w:ascii="Arial" w:eastAsia="宋体" w:hAnsi="Arial" w:cs="Arial"/>
          <w:color w:val="666666"/>
          <w:kern w:val="0"/>
          <w:sz w:val="24"/>
          <w:szCs w:val="24"/>
        </w:rPr>
        <w:t>年之间数量上翻了三倍。</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xml:space="preserve">Spotify </w:t>
      </w:r>
      <w:r w:rsidRPr="008D5B69">
        <w:rPr>
          <w:rFonts w:ascii="Arial" w:eastAsia="宋体" w:hAnsi="Arial" w:cs="Arial"/>
          <w:color w:val="666666"/>
          <w:kern w:val="0"/>
          <w:sz w:val="24"/>
          <w:szCs w:val="24"/>
        </w:rPr>
        <w:t>在全球化上面也进行了大量扩张，此处展开。</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敏捷的故事</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有一篇</w:t>
      </w:r>
      <w:r w:rsidRPr="008D5B69">
        <w:rPr>
          <w:rFonts w:ascii="Arial" w:eastAsia="宋体" w:hAnsi="Arial" w:cs="Arial"/>
          <w:color w:val="666666"/>
          <w:kern w:val="0"/>
          <w:sz w:val="24"/>
          <w:szCs w:val="24"/>
        </w:rPr>
        <w:t xml:space="preserve"> </w:t>
      </w:r>
      <w:proofErr w:type="spellStart"/>
      <w:r w:rsidRPr="008D5B69">
        <w:rPr>
          <w:rFonts w:ascii="Arial" w:eastAsia="宋体" w:hAnsi="Arial" w:cs="Arial"/>
          <w:color w:val="666666"/>
          <w:kern w:val="0"/>
          <w:sz w:val="24"/>
          <w:szCs w:val="24"/>
        </w:rPr>
        <w:t>papaer</w:t>
      </w:r>
      <w:proofErr w:type="spellEnd"/>
      <w:r w:rsidRPr="008D5B69">
        <w:rPr>
          <w:rFonts w:ascii="Arial" w:eastAsia="宋体" w:hAnsi="Arial" w:cs="Arial"/>
          <w:color w:val="666666"/>
          <w:kern w:val="0"/>
          <w:sz w:val="24"/>
          <w:szCs w:val="24"/>
        </w:rPr>
        <w:t>（发表于</w:t>
      </w:r>
      <w:r w:rsidRPr="008D5B69">
        <w:rPr>
          <w:rFonts w:ascii="Arial" w:eastAsia="宋体" w:hAnsi="Arial" w:cs="Arial"/>
          <w:color w:val="666666"/>
          <w:kern w:val="0"/>
          <w:sz w:val="24"/>
          <w:szCs w:val="24"/>
        </w:rPr>
        <w:t xml:space="preserve"> 2012 </w:t>
      </w:r>
      <w:r w:rsidRPr="008D5B69">
        <w:rPr>
          <w:rFonts w:ascii="Arial" w:eastAsia="宋体" w:hAnsi="Arial" w:cs="Arial"/>
          <w:color w:val="666666"/>
          <w:kern w:val="0"/>
          <w:sz w:val="24"/>
          <w:szCs w:val="24"/>
        </w:rPr>
        <w:t>年</w:t>
      </w:r>
      <w:r w:rsidRPr="008D5B69">
        <w:rPr>
          <w:rFonts w:ascii="Arial" w:eastAsia="宋体" w:hAnsi="Arial" w:cs="Arial"/>
          <w:color w:val="666666"/>
          <w:kern w:val="0"/>
          <w:sz w:val="24"/>
          <w:szCs w:val="24"/>
        </w:rPr>
        <w:t xml:space="preserve"> 11 </w:t>
      </w:r>
      <w:r w:rsidRPr="008D5B69">
        <w:rPr>
          <w:rFonts w:ascii="Arial" w:eastAsia="宋体" w:hAnsi="Arial" w:cs="Arial"/>
          <w:color w:val="666666"/>
          <w:kern w:val="0"/>
          <w:sz w:val="24"/>
          <w:szCs w:val="24"/>
        </w:rPr>
        <w:t>月），在讲</w:t>
      </w:r>
      <w:r w:rsidRPr="008D5B69">
        <w:rPr>
          <w:rFonts w:ascii="Arial" w:eastAsia="宋体" w:hAnsi="Arial" w:cs="Arial"/>
          <w:color w:val="666666"/>
          <w:kern w:val="0"/>
          <w:sz w:val="24"/>
          <w:szCs w:val="24"/>
        </w:rPr>
        <w:t xml:space="preserve"> Spotify </w:t>
      </w:r>
      <w:r w:rsidRPr="008D5B69">
        <w:rPr>
          <w:rFonts w:ascii="Arial" w:eastAsia="宋体" w:hAnsi="Arial" w:cs="Arial"/>
          <w:color w:val="666666"/>
          <w:kern w:val="0"/>
          <w:sz w:val="24"/>
          <w:szCs w:val="24"/>
        </w:rPr>
        <w:t>的故事。详情可以参见下面这个链接：</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https://blog.crisp.se/wp-content/uploads/2012/11/SpotifyScaling.pdf</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Pr>
          <w:rFonts w:ascii="Arial" w:eastAsia="宋体" w:hAnsi="Arial" w:cs="Arial"/>
          <w:noProof/>
          <w:color w:val="666666"/>
          <w:kern w:val="0"/>
          <w:sz w:val="18"/>
          <w:szCs w:val="18"/>
        </w:rPr>
        <w:lastRenderedPageBreak/>
        <w:drawing>
          <wp:inline distT="0" distB="0" distL="0" distR="0">
            <wp:extent cx="5666400" cy="3600000"/>
            <wp:effectExtent l="0" t="0" r="0" b="635"/>
            <wp:docPr id="5" name="图片 5" descr="http://5b0988e595225.cdn.sohucs.com/images/20180819/7caf63f8976a4a7e8fac8dde5c75a6c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5b0988e595225.cdn.sohucs.com/images/20180819/7caf63f8976a4a7e8fac8dde5c75a6c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6400" cy="3600000"/>
                    </a:xfrm>
                    <a:prstGeom prst="rect">
                      <a:avLst/>
                    </a:prstGeom>
                    <a:noFill/>
                    <a:ln>
                      <a:noFill/>
                    </a:ln>
                  </pic:spPr>
                </pic:pic>
              </a:graphicData>
            </a:graphic>
          </wp:inline>
        </w:drawing>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分队（</w:t>
      </w:r>
      <w:r w:rsidRPr="008D5B69">
        <w:rPr>
          <w:rFonts w:ascii="Arial" w:eastAsia="宋体" w:hAnsi="Arial" w:cs="Arial"/>
          <w:color w:val="666666"/>
          <w:kern w:val="0"/>
          <w:sz w:val="24"/>
          <w:szCs w:val="24"/>
        </w:rPr>
        <w:t>Squads</w:t>
      </w:r>
      <w:r w:rsidRPr="008D5B69">
        <w:rPr>
          <w:rFonts w:ascii="Arial" w:eastAsia="宋体" w:hAnsi="Arial" w:cs="Arial"/>
          <w:color w:val="666666"/>
          <w:kern w:val="0"/>
          <w:sz w:val="24"/>
          <w:szCs w:val="24"/>
        </w:rPr>
        <w:t>）和部落（</w:t>
      </w:r>
      <w:r w:rsidRPr="008D5B69">
        <w:rPr>
          <w:rFonts w:ascii="Arial" w:eastAsia="宋体" w:hAnsi="Arial" w:cs="Arial"/>
          <w:color w:val="666666"/>
          <w:kern w:val="0"/>
          <w:sz w:val="24"/>
          <w:szCs w:val="24"/>
        </w:rPr>
        <w:t>Tribes</w:t>
      </w:r>
      <w:r w:rsidRPr="008D5B69">
        <w:rPr>
          <w:rFonts w:ascii="Arial" w:eastAsia="宋体" w:hAnsi="Arial" w:cs="Arial"/>
          <w:color w:val="666666"/>
          <w:kern w:val="0"/>
          <w:sz w:val="24"/>
          <w:szCs w:val="24"/>
        </w:rPr>
        <w:t>）</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分队（</w:t>
      </w:r>
      <w:r w:rsidRPr="008D5B69">
        <w:rPr>
          <w:rFonts w:ascii="Arial" w:eastAsia="宋体" w:hAnsi="Arial" w:cs="Arial"/>
          <w:color w:val="666666"/>
          <w:kern w:val="0"/>
          <w:sz w:val="24"/>
          <w:szCs w:val="24"/>
        </w:rPr>
        <w:t>Squads</w:t>
      </w:r>
      <w:r w:rsidRPr="008D5B69">
        <w:rPr>
          <w:rFonts w:ascii="Arial" w:eastAsia="宋体" w:hAnsi="Arial" w:cs="Arial"/>
          <w:color w:val="666666"/>
          <w:kern w:val="0"/>
          <w:sz w:val="24"/>
          <w:szCs w:val="24"/>
        </w:rPr>
        <w:t>），分队是</w:t>
      </w:r>
      <w:r w:rsidRPr="008D5B69">
        <w:rPr>
          <w:rFonts w:ascii="Arial" w:eastAsia="宋体" w:hAnsi="Arial" w:cs="Arial"/>
          <w:color w:val="666666"/>
          <w:kern w:val="0"/>
          <w:sz w:val="24"/>
          <w:szCs w:val="24"/>
        </w:rPr>
        <w:t xml:space="preserve"> Spotify </w:t>
      </w:r>
      <w:r w:rsidRPr="008D5B69">
        <w:rPr>
          <w:rFonts w:ascii="Arial" w:eastAsia="宋体" w:hAnsi="Arial" w:cs="Arial"/>
          <w:color w:val="666666"/>
          <w:kern w:val="0"/>
          <w:sz w:val="24"/>
          <w:szCs w:val="24"/>
        </w:rPr>
        <w:t>的最小开发单位。把团队分成一堆的</w:t>
      </w:r>
      <w:r w:rsidRPr="008D5B69">
        <w:rPr>
          <w:rFonts w:ascii="Arial" w:eastAsia="宋体" w:hAnsi="Arial" w:cs="Arial"/>
          <w:color w:val="666666"/>
          <w:kern w:val="0"/>
          <w:sz w:val="24"/>
          <w:szCs w:val="24"/>
        </w:rPr>
        <w:t xml:space="preserve"> Squad</w:t>
      </w:r>
      <w:r w:rsidRPr="008D5B69">
        <w:rPr>
          <w:rFonts w:ascii="Arial" w:eastAsia="宋体" w:hAnsi="Arial" w:cs="Arial"/>
          <w:color w:val="666666"/>
          <w:kern w:val="0"/>
          <w:sz w:val="24"/>
          <w:szCs w:val="24"/>
        </w:rPr>
        <w:t>（小队），每个</w:t>
      </w:r>
      <w:r w:rsidRPr="008D5B69">
        <w:rPr>
          <w:rFonts w:ascii="Arial" w:eastAsia="宋体" w:hAnsi="Arial" w:cs="Arial"/>
          <w:color w:val="666666"/>
          <w:kern w:val="0"/>
          <w:sz w:val="24"/>
          <w:szCs w:val="24"/>
        </w:rPr>
        <w:t xml:space="preserve"> Squad </w:t>
      </w:r>
      <w:r w:rsidRPr="008D5B69">
        <w:rPr>
          <w:rFonts w:ascii="Arial" w:eastAsia="宋体" w:hAnsi="Arial" w:cs="Arial"/>
          <w:color w:val="666666"/>
          <w:kern w:val="0"/>
          <w:sz w:val="24"/>
          <w:szCs w:val="24"/>
        </w:rPr>
        <w:t>少于</w:t>
      </w:r>
      <w:r w:rsidRPr="008D5B69">
        <w:rPr>
          <w:rFonts w:ascii="Arial" w:eastAsia="宋体" w:hAnsi="Arial" w:cs="Arial"/>
          <w:color w:val="666666"/>
          <w:kern w:val="0"/>
          <w:sz w:val="24"/>
          <w:szCs w:val="24"/>
        </w:rPr>
        <w:t xml:space="preserve"> 8 </w:t>
      </w:r>
      <w:r w:rsidRPr="008D5B69">
        <w:rPr>
          <w:rFonts w:ascii="Arial" w:eastAsia="宋体" w:hAnsi="Arial" w:cs="Arial"/>
          <w:color w:val="666666"/>
          <w:kern w:val="0"/>
          <w:sz w:val="24"/>
          <w:szCs w:val="24"/>
        </w:rPr>
        <w:t>人，全面自治的小团队，自主决定做什么、怎么做，自主决定用什么工具、用什么流程。快速开发。每个分队都会有一个长期的使命，比如：开发和优化</w:t>
      </w:r>
      <w:r w:rsidRPr="008D5B69">
        <w:rPr>
          <w:rFonts w:ascii="Arial" w:eastAsia="宋体" w:hAnsi="Arial" w:cs="Arial"/>
          <w:color w:val="666666"/>
          <w:kern w:val="0"/>
          <w:sz w:val="24"/>
          <w:szCs w:val="24"/>
        </w:rPr>
        <w:t xml:space="preserve"> Android </w:t>
      </w:r>
      <w:r w:rsidRPr="008D5B69">
        <w:rPr>
          <w:rFonts w:ascii="Arial" w:eastAsia="宋体" w:hAnsi="Arial" w:cs="Arial"/>
          <w:color w:val="666666"/>
          <w:kern w:val="0"/>
          <w:sz w:val="24"/>
          <w:szCs w:val="24"/>
        </w:rPr>
        <w:t>客户端、打造</w:t>
      </w:r>
      <w:r w:rsidRPr="008D5B69">
        <w:rPr>
          <w:rFonts w:ascii="Arial" w:eastAsia="宋体" w:hAnsi="Arial" w:cs="Arial"/>
          <w:color w:val="666666"/>
          <w:kern w:val="0"/>
          <w:sz w:val="24"/>
          <w:szCs w:val="24"/>
        </w:rPr>
        <w:t xml:space="preserve"> Spotify </w:t>
      </w:r>
      <w:r w:rsidRPr="008D5B69">
        <w:rPr>
          <w:rFonts w:ascii="Arial" w:eastAsia="宋体" w:hAnsi="Arial" w:cs="Arial"/>
          <w:color w:val="666666"/>
          <w:kern w:val="0"/>
          <w:sz w:val="24"/>
          <w:szCs w:val="24"/>
        </w:rPr>
        <w:t>广播功能的用户体验、扩展后台系统、提供支付解决方案等。（责任制）</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部落（</w:t>
      </w:r>
      <w:r w:rsidRPr="008D5B69">
        <w:rPr>
          <w:rFonts w:ascii="Arial" w:eastAsia="宋体" w:hAnsi="Arial" w:cs="Arial"/>
          <w:color w:val="666666"/>
          <w:kern w:val="0"/>
          <w:sz w:val="24"/>
          <w:szCs w:val="24"/>
        </w:rPr>
        <w:t>Tribes</w:t>
      </w:r>
      <w:r w:rsidRPr="008D5B69">
        <w:rPr>
          <w:rFonts w:ascii="Arial" w:eastAsia="宋体" w:hAnsi="Arial" w:cs="Arial"/>
          <w:color w:val="666666"/>
          <w:kern w:val="0"/>
          <w:sz w:val="24"/>
          <w:szCs w:val="24"/>
        </w:rPr>
        <w:t>）：部落可以看作是迷你型创业分队的</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孵化器</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，每个部落都非常地自主自治。每个部落有一名酋长，他负责为部落内的各分队提供最好的栖息地（</w:t>
      </w:r>
      <w:r w:rsidRPr="008D5B69">
        <w:rPr>
          <w:rFonts w:ascii="Arial" w:eastAsia="宋体" w:hAnsi="Arial" w:cs="Arial"/>
          <w:color w:val="666666"/>
          <w:kern w:val="0"/>
          <w:sz w:val="24"/>
          <w:szCs w:val="24"/>
        </w:rPr>
        <w:t>Habitat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 xml:space="preserve">Spotify </w:t>
      </w:r>
      <w:r w:rsidRPr="008D5B69">
        <w:rPr>
          <w:rFonts w:ascii="Arial" w:eastAsia="宋体" w:hAnsi="Arial" w:cs="Arial"/>
          <w:color w:val="666666"/>
          <w:kern w:val="0"/>
          <w:sz w:val="24"/>
          <w:szCs w:val="24"/>
        </w:rPr>
        <w:t>的每个部落都小于</w:t>
      </w:r>
      <w:r w:rsidRPr="008D5B69">
        <w:rPr>
          <w:rFonts w:ascii="Arial" w:eastAsia="宋体" w:hAnsi="Arial" w:cs="Arial"/>
          <w:color w:val="666666"/>
          <w:kern w:val="0"/>
          <w:sz w:val="24"/>
          <w:szCs w:val="24"/>
        </w:rPr>
        <w:t xml:space="preserve"> 100 </w:t>
      </w:r>
      <w:r w:rsidRPr="008D5B69">
        <w:rPr>
          <w:rFonts w:ascii="Arial" w:eastAsia="宋体" w:hAnsi="Arial" w:cs="Arial"/>
          <w:color w:val="666666"/>
          <w:kern w:val="0"/>
          <w:sz w:val="24"/>
          <w:szCs w:val="24"/>
        </w:rPr>
        <w:t>人。</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分会（</w:t>
      </w:r>
      <w:r w:rsidRPr="008D5B69">
        <w:rPr>
          <w:rFonts w:ascii="Arial" w:eastAsia="宋体" w:hAnsi="Arial" w:cs="Arial"/>
          <w:color w:val="666666"/>
          <w:kern w:val="0"/>
          <w:sz w:val="24"/>
          <w:szCs w:val="24"/>
        </w:rPr>
        <w:t>Chapter</w:t>
      </w:r>
      <w:r w:rsidRPr="008D5B69">
        <w:rPr>
          <w:rFonts w:ascii="Arial" w:eastAsia="宋体" w:hAnsi="Arial" w:cs="Arial"/>
          <w:color w:val="666666"/>
          <w:kern w:val="0"/>
          <w:sz w:val="24"/>
          <w:szCs w:val="24"/>
        </w:rPr>
        <w:t>）和协会（</w:t>
      </w:r>
      <w:r w:rsidRPr="008D5B69">
        <w:rPr>
          <w:rFonts w:ascii="Arial" w:eastAsia="宋体" w:hAnsi="Arial" w:cs="Arial"/>
          <w:color w:val="666666"/>
          <w:kern w:val="0"/>
          <w:sz w:val="24"/>
          <w:szCs w:val="24"/>
        </w:rPr>
        <w:t>Guild</w:t>
      </w:r>
      <w:r w:rsidRPr="008D5B69">
        <w:rPr>
          <w:rFonts w:ascii="Arial" w:eastAsia="宋体" w:hAnsi="Arial" w:cs="Arial"/>
          <w:color w:val="666666"/>
          <w:kern w:val="0"/>
          <w:sz w:val="24"/>
          <w:szCs w:val="24"/>
        </w:rPr>
        <w:t>）</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分会是在同一个部落、相同能力领域内拥有相似技能的一些人。</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协会则是一个具有更广泛影响的</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兴趣社区</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，它包含这样一群人，他们想要分享知识、工具、代码和实践。</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季度调查</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每个季度会对每个分队进行一次调查，帮助我们聚焦于需要改善哪些地方以及了解到每个分队需要哪些组织层面上的支持。</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以下是各个调查项的评判参考标准：</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lastRenderedPageBreak/>
        <w:t>产品负责人（</w:t>
      </w:r>
      <w:r w:rsidRPr="008D5B69">
        <w:rPr>
          <w:rFonts w:ascii="Arial" w:eastAsia="宋体" w:hAnsi="Arial" w:cs="Arial"/>
          <w:color w:val="666666"/>
          <w:kern w:val="0"/>
          <w:sz w:val="24"/>
          <w:szCs w:val="24"/>
        </w:rPr>
        <w:t>Product Owner</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分队内有专职的产品负责人对任务的优先级进行排序；排序时，产品负责人能够综合考虑商业价值和技术因素。</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敏捷教练（</w:t>
      </w:r>
      <w:r w:rsidRPr="008D5B69">
        <w:rPr>
          <w:rFonts w:ascii="Arial" w:eastAsia="宋体" w:hAnsi="Arial" w:cs="Arial"/>
          <w:color w:val="666666"/>
          <w:kern w:val="0"/>
          <w:sz w:val="24"/>
          <w:szCs w:val="24"/>
        </w:rPr>
        <w:t>Agile Coach</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分队有一位敏捷教练帮助团队识别障碍、指导团队持续进行过程改进。</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支配自己的工作（</w:t>
      </w:r>
      <w:r w:rsidRPr="008D5B69">
        <w:rPr>
          <w:rFonts w:ascii="Arial" w:eastAsia="宋体" w:hAnsi="Arial" w:cs="Arial"/>
          <w:color w:val="666666"/>
          <w:kern w:val="0"/>
          <w:sz w:val="24"/>
          <w:szCs w:val="24"/>
        </w:rPr>
        <w:t>Influencing Work</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分队内的每个成员都可以支配自己的工作、可以积极参与工作计划的制订、可以选择自己做什么任务。每个成员都可以把自己</w:t>
      </w:r>
      <w:r w:rsidRPr="008D5B69">
        <w:rPr>
          <w:rFonts w:ascii="Arial" w:eastAsia="宋体" w:hAnsi="Arial" w:cs="Arial"/>
          <w:color w:val="666666"/>
          <w:kern w:val="0"/>
          <w:sz w:val="24"/>
          <w:szCs w:val="24"/>
        </w:rPr>
        <w:t xml:space="preserve"> 10% </w:t>
      </w:r>
      <w:r w:rsidRPr="008D5B69">
        <w:rPr>
          <w:rFonts w:ascii="Arial" w:eastAsia="宋体" w:hAnsi="Arial" w:cs="Arial"/>
          <w:color w:val="666666"/>
          <w:kern w:val="0"/>
          <w:sz w:val="24"/>
          <w:szCs w:val="24"/>
        </w:rPr>
        <w:t>的工作时间投入到黑客日中。</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易发布（</w:t>
      </w:r>
      <w:r w:rsidRPr="008D5B69">
        <w:rPr>
          <w:rFonts w:ascii="Arial" w:eastAsia="宋体" w:hAnsi="Arial" w:cs="Arial"/>
          <w:color w:val="666666"/>
          <w:kern w:val="0"/>
          <w:sz w:val="24"/>
          <w:szCs w:val="24"/>
        </w:rPr>
        <w:t>Easy to Release</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分队可以</w:t>
      </w:r>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并且确实做到！</w:t>
      </w:r>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轻松发布产品，而不需要很多的争论和同步。</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量身定制的流程（</w:t>
      </w:r>
      <w:r w:rsidRPr="008D5B69">
        <w:rPr>
          <w:rFonts w:ascii="Arial" w:eastAsia="宋体" w:hAnsi="Arial" w:cs="Arial"/>
          <w:color w:val="666666"/>
          <w:kern w:val="0"/>
          <w:sz w:val="24"/>
          <w:szCs w:val="24"/>
        </w:rPr>
        <w:t>Process that fits the team</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分队拥有自己的工作流程并且持续对其进行改进。</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使命（</w:t>
      </w:r>
      <w:r w:rsidRPr="008D5B69">
        <w:rPr>
          <w:rFonts w:ascii="Arial" w:eastAsia="宋体" w:hAnsi="Arial" w:cs="Arial"/>
          <w:color w:val="666666"/>
          <w:kern w:val="0"/>
          <w:sz w:val="24"/>
          <w:szCs w:val="24"/>
        </w:rPr>
        <w:t>Mission</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分队有一个队内所有人都知道并关心的使命；待办项列表中的故事都是和这个使命相关的。</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组织层面的支持（</w:t>
      </w:r>
      <w:r w:rsidRPr="008D5B69">
        <w:rPr>
          <w:rFonts w:ascii="Arial" w:eastAsia="宋体" w:hAnsi="Arial" w:cs="Arial"/>
          <w:color w:val="666666"/>
          <w:kern w:val="0"/>
          <w:sz w:val="24"/>
          <w:szCs w:val="24"/>
        </w:rPr>
        <w:t>Organizational Support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分队知道去哪里寻求解决问题所需的支持，无论是技术问题还是</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软性问题</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“soft” issues</w:t>
      </w:r>
      <w:r w:rsidRPr="008D5B69">
        <w:rPr>
          <w:rFonts w:ascii="Arial" w:eastAsia="宋体" w:hAnsi="Arial" w:cs="Arial"/>
          <w:color w:val="666666"/>
          <w:kern w:val="0"/>
          <w:sz w:val="24"/>
          <w:szCs w:val="24"/>
        </w:rPr>
        <w:t>）。</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产品生命周期</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所有主要的产品计划都经历</w:t>
      </w:r>
      <w:r w:rsidRPr="008D5B69">
        <w:rPr>
          <w:rFonts w:ascii="Arial" w:eastAsia="宋体" w:hAnsi="Arial" w:cs="Arial"/>
          <w:color w:val="666666"/>
          <w:kern w:val="0"/>
          <w:sz w:val="24"/>
          <w:szCs w:val="24"/>
        </w:rPr>
        <w:t xml:space="preserve"> 4 </w:t>
      </w:r>
      <w:proofErr w:type="gramStart"/>
      <w:r w:rsidRPr="008D5B69">
        <w:rPr>
          <w:rFonts w:ascii="Arial" w:eastAsia="宋体" w:hAnsi="Arial" w:cs="Arial"/>
          <w:color w:val="666666"/>
          <w:kern w:val="0"/>
          <w:sz w:val="24"/>
          <w:szCs w:val="24"/>
        </w:rPr>
        <w:t>个</w:t>
      </w:r>
      <w:proofErr w:type="gramEnd"/>
      <w:r w:rsidRPr="008D5B69">
        <w:rPr>
          <w:rFonts w:ascii="Arial" w:eastAsia="宋体" w:hAnsi="Arial" w:cs="Arial"/>
          <w:color w:val="666666"/>
          <w:kern w:val="0"/>
          <w:sz w:val="24"/>
          <w:szCs w:val="24"/>
        </w:rPr>
        <w:t>阶段</w:t>
      </w:r>
      <w:r w:rsidRPr="008D5B69">
        <w:rPr>
          <w:rFonts w:ascii="Arial" w:eastAsia="宋体" w:hAnsi="Arial" w:cs="Arial"/>
          <w:color w:val="666666"/>
          <w:kern w:val="0"/>
          <w:sz w:val="24"/>
          <w:szCs w:val="24"/>
        </w:rPr>
        <w:t>——“Think It(</w:t>
      </w:r>
      <w:r w:rsidRPr="008D5B69">
        <w:rPr>
          <w:rFonts w:ascii="Arial" w:eastAsia="宋体" w:hAnsi="Arial" w:cs="Arial"/>
          <w:color w:val="666666"/>
          <w:kern w:val="0"/>
          <w:sz w:val="24"/>
          <w:szCs w:val="24"/>
        </w:rPr>
        <w:t>思考</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“Build It(</w:t>
      </w:r>
      <w:r w:rsidRPr="008D5B69">
        <w:rPr>
          <w:rFonts w:ascii="Arial" w:eastAsia="宋体" w:hAnsi="Arial" w:cs="Arial"/>
          <w:color w:val="666666"/>
          <w:kern w:val="0"/>
          <w:sz w:val="24"/>
          <w:szCs w:val="24"/>
        </w:rPr>
        <w:t>构建</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“Ship It(</w:t>
      </w:r>
      <w:r w:rsidRPr="008D5B69">
        <w:rPr>
          <w:rFonts w:ascii="Arial" w:eastAsia="宋体" w:hAnsi="Arial" w:cs="Arial"/>
          <w:color w:val="666666"/>
          <w:kern w:val="0"/>
          <w:sz w:val="24"/>
          <w:szCs w:val="24"/>
        </w:rPr>
        <w:t>发布</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“Tweak It(</w:t>
      </w:r>
      <w:r w:rsidRPr="008D5B69">
        <w:rPr>
          <w:rFonts w:ascii="Arial" w:eastAsia="宋体" w:hAnsi="Arial" w:cs="Arial"/>
          <w:color w:val="666666"/>
          <w:kern w:val="0"/>
          <w:sz w:val="24"/>
          <w:szCs w:val="24"/>
        </w:rPr>
        <w:t>优化</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。下方为一个关于从产生灵感到形成产品的整个流，以及过程中的各个阶段会产出什么玩意儿的图示。</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Think It(</w:t>
      </w:r>
      <w:r w:rsidRPr="008D5B69">
        <w:rPr>
          <w:rFonts w:ascii="Arial" w:eastAsia="宋体" w:hAnsi="Arial" w:cs="Arial"/>
          <w:color w:val="666666"/>
          <w:kern w:val="0"/>
          <w:sz w:val="24"/>
          <w:szCs w:val="24"/>
        </w:rPr>
        <w:t>思考</w:t>
      </w:r>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整明白我们在打造何种产品，为什么。</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Build It(</w:t>
      </w:r>
      <w:r w:rsidRPr="008D5B69">
        <w:rPr>
          <w:rFonts w:ascii="Arial" w:eastAsia="宋体" w:hAnsi="Arial" w:cs="Arial"/>
          <w:color w:val="666666"/>
          <w:kern w:val="0"/>
          <w:sz w:val="24"/>
          <w:szCs w:val="24"/>
        </w:rPr>
        <w:t>构建</w:t>
      </w:r>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开发出最小可行性产品</w:t>
      </w:r>
      <w:r w:rsidRPr="008D5B69">
        <w:rPr>
          <w:rFonts w:ascii="Arial" w:eastAsia="宋体" w:hAnsi="Arial" w:cs="Arial"/>
          <w:color w:val="666666"/>
          <w:kern w:val="0"/>
          <w:sz w:val="24"/>
          <w:szCs w:val="24"/>
        </w:rPr>
        <w:t xml:space="preserve"> (MVP)</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Ship It(</w:t>
      </w:r>
      <w:r w:rsidRPr="008D5B69">
        <w:rPr>
          <w:rFonts w:ascii="Arial" w:eastAsia="宋体" w:hAnsi="Arial" w:cs="Arial"/>
          <w:color w:val="666666"/>
          <w:kern w:val="0"/>
          <w:sz w:val="24"/>
          <w:szCs w:val="24"/>
        </w:rPr>
        <w:t>发布</w:t>
      </w:r>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将产品向全部用户逐步慢慢铺开，同时进行数据检测并不断改善。</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Tweak It(</w:t>
      </w:r>
      <w:r w:rsidRPr="008D5B69">
        <w:rPr>
          <w:rFonts w:ascii="Arial" w:eastAsia="宋体" w:hAnsi="Arial" w:cs="Arial"/>
          <w:color w:val="666666"/>
          <w:kern w:val="0"/>
          <w:sz w:val="24"/>
          <w:szCs w:val="24"/>
        </w:rPr>
        <w:t>优化</w:t>
      </w:r>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持续不断地提升产品。这是产品的最终状态，产品不断优化直到生命周期终止或产品重构</w:t>
      </w:r>
      <w:r w:rsidRPr="008D5B69">
        <w:rPr>
          <w:rFonts w:ascii="Arial" w:eastAsia="宋体" w:hAnsi="Arial" w:cs="Arial"/>
          <w:color w:val="666666"/>
          <w:kern w:val="0"/>
          <w:sz w:val="24"/>
          <w:szCs w:val="24"/>
        </w:rPr>
        <w:t xml:space="preserve"> (= </w:t>
      </w:r>
      <w:r w:rsidRPr="008D5B69">
        <w:rPr>
          <w:rFonts w:ascii="Arial" w:eastAsia="宋体" w:hAnsi="Arial" w:cs="Arial"/>
          <w:color w:val="666666"/>
          <w:kern w:val="0"/>
          <w:sz w:val="24"/>
          <w:szCs w:val="24"/>
        </w:rPr>
        <w:t>回到</w:t>
      </w:r>
      <w:r w:rsidRPr="008D5B69">
        <w:rPr>
          <w:rFonts w:ascii="Arial" w:eastAsia="宋体" w:hAnsi="Arial" w:cs="Arial"/>
          <w:color w:val="666666"/>
          <w:kern w:val="0"/>
          <w:sz w:val="24"/>
          <w:szCs w:val="24"/>
        </w:rPr>
        <w:t xml:space="preserve"> Think It)</w:t>
      </w:r>
      <w:r w:rsidRPr="008D5B69">
        <w:rPr>
          <w:rFonts w:ascii="Arial" w:eastAsia="宋体" w:hAnsi="Arial" w:cs="Arial"/>
          <w:color w:val="666666"/>
          <w:kern w:val="0"/>
          <w:sz w:val="24"/>
          <w:szCs w:val="24"/>
        </w:rPr>
        <w:t>。</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Pr>
          <w:rFonts w:ascii="Arial" w:eastAsia="宋体" w:hAnsi="Arial" w:cs="Arial"/>
          <w:noProof/>
          <w:color w:val="666666"/>
          <w:kern w:val="0"/>
          <w:sz w:val="18"/>
          <w:szCs w:val="18"/>
        </w:rPr>
        <w:lastRenderedPageBreak/>
        <w:drawing>
          <wp:inline distT="0" distB="0" distL="0" distR="0">
            <wp:extent cx="5677200" cy="2880000"/>
            <wp:effectExtent l="0" t="0" r="0" b="0"/>
            <wp:docPr id="4" name="图片 4" descr="http://5b0988e595225.cdn.sohucs.com/images/20180819/8b70810ce0574d3cac0e6d7e4a8c29f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5b0988e595225.cdn.sohucs.com/images/20180819/8b70810ce0574d3cac0e6d7e4a8c29f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7200" cy="2880000"/>
                    </a:xfrm>
                    <a:prstGeom prst="rect">
                      <a:avLst/>
                    </a:prstGeom>
                    <a:noFill/>
                    <a:ln>
                      <a:noFill/>
                    </a:ln>
                  </pic:spPr>
                </pic:pic>
              </a:graphicData>
            </a:graphic>
          </wp:inline>
        </w:drawing>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下图为</w:t>
      </w:r>
      <w:r w:rsidRPr="008D5B69">
        <w:rPr>
          <w:rFonts w:ascii="Arial" w:eastAsia="宋体" w:hAnsi="Arial" w:cs="Arial"/>
          <w:color w:val="666666"/>
          <w:kern w:val="0"/>
          <w:sz w:val="24"/>
          <w:szCs w:val="24"/>
        </w:rPr>
        <w:t xml:space="preserve"> Squads </w:t>
      </w:r>
      <w:r w:rsidRPr="008D5B69">
        <w:rPr>
          <w:rFonts w:ascii="Arial" w:eastAsia="宋体" w:hAnsi="Arial" w:cs="Arial"/>
          <w:color w:val="666666"/>
          <w:kern w:val="0"/>
          <w:sz w:val="24"/>
          <w:szCs w:val="24"/>
        </w:rPr>
        <w:t>在</w:t>
      </w:r>
      <w:r w:rsidRPr="008D5B69">
        <w:rPr>
          <w:rFonts w:ascii="Arial" w:eastAsia="宋体" w:hAnsi="Arial" w:cs="Arial"/>
          <w:color w:val="666666"/>
          <w:kern w:val="0"/>
          <w:sz w:val="24"/>
          <w:szCs w:val="24"/>
        </w:rPr>
        <w:t>"Think it"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“Build it”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"Ship it"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"Tweak it"</w:t>
      </w:r>
      <w:r w:rsidRPr="008D5B69">
        <w:rPr>
          <w:rFonts w:ascii="Arial" w:eastAsia="宋体" w:hAnsi="Arial" w:cs="Arial"/>
          <w:color w:val="666666"/>
          <w:kern w:val="0"/>
          <w:sz w:val="24"/>
          <w:szCs w:val="24"/>
        </w:rPr>
        <w:t>过程中的实践动作。</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Pr>
          <w:rFonts w:ascii="Arial" w:eastAsia="宋体" w:hAnsi="Arial" w:cs="Arial"/>
          <w:noProof/>
          <w:color w:val="666666"/>
          <w:kern w:val="0"/>
          <w:sz w:val="18"/>
          <w:szCs w:val="18"/>
        </w:rPr>
        <w:drawing>
          <wp:inline distT="0" distB="0" distL="0" distR="0">
            <wp:extent cx="5403600" cy="2880000"/>
            <wp:effectExtent l="0" t="0" r="6985" b="0"/>
            <wp:docPr id="3" name="图片 3" descr="http://5b0988e595225.cdn.sohucs.com/images/20180819/d7193a098384495f87ac323a4490c73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5b0988e595225.cdn.sohucs.com/images/20180819/d7193a098384495f87ac323a4490c73c.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600" cy="2880000"/>
                    </a:xfrm>
                    <a:prstGeom prst="rect">
                      <a:avLst/>
                    </a:prstGeom>
                    <a:noFill/>
                    <a:ln>
                      <a:noFill/>
                    </a:ln>
                  </pic:spPr>
                </pic:pic>
              </a:graphicData>
            </a:graphic>
          </wp:inline>
        </w:drawing>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暂且总结一下</w:t>
      </w:r>
      <w:r w:rsidRPr="008D5B69">
        <w:rPr>
          <w:rFonts w:ascii="Arial" w:eastAsia="宋体" w:hAnsi="Arial" w:cs="Arial"/>
          <w:color w:val="666666"/>
          <w:kern w:val="0"/>
          <w:sz w:val="24"/>
          <w:szCs w:val="24"/>
        </w:rPr>
        <w:t xml:space="preserve"> </w:t>
      </w:r>
      <w:proofErr w:type="spellStart"/>
      <w:r w:rsidRPr="008D5B69">
        <w:rPr>
          <w:rFonts w:ascii="Arial" w:eastAsia="宋体" w:hAnsi="Arial" w:cs="Arial"/>
          <w:color w:val="666666"/>
          <w:kern w:val="0"/>
          <w:sz w:val="24"/>
          <w:szCs w:val="24"/>
        </w:rPr>
        <w:t>spotify</w:t>
      </w:r>
      <w:proofErr w:type="spellEnd"/>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的组织特点：</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1</w:t>
      </w:r>
      <w:r w:rsidRPr="008D5B69">
        <w:rPr>
          <w:rFonts w:ascii="Arial" w:eastAsia="宋体" w:hAnsi="Arial" w:cs="Arial"/>
          <w:color w:val="666666"/>
          <w:kern w:val="0"/>
          <w:sz w:val="24"/>
          <w:szCs w:val="24"/>
        </w:rPr>
        <w:t>：自组织团队，</w:t>
      </w:r>
      <w:r w:rsidRPr="008D5B69">
        <w:rPr>
          <w:rFonts w:ascii="Arial" w:eastAsia="宋体" w:hAnsi="Arial" w:cs="Arial"/>
          <w:color w:val="666666"/>
          <w:kern w:val="0"/>
          <w:sz w:val="24"/>
          <w:szCs w:val="24"/>
        </w:rPr>
        <w:t xml:space="preserve">Squads </w:t>
      </w:r>
      <w:r w:rsidRPr="008D5B69">
        <w:rPr>
          <w:rFonts w:ascii="Arial" w:eastAsia="宋体" w:hAnsi="Arial" w:cs="Arial"/>
          <w:color w:val="666666"/>
          <w:kern w:val="0"/>
          <w:sz w:val="24"/>
          <w:szCs w:val="24"/>
        </w:rPr>
        <w:t>自主形成，决定怎么做、确定组织的使命和角色定义、协作等。</w:t>
      </w:r>
      <w:proofErr w:type="spellStart"/>
      <w:r w:rsidRPr="008D5B69">
        <w:rPr>
          <w:rFonts w:ascii="Arial" w:eastAsia="宋体" w:hAnsi="Arial" w:cs="Arial"/>
          <w:color w:val="666666"/>
          <w:kern w:val="0"/>
          <w:sz w:val="24"/>
          <w:szCs w:val="24"/>
        </w:rPr>
        <w:t>spotify</w:t>
      </w:r>
      <w:proofErr w:type="spellEnd"/>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鼓励每个分队都运用精益创业原则，比如</w:t>
      </w:r>
      <w:r w:rsidRPr="008D5B69">
        <w:rPr>
          <w:rFonts w:ascii="Arial" w:eastAsia="宋体" w:hAnsi="Arial" w:cs="Arial"/>
          <w:color w:val="666666"/>
          <w:kern w:val="0"/>
          <w:sz w:val="24"/>
          <w:szCs w:val="24"/>
        </w:rPr>
        <w:t xml:space="preserve"> MVP</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Minimum Viable Product</w:t>
      </w:r>
      <w:r w:rsidRPr="008D5B69">
        <w:rPr>
          <w:rFonts w:ascii="Arial" w:eastAsia="宋体" w:hAnsi="Arial" w:cs="Arial"/>
          <w:color w:val="666666"/>
          <w:kern w:val="0"/>
          <w:sz w:val="24"/>
          <w:szCs w:val="24"/>
        </w:rPr>
        <w:t>，最小可行产品）和验证性学习（</w:t>
      </w:r>
      <w:r w:rsidRPr="008D5B69">
        <w:rPr>
          <w:rFonts w:ascii="Arial" w:eastAsia="宋体" w:hAnsi="Arial" w:cs="Arial"/>
          <w:color w:val="666666"/>
          <w:kern w:val="0"/>
          <w:sz w:val="24"/>
          <w:szCs w:val="24"/>
        </w:rPr>
        <w:t>Validated Learning</w:t>
      </w:r>
      <w:r w:rsidRPr="008D5B69">
        <w:rPr>
          <w:rFonts w:ascii="Arial" w:eastAsia="宋体" w:hAnsi="Arial" w:cs="Arial"/>
          <w:color w:val="666666"/>
          <w:kern w:val="0"/>
          <w:sz w:val="24"/>
          <w:szCs w:val="24"/>
        </w:rPr>
        <w:t>）等。</w:t>
      </w:r>
      <w:r w:rsidRPr="008D5B69">
        <w:rPr>
          <w:rFonts w:ascii="Arial" w:eastAsia="宋体" w:hAnsi="Arial" w:cs="Arial"/>
          <w:color w:val="666666"/>
          <w:kern w:val="0"/>
          <w:sz w:val="24"/>
          <w:szCs w:val="24"/>
        </w:rPr>
        <w:t xml:space="preserve">MVP </w:t>
      </w:r>
      <w:r w:rsidRPr="008D5B69">
        <w:rPr>
          <w:rFonts w:ascii="Arial" w:eastAsia="宋体" w:hAnsi="Arial" w:cs="Arial"/>
          <w:color w:val="666666"/>
          <w:kern w:val="0"/>
          <w:sz w:val="24"/>
          <w:szCs w:val="24"/>
        </w:rPr>
        <w:t>意味着尽早地、频繁地发布；</w:t>
      </w:r>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验证性学习意味着使用度量（</w:t>
      </w:r>
      <w:r w:rsidRPr="008D5B69">
        <w:rPr>
          <w:rFonts w:ascii="Arial" w:eastAsia="宋体" w:hAnsi="Arial" w:cs="Arial"/>
          <w:color w:val="666666"/>
          <w:kern w:val="0"/>
          <w:sz w:val="24"/>
          <w:szCs w:val="24"/>
        </w:rPr>
        <w:t>Metrics</w:t>
      </w:r>
      <w:r w:rsidRPr="008D5B69">
        <w:rPr>
          <w:rFonts w:ascii="Arial" w:eastAsia="宋体" w:hAnsi="Arial" w:cs="Arial"/>
          <w:color w:val="666666"/>
          <w:kern w:val="0"/>
          <w:sz w:val="24"/>
          <w:szCs w:val="24"/>
        </w:rPr>
        <w:t>）和</w:t>
      </w:r>
      <w:r w:rsidRPr="008D5B69">
        <w:rPr>
          <w:rFonts w:ascii="Arial" w:eastAsia="宋体" w:hAnsi="Arial" w:cs="Arial"/>
          <w:color w:val="666666"/>
          <w:kern w:val="0"/>
          <w:sz w:val="24"/>
          <w:szCs w:val="24"/>
        </w:rPr>
        <w:t xml:space="preserve"> A/B </w:t>
      </w:r>
      <w:r w:rsidRPr="008D5B69">
        <w:rPr>
          <w:rFonts w:ascii="Arial" w:eastAsia="宋体" w:hAnsi="Arial" w:cs="Arial"/>
          <w:color w:val="666666"/>
          <w:kern w:val="0"/>
          <w:sz w:val="24"/>
          <w:szCs w:val="24"/>
        </w:rPr>
        <w:t>测试（</w:t>
      </w:r>
      <w:r w:rsidRPr="008D5B69">
        <w:rPr>
          <w:rFonts w:ascii="Arial" w:eastAsia="宋体" w:hAnsi="Arial" w:cs="Arial"/>
          <w:color w:val="666666"/>
          <w:kern w:val="0"/>
          <w:sz w:val="24"/>
          <w:szCs w:val="24"/>
        </w:rPr>
        <w:t xml:space="preserve">A/B </w:t>
      </w:r>
      <w:proofErr w:type="spellStart"/>
      <w:r w:rsidRPr="008D5B69">
        <w:rPr>
          <w:rFonts w:ascii="Arial" w:eastAsia="宋体" w:hAnsi="Arial" w:cs="Arial"/>
          <w:color w:val="666666"/>
          <w:kern w:val="0"/>
          <w:sz w:val="24"/>
          <w:szCs w:val="24"/>
        </w:rPr>
        <w:t>tesing</w:t>
      </w:r>
      <w:proofErr w:type="spellEnd"/>
      <w:r w:rsidRPr="008D5B69">
        <w:rPr>
          <w:rFonts w:ascii="Arial" w:eastAsia="宋体" w:hAnsi="Arial" w:cs="Arial"/>
          <w:color w:val="666666"/>
          <w:kern w:val="0"/>
          <w:sz w:val="24"/>
          <w:szCs w:val="24"/>
        </w:rPr>
        <w:t>）来确认什么可行，什么不行。用一条标语来总结的话，就是：</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思考、构建、交付、调整（</w:t>
      </w:r>
      <w:r w:rsidRPr="008D5B69">
        <w:rPr>
          <w:rFonts w:ascii="Arial" w:eastAsia="宋体" w:hAnsi="Arial" w:cs="Arial"/>
          <w:color w:val="666666"/>
          <w:kern w:val="0"/>
          <w:sz w:val="24"/>
          <w:szCs w:val="24"/>
        </w:rPr>
        <w:t>Think it, Build it, Ship it, Tweak it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2</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 xml:space="preserve">Fail fast, learn fast, </w:t>
      </w:r>
      <w:proofErr w:type="gramStart"/>
      <w:r w:rsidRPr="008D5B69">
        <w:rPr>
          <w:rFonts w:ascii="Arial" w:eastAsia="宋体" w:hAnsi="Arial" w:cs="Arial"/>
          <w:color w:val="666666"/>
          <w:kern w:val="0"/>
          <w:sz w:val="24"/>
          <w:szCs w:val="24"/>
        </w:rPr>
        <w:t>improve</w:t>
      </w:r>
      <w:proofErr w:type="gramEnd"/>
      <w:r w:rsidRPr="008D5B69">
        <w:rPr>
          <w:rFonts w:ascii="Arial" w:eastAsia="宋体" w:hAnsi="Arial" w:cs="Arial"/>
          <w:color w:val="666666"/>
          <w:kern w:val="0"/>
          <w:sz w:val="24"/>
          <w:szCs w:val="24"/>
        </w:rPr>
        <w:t xml:space="preserve"> fast! </w:t>
      </w:r>
      <w:r w:rsidRPr="008D5B69">
        <w:rPr>
          <w:rFonts w:ascii="Arial" w:eastAsia="宋体" w:hAnsi="Arial" w:cs="Arial"/>
          <w:color w:val="666666"/>
          <w:kern w:val="0"/>
          <w:sz w:val="24"/>
          <w:szCs w:val="24"/>
        </w:rPr>
        <w:t>一旦出现失误了，开总结会议，对事不对人，总结经验教训。</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lastRenderedPageBreak/>
        <w:t>3:Visual progress</w:t>
      </w:r>
      <w:r w:rsidRPr="008D5B69">
        <w:rPr>
          <w:rFonts w:ascii="Arial" w:eastAsia="宋体" w:hAnsi="Arial" w:cs="Arial"/>
          <w:color w:val="666666"/>
          <w:kern w:val="0"/>
          <w:sz w:val="24"/>
          <w:szCs w:val="24"/>
        </w:rPr>
        <w:t>。把项目的进度、目标、注意的点等都用便签纸贴在白板上，大家都一目了然。</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xml:space="preserve">4: </w:t>
      </w:r>
      <w:r w:rsidRPr="008D5B69">
        <w:rPr>
          <w:rFonts w:ascii="Arial" w:eastAsia="宋体" w:hAnsi="Arial" w:cs="Arial"/>
          <w:color w:val="666666"/>
          <w:kern w:val="0"/>
          <w:sz w:val="24"/>
          <w:szCs w:val="24"/>
        </w:rPr>
        <w:t>学习型组织</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工程文化</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关于文化的定义</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xml:space="preserve">Patty McCord </w:t>
      </w:r>
      <w:r w:rsidRPr="008D5B69">
        <w:rPr>
          <w:rFonts w:ascii="Arial" w:eastAsia="宋体" w:hAnsi="Arial" w:cs="Arial"/>
          <w:color w:val="666666"/>
          <w:kern w:val="0"/>
          <w:sz w:val="24"/>
          <w:szCs w:val="24"/>
        </w:rPr>
        <w:t>说：</w:t>
      </w:r>
      <w:r w:rsidRPr="008D5B69">
        <w:rPr>
          <w:rFonts w:ascii="Arial" w:eastAsia="宋体" w:hAnsi="Arial" w:cs="Arial"/>
          <w:color w:val="666666"/>
          <w:kern w:val="0"/>
          <w:sz w:val="24"/>
          <w:szCs w:val="24"/>
        </w:rPr>
        <w:t>“Culture enables success</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but it does not cause success</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xml:space="preserve">Henrik </w:t>
      </w:r>
      <w:proofErr w:type="spellStart"/>
      <w:r w:rsidRPr="008D5B69">
        <w:rPr>
          <w:rFonts w:ascii="Arial" w:eastAsia="宋体" w:hAnsi="Arial" w:cs="Arial"/>
          <w:color w:val="666666"/>
          <w:kern w:val="0"/>
          <w:sz w:val="24"/>
          <w:szCs w:val="24"/>
        </w:rPr>
        <w:t>Kniberg</w:t>
      </w:r>
      <w:proofErr w:type="spellEnd"/>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说：</w:t>
      </w:r>
      <w:r w:rsidRPr="008D5B69">
        <w:rPr>
          <w:rFonts w:ascii="Arial" w:eastAsia="宋体" w:hAnsi="Arial" w:cs="Arial"/>
          <w:color w:val="666666"/>
          <w:kern w:val="0"/>
          <w:sz w:val="24"/>
          <w:szCs w:val="24"/>
        </w:rPr>
        <w:t xml:space="preserve">"Culture is the stuff people do </w:t>
      </w:r>
      <w:proofErr w:type="spellStart"/>
      <w:r w:rsidRPr="008D5B69">
        <w:rPr>
          <w:rFonts w:ascii="Arial" w:eastAsia="宋体" w:hAnsi="Arial" w:cs="Arial"/>
          <w:color w:val="666666"/>
          <w:kern w:val="0"/>
          <w:sz w:val="24"/>
          <w:szCs w:val="24"/>
        </w:rPr>
        <w:t>whithout</w:t>
      </w:r>
      <w:proofErr w:type="spellEnd"/>
      <w:r w:rsidRPr="008D5B69">
        <w:rPr>
          <w:rFonts w:ascii="Arial" w:eastAsia="宋体" w:hAnsi="Arial" w:cs="Arial"/>
          <w:color w:val="666666"/>
          <w:kern w:val="0"/>
          <w:sz w:val="24"/>
          <w:szCs w:val="24"/>
        </w:rPr>
        <w:t xml:space="preserve"> noticing it."</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Pr>
          <w:rFonts w:ascii="Arial" w:eastAsia="宋体" w:hAnsi="Arial" w:cs="Arial"/>
          <w:noProof/>
          <w:color w:val="666666"/>
          <w:kern w:val="0"/>
          <w:sz w:val="18"/>
          <w:szCs w:val="18"/>
        </w:rPr>
        <w:drawing>
          <wp:inline distT="0" distB="0" distL="0" distR="0">
            <wp:extent cx="6156000" cy="2880000"/>
            <wp:effectExtent l="0" t="0" r="0" b="0"/>
            <wp:docPr id="2" name="图片 2" descr="http://5b0988e595225.cdn.sohucs.com/images/20180819/746c9709309a447f9bba2a897b70a76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5b0988e595225.cdn.sohucs.com/images/20180819/746c9709309a447f9bba2a897b70a76c.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6000" cy="2880000"/>
                    </a:xfrm>
                    <a:prstGeom prst="rect">
                      <a:avLst/>
                    </a:prstGeom>
                    <a:noFill/>
                    <a:ln>
                      <a:noFill/>
                    </a:ln>
                  </pic:spPr>
                </pic:pic>
              </a:graphicData>
            </a:graphic>
          </wp:inline>
        </w:drawing>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Pr>
          <w:rFonts w:ascii="Arial" w:eastAsia="宋体" w:hAnsi="Arial" w:cs="Arial"/>
          <w:noProof/>
          <w:color w:val="666666"/>
          <w:kern w:val="0"/>
          <w:sz w:val="18"/>
          <w:szCs w:val="18"/>
        </w:rPr>
        <w:drawing>
          <wp:inline distT="0" distB="0" distL="0" distR="0">
            <wp:extent cx="4460400" cy="1440000"/>
            <wp:effectExtent l="0" t="0" r="0" b="8255"/>
            <wp:docPr id="1" name="图片 1" descr="http://5b0988e595225.cdn.sohucs.com/images/20180819/a733b2feebe54d1ea8d5b77caff12cf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5b0988e595225.cdn.sohucs.com/images/20180819/a733b2feebe54d1ea8d5b77caff12cfe.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0400" cy="1440000"/>
                    </a:xfrm>
                    <a:prstGeom prst="rect">
                      <a:avLst/>
                    </a:prstGeom>
                    <a:noFill/>
                    <a:ln>
                      <a:noFill/>
                    </a:ln>
                  </pic:spPr>
                </pic:pic>
              </a:graphicData>
            </a:graphic>
          </wp:inline>
        </w:drawing>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在一个材料中看到，</w:t>
      </w:r>
      <w:r w:rsidRPr="008D5B69">
        <w:rPr>
          <w:rFonts w:ascii="Arial" w:eastAsia="宋体" w:hAnsi="Arial" w:cs="Arial"/>
          <w:color w:val="666666"/>
          <w:kern w:val="0"/>
          <w:sz w:val="24"/>
          <w:szCs w:val="24"/>
        </w:rPr>
        <w:t xml:space="preserve">Spotify </w:t>
      </w:r>
      <w:r w:rsidRPr="008D5B69">
        <w:rPr>
          <w:rFonts w:ascii="Arial" w:eastAsia="宋体" w:hAnsi="Arial" w:cs="Arial"/>
          <w:color w:val="666666"/>
          <w:kern w:val="0"/>
          <w:sz w:val="24"/>
          <w:szCs w:val="24"/>
        </w:rPr>
        <w:t>推行</w:t>
      </w:r>
      <w:r w:rsidRPr="008D5B69">
        <w:rPr>
          <w:rFonts w:ascii="Arial" w:eastAsia="宋体" w:hAnsi="Arial" w:cs="Arial"/>
          <w:color w:val="666666"/>
          <w:kern w:val="0"/>
          <w:sz w:val="24"/>
          <w:szCs w:val="24"/>
        </w:rPr>
        <w:t xml:space="preserve"> Continuous improvement</w:t>
      </w:r>
      <w:r w:rsidRPr="008D5B69">
        <w:rPr>
          <w:rFonts w:ascii="Arial" w:eastAsia="宋体" w:hAnsi="Arial" w:cs="Arial"/>
          <w:color w:val="666666"/>
          <w:kern w:val="0"/>
          <w:sz w:val="24"/>
          <w:szCs w:val="24"/>
        </w:rPr>
        <w:t>。</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Continuous improvement requires</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Transparency with clarity</w:t>
      </w:r>
      <w:r w:rsidRPr="008D5B69">
        <w:rPr>
          <w:rFonts w:ascii="Arial" w:eastAsia="宋体" w:hAnsi="Arial" w:cs="Arial"/>
          <w:color w:val="666666"/>
          <w:kern w:val="0"/>
          <w:sz w:val="24"/>
          <w:szCs w:val="24"/>
        </w:rPr>
        <w:t>：明确优秀事项</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Objective Measurement</w:t>
      </w:r>
      <w:r w:rsidRPr="008D5B69">
        <w:rPr>
          <w:rFonts w:ascii="Arial" w:eastAsia="宋体" w:hAnsi="Arial" w:cs="Arial"/>
          <w:color w:val="666666"/>
          <w:kern w:val="0"/>
          <w:sz w:val="24"/>
          <w:szCs w:val="24"/>
        </w:rPr>
        <w:t>：建立数据驱动的心态</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lastRenderedPageBreak/>
        <w:t>• Autonomy</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Team ownership of change</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Blameless team self-reflection</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xml:space="preserve">Spotify </w:t>
      </w:r>
      <w:r w:rsidRPr="008D5B69">
        <w:rPr>
          <w:rFonts w:ascii="Arial" w:eastAsia="宋体" w:hAnsi="Arial" w:cs="Arial"/>
          <w:color w:val="666666"/>
          <w:kern w:val="0"/>
          <w:sz w:val="24"/>
          <w:szCs w:val="24"/>
        </w:rPr>
        <w:t>采用了他们称之为</w:t>
      </w:r>
      <w:r w:rsidRPr="008D5B69">
        <w:rPr>
          <w:rFonts w:ascii="Arial" w:eastAsia="宋体" w:hAnsi="Arial" w:cs="Arial"/>
          <w:color w:val="666666"/>
          <w:kern w:val="0"/>
          <w:sz w:val="24"/>
          <w:szCs w:val="24"/>
        </w:rPr>
        <w:t xml:space="preserve"> DUHB(R)s </w:t>
      </w:r>
      <w:r w:rsidRPr="008D5B69">
        <w:rPr>
          <w:rFonts w:ascii="Arial" w:eastAsia="宋体" w:hAnsi="Arial" w:cs="Arial"/>
          <w:color w:val="666666"/>
          <w:kern w:val="0"/>
          <w:sz w:val="24"/>
          <w:szCs w:val="24"/>
        </w:rPr>
        <w:t>的理念。</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DUHB(R</w:t>
      </w:r>
      <w:proofErr w:type="gramStart"/>
      <w:r w:rsidRPr="008D5B69">
        <w:rPr>
          <w:rFonts w:ascii="Arial" w:eastAsia="宋体" w:hAnsi="Arial" w:cs="Arial"/>
          <w:color w:val="666666"/>
          <w:kern w:val="0"/>
          <w:sz w:val="24"/>
          <w:szCs w:val="24"/>
        </w:rPr>
        <w:t>)s</w:t>
      </w:r>
      <w:proofErr w:type="gramEnd"/>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Data</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Understandings</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Hypotheses</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Bets</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(Results)</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xml:space="preserve">Spotify </w:t>
      </w:r>
      <w:r w:rsidRPr="008D5B69">
        <w:rPr>
          <w:rFonts w:ascii="Arial" w:eastAsia="宋体" w:hAnsi="Arial" w:cs="Arial"/>
          <w:color w:val="666666"/>
          <w:kern w:val="0"/>
          <w:sz w:val="24"/>
          <w:szCs w:val="24"/>
        </w:rPr>
        <w:t>看起来是很难模仿的，这一点我记得候伯</w:t>
      </w:r>
      <w:proofErr w:type="gramStart"/>
      <w:r w:rsidRPr="008D5B69">
        <w:rPr>
          <w:rFonts w:ascii="Arial" w:eastAsia="宋体" w:hAnsi="Arial" w:cs="Arial"/>
          <w:color w:val="666666"/>
          <w:kern w:val="0"/>
          <w:sz w:val="24"/>
          <w:szCs w:val="24"/>
        </w:rPr>
        <w:t>薇</w:t>
      </w:r>
      <w:proofErr w:type="gramEnd"/>
      <w:r w:rsidRPr="008D5B69">
        <w:rPr>
          <w:rFonts w:ascii="Arial" w:eastAsia="宋体" w:hAnsi="Arial" w:cs="Arial"/>
          <w:color w:val="666666"/>
          <w:kern w:val="0"/>
          <w:sz w:val="24"/>
          <w:szCs w:val="24"/>
        </w:rPr>
        <w:t>先生告诫过大家。</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 xml:space="preserve">Spotify </w:t>
      </w:r>
      <w:r w:rsidRPr="008D5B69">
        <w:rPr>
          <w:rFonts w:ascii="Arial" w:eastAsia="宋体" w:hAnsi="Arial" w:cs="Arial"/>
          <w:color w:val="666666"/>
          <w:kern w:val="0"/>
          <w:sz w:val="24"/>
          <w:szCs w:val="24"/>
        </w:rPr>
        <w:t>模型之所以对</w:t>
      </w:r>
      <w:r w:rsidRPr="008D5B69">
        <w:rPr>
          <w:rFonts w:ascii="Arial" w:eastAsia="宋体" w:hAnsi="Arial" w:cs="Arial"/>
          <w:color w:val="666666"/>
          <w:kern w:val="0"/>
          <w:sz w:val="24"/>
          <w:szCs w:val="24"/>
        </w:rPr>
        <w:t xml:space="preserve"> Spotify </w:t>
      </w:r>
      <w:r w:rsidRPr="008D5B69">
        <w:rPr>
          <w:rFonts w:ascii="Arial" w:eastAsia="宋体" w:hAnsi="Arial" w:cs="Arial"/>
          <w:color w:val="666666"/>
          <w:kern w:val="0"/>
          <w:sz w:val="24"/>
          <w:szCs w:val="24"/>
        </w:rPr>
        <w:t>有效，是因为那是他们的模型，是多年试验的结果：永恒的敏捷思维，检查并调整，保持透明。</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他们这样结束第二部视频：</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文化是每个人的态度和行为的总和。</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正如我们所知，每个人都不一样；所以不可能把</w:t>
      </w:r>
      <w:r w:rsidRPr="008D5B69">
        <w:rPr>
          <w:rFonts w:ascii="Arial" w:eastAsia="宋体" w:hAnsi="Arial" w:cs="Arial"/>
          <w:color w:val="666666"/>
          <w:kern w:val="0"/>
          <w:sz w:val="24"/>
          <w:szCs w:val="24"/>
        </w:rPr>
        <w:t xml:space="preserve"> Spotify </w:t>
      </w:r>
      <w:r w:rsidRPr="008D5B69">
        <w:rPr>
          <w:rFonts w:ascii="Arial" w:eastAsia="宋体" w:hAnsi="Arial" w:cs="Arial"/>
          <w:color w:val="666666"/>
          <w:kern w:val="0"/>
          <w:sz w:val="24"/>
          <w:szCs w:val="24"/>
        </w:rPr>
        <w:t>模型复制到你的组织里面。</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from</w:t>
      </w:r>
      <w:r w:rsidRPr="008D5B69">
        <w:rPr>
          <w:rFonts w:ascii="Arial" w:eastAsia="宋体" w:hAnsi="Arial" w:cs="Arial"/>
          <w:color w:val="666666"/>
          <w:kern w:val="0"/>
          <w:sz w:val="24"/>
          <w:szCs w:val="24"/>
        </w:rPr>
        <w:t>：</w:t>
      </w:r>
      <w:r w:rsidRPr="008D5B69">
        <w:rPr>
          <w:rFonts w:ascii="Arial" w:eastAsia="宋体" w:hAnsi="Arial" w:cs="Arial"/>
          <w:color w:val="666666"/>
          <w:kern w:val="0"/>
          <w:sz w:val="24"/>
          <w:szCs w:val="24"/>
        </w:rPr>
        <w:t>https://www.sohu.com/a/144820351_779078</w:t>
      </w:r>
    </w:p>
    <w:p w:rsidR="008D5B69" w:rsidRPr="008D5B69" w:rsidRDefault="008D5B69" w:rsidP="008D5B69">
      <w:pPr>
        <w:widowControl/>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最后尝试总结一下</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自组织团队</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足够信任，一个</w:t>
      </w:r>
      <w:r w:rsidRPr="008D5B69">
        <w:rPr>
          <w:rFonts w:ascii="Arial" w:eastAsia="宋体" w:hAnsi="Arial" w:cs="Arial"/>
          <w:color w:val="666666"/>
          <w:kern w:val="0"/>
          <w:sz w:val="24"/>
          <w:szCs w:val="24"/>
        </w:rPr>
        <w:t xml:space="preserve"> Spotify </w:t>
      </w:r>
      <w:r w:rsidRPr="008D5B69">
        <w:rPr>
          <w:rFonts w:ascii="Arial" w:eastAsia="宋体" w:hAnsi="Arial" w:cs="Arial"/>
          <w:color w:val="666666"/>
          <w:kern w:val="0"/>
          <w:sz w:val="24"/>
          <w:szCs w:val="24"/>
        </w:rPr>
        <w:t>中关于信任的例子是，任何人可在任何时候从任何地点部署软件的任何部分（这也是有一些限制的，例如信用卡交易处理</w:t>
      </w:r>
      <w:bookmarkStart w:id="0" w:name="_GoBack"/>
      <w:bookmarkEnd w:id="0"/>
      <w:r w:rsidRPr="008D5B69">
        <w:rPr>
          <w:rFonts w:ascii="Arial" w:eastAsia="宋体" w:hAnsi="Arial" w:cs="Arial"/>
          <w:color w:val="666666"/>
          <w:kern w:val="0"/>
          <w:sz w:val="24"/>
          <w:szCs w:val="24"/>
        </w:rPr>
        <w:t>系统等）</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允许试错、快速失败、把失败</w:t>
      </w:r>
      <w:proofErr w:type="gramStart"/>
      <w:r w:rsidRPr="008D5B69">
        <w:rPr>
          <w:rFonts w:ascii="Arial" w:eastAsia="宋体" w:hAnsi="Arial" w:cs="Arial"/>
          <w:color w:val="666666"/>
          <w:kern w:val="0"/>
          <w:sz w:val="24"/>
          <w:szCs w:val="24"/>
        </w:rPr>
        <w:t>当做</w:t>
      </w:r>
      <w:proofErr w:type="gramEnd"/>
      <w:r w:rsidRPr="008D5B69">
        <w:rPr>
          <w:rFonts w:ascii="Arial" w:eastAsia="宋体" w:hAnsi="Arial" w:cs="Arial"/>
          <w:color w:val="666666"/>
          <w:kern w:val="0"/>
          <w:sz w:val="24"/>
          <w:szCs w:val="24"/>
        </w:rPr>
        <w:t>一种学习手段</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当你不太肯定的时候，先发布软件</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把实干型的人才放到</w:t>
      </w:r>
      <w:proofErr w:type="gramStart"/>
      <w:r w:rsidRPr="008D5B69">
        <w:rPr>
          <w:rFonts w:ascii="Arial" w:eastAsia="宋体" w:hAnsi="Arial" w:cs="Arial"/>
          <w:color w:val="666666"/>
          <w:kern w:val="0"/>
          <w:sz w:val="24"/>
          <w:szCs w:val="24"/>
        </w:rPr>
        <w:t>离价值</w:t>
      </w:r>
      <w:proofErr w:type="gramEnd"/>
      <w:r w:rsidRPr="008D5B69">
        <w:rPr>
          <w:rFonts w:ascii="Arial" w:eastAsia="宋体" w:hAnsi="Arial" w:cs="Arial"/>
          <w:color w:val="666666"/>
          <w:kern w:val="0"/>
          <w:sz w:val="24"/>
          <w:szCs w:val="24"/>
        </w:rPr>
        <w:t>实现最近的岗位上</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为了做出改变，雇用那些有才能的人</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招聘时</w:t>
      </w:r>
      <w:proofErr w:type="gramStart"/>
      <w:r w:rsidRPr="008D5B69">
        <w:rPr>
          <w:rFonts w:ascii="Arial" w:eastAsia="宋体" w:hAnsi="Arial" w:cs="Arial"/>
          <w:color w:val="666666"/>
          <w:kern w:val="0"/>
          <w:sz w:val="24"/>
          <w:szCs w:val="24"/>
        </w:rPr>
        <w:t>需要找跟团队</w:t>
      </w:r>
      <w:proofErr w:type="gramEnd"/>
      <w:r w:rsidRPr="008D5B69">
        <w:rPr>
          <w:rFonts w:ascii="Arial" w:eastAsia="宋体" w:hAnsi="Arial" w:cs="Arial"/>
          <w:color w:val="666666"/>
          <w:kern w:val="0"/>
          <w:sz w:val="24"/>
          <w:szCs w:val="24"/>
        </w:rPr>
        <w:t>成员类似的人，否则可能会破坏当前团队的文化</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lastRenderedPageBreak/>
        <w:t>当然每个组织的文化可能是不相同的，需要因地制宜，不可模仿，否则只会东施效颦。</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没有银弹，</w:t>
      </w:r>
      <w:r w:rsidRPr="008D5B69">
        <w:rPr>
          <w:rFonts w:ascii="Arial" w:eastAsia="宋体" w:hAnsi="Arial" w:cs="Arial"/>
          <w:color w:val="666666"/>
          <w:kern w:val="0"/>
          <w:sz w:val="24"/>
          <w:szCs w:val="24"/>
        </w:rPr>
        <w:t xml:space="preserve">Autonomy </w:t>
      </w:r>
      <w:r w:rsidRPr="008D5B69">
        <w:rPr>
          <w:rFonts w:ascii="Arial" w:eastAsia="宋体" w:hAnsi="Arial" w:cs="Arial"/>
          <w:color w:val="666666"/>
          <w:kern w:val="0"/>
          <w:sz w:val="24"/>
          <w:szCs w:val="24"/>
        </w:rPr>
        <w:t>团队面临最大的问题之一就是对于战略坚定不移的执行。比如</w:t>
      </w:r>
      <w:r w:rsidRPr="008D5B69">
        <w:rPr>
          <w:rFonts w:ascii="Arial" w:eastAsia="宋体" w:hAnsi="Arial" w:cs="Arial"/>
          <w:color w:val="666666"/>
          <w:kern w:val="0"/>
          <w:sz w:val="24"/>
          <w:szCs w:val="24"/>
        </w:rPr>
        <w:t xml:space="preserve"> </w:t>
      </w:r>
      <w:proofErr w:type="spellStart"/>
      <w:r w:rsidRPr="008D5B69">
        <w:rPr>
          <w:rFonts w:ascii="Arial" w:eastAsia="宋体" w:hAnsi="Arial" w:cs="Arial"/>
          <w:color w:val="666666"/>
          <w:kern w:val="0"/>
          <w:sz w:val="24"/>
          <w:szCs w:val="24"/>
        </w:rPr>
        <w:t>Frödin</w:t>
      </w:r>
      <w:proofErr w:type="spellEnd"/>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谈到了</w:t>
      </w:r>
      <w:r w:rsidRPr="008D5B69">
        <w:rPr>
          <w:rFonts w:ascii="Arial" w:eastAsia="宋体" w:hAnsi="Arial" w:cs="Arial"/>
          <w:color w:val="666666"/>
          <w:kern w:val="0"/>
          <w:sz w:val="24"/>
          <w:szCs w:val="24"/>
        </w:rPr>
        <w:t xml:space="preserve"> Spotify </w:t>
      </w:r>
      <w:r w:rsidRPr="008D5B69">
        <w:rPr>
          <w:rFonts w:ascii="Arial" w:eastAsia="宋体" w:hAnsi="Arial" w:cs="Arial"/>
          <w:color w:val="666666"/>
          <w:kern w:val="0"/>
          <w:sz w:val="24"/>
          <w:szCs w:val="24"/>
        </w:rPr>
        <w:t>转向移动的案例。做出转向移动的改变是很艰难的。这花费了三年的时间，最初的移动版本软件，在只有一个小组执行的情况下每隔六个月就要发布一次。</w:t>
      </w:r>
      <w:r w:rsidRPr="008D5B69">
        <w:rPr>
          <w:rFonts w:ascii="Arial" w:eastAsia="宋体" w:hAnsi="Arial" w:cs="Arial"/>
          <w:color w:val="666666"/>
          <w:kern w:val="0"/>
          <w:sz w:val="24"/>
          <w:szCs w:val="24"/>
        </w:rPr>
        <w:t xml:space="preserve">Spotify </w:t>
      </w:r>
      <w:r w:rsidRPr="008D5B69">
        <w:rPr>
          <w:rFonts w:ascii="Arial" w:eastAsia="宋体" w:hAnsi="Arial" w:cs="Arial"/>
          <w:color w:val="666666"/>
          <w:kern w:val="0"/>
          <w:sz w:val="24"/>
          <w:szCs w:val="24"/>
        </w:rPr>
        <w:t>的其他小组们在做桌面版的</w:t>
      </w:r>
      <w:r w:rsidRPr="008D5B69">
        <w:rPr>
          <w:rFonts w:ascii="Arial" w:eastAsia="宋体" w:hAnsi="Arial" w:cs="Arial"/>
          <w:color w:val="666666"/>
          <w:kern w:val="0"/>
          <w:sz w:val="24"/>
          <w:szCs w:val="24"/>
        </w:rPr>
        <w:t xml:space="preserve"> Demo</w:t>
      </w:r>
      <w:r w:rsidRPr="008D5B69">
        <w:rPr>
          <w:rFonts w:ascii="Arial" w:eastAsia="宋体" w:hAnsi="Arial" w:cs="Arial"/>
          <w:color w:val="666666"/>
          <w:kern w:val="0"/>
          <w:sz w:val="24"/>
          <w:szCs w:val="24"/>
        </w:rPr>
        <w:t>，而同时公司却在转向移动。</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参考资料：</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Building A Strong Engineering Culture - my talk from BBC Develop 2013</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https://vimeo.com/85490944</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https://vimeo.com/94950270</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https://blog.crisp.se/wp-content/uploads/2012/11/SpotifyScaling.pdf</w:t>
      </w:r>
    </w:p>
    <w:p w:rsidR="008D5B69" w:rsidRPr="008D5B69" w:rsidRDefault="008D5B69" w:rsidP="008D5B69">
      <w:pPr>
        <w:widowControl/>
        <w:spacing w:before="100" w:beforeAutospacing="1" w:after="100" w:afterAutospacing="1"/>
        <w:rPr>
          <w:rFonts w:ascii="Arial" w:eastAsia="宋体" w:hAnsi="Arial" w:cs="Arial"/>
          <w:color w:val="666666"/>
          <w:kern w:val="0"/>
          <w:sz w:val="18"/>
          <w:szCs w:val="18"/>
        </w:rPr>
      </w:pPr>
      <w:r w:rsidRPr="008D5B69">
        <w:rPr>
          <w:rFonts w:ascii="Arial" w:eastAsia="宋体" w:hAnsi="Arial" w:cs="Arial"/>
          <w:color w:val="666666"/>
          <w:kern w:val="0"/>
          <w:sz w:val="24"/>
          <w:szCs w:val="24"/>
        </w:rPr>
        <w:t>https://blog.csdn.net/dj0379/article/details/52228772</w:t>
      </w:r>
      <w:hyperlink r:id="rId15" w:tgtFrame="_blank" w:tooltip="点击进入搜狐首页" w:history="1">
        <w:r w:rsidRPr="008D5B69">
          <w:rPr>
            <w:rFonts w:ascii="Arial" w:eastAsia="宋体" w:hAnsi="Arial" w:cs="Arial"/>
            <w:color w:val="539FF3"/>
            <w:kern w:val="0"/>
            <w:sz w:val="23"/>
            <w:szCs w:val="23"/>
          </w:rPr>
          <w:t>返回搜狐，查看更多</w:t>
        </w:r>
      </w:hyperlink>
    </w:p>
    <w:p w:rsidR="008D5B69" w:rsidRPr="008D5B69" w:rsidRDefault="008D5B69" w:rsidP="008D5B69">
      <w:pPr>
        <w:widowControl/>
        <w:numPr>
          <w:ilvl w:val="0"/>
          <w:numId w:val="2"/>
        </w:numPr>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18"/>
          <w:szCs w:val="18"/>
        </w:rPr>
        <w:t>观点</w:t>
      </w:r>
      <w:r w:rsidRPr="008D5B69">
        <w:rPr>
          <w:rFonts w:ascii="Arial" w:eastAsia="宋体" w:hAnsi="Arial" w:cs="Arial"/>
          <w:color w:val="666666"/>
          <w:kern w:val="0"/>
          <w:sz w:val="18"/>
          <w:szCs w:val="18"/>
        </w:rPr>
        <w:t>|</w:t>
      </w:r>
      <w:r w:rsidRPr="008D5B69">
        <w:rPr>
          <w:rFonts w:ascii="Arial" w:eastAsia="宋体" w:hAnsi="Arial" w:cs="Arial"/>
          <w:color w:val="666666"/>
          <w:kern w:val="0"/>
          <w:sz w:val="18"/>
          <w:szCs w:val="18"/>
        </w:rPr>
        <w:t>台湾在团队管理上为什么比大陆更细致？这与二者的本质区别有关</w:t>
      </w:r>
    </w:p>
    <w:p w:rsidR="008D5B69" w:rsidRPr="008D5B69" w:rsidRDefault="008D5B69" w:rsidP="008D5B69">
      <w:pPr>
        <w:widowControl/>
        <w:numPr>
          <w:ilvl w:val="0"/>
          <w:numId w:val="3"/>
        </w:numPr>
        <w:spacing w:before="100" w:beforeAutospacing="1" w:after="100" w:afterAutospacing="1"/>
        <w:jc w:val="left"/>
        <w:rPr>
          <w:rFonts w:ascii="Arial" w:eastAsia="宋体" w:hAnsi="Arial" w:cs="Arial"/>
          <w:color w:val="666666"/>
          <w:kern w:val="0"/>
          <w:sz w:val="18"/>
          <w:szCs w:val="18"/>
        </w:rPr>
      </w:pPr>
    </w:p>
    <w:p w:rsidR="008D5B69" w:rsidRPr="008D5B69" w:rsidRDefault="008D5B69" w:rsidP="008D5B69">
      <w:pPr>
        <w:widowControl/>
        <w:numPr>
          <w:ilvl w:val="0"/>
          <w:numId w:val="4"/>
        </w:numPr>
        <w:spacing w:before="100" w:beforeAutospacing="1" w:after="100" w:afterAutospacing="1"/>
        <w:jc w:val="left"/>
        <w:rPr>
          <w:rFonts w:ascii="Arial" w:eastAsia="宋体" w:hAnsi="Arial" w:cs="Arial"/>
          <w:color w:val="666666"/>
          <w:kern w:val="0"/>
          <w:sz w:val="18"/>
          <w:szCs w:val="18"/>
        </w:rPr>
      </w:pPr>
      <w:proofErr w:type="gramStart"/>
      <w:r w:rsidRPr="008D5B69">
        <w:rPr>
          <w:rFonts w:ascii="Arial" w:eastAsia="宋体" w:hAnsi="Arial" w:cs="Arial"/>
          <w:color w:val="666666"/>
          <w:kern w:val="0"/>
          <w:sz w:val="18"/>
          <w:szCs w:val="18"/>
        </w:rPr>
        <w:t>易观</w:t>
      </w:r>
      <w:proofErr w:type="gramEnd"/>
      <w:r w:rsidRPr="008D5B69">
        <w:rPr>
          <w:rFonts w:ascii="Arial" w:eastAsia="宋体" w:hAnsi="Arial" w:cs="Arial"/>
          <w:color w:val="666666"/>
          <w:kern w:val="0"/>
          <w:sz w:val="18"/>
          <w:szCs w:val="18"/>
        </w:rPr>
        <w:t xml:space="preserve"> CTO </w:t>
      </w:r>
      <w:r w:rsidRPr="008D5B69">
        <w:rPr>
          <w:rFonts w:ascii="Arial" w:eastAsia="宋体" w:hAnsi="Arial" w:cs="Arial"/>
          <w:color w:val="666666"/>
          <w:kern w:val="0"/>
          <w:sz w:val="18"/>
          <w:szCs w:val="18"/>
        </w:rPr>
        <w:t>郭炜：</w:t>
      </w:r>
      <w:r w:rsidRPr="008D5B69">
        <w:rPr>
          <w:rFonts w:ascii="Arial" w:eastAsia="宋体" w:hAnsi="Arial" w:cs="Arial"/>
          <w:color w:val="666666"/>
          <w:kern w:val="0"/>
          <w:sz w:val="18"/>
          <w:szCs w:val="18"/>
        </w:rPr>
        <w:t xml:space="preserve">CTO </w:t>
      </w:r>
      <w:r w:rsidRPr="008D5B69">
        <w:rPr>
          <w:rFonts w:ascii="Arial" w:eastAsia="宋体" w:hAnsi="Arial" w:cs="Arial"/>
          <w:color w:val="666666"/>
          <w:kern w:val="0"/>
          <w:sz w:val="18"/>
          <w:szCs w:val="18"/>
        </w:rPr>
        <w:t>身上有一股</w:t>
      </w:r>
      <w:r w:rsidRPr="008D5B69">
        <w:rPr>
          <w:rFonts w:ascii="Arial" w:eastAsia="宋体" w:hAnsi="Arial" w:cs="Arial"/>
          <w:color w:val="666666"/>
          <w:kern w:val="0"/>
          <w:sz w:val="18"/>
          <w:szCs w:val="18"/>
        </w:rPr>
        <w:t>“</w:t>
      </w:r>
      <w:r w:rsidRPr="008D5B69">
        <w:rPr>
          <w:rFonts w:ascii="Arial" w:eastAsia="宋体" w:hAnsi="Arial" w:cs="Arial"/>
          <w:color w:val="666666"/>
          <w:kern w:val="0"/>
          <w:sz w:val="18"/>
          <w:szCs w:val="18"/>
        </w:rPr>
        <w:t>匪气</w:t>
      </w:r>
      <w:r w:rsidRPr="008D5B69">
        <w:rPr>
          <w:rFonts w:ascii="Arial" w:eastAsia="宋体" w:hAnsi="Arial" w:cs="Arial"/>
          <w:color w:val="666666"/>
          <w:kern w:val="0"/>
          <w:sz w:val="18"/>
          <w:szCs w:val="18"/>
        </w:rPr>
        <w:t>”</w:t>
      </w:r>
      <w:r w:rsidRPr="008D5B69">
        <w:rPr>
          <w:rFonts w:ascii="Arial" w:eastAsia="宋体" w:hAnsi="Arial" w:cs="Arial"/>
          <w:color w:val="666666"/>
          <w:kern w:val="0"/>
          <w:sz w:val="18"/>
          <w:szCs w:val="18"/>
        </w:rPr>
        <w:t>，话语</w:t>
      </w:r>
      <w:proofErr w:type="gramStart"/>
      <w:r w:rsidRPr="008D5B69">
        <w:rPr>
          <w:rFonts w:ascii="Arial" w:eastAsia="宋体" w:hAnsi="Arial" w:cs="Arial"/>
          <w:color w:val="666666"/>
          <w:kern w:val="0"/>
          <w:sz w:val="18"/>
          <w:szCs w:val="18"/>
        </w:rPr>
        <w:t>权都是</w:t>
      </w:r>
      <w:proofErr w:type="gramEnd"/>
      <w:r w:rsidRPr="008D5B69">
        <w:rPr>
          <w:rFonts w:ascii="Arial" w:eastAsia="宋体" w:hAnsi="Arial" w:cs="Arial"/>
          <w:color w:val="666666"/>
          <w:kern w:val="0"/>
          <w:sz w:val="18"/>
          <w:szCs w:val="18"/>
        </w:rPr>
        <w:t>自己挣来的</w:t>
      </w:r>
    </w:p>
    <w:p w:rsidR="008D5B69" w:rsidRPr="008D5B69" w:rsidRDefault="008D5B69" w:rsidP="008D5B69">
      <w:pPr>
        <w:widowControl/>
        <w:numPr>
          <w:ilvl w:val="0"/>
          <w:numId w:val="5"/>
        </w:numPr>
        <w:spacing w:before="100" w:beforeAutospacing="1" w:after="100" w:afterAutospacing="1"/>
        <w:jc w:val="left"/>
        <w:rPr>
          <w:rFonts w:ascii="Arial" w:eastAsia="宋体" w:hAnsi="Arial" w:cs="Arial"/>
          <w:color w:val="666666"/>
          <w:kern w:val="0"/>
          <w:sz w:val="18"/>
          <w:szCs w:val="18"/>
        </w:rPr>
      </w:pPr>
      <w:r w:rsidRPr="008D5B69">
        <w:rPr>
          <w:rFonts w:ascii="Arial" w:eastAsia="宋体" w:hAnsi="Arial" w:cs="Arial"/>
          <w:color w:val="666666"/>
          <w:kern w:val="0"/>
          <w:sz w:val="24"/>
          <w:szCs w:val="24"/>
        </w:rPr>
        <w:t>饿了</w:t>
      </w:r>
      <w:proofErr w:type="gramStart"/>
      <w:r w:rsidRPr="008D5B69">
        <w:rPr>
          <w:rFonts w:ascii="Arial" w:eastAsia="宋体" w:hAnsi="Arial" w:cs="Arial"/>
          <w:color w:val="666666"/>
          <w:kern w:val="0"/>
          <w:sz w:val="24"/>
          <w:szCs w:val="24"/>
        </w:rPr>
        <w:t>么技术</w:t>
      </w:r>
      <w:proofErr w:type="gramEnd"/>
      <w:r w:rsidRPr="008D5B69">
        <w:rPr>
          <w:rFonts w:ascii="Arial" w:eastAsia="宋体" w:hAnsi="Arial" w:cs="Arial"/>
          <w:color w:val="666666"/>
          <w:kern w:val="0"/>
          <w:sz w:val="24"/>
          <w:szCs w:val="24"/>
        </w:rPr>
        <w:t>总监廖雪梅：</w:t>
      </w:r>
      <w:r w:rsidRPr="008D5B69">
        <w:rPr>
          <w:rFonts w:ascii="Arial" w:eastAsia="宋体" w:hAnsi="Arial" w:cs="Arial"/>
          <w:color w:val="666666"/>
          <w:kern w:val="0"/>
          <w:sz w:val="24"/>
          <w:szCs w:val="24"/>
        </w:rPr>
        <w:t xml:space="preserve"> </w:t>
      </w:r>
      <w:r w:rsidRPr="008D5B69">
        <w:rPr>
          <w:rFonts w:ascii="Arial" w:eastAsia="宋体" w:hAnsi="Arial" w:cs="Arial"/>
          <w:color w:val="666666"/>
          <w:kern w:val="0"/>
          <w:sz w:val="24"/>
          <w:szCs w:val="24"/>
        </w:rPr>
        <w:t>做互联网</w:t>
      </w:r>
      <w:r w:rsidRPr="008D5B69">
        <w:rPr>
          <w:rFonts w:ascii="Arial" w:eastAsia="宋体" w:hAnsi="Arial" w:cs="Arial"/>
          <w:color w:val="666666"/>
          <w:kern w:val="0"/>
          <w:sz w:val="24"/>
          <w:szCs w:val="24"/>
        </w:rPr>
        <w:t xml:space="preserve"> + </w:t>
      </w:r>
      <w:r w:rsidRPr="008D5B69">
        <w:rPr>
          <w:rFonts w:ascii="Arial" w:eastAsia="宋体" w:hAnsi="Arial" w:cs="Arial"/>
          <w:color w:val="666666"/>
          <w:kern w:val="0"/>
          <w:sz w:val="24"/>
          <w:szCs w:val="24"/>
        </w:rPr>
        <w:t>技术管理，你应该避开这些大坑</w:t>
      </w:r>
    </w:p>
    <w:p w:rsidR="00105A3E" w:rsidRDefault="00105A3E"/>
    <w:sectPr w:rsidR="00105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B0887"/>
    <w:multiLevelType w:val="multilevel"/>
    <w:tmpl w:val="B984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EC5B47"/>
    <w:multiLevelType w:val="multilevel"/>
    <w:tmpl w:val="15B4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100F86"/>
    <w:multiLevelType w:val="multilevel"/>
    <w:tmpl w:val="5C92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CC2176"/>
    <w:multiLevelType w:val="multilevel"/>
    <w:tmpl w:val="A3A6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4C49CC"/>
    <w:multiLevelType w:val="multilevel"/>
    <w:tmpl w:val="AFB6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BC8"/>
    <w:rsid w:val="00105A3E"/>
    <w:rsid w:val="008D5B69"/>
    <w:rsid w:val="00E61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5B69"/>
    <w:pPr>
      <w:widowControl/>
      <w:spacing w:before="100" w:beforeAutospacing="1" w:after="100" w:afterAutospacing="1"/>
      <w:jc w:val="left"/>
    </w:pPr>
    <w:rPr>
      <w:rFonts w:ascii="宋体" w:eastAsia="宋体" w:hAnsi="宋体" w:cs="宋体"/>
      <w:kern w:val="0"/>
      <w:sz w:val="24"/>
      <w:szCs w:val="24"/>
    </w:rPr>
  </w:style>
  <w:style w:type="character" w:customStyle="1" w:styleId="time4">
    <w:name w:val="time4"/>
    <w:basedOn w:val="a0"/>
    <w:rsid w:val="008D5B69"/>
  </w:style>
  <w:style w:type="paragraph" w:styleId="a4">
    <w:name w:val="Balloon Text"/>
    <w:basedOn w:val="a"/>
    <w:link w:val="Char"/>
    <w:uiPriority w:val="99"/>
    <w:semiHidden/>
    <w:unhideWhenUsed/>
    <w:rsid w:val="008D5B69"/>
    <w:rPr>
      <w:sz w:val="18"/>
      <w:szCs w:val="18"/>
    </w:rPr>
  </w:style>
  <w:style w:type="character" w:customStyle="1" w:styleId="Char">
    <w:name w:val="批注框文本 Char"/>
    <w:basedOn w:val="a0"/>
    <w:link w:val="a4"/>
    <w:uiPriority w:val="99"/>
    <w:semiHidden/>
    <w:rsid w:val="008D5B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5B69"/>
    <w:pPr>
      <w:widowControl/>
      <w:spacing w:before="100" w:beforeAutospacing="1" w:after="100" w:afterAutospacing="1"/>
      <w:jc w:val="left"/>
    </w:pPr>
    <w:rPr>
      <w:rFonts w:ascii="宋体" w:eastAsia="宋体" w:hAnsi="宋体" w:cs="宋体"/>
      <w:kern w:val="0"/>
      <w:sz w:val="24"/>
      <w:szCs w:val="24"/>
    </w:rPr>
  </w:style>
  <w:style w:type="character" w:customStyle="1" w:styleId="time4">
    <w:name w:val="time4"/>
    <w:basedOn w:val="a0"/>
    <w:rsid w:val="008D5B69"/>
  </w:style>
  <w:style w:type="paragraph" w:styleId="a4">
    <w:name w:val="Balloon Text"/>
    <w:basedOn w:val="a"/>
    <w:link w:val="Char"/>
    <w:uiPriority w:val="99"/>
    <w:semiHidden/>
    <w:unhideWhenUsed/>
    <w:rsid w:val="008D5B69"/>
    <w:rPr>
      <w:sz w:val="18"/>
      <w:szCs w:val="18"/>
    </w:rPr>
  </w:style>
  <w:style w:type="character" w:customStyle="1" w:styleId="Char">
    <w:name w:val="批注框文本 Char"/>
    <w:basedOn w:val="a0"/>
    <w:link w:val="a4"/>
    <w:uiPriority w:val="99"/>
    <w:semiHidden/>
    <w:rsid w:val="008D5B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523">
      <w:bodyDiv w:val="1"/>
      <w:marLeft w:val="0"/>
      <w:marRight w:val="0"/>
      <w:marTop w:val="0"/>
      <w:marBottom w:val="0"/>
      <w:divBdr>
        <w:top w:val="none" w:sz="0" w:space="0" w:color="auto"/>
        <w:left w:val="none" w:sz="0" w:space="0" w:color="auto"/>
        <w:bottom w:val="none" w:sz="0" w:space="0" w:color="auto"/>
        <w:right w:val="none" w:sz="0" w:space="0" w:color="auto"/>
      </w:divBdr>
      <w:divsChild>
        <w:div w:id="1354303942">
          <w:marLeft w:val="0"/>
          <w:marRight w:val="0"/>
          <w:marTop w:val="0"/>
          <w:marBottom w:val="0"/>
          <w:divBdr>
            <w:top w:val="none" w:sz="0" w:space="0" w:color="auto"/>
            <w:left w:val="none" w:sz="0" w:space="0" w:color="auto"/>
            <w:bottom w:val="none" w:sz="0" w:space="0" w:color="auto"/>
            <w:right w:val="none" w:sz="0" w:space="0" w:color="auto"/>
          </w:divBdr>
          <w:divsChild>
            <w:div w:id="1550797875">
              <w:marLeft w:val="0"/>
              <w:marRight w:val="0"/>
              <w:marTop w:val="0"/>
              <w:marBottom w:val="0"/>
              <w:divBdr>
                <w:top w:val="none" w:sz="0" w:space="0" w:color="auto"/>
                <w:left w:val="none" w:sz="0" w:space="0" w:color="auto"/>
                <w:bottom w:val="none" w:sz="0" w:space="0" w:color="auto"/>
                <w:right w:val="none" w:sz="0" w:space="0" w:color="auto"/>
              </w:divBdr>
              <w:divsChild>
                <w:div w:id="1945109980">
                  <w:marLeft w:val="0"/>
                  <w:marRight w:val="0"/>
                  <w:marTop w:val="0"/>
                  <w:marBottom w:val="0"/>
                  <w:divBdr>
                    <w:top w:val="none" w:sz="0" w:space="0" w:color="auto"/>
                    <w:left w:val="none" w:sz="0" w:space="0" w:color="auto"/>
                    <w:bottom w:val="none" w:sz="0" w:space="0" w:color="auto"/>
                    <w:right w:val="none" w:sz="0" w:space="0" w:color="auto"/>
                  </w:divBdr>
                  <w:divsChild>
                    <w:div w:id="1790278407">
                      <w:marLeft w:val="0"/>
                      <w:marRight w:val="0"/>
                      <w:marTop w:val="0"/>
                      <w:marBottom w:val="0"/>
                      <w:divBdr>
                        <w:top w:val="none" w:sz="0" w:space="0" w:color="auto"/>
                        <w:left w:val="none" w:sz="0" w:space="0" w:color="auto"/>
                        <w:bottom w:val="none" w:sz="0" w:space="0" w:color="auto"/>
                        <w:right w:val="none" w:sz="0" w:space="0" w:color="auto"/>
                      </w:divBdr>
                      <w:divsChild>
                        <w:div w:id="1397165727">
                          <w:marLeft w:val="0"/>
                          <w:marRight w:val="0"/>
                          <w:marTop w:val="0"/>
                          <w:marBottom w:val="0"/>
                          <w:divBdr>
                            <w:top w:val="none" w:sz="0" w:space="0" w:color="auto"/>
                            <w:left w:val="none" w:sz="0" w:space="0" w:color="auto"/>
                            <w:bottom w:val="none" w:sz="0" w:space="0" w:color="auto"/>
                            <w:right w:val="none" w:sz="0" w:space="0" w:color="auto"/>
                          </w:divBdr>
                          <w:divsChild>
                            <w:div w:id="1761177575">
                              <w:marLeft w:val="0"/>
                              <w:marRight w:val="0"/>
                              <w:marTop w:val="0"/>
                              <w:marBottom w:val="0"/>
                              <w:divBdr>
                                <w:top w:val="none" w:sz="0" w:space="0" w:color="auto"/>
                                <w:left w:val="none" w:sz="0" w:space="0" w:color="auto"/>
                                <w:bottom w:val="none" w:sz="0" w:space="0" w:color="auto"/>
                                <w:right w:val="none" w:sz="0" w:space="0" w:color="auto"/>
                              </w:divBdr>
                              <w:divsChild>
                                <w:div w:id="406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sohu.com/?strategyid=00001&amp;spm=smpc.content.content.2.1581494968902IwI2CAN" TargetMode="External"/><Relationship Id="rId10" Type="http://schemas.openxmlformats.org/officeDocument/2006/relationships/image" Target="media/image5.jpe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E0AAE697538146A1EF489FCC7CDCB1" ma:contentTypeVersion="3" ma:contentTypeDescription="Create a new document." ma:contentTypeScope="" ma:versionID="c718b93c9fd9f0bcfb0f822492cf5c1b">
  <xsd:schema xmlns:xsd="http://www.w3.org/2001/XMLSchema" xmlns:xs="http://www.w3.org/2001/XMLSchema" xmlns:p="http://schemas.microsoft.com/office/2006/metadata/properties" xmlns:ns2="3eaaae18-71cc-40b2-b7f3-aa6adbb48315" targetNamespace="http://schemas.microsoft.com/office/2006/metadata/properties" ma:root="true" ma:fieldsID="06a767d59a61d67cd0599b746f04e0f5" ns2:_="">
    <xsd:import namespace="3eaaae18-71cc-40b2-b7f3-aa6adbb4831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aaae18-71cc-40b2-b7f3-aa6adbb48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2507E4-8E8C-4245-B9D9-840A347CF81B}"/>
</file>

<file path=customXml/itemProps2.xml><?xml version="1.0" encoding="utf-8"?>
<ds:datastoreItem xmlns:ds="http://schemas.openxmlformats.org/officeDocument/2006/customXml" ds:itemID="{9FC3E6A4-3B69-4E81-B89C-1F428C8E963A}"/>
</file>

<file path=customXml/itemProps3.xml><?xml version="1.0" encoding="utf-8"?>
<ds:datastoreItem xmlns:ds="http://schemas.openxmlformats.org/officeDocument/2006/customXml" ds:itemID="{8CC67583-DA79-4649-8F40-572C788CC6B6}"/>
</file>

<file path=docProps/app.xml><?xml version="1.0" encoding="utf-8"?>
<Properties xmlns="http://schemas.openxmlformats.org/officeDocument/2006/extended-properties" xmlns:vt="http://schemas.openxmlformats.org/officeDocument/2006/docPropsVTypes">
  <Template>Normal</Template>
  <TotalTime>1</TotalTime>
  <Pages>10</Pages>
  <Words>808</Words>
  <Characters>4606</Characters>
  <Application>Microsoft Office Word</Application>
  <DocSecurity>0</DocSecurity>
  <Lines>38</Lines>
  <Paragraphs>10</Paragraphs>
  <ScaleCrop>false</ScaleCrop>
  <Company>Microsoft</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mzhu01.oth</dc:creator>
  <cp:keywords/>
  <dc:description/>
  <cp:lastModifiedBy>mzhu01.oth</cp:lastModifiedBy>
  <cp:revision>2</cp:revision>
  <dcterms:created xsi:type="dcterms:W3CDTF">2020-02-12T08:11:00Z</dcterms:created>
  <dcterms:modified xsi:type="dcterms:W3CDTF">2020-02-12T08:12:00Z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0x01010017E0AAE697538146A1EF489FCC7CDCB1</vt:lpwstr>
  </property>
</Properties>
</file>