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0AD6" w14:textId="2656E97C" w:rsidR="00244391" w:rsidRPr="00244391" w:rsidRDefault="00244391" w:rsidP="00244391">
      <w:pPr>
        <w:pStyle w:val="ListParagraph"/>
        <w:numPr>
          <w:ilvl w:val="0"/>
          <w:numId w:val="1"/>
        </w:numPr>
        <w:rPr>
          <w:lang w:val="en-US"/>
        </w:rPr>
      </w:pPr>
      <w:r w:rsidRPr="00244391">
        <w:rPr>
          <w:lang w:val="en-US"/>
        </w:rPr>
        <w:t xml:space="preserve">high cohesion, login page </w:t>
      </w:r>
      <w:proofErr w:type="gramStart"/>
      <w:r w:rsidRPr="00244391">
        <w:rPr>
          <w:lang w:val="en-US"/>
        </w:rPr>
        <w:t>don’t</w:t>
      </w:r>
      <w:proofErr w:type="gramEnd"/>
      <w:r w:rsidRPr="00244391">
        <w:rPr>
          <w:lang w:val="en-US"/>
        </w:rPr>
        <w:t xml:space="preserve"> have the responsibility to check the password, the password manager has. (good encapsulation).</w:t>
      </w:r>
    </w:p>
    <w:p w14:paraId="1CDB5BA1" w14:textId="5F98CB3E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any changes in the format of the password, login page don’t have the responsibility to do so. </w:t>
      </w:r>
    </w:p>
    <w:p w14:paraId="03BA0263" w14:textId="6F5B8C2A" w:rsidR="00F7228F" w:rsidRDefault="00F7228F" w:rsidP="00244391">
      <w:pPr>
        <w:ind w:left="360"/>
        <w:rPr>
          <w:lang w:val="en-US"/>
        </w:rPr>
      </w:pPr>
      <w:r>
        <w:rPr>
          <w:lang w:val="en-US"/>
        </w:rPr>
        <w:t xml:space="preserve">If we want to change the encryption method of the function, just need to change the </w:t>
      </w:r>
      <w:proofErr w:type="spellStart"/>
      <w:r>
        <w:rPr>
          <w:lang w:val="en-US"/>
        </w:rPr>
        <w:t>HashPassword</w:t>
      </w:r>
      <w:proofErr w:type="spellEnd"/>
      <w:r>
        <w:rPr>
          <w:lang w:val="en-US"/>
        </w:rPr>
        <w:t xml:space="preserve"> class. </w:t>
      </w:r>
    </w:p>
    <w:p w14:paraId="1E7F99DF" w14:textId="203EB969" w:rsidR="00244391" w:rsidRDefault="00244391" w:rsidP="00244391">
      <w:pPr>
        <w:ind w:left="360"/>
        <w:rPr>
          <w:lang w:val="en-US"/>
        </w:rPr>
      </w:pPr>
    </w:p>
    <w:p w14:paraId="215BA9DE" w14:textId="175625E5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>Better encapsulation for password manager.</w:t>
      </w:r>
    </w:p>
    <w:p w14:paraId="5EF86F5F" w14:textId="241545DD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>Login page has higher cohesion, it only accept input from the user.</w:t>
      </w:r>
    </w:p>
    <w:p w14:paraId="1ABAA538" w14:textId="05612273" w:rsidR="00244391" w:rsidRDefault="00244391" w:rsidP="00244391">
      <w:pPr>
        <w:ind w:left="360"/>
        <w:rPr>
          <w:lang w:val="en-US"/>
        </w:rPr>
      </w:pPr>
    </w:p>
    <w:p w14:paraId="7A7345BA" w14:textId="28D43318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 xml:space="preserve">Password are stored in hash mapping, and it is only </w:t>
      </w: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encryption, </w:t>
      </w:r>
      <w:proofErr w:type="spellStart"/>
      <w:r>
        <w:rPr>
          <w:lang w:val="en-US"/>
        </w:rPr>
        <w:t>no body</w:t>
      </w:r>
      <w:proofErr w:type="spellEnd"/>
      <w:r>
        <w:rPr>
          <w:lang w:val="en-US"/>
        </w:rPr>
        <w:t xml:space="preserve"> will have access to the password but the user himself. </w:t>
      </w:r>
    </w:p>
    <w:p w14:paraId="508A2ACD" w14:textId="77777777" w:rsidR="00F7228F" w:rsidRPr="00244391" w:rsidRDefault="00F7228F" w:rsidP="00244391">
      <w:pPr>
        <w:ind w:left="360"/>
        <w:rPr>
          <w:lang w:val="en-US"/>
        </w:rPr>
      </w:pPr>
    </w:p>
    <w:sectPr w:rsidR="00F7228F" w:rsidRPr="00244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4259D"/>
    <w:multiLevelType w:val="hybridMultilevel"/>
    <w:tmpl w:val="B7DCE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91"/>
    <w:rsid w:val="00244391"/>
    <w:rsid w:val="003B7E9F"/>
    <w:rsid w:val="00714B14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BB49"/>
  <w15:chartTrackingRefBased/>
  <w15:docId w15:val="{53D8E2C0-1AAE-6545-8FC1-A25610F3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ZHU YAN#</dc:creator>
  <cp:keywords/>
  <dc:description/>
  <cp:lastModifiedBy>#ZHANG ZHU YAN#</cp:lastModifiedBy>
  <cp:revision>2</cp:revision>
  <dcterms:created xsi:type="dcterms:W3CDTF">2020-11-09T07:45:00Z</dcterms:created>
  <dcterms:modified xsi:type="dcterms:W3CDTF">2020-11-10T12:20:00Z</dcterms:modified>
</cp:coreProperties>
</file>