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pBdr>
          <w:top w:val="none" w:color="auto" w:sz="0" w:space="0"/>
          <w:left w:val="none" w:color="auto" w:sz="0" w:space="0"/>
          <w:bottom w:val="none" w:color="auto" w:sz="0" w:space="0"/>
          <w:right w:val="none" w:color="auto" w:sz="0" w:space="0"/>
        </w:pBdr>
        <w:shd w:val="clear" w:fill="F5F6EE"/>
        <w:spacing w:before="600" w:beforeAutospacing="0" w:after="0" w:afterAutospacing="0" w:line="480" w:lineRule="atLeast"/>
        <w:ind w:left="0" w:right="0"/>
        <w:jc w:val="center"/>
        <w:rPr>
          <w:rFonts w:hint="eastAsia" w:ascii="微软雅黑" w:hAnsi="微软雅黑" w:eastAsia="微软雅黑" w:cs="微软雅黑"/>
          <w:b/>
          <w:bCs/>
          <w:i w:val="0"/>
          <w:iCs w:val="0"/>
          <w:caps w:val="0"/>
          <w:color w:val="434343"/>
          <w:spacing w:val="0"/>
          <w:kern w:val="0"/>
          <w:sz w:val="28"/>
          <w:szCs w:val="28"/>
          <w:shd w:val="clear" w:fill="F5F6EE"/>
          <w:lang w:val="en-US" w:eastAsia="zh-CN" w:bidi="ar"/>
        </w:rPr>
      </w:pPr>
      <w:bookmarkStart w:id="0" w:name="_GoBack"/>
      <w:bookmarkEnd w:id="0"/>
      <w:r>
        <w:rPr>
          <w:rFonts w:hint="eastAsia" w:ascii="微软雅黑" w:hAnsi="微软雅黑" w:eastAsia="微软雅黑" w:cs="微软雅黑"/>
          <w:b/>
          <w:bCs/>
          <w:i w:val="0"/>
          <w:iCs w:val="0"/>
          <w:caps w:val="0"/>
          <w:color w:val="434343"/>
          <w:spacing w:val="0"/>
          <w:kern w:val="0"/>
          <w:sz w:val="28"/>
          <w:szCs w:val="28"/>
          <w:shd w:val="clear" w:fill="F5F6EE"/>
          <w:lang w:val="en-US" w:eastAsia="zh-CN" w:bidi="ar"/>
        </w:rPr>
        <w:t>初中高中怎样让孩子能够愉快的和你聊天</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6EE"/>
        <w:spacing w:before="600" w:beforeAutospacing="0" w:after="0" w:afterAutospacing="0" w:line="480" w:lineRule="atLeast"/>
        <w:ind w:left="0" w:right="0"/>
        <w:jc w:val="left"/>
        <w:rPr>
          <w:rFonts w:ascii="微软雅黑" w:hAnsi="微软雅黑" w:eastAsia="微软雅黑" w:cs="微软雅黑"/>
          <w:i w:val="0"/>
          <w:iCs w:val="0"/>
          <w:caps w:val="0"/>
          <w:color w:val="434343"/>
          <w:spacing w:val="0"/>
        </w:rPr>
      </w:pPr>
      <w:r>
        <w:rPr>
          <w:rFonts w:hint="eastAsia" w:ascii="微软雅黑" w:hAnsi="微软雅黑" w:eastAsia="微软雅黑" w:cs="微软雅黑"/>
          <w:i w:val="0"/>
          <w:iCs w:val="0"/>
          <w:caps w:val="0"/>
          <w:color w:val="434343"/>
          <w:spacing w:val="0"/>
          <w:kern w:val="0"/>
          <w:sz w:val="24"/>
          <w:szCs w:val="24"/>
          <w:shd w:val="clear" w:fill="F5F6EE"/>
          <w:lang w:val="en-US" w:eastAsia="zh-CN" w:bidi="ar"/>
        </w:rPr>
        <w:t>到了这个年龄段，如果前期建立的好，也依旧不可以掉以轻心哦。因为生理上的变化也是伴随着心理上的巨变的。不是说，我们从来就是沟通无障碍的，就可以太随意了。放学的交流，或者说，住宿，周末回家的交流。更多的应该是投入到“珍惜当下共处的时光 ”这个主题。</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6EE"/>
        <w:spacing w:before="600" w:beforeAutospacing="0" w:after="0" w:afterAutospacing="0" w:line="480" w:lineRule="atLeast"/>
        <w:ind w:left="0" w:right="0"/>
        <w:jc w:val="left"/>
        <w:rPr>
          <w:rFonts w:hint="eastAsia" w:ascii="微软雅黑" w:hAnsi="微软雅黑" w:eastAsia="微软雅黑" w:cs="微软雅黑"/>
          <w:i w:val="0"/>
          <w:iCs w:val="0"/>
          <w:caps w:val="0"/>
          <w:color w:val="434343"/>
          <w:spacing w:val="0"/>
        </w:rPr>
      </w:pPr>
      <w:r>
        <w:rPr>
          <w:rFonts w:hint="eastAsia" w:ascii="微软雅黑" w:hAnsi="微软雅黑" w:eastAsia="微软雅黑" w:cs="微软雅黑"/>
          <w:i w:val="0"/>
          <w:iCs w:val="0"/>
          <w:caps w:val="0"/>
          <w:color w:val="434343"/>
          <w:spacing w:val="0"/>
          <w:kern w:val="0"/>
          <w:sz w:val="24"/>
          <w:szCs w:val="24"/>
          <w:shd w:val="clear" w:fill="F5F6EE"/>
          <w:lang w:val="en-US" w:eastAsia="zh-CN" w:bidi="ar"/>
        </w:rPr>
        <w:t>当然，这个阶段的确需要做各种的风险控制，但这些预防工作都是需要建立在良好的沟通这个大背景下的。</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6EE"/>
        <w:spacing w:before="600" w:beforeAutospacing="0" w:after="0" w:afterAutospacing="0" w:line="480" w:lineRule="atLeast"/>
        <w:ind w:left="0" w:right="0"/>
        <w:jc w:val="left"/>
        <w:rPr>
          <w:rFonts w:hint="eastAsia" w:ascii="微软雅黑" w:hAnsi="微软雅黑" w:eastAsia="微软雅黑" w:cs="微软雅黑"/>
          <w:i w:val="0"/>
          <w:iCs w:val="0"/>
          <w:caps w:val="0"/>
          <w:color w:val="434343"/>
          <w:spacing w:val="0"/>
        </w:rPr>
      </w:pPr>
      <w:r>
        <w:rPr>
          <w:rFonts w:hint="eastAsia" w:ascii="微软雅黑" w:hAnsi="微软雅黑" w:eastAsia="微软雅黑" w:cs="微软雅黑"/>
          <w:i w:val="0"/>
          <w:iCs w:val="0"/>
          <w:caps w:val="0"/>
          <w:color w:val="434343"/>
          <w:spacing w:val="0"/>
          <w:kern w:val="0"/>
          <w:sz w:val="24"/>
          <w:szCs w:val="24"/>
          <w:shd w:val="clear" w:fill="F5F6EE"/>
          <w:lang w:val="en-US" w:eastAsia="zh-CN" w:bidi="ar"/>
        </w:rPr>
        <w:t>而同时，这一阶段的很多信息也不应该仅仅来自于老师和孩子本身。同学之间信息也是很重要的。如果有可能，积极的参与到班级活动或者周末寒暑假的聚会活动。父母实在很忙的，与那些在班级活动参与度高的父母保持良好的沟通也是一种很好的解决方案。</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D97172"/>
    <w:rsid w:val="3D9818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Office_11.1.0.10463_F1E327BC-269C-435d-A152-05C5408002CA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2021-04-20T09:00:00Z</dcterms:created>
  <dc:creator>栾欣</dc:creator>
  <cp:lastModifiedBy>WPS_1618456163</cp:lastModifiedBy>
  <dcterms:modified xsi:type="dcterms:W3CDTF">2021-04-20T09:01:28Z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2052-11.1.0.10463</vt:lpwstr>
  </property>
  <property fmtid="{D5CDD505-2E9C-101B-9397-08002B2CF9AE}" pid="3" name="ICV">
    <vt:lpwstr>3CDE5B658E404C0A97EF756F79588CD4</vt:lpwstr>
  </property>
</Properties>
</file>