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6黑五奇遇记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新西兰的退货政策已经丧心病狂到什么程度？前面这个小姐姐买的粉底液，说用了俩礼拜了，回来跟售货员说这个颜色不适合的要退货。最让我惊呆的是，售货员二话不说就给他退了。我前两天看了一个美小票退鞋的视频，我还不信呢，所以刚才特意问了一下店员，他说只要是证明这个产品有问题或者不适合你，即使是没有小片，也确实可以退货。前两天就有一个女孩过来拿一瓶香水，说她一闻这个香水就想吐，也给退了。我想说，这个怎么证明？是要当场吐一下吗？说实话，这要搁我，我是真的不好意思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6EC0828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