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widowControl/>
      </w:pPr>
      <w:r>
        <w:t>　　一女在违背父亲意愿下结婚，离婚，父女反目，生活贫困并携一子。</w:t>
      </w:r>
    </w:p>
    <w:p>
      <w:pPr>
        <w:pStyle w:val="4"/>
        <w:widowControl/>
      </w:pPr>
      <w:r>
        <w:t>　　其母心慈，劝女儿趁其父散步的空闲带着儿子回家吃顿热饭，于是便常带着儿子刻意避开父亲回娘家吃饭。</w:t>
      </w:r>
    </w:p>
    <w:p>
      <w:pPr>
        <w:pStyle w:val="4"/>
        <w:widowControl/>
      </w:pPr>
      <w:r>
        <w:t>　　直到一日下雨，父女两人在社区偶然相遇回避不及，父亲看着女儿说：以后回家吃饭就别躲躲藏藏的，害得我下大雨都得出来！</w:t>
      </w:r>
    </w:p>
    <w:p>
      <w:pPr>
        <w:pStyle w:val="4"/>
        <w:widowControl/>
      </w:pPr>
      <w:r>
        <w:t>　　</w:t>
      </w:r>
      <w:r>
        <w:rPr>
          <w:rStyle w:val="7"/>
        </w:rPr>
        <w:t xml:space="preserve">父亲，总是为你默默付出的那一个，无论你做错了什么，他都会无条件原谅你。 </w:t>
      </w:r>
    </w:p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09E7"/>
    <w:rsid w:val="00BF110B"/>
    <w:rsid w:val="00C3475D"/>
    <w:rsid w:val="00C409E7"/>
    <w:rsid w:val="1C2311ED"/>
    <w:rsid w:val="7EE25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customStyle="1" w:styleId="8">
    <w:name w:val="页眉 字符"/>
    <w:basedOn w:val="6"/>
    <w:link w:val="3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页脚 字符"/>
    <w:basedOn w:val="6"/>
    <w:link w:val="2"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27</Words>
  <Characters>155</Characters>
  <Lines>1</Lines>
  <Paragraphs>1</Paragraphs>
  <TotalTime>0</TotalTime>
  <ScaleCrop>false</ScaleCrop>
  <LinksUpToDate>false</LinksUpToDate>
  <CharactersWithSpaces>181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2020-04-02T07:38:00Z</dcterms:created>
  <dc:creator>Administrator</dc:creator>
  <cp:lastModifiedBy>Lenovo</cp:lastModifiedBy>
  <dcterms:modified xsi:type="dcterms:W3CDTF">2022-04-01T13:16:26Z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C13111F367E942B3B91D173D1E1E3D12</vt:lpwstr>
  </property>
</Properties>
</file>