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这六种装修材料一定要在网上买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卫浴产品：马桶花洒置物架，可以直接在网上买回来，让水电师傅安装就可以了。最好选择大品牌的线上旗舰店，质量有保障。要注意，尺寸一定要量好。当然，淋浴房就不适合网购了，尺寸太大，运输过程还有爆裂的风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2、灯具：主灯、筒灯、射灯、灯带，都可以网购。不仅颜值高、价格还能低不少。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美缝：找人做美缝全屋可要几千块，其实产品本身价格并不高，而是人工费高。如果想节约费用，不妨在网上购买美缝剂和工具，操作方便，参与度还高。一定要提前和卖家沟通好瓷砖规格、缝隙大小和平方数，确定好要买多少美缝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4、五金：五金在装修过程中可谓是数量多、种类杂，其实所有的五金配件都可以选择网上购买。不仅性价比高，种类还都能买到。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5、开关插座：一般全屋开关插座会用到几十个，装修前和水电师傅一定要沟通好数量和价格。开关插座首选PC材质，PC材质的抗冲性强，同时还有耐热</w:t>
      </w:r>
      <w:bookmarkStart w:id="0" w:name="_GoBack"/>
      <w:bookmarkEnd w:id="0"/>
      <w:r>
        <w:rPr>
          <w:rFonts w:hint="eastAsia"/>
        </w:rPr>
        <w:t>耐老化的特点，因此PC材质是最适合开关插座的材料。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6、玻璃胶：很多人不知道玻璃胶是干什么的，其实用处很多。马桶、浴室柜、集成吊顶、橱柜、洗碗池等都能用到。全屋用下来，量也不少，为了家人的健康，一定要买质量好的，推荐陶熙、百得等大牌子。</w:t>
      </w:r>
    </w:p>
    <w:p>
      <w:pPr>
        <w:rPr>
          <w:rFonts w:hint="eastAsia"/>
        </w:rPr>
      </w:pPr>
    </w:p>
    <w:p>
      <w:r>
        <w:rPr>
          <w:rFonts w:hint="eastAsia"/>
        </w:rPr>
        <w:t>小伙伴们，还想知道什么装修知识，评论区里见吧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7EA40006"/>
    <w:rsid w:val="7EA400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2022-09-29T10:18:00Z</dcterms:created>
  <dc:creator>Mr Cui</dc:creator>
  <cp:lastModifiedBy>Mr Cui</cp:lastModifiedBy>
  <dcterms:modified xsi:type="dcterms:W3CDTF">2022-09-29T10:18:30Z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E06BCAF4D9B748939114DD229B90799C</vt:lpwstr>
  </property>
</Properties>
</file>