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1DB035" w14:textId="77777777" w:rsidR="00CF77EF" w:rsidRDefault="00CF77EF" w:rsidP="00CF77EF">
      <w:r>
        <w:rPr>
          <w:rFonts w:hint="eastAsia"/>
        </w:rPr>
        <w:t>现在流行的一门到顶设计，如果做不好，那就是个坑。因为施工的时候要么顶不平，要么地不平或者墙不平。下面教大家几招，保证你做出来的一门到顶是全小区最好的一个！</w:t>
      </w:r>
    </w:p>
    <w:p w14:paraId="5AD4598D" w14:textId="77777777" w:rsidR="00CF77EF" w:rsidRDefault="00CF77EF" w:rsidP="00CF77EF"/>
    <w:p w14:paraId="1F7C548F" w14:textId="77777777" w:rsidR="00CF77EF" w:rsidRDefault="00CF77EF" w:rsidP="00CF77EF">
      <w:r>
        <w:t>1、一定要用22厚的门板，厚重有质感，不用装拉直器，前后统一美观，还能省好几千。</w:t>
      </w:r>
    </w:p>
    <w:p w14:paraId="7FC4BFB9" w14:textId="77777777" w:rsidR="00CF77EF" w:rsidRDefault="00CF77EF" w:rsidP="00CF77EF"/>
    <w:p w14:paraId="39FC0AE0" w14:textId="77777777" w:rsidR="00CF77EF" w:rsidRDefault="00CF77EF" w:rsidP="00CF77EF">
      <w:r>
        <w:t>2、柜子</w:t>
      </w:r>
      <w:proofErr w:type="gramStart"/>
      <w:r>
        <w:t>侧面做见光板</w:t>
      </w:r>
      <w:proofErr w:type="gramEnd"/>
      <w:r>
        <w:t>，颜色要与门板做同色，外观才能简约大气。</w:t>
      </w:r>
    </w:p>
    <w:p w14:paraId="153A1828" w14:textId="77777777" w:rsidR="00CF77EF" w:rsidRDefault="00CF77EF" w:rsidP="00CF77EF"/>
    <w:p w14:paraId="70BD75C5" w14:textId="77777777" w:rsidR="00CF77EF" w:rsidRDefault="00CF77EF" w:rsidP="00CF77EF">
      <w:r>
        <w:t>3、柜门不要做带造型的吸塑门，既不</w:t>
      </w:r>
      <w:proofErr w:type="gramStart"/>
      <w:r>
        <w:t>美观还</w:t>
      </w:r>
      <w:proofErr w:type="gramEnd"/>
      <w:r>
        <w:t>容易藏灰，选择平板柜门搭配隐形拉手，简单又耐看。</w:t>
      </w:r>
    </w:p>
    <w:p w14:paraId="2F5BEC18" w14:textId="77777777" w:rsidR="00CF77EF" w:rsidRDefault="00CF77EF" w:rsidP="00CF77EF"/>
    <w:p w14:paraId="747D335A" w14:textId="77777777" w:rsidR="00CF77EF" w:rsidRDefault="00CF77EF" w:rsidP="00CF77EF">
      <w:r>
        <w:t>4、柜门上下封板，一定不要外漏。将上下封板隐藏于柜内，门板才能真正顶天立地。</w:t>
      </w:r>
    </w:p>
    <w:p w14:paraId="0227ED59" w14:textId="77777777" w:rsidR="00CF77EF" w:rsidRDefault="00CF77EF" w:rsidP="00CF77EF"/>
    <w:p w14:paraId="50C9274E" w14:textId="77777777" w:rsidR="00CF77EF" w:rsidRDefault="00CF77EF" w:rsidP="00CF77EF">
      <w:r>
        <w:t>5、柜内少做叠放区域，多留一些空间给挂衣区，拿取更方便。</w:t>
      </w:r>
    </w:p>
    <w:p w14:paraId="4FF5A91D" w14:textId="77777777" w:rsidR="00CF77EF" w:rsidRDefault="00CF77EF" w:rsidP="00CF77EF"/>
    <w:p w14:paraId="1E659CD9" w14:textId="77777777" w:rsidR="00CF77EF" w:rsidRDefault="00CF77EF" w:rsidP="00CF77EF">
      <w:r>
        <w:t>6、左右两边的收口条，要做的尽量窄，而且还要与柜门同色，要不然很容易做成这样。</w:t>
      </w:r>
    </w:p>
    <w:p w14:paraId="3B3EE61B" w14:textId="77777777" w:rsidR="00CF77EF" w:rsidRDefault="00CF77EF" w:rsidP="00CF77EF"/>
    <w:p w14:paraId="770E7944" w14:textId="77777777" w:rsidR="00CF77EF" w:rsidRDefault="00CF77EF" w:rsidP="00CF77EF">
      <w:r>
        <w:t>7、</w:t>
      </w:r>
      <w:proofErr w:type="gramStart"/>
      <w:r>
        <w:t>不要装明拉手</w:t>
      </w:r>
      <w:proofErr w:type="gramEnd"/>
      <w:r>
        <w:t>，而且两个柜门用一个门缝拉手就可以了。轻松省下三四千。</w:t>
      </w:r>
    </w:p>
    <w:p w14:paraId="014F0F48" w14:textId="77777777" w:rsidR="00CF77EF" w:rsidRDefault="00CF77EF" w:rsidP="00CF77EF"/>
    <w:p w14:paraId="5109EE15" w14:textId="77777777" w:rsidR="00CF77EF" w:rsidRDefault="00CF77EF" w:rsidP="00CF77EF">
      <w:r>
        <w:t>8、顶面墙面地面一定要做好找平，水平误差不能超过5毫米。现场用激光矫正，</w:t>
      </w:r>
      <w:proofErr w:type="gramStart"/>
      <w:r>
        <w:t>规</w:t>
      </w:r>
      <w:proofErr w:type="gramEnd"/>
      <w:r>
        <w:t>方找平。</w:t>
      </w:r>
    </w:p>
    <w:p w14:paraId="04FF8CED" w14:textId="77777777" w:rsidR="00CF77EF" w:rsidRDefault="00CF77EF" w:rsidP="00CF77EF"/>
    <w:p w14:paraId="5ACE1140" w14:textId="77777777" w:rsidR="00CF77EF" w:rsidRDefault="00CF77EF" w:rsidP="00CF77EF">
      <w:r>
        <w:t>9、如果侧面要装开关和空调面板，记得要做55毫米宽，这样就可以把底</w:t>
      </w:r>
      <w:proofErr w:type="gramStart"/>
      <w:r>
        <w:t>盒完全</w:t>
      </w:r>
      <w:proofErr w:type="gramEnd"/>
      <w:r>
        <w:t>隐藏在侧板里面</w:t>
      </w:r>
    </w:p>
    <w:p w14:paraId="2E78A416" w14:textId="77777777" w:rsidR="00CF77EF" w:rsidRDefault="00CF77EF" w:rsidP="00CF77EF"/>
    <w:p w14:paraId="653B9FAE" w14:textId="77777777" w:rsidR="00CF77EF" w:rsidRDefault="00CF77EF" w:rsidP="00CF77EF">
      <w:r>
        <w:t>10、柜子下方记得做两个大抽屉，放内衣裤袜子更方便。</w:t>
      </w:r>
    </w:p>
    <w:p w14:paraId="3B69BF30" w14:textId="77777777" w:rsidR="00CF77EF" w:rsidRDefault="00CF77EF" w:rsidP="00CF77EF"/>
    <w:p w14:paraId="62D85A45" w14:textId="77777777" w:rsidR="00CF77EF" w:rsidRDefault="00CF77EF" w:rsidP="00CF77EF">
      <w:r>
        <w:t>11、做门板一定不能用多层板和生态板，即使加了拉直器也一定会变形。一定要选择欧松板或颗粒板。</w:t>
      </w:r>
    </w:p>
    <w:p w14:paraId="210BEDFF" w14:textId="77777777" w:rsidR="00CF77EF" w:rsidRDefault="00CF77EF" w:rsidP="00CF77EF"/>
    <w:p w14:paraId="61B61CD0" w14:textId="77777777" w:rsidR="00CF77EF" w:rsidRDefault="00CF77EF" w:rsidP="00CF77EF">
      <w:r>
        <w:t>12、最重要的细节，就是放床头柜的位置，只能做成对开门，千万不能做成单开门，下面的门板打不开，里面的空间用不了。</w:t>
      </w:r>
    </w:p>
    <w:p w14:paraId="227C34DA" w14:textId="77777777" w:rsidR="00CF77EF" w:rsidRDefault="00CF77EF" w:rsidP="00CF77EF"/>
    <w:p w14:paraId="60E8C11C" w14:textId="12044825" w:rsidR="000F2BA9" w:rsidRDefault="00CF77EF" w:rsidP="00CF77EF">
      <w:r>
        <w:t>13、柜子的前方吊顶不能有遮挡物，否则柜门打不开。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77EF"/>
    <w:rsid w:val="000F2BA9"/>
    <w:rsid w:val="00CF77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543D79"/>
  <w15:chartTrackingRefBased/>
  <w15:docId w15:val="{44B8CC74-36A3-4FA9-B365-71677C0C36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88</Words>
  <Characters>507</Characters>
  <Application>Microsoft Office Word</Application>
  <DocSecurity>0</DocSecurity>
  <Lines>4</Lines>
  <Paragraphs>1</Paragraphs>
  <ScaleCrop>false</ScaleCrop>
  <Company/>
  <LinksUpToDate>false</LinksUpToDate>
  <CharactersWithSpaces>594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2022-10-04T12:28:00Z</dcterms:created>
  <dcterms:modified xsi:type="dcterms:W3CDTF">2022-10-04T12:31:00Z</dcterms:modified>
</cp:coreProperties>
</file>