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等线" w:hAnsi="等线" w:eastAsia="等线" w:cs="宋体"/>
          <w:b/>
          <w:bCs/>
          <w:kern w:val="0"/>
          <w:sz w:val="144"/>
          <w:szCs w:val="144"/>
        </w:rPr>
      </w:pPr>
      <w:r>
        <w:rPr>
          <w:rFonts w:hint="eastAsia" w:ascii="等线" w:hAnsi="等线" w:eastAsia="等线" w:cs="宋体"/>
          <w:b/>
          <w:bCs/>
          <w:kern w:val="0"/>
          <w:sz w:val="144"/>
          <w:szCs w:val="144"/>
        </w:rPr>
        <w:t>赠 送 资</w:t>
      </w:r>
      <w:r>
        <w:rPr>
          <w:rFonts w:ascii="等线" w:hAnsi="等线" w:eastAsia="等线" w:cs="宋体"/>
          <w:b/>
          <w:bCs/>
          <w:kern w:val="0"/>
          <w:sz w:val="144"/>
          <w:szCs w:val="144"/>
        </w:rPr>
        <w:t xml:space="preserve"> </w:t>
      </w:r>
      <w:r>
        <w:rPr>
          <w:rFonts w:hint="eastAsia" w:ascii="等线" w:hAnsi="等线" w:eastAsia="等线" w:cs="宋体"/>
          <w:b/>
          <w:bCs/>
          <w:kern w:val="0"/>
          <w:sz w:val="144"/>
          <w:szCs w:val="144"/>
        </w:rPr>
        <w:t>料</w:t>
      </w:r>
    </w:p>
    <w:p>
      <w:pPr>
        <w:jc w:val="center"/>
        <w:rPr>
          <w:rFonts w:ascii="等线" w:hAnsi="等线" w:eastAsia="等线" w:cs="宋体"/>
          <w:b/>
          <w:bCs/>
          <w:color w:val="0070C0"/>
          <w:kern w:val="0"/>
          <w:sz w:val="32"/>
          <w:szCs w:val="32"/>
        </w:rPr>
      </w:pPr>
    </w:p>
    <w:p>
      <w:pPr>
        <w:jc w:val="center"/>
        <w:rPr>
          <w:rFonts w:ascii="等线" w:hAnsi="等线" w:eastAsia="等线" w:cs="宋体"/>
          <w:b/>
          <w:bCs/>
          <w:color w:val="0070C0"/>
          <w:kern w:val="0"/>
          <w:sz w:val="36"/>
          <w:szCs w:val="36"/>
        </w:rPr>
      </w:pPr>
    </w:p>
    <w:p>
      <w:pPr>
        <w:jc w:val="center"/>
        <w:rPr>
          <w:rFonts w:ascii="等线" w:hAnsi="等线" w:eastAsia="等线" w:cs="宋体"/>
          <w:b/>
          <w:bCs/>
          <w:color w:val="0070C0"/>
          <w:kern w:val="0"/>
          <w:sz w:val="96"/>
          <w:szCs w:val="96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96"/>
          <w:szCs w:val="96"/>
        </w:rPr>
        <w:t xml:space="preserve">钩 </w:t>
      </w:r>
      <w:r>
        <w:rPr>
          <w:rFonts w:ascii="等线" w:hAnsi="等线" w:eastAsia="等线" w:cs="宋体"/>
          <w:b/>
          <w:bCs/>
          <w:color w:val="0070C0"/>
          <w:kern w:val="0"/>
          <w:sz w:val="96"/>
          <w:szCs w:val="96"/>
        </w:rPr>
        <w:t xml:space="preserve">      </w:t>
      </w:r>
      <w:r>
        <w:rPr>
          <w:rFonts w:hint="eastAsia" w:ascii="等线" w:hAnsi="等线" w:eastAsia="等线" w:cs="宋体"/>
          <w:b/>
          <w:bCs/>
          <w:color w:val="FF0000"/>
          <w:kern w:val="0"/>
          <w:sz w:val="96"/>
          <w:szCs w:val="96"/>
        </w:rPr>
        <w:t>爆</w:t>
      </w:r>
    </w:p>
    <w:p>
      <w:pPr>
        <w:jc w:val="center"/>
        <w:rPr>
          <w:rFonts w:ascii="等线" w:hAnsi="等线" w:eastAsia="等线" w:cs="宋体"/>
          <w:b/>
          <w:bCs/>
          <w:color w:val="0070C0"/>
          <w:kern w:val="0"/>
          <w:sz w:val="96"/>
          <w:szCs w:val="96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96"/>
          <w:szCs w:val="96"/>
        </w:rPr>
        <w:t xml:space="preserve">子 </w:t>
      </w:r>
      <w:r>
        <w:rPr>
          <w:rFonts w:ascii="等线" w:hAnsi="等线" w:eastAsia="等线" w:cs="宋体"/>
          <w:b/>
          <w:bCs/>
          <w:color w:val="0070C0"/>
          <w:kern w:val="0"/>
          <w:sz w:val="96"/>
          <w:szCs w:val="96"/>
        </w:rPr>
        <w:t xml:space="preserve">      </w:t>
      </w:r>
      <w:r>
        <w:rPr>
          <w:rFonts w:hint="eastAsia" w:ascii="等线" w:hAnsi="等线" w:eastAsia="等线" w:cs="宋体"/>
          <w:b/>
          <w:bCs/>
          <w:color w:val="FF0000"/>
          <w:kern w:val="0"/>
          <w:sz w:val="96"/>
          <w:szCs w:val="96"/>
        </w:rPr>
        <w:t>款</w:t>
      </w:r>
    </w:p>
    <w:p>
      <w:pPr>
        <w:jc w:val="center"/>
        <w:rPr>
          <w:rFonts w:ascii="等线" w:hAnsi="等线" w:eastAsia="等线" w:cs="宋体"/>
          <w:b/>
          <w:bCs/>
          <w:color w:val="0070C0"/>
          <w:kern w:val="0"/>
          <w:sz w:val="96"/>
          <w:szCs w:val="96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96"/>
          <w:szCs w:val="96"/>
        </w:rPr>
        <w:t xml:space="preserve">开 </w:t>
      </w:r>
      <w:r>
        <w:rPr>
          <w:rFonts w:ascii="等线" w:hAnsi="等线" w:eastAsia="等线" w:cs="宋体"/>
          <w:b/>
          <w:bCs/>
          <w:color w:val="0070C0"/>
          <w:kern w:val="0"/>
          <w:sz w:val="96"/>
          <w:szCs w:val="96"/>
        </w:rPr>
        <w:t xml:space="preserve">     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96"/>
          <w:szCs w:val="96"/>
        </w:rPr>
        <w:t xml:space="preserve"> </w:t>
      </w:r>
      <w:r>
        <w:rPr>
          <w:rFonts w:hint="eastAsia" w:ascii="等线" w:hAnsi="等线" w:eastAsia="等线" w:cs="宋体"/>
          <w:b/>
          <w:bCs/>
          <w:color w:val="FF0000"/>
          <w:kern w:val="0"/>
          <w:sz w:val="96"/>
          <w:szCs w:val="96"/>
        </w:rPr>
        <w:t>文</w:t>
      </w:r>
    </w:p>
    <w:p>
      <w:pPr>
        <w:jc w:val="center"/>
        <w:rPr>
          <w:rFonts w:ascii="等线" w:hAnsi="等线" w:eastAsia="等线" w:cs="宋体"/>
          <w:b/>
          <w:bCs/>
          <w:color w:val="0070C0"/>
          <w:kern w:val="0"/>
          <w:sz w:val="96"/>
          <w:szCs w:val="96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96"/>
          <w:szCs w:val="96"/>
        </w:rPr>
        <w:t xml:space="preserve">头 </w:t>
      </w:r>
      <w:r>
        <w:rPr>
          <w:rFonts w:ascii="等线" w:hAnsi="等线" w:eastAsia="等线" w:cs="宋体"/>
          <w:b/>
          <w:bCs/>
          <w:color w:val="0070C0"/>
          <w:kern w:val="0"/>
          <w:sz w:val="96"/>
          <w:szCs w:val="96"/>
        </w:rPr>
        <w:t xml:space="preserve">      </w:t>
      </w:r>
      <w:r>
        <w:rPr>
          <w:rFonts w:hint="eastAsia" w:ascii="等线" w:hAnsi="等线" w:eastAsia="等线" w:cs="宋体"/>
          <w:b/>
          <w:bCs/>
          <w:color w:val="FF0000"/>
          <w:kern w:val="0"/>
          <w:sz w:val="96"/>
          <w:szCs w:val="96"/>
        </w:rPr>
        <w:t>案</w:t>
      </w:r>
    </w:p>
    <w:p>
      <w:pPr>
        <w:jc w:val="center"/>
        <w:rPr>
          <w:rFonts w:ascii="等线" w:hAnsi="等线" w:eastAsia="等线" w:cs="宋体"/>
          <w:b/>
          <w:bCs/>
          <w:color w:val="0070C0"/>
          <w:kern w:val="0"/>
          <w:sz w:val="32"/>
          <w:szCs w:val="32"/>
        </w:rPr>
      </w:pPr>
    </w:p>
    <w:p/>
    <w:p/>
    <w:p/>
    <w:p/>
    <w:p/>
    <w:p/>
    <w:p/>
    <w:p/>
    <w:p/>
    <w:p/>
    <w:p/>
    <w:p>
      <w:pPr>
        <w:ind w:firstLine="1921" w:firstLineChars="200"/>
        <w:jc w:val="both"/>
        <w:rPr>
          <w:rFonts w:ascii="等线" w:hAnsi="等线" w:eastAsia="等线" w:cs="宋体"/>
          <w:b/>
          <w:bCs/>
          <w:color w:val="0070C0"/>
          <w:kern w:val="0"/>
          <w:sz w:val="144"/>
          <w:szCs w:val="144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96"/>
          <w:szCs w:val="96"/>
          <w:lang w:val="en-US" w:eastAsia="zh-CN"/>
        </w:rPr>
        <w:t>测 评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96"/>
          <w:szCs w:val="96"/>
        </w:rPr>
        <w:t xml:space="preserve"> 类</w:t>
      </w:r>
    </w:p>
    <w:p>
      <w:pPr>
        <w:jc w:val="center"/>
        <w:rPr>
          <w:rFonts w:ascii="等线" w:hAnsi="等线" w:eastAsia="等线" w:cs="宋体"/>
          <w:b/>
          <w:bCs/>
          <w:color w:val="FF0000"/>
          <w:kern w:val="0"/>
          <w:sz w:val="44"/>
          <w:szCs w:val="44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44"/>
          <w:szCs w:val="44"/>
        </w:rPr>
        <w:t>（钩子开头）</w:t>
      </w:r>
    </w:p>
    <w:p>
      <w:pPr>
        <w:jc w:val="center"/>
        <w:rPr>
          <w:rFonts w:ascii="等线" w:hAnsi="等线" w:eastAsia="等线" w:cs="宋体"/>
          <w:b/>
          <w:bCs/>
          <w:color w:val="FF0000"/>
          <w:kern w:val="0"/>
          <w:sz w:val="72"/>
          <w:szCs w:val="72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72"/>
          <w:szCs w:val="72"/>
        </w:rPr>
        <w:t>爆款文案</w:t>
      </w:r>
    </w:p>
    <w:p/>
    <w:p/>
    <w:p/>
    <w:p>
      <w:pPr>
        <w:jc w:val="center"/>
        <w:rPr>
          <w:rFonts w:hint="eastAsia" w:ascii="等线" w:hAnsi="等线" w:eastAsia="等线" w:cs="宋体"/>
          <w:b/>
          <w:bCs/>
          <w:color w:val="FF0000"/>
          <w:kern w:val="0"/>
          <w:sz w:val="36"/>
          <w:szCs w:val="36"/>
          <w:highlight w:val="yellow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36"/>
          <w:szCs w:val="36"/>
          <w:highlight w:val="yellow"/>
          <w:lang w:val="en-US" w:eastAsia="zh-CN"/>
        </w:rPr>
        <w:t>测评类</w:t>
      </w:r>
      <w:r>
        <w:rPr>
          <w:rFonts w:hint="eastAsia" w:ascii="等线" w:hAnsi="等线" w:eastAsia="等线" w:cs="宋体"/>
          <w:b/>
          <w:bCs/>
          <w:color w:val="FF0000"/>
          <w:kern w:val="0"/>
          <w:sz w:val="36"/>
          <w:szCs w:val="36"/>
          <w:highlight w:val="yellow"/>
        </w:rPr>
        <w:t>（钩子开头）</w:t>
      </w:r>
    </w:p>
    <w:p>
      <w:pPr>
        <w:jc w:val="left"/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1.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  <w:t>标题：《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网上超火的网红蜂巢蜜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  <w:t>》</w:t>
      </w:r>
    </w:p>
    <w:p>
      <w:pPr>
        <w:jc w:val="left"/>
        <w:rPr>
          <w:rFonts w:hint="eastAsia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开头：</w:t>
      </w:r>
      <w:r>
        <w:rPr>
          <w:rFonts w:hint="eastAsia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  <w:t>妈，你有没有刷到过这个视频？</w:t>
      </w:r>
    </w:p>
    <w:p>
      <w:pPr>
        <w:jc w:val="left"/>
        <w:rPr>
          <w:rFonts w:hint="eastAsia" w:ascii="等线" w:hAnsi="等线" w:eastAsia="等线" w:cs="宋体"/>
          <w:b w:val="0"/>
          <w:bCs w:val="0"/>
          <w:color w:val="000000" w:themeColor="text1"/>
          <w:kern w:val="0"/>
          <w:sz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eastAsia" w:ascii="等线" w:hAnsi="等线" w:eastAsia="等线" w:cs="宋体"/>
          <w:b w:val="0"/>
          <w:bCs w:val="0"/>
          <w:color w:val="000000" w:themeColor="text1"/>
          <w:kern w:val="0"/>
          <w:sz w:val="22"/>
          <w:lang w:val="en-US" w:eastAsia="zh-CN"/>
          <w14:textFill>
            <w14:solidFill>
              <w14:schemeClr w14:val="tx1"/>
            </w14:solidFill>
          </w14:textFill>
        </w:rPr>
        <w:t>网红蜂巢蜜啊？很贵的，我馋这个好久了，好想体验一下到底什么口感啊。好的，妈这就赚钱去买啊，哇，赞啊，那点赞过百。下期我就跳刘畊宏边吃饭！这也太高难度了吧。口感妙啊，说实话吃的一口很好吃的呀，吃两口就好甜的，越嚼越像吃口香糖，好奇怪啊。</w:t>
      </w:r>
    </w:p>
    <w:p>
      <w:pPr>
        <w:jc w:val="left"/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2.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  <w:t>标题：《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网红漏油汤勺，真的能撇油？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  <w:t>》</w:t>
      </w:r>
    </w:p>
    <w:p>
      <w:pPr>
        <w:jc w:val="left"/>
        <w:rPr>
          <w:rFonts w:hint="default" w:ascii="等线" w:hAnsi="等线" w:eastAsia="等线" w:cs="宋体"/>
          <w:b w:val="0"/>
          <w:bCs w:val="0"/>
          <w:color w:val="auto"/>
          <w:kern w:val="0"/>
          <w:sz w:val="22"/>
          <w:highlight w:val="none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开头：</w:t>
      </w:r>
      <w:r>
        <w:rPr>
          <w:rFonts w:hint="eastAsia" w:ascii="等线" w:hAnsi="等线" w:eastAsia="等线" w:cs="宋体"/>
          <w:b w:val="0"/>
          <w:bCs w:val="0"/>
          <w:color w:val="000000" w:themeColor="text1"/>
          <w:kern w:val="0"/>
          <w:sz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网红漏油汤勺，不好用就砸了</w:t>
      </w:r>
    </w:p>
    <w:p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eastAsia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  <w:t>据说用这个漏油汤勺，可以在喝汤时完美过滤表面的油分。怎么看它？要是它真的好用，点赞的粉丝我挨个叫姑爷爷姑奶奶啊。倒入牛奶和红油模拟汤油的状态。用漏油勺捞起，倒出。这是混油神器吧，都混在一起啦，你会不会用啊？直接把汤滤嘴里灌，能撇得掉吗？给勺子换个方向再来一次，倒出，快说说你有多少个姑爷爷姑奶奶吧。</w:t>
      </w:r>
    </w:p>
    <w:p>
      <w:pPr>
        <w:spacing w:line="240" w:lineRule="auto"/>
        <w:jc w:val="left"/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3.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  <w:t>标题：《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俄罗斯的糖果，到底好吃不好吃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  <w:t>》</w:t>
      </w:r>
    </w:p>
    <w:p>
      <w:pPr>
        <w:jc w:val="left"/>
        <w:rPr>
          <w:rFonts w:hint="default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开头：</w:t>
      </w:r>
      <w:r>
        <w:rPr>
          <w:rFonts w:hint="eastAsia" w:ascii="等线" w:hAnsi="等线" w:eastAsia="等线" w:cs="宋体"/>
          <w:b w:val="0"/>
          <w:bCs w:val="0"/>
          <w:color w:val="000000" w:themeColor="text1"/>
          <w:kern w:val="0"/>
          <w:sz w:val="22"/>
          <w:lang w:val="en-US" w:eastAsia="zh-CN"/>
          <w14:textFill>
            <w14:solidFill>
              <w14:schemeClr w14:val="tx1"/>
            </w14:solidFill>
          </w14:textFill>
        </w:rPr>
        <w:t>今天带大家一起来尝一尝俄罗斯的零食到底好不好吃，如果你一提到俄罗斯零食的话，你会有什么想法？</w:t>
      </w:r>
    </w:p>
    <w:p>
      <w:pPr>
        <w:jc w:val="left"/>
        <w:rPr>
          <w:rFonts w:hint="eastAsia" w:ascii="等线" w:hAnsi="等线" w:eastAsia="等线" w:cs="宋体"/>
          <w:b w:val="0"/>
          <w:bCs w:val="0"/>
          <w:color w:val="000000" w:themeColor="text1"/>
          <w:kern w:val="0"/>
          <w:sz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eastAsia" w:ascii="等线" w:hAnsi="等线" w:eastAsia="等线" w:cs="宋体"/>
          <w:b w:val="0"/>
          <w:bCs w:val="0"/>
          <w:color w:val="000000" w:themeColor="text1"/>
          <w:kern w:val="0"/>
          <w:sz w:val="22"/>
          <w:lang w:val="en-US" w:eastAsia="zh-CN"/>
          <w14:textFill>
            <w14:solidFill>
              <w14:schemeClr w14:val="tx1"/>
            </w14:solidFill>
          </w14:textFill>
        </w:rPr>
        <w:t>不太好吃为什么这么不委婉？我先来测一些糖果，俄罗斯红皮糖啊，这个真的是过年的糖果，恭喜你发财。巧克力味的糖你不吃真的长不到那个感觉，你这么一看，感觉它是巧克力，会融化在嘴巴里的，是不是，但是它是脆，一吃他整个集。面掉落在你的舌头里，又浓郁又香甜哦，这个是很特别的，这个值得一试啊，下一个啊，这个好可爱，熊猫糖，你这么看觉得他是马卡龙，但是它是扁桃仁版的玛卡龙的，远处的我都以为是屁股走了，哇，真的像俄罗斯美女一样甜美a，它是牛奶风味的，外面的酥皮超级脆脆炸裂翠，同时你看到里面那个夹心哦，你会不会以为它会有点像奥利奥？但是它里面那个奶香很特别，一吃就能感觉到是在。俄罗斯的极寒地区生长的牛产出的奶，哇，真的好浓哦，他这个奶味真的好别致，不知道你们有没有喝过凝滞的鲜牛奶，我跟阿爸在日本的711喝倒一次的时候，哇，真的是鲜掉眉毛，超好喝，它这个吃那个味道，你尝一尝，里面好软啊，年年软软的，里面有点像是冰淇淋化掉的奶油，这个怎么这么好吃啊，天呐，有没有人跟我一样，真的，我看到这个卷题的时候，我就想说，俄罗斯有什么好吃的比你？或者是冷藏一下会更好吃，哎呀，我好喜欢外面的脆皮啊，下一个冰淇淋威化哇，这个听起来很棒诶，我开始期待了，哎，期待了就有毒一口毒奶哦，这个威化长得就是好吃的样子，加油好吗？这个俄罗斯画家游怎么说太好吃啦，真的，出家人不打诳语，微话到嘴巴里面一咬就酥，里面的那个口感就是冰淇淋的口感，这里面的冰淇淋有点像是小布丁他那个。</w:t>
      </w:r>
    </w:p>
    <w:p/>
    <w:p>
      <w:pPr>
        <w:spacing w:line="240" w:lineRule="auto"/>
        <w:jc w:val="left"/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4.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  <w:t>标题：《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女生都喜欢在冬天吃冰激凌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  <w:t>》</w:t>
      </w:r>
    </w:p>
    <w:p>
      <w:pPr>
        <w:numPr>
          <w:ilvl w:val="0"/>
          <w:numId w:val="0"/>
        </w:numPr>
        <w:jc w:val="left"/>
        <w:rPr>
          <w:rFonts w:hint="default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开头：</w:t>
      </w:r>
      <w:r>
        <w:rPr>
          <w:rFonts w:hint="eastAsia" w:ascii="等线" w:hAnsi="等线" w:eastAsia="等线" w:cs="宋体"/>
          <w:b w:val="0"/>
          <w:bCs w:val="0"/>
          <w:color w:val="000000" w:themeColor="text1"/>
          <w:kern w:val="0"/>
          <w:sz w:val="22"/>
          <w:lang w:val="en-US" w:eastAsia="zh-CN"/>
          <w14:textFill>
            <w14:solidFill>
              <w14:schemeClr w14:val="tx1"/>
            </w14:solidFill>
          </w14:textFill>
        </w:rPr>
        <w:t>我也来试试，这个巧克力雪糕。</w:t>
      </w:r>
    </w:p>
    <w:p>
      <w:pPr>
        <w:numPr>
          <w:ilvl w:val="0"/>
          <w:numId w:val="0"/>
        </w:numPr>
        <w:jc w:val="left"/>
        <w:rPr>
          <w:rFonts w:hint="default"/>
          <w:b w:val="0"/>
          <w:bCs w:val="0"/>
          <w:color w:val="auto"/>
          <w:lang w:val="en-US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eastAsia" w:ascii="等线" w:hAnsi="等线" w:eastAsia="等线" w:cs="宋体"/>
          <w:b w:val="0"/>
          <w:bCs w:val="0"/>
          <w:color w:val="000000" w:themeColor="text1"/>
          <w:kern w:val="0"/>
          <w:sz w:val="22"/>
          <w:lang w:val="en-US" w:eastAsia="zh-CN"/>
          <w14:textFill>
            <w14:solidFill>
              <w14:schemeClr w14:val="tx1"/>
            </w14:solidFill>
          </w14:textFill>
        </w:rPr>
        <w:t>像我酱紫用温热水软化他，纳尼，一定是弟弟偷吃把它拆开了。出浴后赶紧的倒上酸奶，搅拌搅拌，用饼干做饼，岂不是棍子都能吃了。冷冻一夜，芜湖，期待住了，赶紧撕开，草率了，草率了，莫慌，再来一根啊，你们还是用筷子吧，轻轻咬一口，感受冰淇淋和巧克力同时在舌尖融化糊起飞。</w:t>
      </w:r>
    </w:p>
    <w:p/>
    <w:p>
      <w:pPr>
        <w:spacing w:line="240" w:lineRule="auto"/>
        <w:jc w:val="left"/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5.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  <w:t>标题：《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雪莲冰块：我并不想和其他雪糕争什么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  <w:t>》</w:t>
      </w:r>
    </w:p>
    <w:p>
      <w:pPr>
        <w:numPr>
          <w:ilvl w:val="0"/>
          <w:numId w:val="0"/>
        </w:numPr>
        <w:jc w:val="left"/>
        <w:rPr>
          <w:rFonts w:hint="eastAsia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开头：</w:t>
      </w:r>
      <w:r>
        <w:rPr>
          <w:rFonts w:hint="eastAsia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  <w:t>雪糕五毛，五毛真的有卖五毛钱的雪糕便宜没好货，车间脏乱差吃不得啊啊</w:t>
      </w:r>
    </w:p>
    <w:p>
      <w:pPr>
        <w:rPr>
          <w:rFonts w:hint="eastAsia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eastAsia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  <w:t>我没有，我没有，低调卖五毛钱的雪糕13年，却因为什么问题登上热搜，结果反被全国网友力挺，他就是国产雪糕雪莲，据说九九年建成老师他也没什么钱，但因为心疼孩子闷，好热啊，饮料雪糕好贵啊，于是便做了款便宜好吃的冰块雪糕，一块五毛，放心吃啊，虽然一包。只赚几分钱，但靠着孩子们的支持，雪莲度过了一个又一个夏天，也是为了回馈孩子们的喜爱。在之后的20多年里，即便物价上涨，成本越来越高，就赚一分钱太亏了吧，没事大家还愿意吃就是我最大的荣幸。或者是被高价雪糕挤出冰柜，他也依然只卖五毛钱，你看，翻了，别人的事我管不了，做好自己就行了。然而，这样靠良心卖雪糕的雪莲，却在最近因为卫生问题重回。是也，不懂营销的他只能自己急急忙忙注册抖音，笨拙地拍下营业执照，和生产车间的照片一起一股脑的往上传。虽然后来经过查证发现的问题企业只是个冒充雪莲的山寨，可哪怕自己是清白，雪莲还是担心大家会不会不相信就不吃我的雪糕了，却没想到家人们帮我放血。连夜创作的雪莲文学之源从真高传建高大叶，我不是高神，差个金刚到狂暴日记，活着还有大肉。孤高者无不体现大家对它的喜爱，要不是这次乌龙，或许我们都无法想象，在那个没有雪糕刺客的年代，各种低价雪糕摆满小卖部，还是孩子的我们拿着一块钱就能买下一整个夏天。</w:t>
      </w:r>
    </w:p>
    <w:p>
      <w:pPr>
        <w:rPr>
          <w:rFonts w:hint="eastAsia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</w:pPr>
    </w:p>
    <w:p>
      <w:pPr>
        <w:spacing w:line="240" w:lineRule="auto"/>
        <w:jc w:val="left"/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6.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  <w:t>标题：《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全网最火光腿神器测评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  <w:t>》</w:t>
      </w:r>
    </w:p>
    <w:p>
      <w:pPr>
        <w:numPr>
          <w:ilvl w:val="0"/>
          <w:numId w:val="0"/>
        </w:numPr>
        <w:jc w:val="left"/>
        <w:rPr>
          <w:rFonts w:hint="eastAsia" w:ascii="等线" w:hAnsi="等线" w:eastAsia="等线" w:cs="宋体"/>
          <w:b w:val="0"/>
          <w:bCs w:val="0"/>
          <w:color w:val="000000" w:themeColor="text1"/>
          <w:kern w:val="0"/>
          <w:sz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开头：</w:t>
      </w:r>
      <w:r>
        <w:rPr>
          <w:rFonts w:hint="eastAsia" w:ascii="等线" w:hAnsi="等线" w:eastAsia="等线" w:cs="宋体"/>
          <w:b w:val="0"/>
          <w:bCs w:val="0"/>
          <w:color w:val="000000" w:themeColor="text1"/>
          <w:kern w:val="0"/>
          <w:sz w:val="22"/>
          <w:lang w:val="en-US" w:eastAsia="zh-CN"/>
          <w14:textFill>
            <w14:solidFill>
              <w14:schemeClr w14:val="tx1"/>
            </w14:solidFill>
          </w14:textFill>
        </w:rPr>
        <w:t>你们有没有被男生嘲笑过穿了假肢的尴尬</w:t>
      </w:r>
    </w:p>
    <w:p>
      <w:pPr>
        <w:numPr>
          <w:ilvl w:val="0"/>
          <w:numId w:val="0"/>
        </w:numPr>
        <w:jc w:val="left"/>
        <w:rPr>
          <w:rFonts w:hint="eastAsia" w:ascii="等线" w:hAnsi="等线" w:eastAsia="等线" w:cs="宋体"/>
          <w:b w:val="0"/>
          <w:bCs w:val="0"/>
          <w:color w:val="000000" w:themeColor="text1"/>
          <w:kern w:val="0"/>
          <w:sz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eastAsia" w:ascii="等线" w:hAnsi="等线" w:eastAsia="等线" w:cs="宋体"/>
          <w:b w:val="0"/>
          <w:bCs w:val="0"/>
          <w:color w:val="000000" w:themeColor="text1"/>
          <w:kern w:val="0"/>
          <w:sz w:val="22"/>
          <w:lang w:val="en-US" w:eastAsia="zh-CN"/>
          <w14:textFill>
            <w14:solidFill>
              <w14:schemeClr w14:val="tx1"/>
            </w14:solidFill>
          </w14:textFill>
        </w:rPr>
        <w:t>光腿神奇</w:t>
      </w:r>
      <w:r>
        <w:rPr>
          <w:rFonts w:hint="eastAsia" w:ascii="等线" w:hAnsi="等线" w:eastAsia="等线" w:cs="宋体"/>
          <w:b w:val="0"/>
          <w:bCs w:val="0"/>
          <w:color w:val="000000" w:themeColor="text1"/>
          <w:kern w:val="0"/>
          <w:sz w:val="22"/>
          <w:lang w:val="en-US" w:eastAsia="zh-CN"/>
          <w14:textFill>
            <w14:solidFill>
              <w14:schemeClr w14:val="tx1"/>
            </w14:solidFill>
          </w14:textFill>
        </w:rPr>
        <w:t>穿不好真的很村很多，今天我就把网上风贼大的光腿神器全都买来啦，我会从它们的颜色啊，上身舒适度，还有褶皱情况三个方面告诉你们哪些才是真的值得买，可都是原相机实测的哦。第一个某宝月销25万，销量第一的精彩，里面是这种单纯短绒的，摸起来毛茸茸的，上身试试，这穿着怎么有点假白啊，或者室外阳光下会好看一点，颜色确实很假，反正膝盖处的褶皱还有点明显啊，算了算了，赶紧脱了吧，感觉剪一剪也就能搭个秋裤吧。第二个假洋人，哇，这颜色也太粉了吧，又粉又白的，我怎么感觉像那种八比娃娃的玩具腿一样啊，太假肢了吧。</w:t>
      </w:r>
    </w:p>
    <w:p>
      <w:pPr>
        <w:spacing w:line="240" w:lineRule="auto"/>
        <w:jc w:val="left"/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7.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  <w:t>标题：《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只要五分钟让你邂逅深夜食堂的极致口味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  <w:t>》</w:t>
      </w:r>
    </w:p>
    <w:p>
      <w:pPr>
        <w:numPr>
          <w:ilvl w:val="0"/>
          <w:numId w:val="0"/>
        </w:numPr>
        <w:jc w:val="left"/>
        <w:rPr>
          <w:rFonts w:hint="eastAsia" w:ascii="等线" w:hAnsi="等线" w:eastAsia="等线" w:cs="宋体"/>
          <w:b w:val="0"/>
          <w:bCs w:val="0"/>
          <w:color w:val="000000" w:themeColor="text1"/>
          <w:kern w:val="0"/>
          <w:sz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开头：</w:t>
      </w:r>
      <w:r>
        <w:rPr>
          <w:rFonts w:hint="eastAsia" w:ascii="等线" w:hAnsi="等线" w:eastAsia="等线" w:cs="宋体"/>
          <w:b w:val="0"/>
          <w:bCs w:val="0"/>
          <w:color w:val="000000" w:themeColor="text1"/>
          <w:kern w:val="0"/>
          <w:sz w:val="22"/>
          <w:lang w:val="en-US" w:eastAsia="zh-CN"/>
          <w14:textFill>
            <w14:solidFill>
              <w14:schemeClr w14:val="tx1"/>
            </w14:solidFill>
          </w14:textFill>
        </w:rPr>
        <w:t>给你们盘点一下隐藏很深的那些宝藏零食</w:t>
      </w:r>
    </w:p>
    <w:p>
      <w:pPr>
        <w:numPr>
          <w:ilvl w:val="0"/>
          <w:numId w:val="0"/>
        </w:numPr>
        <w:jc w:val="left"/>
        <w:rPr>
          <w:rFonts w:hint="eastAsia" w:ascii="等线" w:hAnsi="等线" w:eastAsia="等线" w:cs="宋体"/>
          <w:b w:val="0"/>
          <w:bCs w:val="0"/>
          <w:color w:val="000000" w:themeColor="text1"/>
          <w:kern w:val="0"/>
          <w:sz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eastAsia" w:ascii="等线" w:hAnsi="等线" w:eastAsia="等线" w:cs="宋体"/>
          <w:b w:val="0"/>
          <w:bCs w:val="0"/>
          <w:color w:val="000000" w:themeColor="text1"/>
          <w:kern w:val="0"/>
          <w:sz w:val="22"/>
          <w:lang w:val="en-US" w:eastAsia="zh-CN"/>
          <w14:textFill>
            <w14:solidFill>
              <w14:schemeClr w14:val="tx1"/>
            </w14:solidFill>
          </w14:textFill>
        </w:rPr>
        <w:t>第一个，天润酸奶这个酸奶我很早以前就发视频推荐过，再说一遍，新疆的酸奶就是决绝，浓稠到可以嚼着吃，口感像雪糕。又向那只斗，两大金酸奶，26块钱一大桶，挖着吃，完全属于干饭人的快乐，一次吃不完可以放冰箱里保存，不能倒奶，浪费啊。下一个，东北冻梨我一个东北人第一次吃冻梨的时候无比抗拒，长得实在是难以下咽，放在凉水里化，外面会有一层冰壳儿，颜值跟它的味道完全不成正比。吸一口汁水，凉凉甜甜，咬一口果肉，沙沙绵绵，又黑又丑，但是好吃啊，东北谁？我觉得扛把子没错，下一个生巧夫团，拉丝的不止高一，还有这个糯唧唧的声，巧克力口感特别高级，一点儿也不劣质，讲话了，谁碰巧克力谁不迷糊啊，15块九毛二，买了八个，大概两块钱一个左右，这个是真的，真的巨好吃。</w:t>
      </w:r>
    </w:p>
    <w:p>
      <w:pPr>
        <w:numPr>
          <w:ilvl w:val="0"/>
          <w:numId w:val="0"/>
        </w:numPr>
        <w:jc w:val="left"/>
        <w:rPr>
          <w:rFonts w:hint="eastAsia" w:ascii="等线" w:hAnsi="等线" w:eastAsia="等线" w:cs="宋体"/>
          <w:b w:val="0"/>
          <w:bCs w:val="0"/>
          <w:color w:val="000000" w:themeColor="text1"/>
          <w:kern w:val="0"/>
          <w:sz w:val="22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jc w:val="left"/>
        <w:rPr>
          <w:rFonts w:hint="eastAsia" w:ascii="等线" w:hAnsi="等线" w:eastAsia="等线" w:cs="宋体"/>
          <w:b w:val="0"/>
          <w:bCs w:val="0"/>
          <w:color w:val="000000" w:themeColor="text1"/>
          <w:kern w:val="0"/>
          <w:sz w:val="22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spacing w:line="240" w:lineRule="auto"/>
        <w:jc w:val="left"/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8.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  <w:t>标题：《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辣条大合集！满嘴冒油！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  <w:t>》</w:t>
      </w:r>
    </w:p>
    <w:p>
      <w:pPr>
        <w:numPr>
          <w:ilvl w:val="0"/>
          <w:numId w:val="0"/>
        </w:numPr>
        <w:jc w:val="left"/>
        <w:rPr>
          <w:rFonts w:hint="default" w:ascii="等线" w:hAnsi="等线" w:eastAsia="等线" w:cs="宋体"/>
          <w:b w:val="0"/>
          <w:bCs w:val="0"/>
          <w:color w:val="000000" w:themeColor="text1"/>
          <w:kern w:val="0"/>
          <w:sz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开头：</w:t>
      </w:r>
      <w:r>
        <w:rPr>
          <w:rFonts w:hint="eastAsia" w:ascii="等线" w:hAnsi="等线" w:eastAsia="等线" w:cs="宋体"/>
          <w:b w:val="0"/>
          <w:bCs w:val="0"/>
          <w:color w:val="000000" w:themeColor="text1"/>
          <w:kern w:val="0"/>
          <w:sz w:val="22"/>
          <w:lang w:val="en-US" w:eastAsia="zh-CN"/>
          <w14:textFill>
            <w14:solidFill>
              <w14:schemeClr w14:val="tx1"/>
            </w14:solidFill>
          </w14:textFill>
        </w:rPr>
        <w:t>有没有人跟我一样是爱吃辣条的辣条星人</w:t>
      </w:r>
    </w:p>
    <w:p>
      <w:pPr>
        <w:numPr>
          <w:ilvl w:val="0"/>
          <w:numId w:val="0"/>
        </w:numPr>
        <w:jc w:val="left"/>
        <w:rPr>
          <w:rFonts w:hint="eastAsia" w:ascii="等线" w:hAnsi="等线" w:eastAsia="等线" w:cs="宋体"/>
          <w:b w:val="0"/>
          <w:bCs w:val="0"/>
          <w:color w:val="000000" w:themeColor="text1"/>
          <w:kern w:val="0"/>
          <w:sz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eastAsia" w:ascii="等线" w:hAnsi="等线" w:eastAsia="等线" w:cs="宋体"/>
          <w:b w:val="0"/>
          <w:bCs w:val="0"/>
          <w:color w:val="000000" w:themeColor="text1"/>
          <w:kern w:val="0"/>
          <w:sz w:val="22"/>
          <w:lang w:val="en-US" w:eastAsia="zh-CN"/>
          <w14:textFill>
            <w14:solidFill>
              <w14:schemeClr w14:val="tx1"/>
            </w14:solidFill>
          </w14:textFill>
        </w:rPr>
        <w:t>我高低，来分享一下这么多年吃辣条总结下来的经验，还是那句话啊，纯分享，绝对没有广告，我会把产品名打在字幕上，你们自己上网的东西一定要货比三家，千万别买贵了。第一个来自湖南代表队的麻辣王子，条条状的，满满的油汁，口水直穿，我打是麻辣，没有味甜，包装看着干净卫生，不像这种一大袋还吃不了，一块钱一袋自己做。接下来是来自于安徽代表队的，在四大刀肉大包装里边全是小包装，这一块糖一样，看看这色泽，只是特别特别的筋道，咸中有点发甜，都是看电视，一口一个没毛病。接下来是河南代表队的小辣辣印度飞饼， 00后应该非常熟悉，特别像一张纸，看起来非常的健康，没有那么多油啊料啊啥的。风眼珠子里了。接下来这个老好吃，来自湖北代表队的，颜色辣么小巧，可像薯条一样，里面打开是一根儿一根儿的，但吃进去是亏的，小辣味儿大的小甜，嘴里面都发麻。每次吃辣条的时候，屋里全是那个味儿，吃这个意思还是那个意思，但是屋里一点都不留痕迹。接下来湖南那个就是番茄丸，红烧牛腩味儿，比较筋道，有嚼头，没有任何香精调出来的那种味儿，就是辣椒。然后我继续河南酱豆的好，都做牛排，看着啊等等，很硬的，有点自己小时候天天炖鸡脚旮旯的嚼那样的感觉，就贼童年，想吃些底子的可以试试，还是挺有滋味儿的。这个呢就属于重庆风味火爆，鸡筋儿有点非常的多，非常的辣味也很足。终极最后一个是我超级超级爱吃鸡面，推荐来这个安徽这个味的，你不停看看，这个辣片的色泽不是很硬，咸味辣味都够，加点麻辣片啊面包片啥的都能就的以上这辣条真好吃，别当饭吃啊，健康饮食合理分配啊。走吧来吧，下一家。</w:t>
      </w:r>
      <w:bookmarkStart w:id="0" w:name="_GoBack"/>
      <w:bookmarkEnd w:id="0"/>
    </w:p>
    <w:p>
      <w:pPr>
        <w:numPr>
          <w:ilvl w:val="0"/>
          <w:numId w:val="0"/>
        </w:numPr>
        <w:jc w:val="left"/>
        <w:rPr>
          <w:rFonts w:hint="eastAsia" w:ascii="等线" w:hAnsi="等线" w:eastAsia="等线" w:cs="宋体"/>
          <w:b w:val="0"/>
          <w:bCs w:val="0"/>
          <w:color w:val="000000" w:themeColor="text1"/>
          <w:kern w:val="0"/>
          <w:sz w:val="22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</w:pPr>
    </w:p>
    <w:p>
      <w:pPr>
        <w:spacing w:line="240" w:lineRule="auto"/>
        <w:jc w:val="left"/>
        <w:rPr>
          <w:rFonts w:hint="default" w:ascii="等线" w:hAnsi="等线" w:eastAsia="等线" w:cs="宋体"/>
          <w:b w:val="0"/>
          <w:bCs w:val="0"/>
          <w:color w:val="000000" w:themeColor="text1"/>
          <w:kern w:val="0"/>
          <w:sz w:val="22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jc w:val="left"/>
        <w:rPr>
          <w:rFonts w:hint="eastAsia" w:ascii="等线" w:hAnsi="等线" w:eastAsia="等线" w:cs="宋体"/>
          <w:b w:val="0"/>
          <w:bCs w:val="0"/>
          <w:color w:val="auto"/>
          <w:kern w:val="0"/>
          <w:sz w:val="22"/>
          <w:highlight w:val="none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等线" w:hAnsi="等线" w:eastAsia="等线" w:cs="宋体"/>
          <w:b w:val="0"/>
          <w:bCs w:val="0"/>
          <w:color w:val="000000" w:themeColor="text1"/>
          <w:kern w:val="0"/>
          <w:sz w:val="22"/>
          <w:lang w:val="en-US" w:eastAsia="zh-CN"/>
          <w14:textFill>
            <w14:solidFill>
              <w14:schemeClr w14:val="tx1"/>
            </w14:solidFill>
          </w14:textFill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2B54E6"/>
    <w:rsid w:val="594B4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Office_11.1.0.11544_F1E327BC-269C-435d-A152-05C5408002CA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2022-09-07T03:46:00Z</dcterms:created>
  <dc:creator>win10</dc:creator>
  <cp:lastModifiedBy>win10</cp:lastModifiedBy>
  <dcterms:modified xsi:type="dcterms:W3CDTF">2022-09-07T09:13:58Z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2052-11.1.0.11544</vt:lpwstr>
  </property>
  <property fmtid="{D5CDD505-2E9C-101B-9397-08002B2CF9AE}" pid="3" name="ICV">
    <vt:lpwstr>6746F5EEED1441BBB2A850887237BCFD</vt:lpwstr>
  </property>
</Properties>
</file>