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题目：什么样的文化或哪些文化会破坏支撑人类生存发展的环境，致使人类无法生存。举例说明</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地球是人类赖以生存的家园，所以保护地球是我们每一个人的责任，人类的发展日益迅速，这其中当然少不了文化的推动，但有文化带来的不仅是辉煌，随之而来的还有毁灭，有些文化就是如此。</w:t>
      </w:r>
    </w:p>
    <w:p>
      <w:pPr>
        <w:numPr>
          <w:ilvl w:val="0"/>
          <w:numId w:val="0"/>
        </w:numPr>
        <w:ind w:firstLine="480" w:firstLineChars="200"/>
        <w:rPr>
          <w:rFonts w:hint="eastAsia"/>
          <w:sz w:val="24"/>
          <w:szCs w:val="24"/>
          <w:lang w:val="en-US" w:eastAsia="zh-CN"/>
        </w:rPr>
      </w:pPr>
      <w:r>
        <w:rPr>
          <w:rFonts w:hint="eastAsia"/>
          <w:sz w:val="24"/>
          <w:szCs w:val="24"/>
          <w:lang w:val="en-US" w:eastAsia="zh-CN"/>
        </w:rPr>
        <w:t>第一，旅游文化。近年来旅游业地发展很是迅速，它把人们的眼光投向了世界各地的风情、风光、历史和文化，但这样也给我们的生存环境带来了破坏。由于无序的发展，自然环境和生态环境遭到了损坏，旅游景点的开发造成了对周围野生生物的干扰，导致某些生物的灭绝。再比如保护区车辆流动和废气排放对动植物本来宁静的生存环境造成干扰。旅游开发还会破坏森林植被，增加草原火险隐患，人口数量的暴增，会引起当地的卫生问题，水和空气的质量下降，噪声增加等等。</w:t>
      </w:r>
    </w:p>
    <w:p>
      <w:pPr>
        <w:numPr>
          <w:ilvl w:val="0"/>
          <w:numId w:val="0"/>
        </w:numPr>
        <w:ind w:firstLine="480" w:firstLineChars="200"/>
        <w:rPr>
          <w:rFonts w:hint="eastAsia"/>
          <w:sz w:val="24"/>
          <w:szCs w:val="24"/>
          <w:lang w:val="en-US" w:eastAsia="zh-CN"/>
        </w:rPr>
      </w:pPr>
      <w:r>
        <w:rPr>
          <w:rFonts w:hint="eastAsia"/>
          <w:sz w:val="24"/>
          <w:szCs w:val="24"/>
          <w:lang w:val="en-US" w:eastAsia="zh-CN"/>
        </w:rPr>
        <w:t>第二，工业文化。随着文化的进步，人们逐渐有了“征服自然”的想法，却不知人类的发展是建立在生态环境的稳定的基础上的。工业为我们带来的物质财富是对自然界地无情榨取为代价的，这种不负责任的态度已经产生了严重的环境问题，诸如：固体废弃物的增加；有毒化学品的危害；地球上空臭氧层的破坏；沙漠化严重；土壤侵蚀；大面积的酸雨；水资源短缺；生物多样性锐减等都是由工业造成的，并且比从古至今都要严重，引起疾病的传播，最终导致人类无法生存。</w:t>
      </w:r>
    </w:p>
    <w:p>
      <w:pPr>
        <w:numPr>
          <w:ilvl w:val="0"/>
          <w:numId w:val="0"/>
        </w:numPr>
        <w:ind w:firstLine="480" w:firstLineChars="200"/>
        <w:rPr>
          <w:rFonts w:hint="eastAsia"/>
          <w:sz w:val="24"/>
          <w:szCs w:val="24"/>
          <w:lang w:val="en-US" w:eastAsia="zh-CN"/>
        </w:rPr>
      </w:pPr>
      <w:r>
        <w:rPr>
          <w:rFonts w:hint="eastAsia"/>
          <w:sz w:val="24"/>
          <w:szCs w:val="24"/>
          <w:lang w:val="en-US" w:eastAsia="zh-CN"/>
        </w:rPr>
        <w:t>第三，有些饮食文化。吃穿住行是人类的基础，但吃要吃的有理。现在，人类吃的花样有很多，越来越多的食物被端上餐桌，为了满足人类食欲，有很多我们没有见过的动植物。现代化的渔业生产借助大型渔船、精密仪器、捕捞工具提高了捕捞效率，大量地捕捞海洋鱼类、优质鱼比例减少，造成了一些海洋动物的灭绝。森林草原也没有逃过人类黑手，大量野生动物的肉成了盘中餐，皮毛被拿去做了人类攀比炫耀的工具。以后等到所有动物灭绝后，人类还能吃什么？</w:t>
      </w:r>
    </w:p>
    <w:p>
      <w:pPr>
        <w:numPr>
          <w:ilvl w:val="0"/>
          <w:numId w:val="0"/>
        </w:numPr>
        <w:ind w:firstLine="480" w:firstLineChars="200"/>
        <w:rPr>
          <w:rFonts w:hint="eastAsia"/>
          <w:sz w:val="24"/>
          <w:szCs w:val="24"/>
          <w:lang w:val="en-US" w:eastAsia="zh-CN"/>
        </w:rPr>
      </w:pPr>
      <w:r>
        <w:rPr>
          <w:rFonts w:hint="eastAsia"/>
          <w:sz w:val="24"/>
          <w:szCs w:val="24"/>
          <w:lang w:val="en-US" w:eastAsia="zh-CN"/>
        </w:rPr>
        <w:t>人类文化中还有很多问题，依然需要一代又一代的人去实践去改进，如果我们想要生存更久，想要后代有一个美好的未来，我们就应该呼吁所有人保护自然，顺应自然发展，和自然和谐相处，如果撇开人类生存去谈什么政治、经济、军事和文化等其他一切问题，都是无价值、无意义的，不要让我们的“家”会在我们的手中。</w:t>
      </w: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ind w:firstLine="480" w:firstLineChars="200"/>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题目：人类社会经济发展是否应该追求“更高更强”的发展战略？在追求这一发展战略中，我们应该注意些什么？</w:t>
      </w:r>
    </w:p>
    <w:p>
      <w:pPr>
        <w:numPr>
          <w:ilvl w:val="0"/>
          <w:numId w:val="0"/>
        </w:numPr>
        <w:rPr>
          <w:rFonts w:hint="eastAsia"/>
          <w:sz w:val="24"/>
          <w:szCs w:val="24"/>
          <w:lang w:val="en-US" w:eastAsia="zh-CN"/>
        </w:rPr>
      </w:pPr>
    </w:p>
    <w:p>
      <w:pPr>
        <w:numPr>
          <w:ilvl w:val="0"/>
          <w:numId w:val="0"/>
        </w:numPr>
        <w:ind w:firstLine="480" w:firstLineChars="200"/>
        <w:rPr>
          <w:rFonts w:hint="eastAsia"/>
          <w:sz w:val="24"/>
          <w:szCs w:val="24"/>
          <w:lang w:val="en-US" w:eastAsia="zh-CN"/>
        </w:rPr>
      </w:pPr>
      <w:r>
        <w:rPr>
          <w:rFonts w:hint="eastAsia"/>
          <w:sz w:val="24"/>
          <w:szCs w:val="24"/>
          <w:lang w:val="en-US" w:eastAsia="zh-CN"/>
        </w:rPr>
        <w:t>从古至今我们可以发现，人类文明在不断的进步，所以，到了现在我们的发展也不可以停止不前，当追求“更高更强”的发展战略，但同时也应该注意一些不容忽视的问题。</w:t>
      </w:r>
    </w:p>
    <w:p>
      <w:pPr>
        <w:numPr>
          <w:ilvl w:val="0"/>
          <w:numId w:val="0"/>
        </w:numPr>
        <w:ind w:firstLine="480" w:firstLineChars="200"/>
        <w:rPr>
          <w:rFonts w:hint="eastAsia"/>
          <w:sz w:val="24"/>
          <w:szCs w:val="24"/>
          <w:lang w:val="en-US" w:eastAsia="zh-CN"/>
        </w:rPr>
      </w:pPr>
      <w:r>
        <w:rPr>
          <w:rFonts w:hint="eastAsia"/>
          <w:sz w:val="24"/>
          <w:szCs w:val="24"/>
          <w:lang w:val="en-US" w:eastAsia="zh-CN"/>
        </w:rPr>
        <w:t>第一，要坚持可持续发展战略，在不破坏环境的前提下发展经济。经济的发展必对环境造成一些影响，它与生态文明是息息相关的，两者相互依赖，相互制约。这就要求我们转变经济发展方式，节能减排，二者统筹兼顾，在尽量对对方造成影响小的情况下，经济才能更快更好地发展。</w:t>
      </w:r>
    </w:p>
    <w:p>
      <w:pPr>
        <w:numPr>
          <w:ilvl w:val="0"/>
          <w:numId w:val="0"/>
        </w:numPr>
        <w:ind w:firstLine="480" w:firstLineChars="200"/>
        <w:rPr>
          <w:rFonts w:hint="eastAsia"/>
          <w:sz w:val="24"/>
          <w:szCs w:val="24"/>
          <w:lang w:val="en-US" w:eastAsia="zh-CN"/>
        </w:rPr>
      </w:pPr>
      <w:r>
        <w:rPr>
          <w:rFonts w:hint="eastAsia"/>
          <w:sz w:val="24"/>
          <w:szCs w:val="24"/>
          <w:lang w:val="en-US" w:eastAsia="zh-CN"/>
        </w:rPr>
        <w:t>第二，认清经济全球化的影响。经济全球化是一柄“双刃剑”，既是机遇，又是挑战。它推动了生产力的发展，促进了生产要素在全球范围内的流动，为各国经济提供了更加广阔的发展空间，但是，经济全球化是以发达国家为主导的，发达国家具有经济和科技上的优势，主导着世界市场的发展，左右着国际经济的“游戏规则”。</w:t>
      </w:r>
      <w:bookmarkStart w:id="0" w:name="_GoBack"/>
      <w:bookmarkEnd w:id="0"/>
      <w:r>
        <w:rPr>
          <w:rFonts w:hint="eastAsia"/>
          <w:sz w:val="24"/>
          <w:szCs w:val="24"/>
          <w:lang w:val="en-US" w:eastAsia="zh-CN"/>
        </w:rPr>
        <w:t>一边是发达国家财富的不断积累，一边是发展中国家贫困的不断加剧，使世界经济发展更加不平衡，两极分化更加严重，而且它使各国经济联系在一起，一个国家的经济波动可能殃及其他国家，加剧了经济全球化的不稳定。此外对经济全球化稍有不慎还会引起经济危机，社会动乱，大国对抗，地区动荡等严重问题。</w:t>
      </w:r>
    </w:p>
    <w:p>
      <w:pPr>
        <w:numPr>
          <w:ilvl w:val="0"/>
          <w:numId w:val="0"/>
        </w:numPr>
        <w:ind w:firstLine="480" w:firstLineChars="200"/>
        <w:rPr>
          <w:rFonts w:hint="eastAsia"/>
          <w:sz w:val="24"/>
          <w:szCs w:val="24"/>
          <w:lang w:val="en-US" w:eastAsia="zh-CN"/>
        </w:rPr>
      </w:pPr>
      <w:r>
        <w:rPr>
          <w:rFonts w:hint="eastAsia"/>
          <w:sz w:val="24"/>
          <w:szCs w:val="24"/>
          <w:lang w:val="en-US" w:eastAsia="zh-CN"/>
        </w:rPr>
        <w:t>第三，对外开放必须坚持独立自主，自力更生的原则。自力更生是对外开放的前提和基础，是实现民族自强的可靠保证。对外开放是自力更生的重要途径，坚持独立自主并不意味着自给自足，闭关自守，排斥与国外经济往来，所以独立自主与对外开放是相辅相成的，互相促进，缺一不可的，搞经济发展要将两者结合起来，学会利用国内资源和开拓国外资源才能更高更强的发展。</w:t>
      </w:r>
    </w:p>
    <w:p>
      <w:pPr>
        <w:numPr>
          <w:ilvl w:val="0"/>
          <w:numId w:val="0"/>
        </w:numPr>
        <w:ind w:firstLine="480" w:firstLineChars="200"/>
        <w:rPr>
          <w:rFonts w:hint="eastAsia"/>
          <w:sz w:val="24"/>
          <w:szCs w:val="24"/>
          <w:lang w:val="en-US" w:eastAsia="zh-CN"/>
        </w:rPr>
      </w:pPr>
      <w:r>
        <w:rPr>
          <w:rFonts w:hint="eastAsia"/>
          <w:sz w:val="24"/>
          <w:szCs w:val="24"/>
          <w:lang w:val="en-US" w:eastAsia="zh-CN"/>
        </w:rPr>
        <w:t>第四，在国内实施创新驱动发展战略；推进经济结构战略型调整；推动城乡一体化；全面促进资源节约；倡导大学生创业；党和政府积极疏导国家经济发展规律；经济发展贵在机遇，机遇稍纵即逝，应及时抓住才对。</w:t>
      </w:r>
    </w:p>
    <w:p>
      <w:pPr>
        <w:numPr>
          <w:ilvl w:val="0"/>
          <w:numId w:val="0"/>
        </w:numPr>
        <w:ind w:firstLine="480" w:firstLineChars="200"/>
        <w:rPr>
          <w:rFonts w:hint="eastAsia"/>
          <w:sz w:val="24"/>
          <w:szCs w:val="24"/>
          <w:lang w:val="en-US" w:eastAsia="zh-CN"/>
        </w:rPr>
      </w:pPr>
      <w:r>
        <w:rPr>
          <w:rFonts w:hint="eastAsia"/>
          <w:sz w:val="24"/>
          <w:szCs w:val="24"/>
          <w:lang w:val="en-US" w:eastAsia="zh-CN"/>
        </w:rPr>
        <w:t>发展是以人民为基础的，人民才是一切发展的力量，坚持以人为本才是正确的途径，人类社会经济发展会遇到许许多多的问题，需要我们共同来解决。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82077"/>
    <w:rsid w:val="171A4682"/>
    <w:rsid w:val="38882077"/>
    <w:rsid w:val="68E21D28"/>
    <w:rsid w:val="6F8245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2018-06-02T02:43:00Z</dcterms:created>
  <dc:creator>pc</dc:creator>
  <cp:lastModifiedBy>pc</cp:lastModifiedBy>
  <dcterms:modified xsi:type="dcterms:W3CDTF">2018-06-03T01:47:05Z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