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40" w:lineRule="auto"/>
        <w:ind w:left="137"/>
        <w:rPr>
          <w:rFonts w:ascii="Times New Roman"/>
          <w:sz w:val="20"/>
        </w:rPr>
      </w:pPr>
      <w:r>
        <w:pict>
          <v:shape id="_x0000_s1050" o:spid="_x0000_s1050" o:spt="202" type="#_x0000_t202" style="position:absolute;left:0pt;margin-left:76.65pt;margin-top:244.35pt;height:12pt;width:24pt;mso-position-horizontal-relative:page;mso-position-vertical-relative:page;z-index:-25165516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</w:pPr>
                  <w:r>
                    <w:t xml:space="preserve">    </w:t>
                  </w:r>
                </w:p>
              </w:txbxContent>
            </v:textbox>
          </v:shape>
        </w:pict>
      </w:r>
      <w:r>
        <w:pict>
          <v:shape id="_x0000_s1051" o:spid="_x0000_s1051" o:spt="202" type="#_x0000_t202" style="position:absolute;left:0pt;margin-left:70.65pt;margin-top:272.55pt;height:12pt;width:30pt;mso-position-horizontal-relative:page;mso-position-vertical-relative:page;z-index:-25165414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</w:pPr>
                  <w:r>
                    <w:t xml:space="preserve">     </w:t>
                  </w:r>
                </w:p>
              </w:txbxContent>
            </v:textbox>
          </v:shape>
        </w:pict>
      </w:r>
      <w:r>
        <w:pict>
          <v:shape id="_x0000_s1052" o:spid="_x0000_s1052" o:spt="202" type="#_x0000_t202" style="position:absolute;left:0pt;margin-left:76.65pt;margin-top:300.75pt;height:12pt;width:24pt;mso-position-horizontal-relative:page;mso-position-vertical-relative:page;z-index:-25165312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</w:pPr>
                  <w:r>
                    <w:t xml:space="preserve">    </w:t>
                  </w:r>
                </w:p>
              </w:txbxContent>
            </v:textbox>
          </v:shape>
        </w:pict>
      </w:r>
      <w:r>
        <w:pict>
          <v:shape id="_x0000_s1053" o:spid="_x0000_s1053" o:spt="202" type="#_x0000_t202" style="position:absolute;left:0pt;margin-left:76.65pt;margin-top:328.95pt;height:12pt;width:24pt;mso-position-horizontal-relative:page;mso-position-vertical-relative:page;z-index:-25165209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</w:pPr>
                  <w:r>
                    <w:t xml:space="preserve">    </w:t>
                  </w:r>
                </w:p>
              </w:txbxContent>
            </v:textbox>
          </v:shape>
        </w:pict>
      </w:r>
      <w:r>
        <w:rPr>
          <w:rFonts w:ascii="Times New Roman"/>
          <w:sz w:val="20"/>
        </w:rPr>
        <w:drawing>
          <wp:inline distT="0" distB="0" distL="0" distR="0">
            <wp:extent cx="1003300" cy="232410"/>
            <wp:effectExtent l="0" t="0" r="2540" b="11430"/>
            <wp:docPr id="26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74" cy="2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line="442" w:lineRule="exact"/>
        <w:ind w:left="3445" w:right="3425" w:firstLine="0"/>
        <w:jc w:val="center"/>
        <w:rPr>
          <w:sz w:val="40"/>
        </w:rPr>
      </w:pPr>
      <w:r>
        <w:rPr>
          <w:sz w:val="40"/>
        </w:rPr>
        <w:t>测试风险评估报告</w:t>
      </w:r>
    </w:p>
    <w:p>
      <w:pPr>
        <w:pStyle w:val="2"/>
        <w:spacing w:before="11" w:line="240" w:lineRule="auto"/>
        <w:rPr>
          <w:sz w:val="26"/>
        </w:rPr>
      </w:pPr>
    </w:p>
    <w:p>
      <w:pPr>
        <w:pStyle w:val="2"/>
        <w:tabs>
          <w:tab w:val="left" w:pos="4862"/>
        </w:tabs>
        <w:spacing w:before="66" w:line="240" w:lineRule="auto"/>
        <w:ind w:left="297"/>
        <w:rPr>
          <w:rFonts w:hint="default" w:eastAsia="宋体"/>
          <w:lang w:val="en-US" w:eastAsia="zh-CN"/>
        </w:rPr>
      </w:pPr>
      <w:r>
        <w:pict>
          <v:shape id="_x0000_s1054" o:spid="_x0000_s1054" o:spt="202" type="#_x0000_t202" style="position:absolute;left:0pt;margin-left:76.65pt;margin-top:75.4pt;height:12pt;width:24pt;mso-position-horizontal-relative:page;z-index:-25165721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</w:pPr>
                  <w:r>
                    <w:t xml:space="preserve">    </w:t>
                  </w:r>
                </w:p>
              </w:txbxContent>
            </v:textbox>
          </v:shape>
        </w:pict>
      </w:r>
      <w:r>
        <w:pict>
          <v:shape id="_x0000_s1055" o:spid="_x0000_s1055" o:spt="202" type="#_x0000_t202" style="position:absolute;left:0pt;margin-left:76.65pt;margin-top:103.6pt;height:12pt;width:24pt;mso-position-horizontal-relative:page;z-index:-25165619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</w:pPr>
                  <w:r>
                    <w:t xml:space="preserve">    </w:t>
                  </w:r>
                </w:p>
              </w:txbxContent>
            </v:textbox>
          </v:shape>
        </w:pict>
      </w:r>
      <w:r>
        <w:t>项目名称：</w:t>
      </w:r>
      <w:r>
        <w:rPr>
          <w:rFonts w:hint="eastAsia"/>
          <w:lang w:eastAsia="zh-CN"/>
        </w:rPr>
        <w:t>智能集采平台</w:t>
      </w:r>
      <w:r>
        <w:tab/>
      </w:r>
      <w:r>
        <w:t>评估时间：</w:t>
      </w:r>
      <w:r>
        <w:rPr>
          <w:rFonts w:hint="eastAsia"/>
          <w:lang w:val="en-US" w:eastAsia="zh-CN"/>
        </w:rPr>
        <w:t>2022.03.25</w:t>
      </w:r>
    </w:p>
    <w:p>
      <w:pPr>
        <w:pStyle w:val="2"/>
        <w:spacing w:before="12" w:line="240" w:lineRule="auto"/>
        <w:rPr>
          <w:sz w:val="7"/>
        </w:rPr>
      </w:pPr>
    </w:p>
    <w:tbl>
      <w:tblPr>
        <w:tblStyle w:val="3"/>
        <w:tblW w:w="0" w:type="auto"/>
        <w:tblInd w:w="13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0"/>
        <w:gridCol w:w="2956"/>
        <w:gridCol w:w="1522"/>
        <w:gridCol w:w="3766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610" w:type="dxa"/>
          </w:tcPr>
          <w:p>
            <w:pPr>
              <w:pStyle w:val="7"/>
              <w:ind w:left="289"/>
              <w:jc w:val="center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>评估人：</w:t>
            </w:r>
          </w:p>
        </w:tc>
        <w:tc>
          <w:tcPr>
            <w:tcW w:w="2956" w:type="dxa"/>
            <w:vAlign w:val="center"/>
          </w:tcPr>
          <w:p>
            <w:pPr>
              <w:pStyle w:val="7"/>
              <w:spacing w:before="0"/>
              <w:ind w:left="0"/>
              <w:jc w:val="center"/>
              <w:rPr>
                <w:rFonts w:hint="eastAsia" w:ascii="Times New Roman" w:eastAsia="宋体"/>
                <w:sz w:val="24"/>
                <w:u w:val="none"/>
                <w:lang w:val="en-US" w:eastAsia="zh-CN"/>
              </w:rPr>
            </w:pPr>
            <w:r>
              <w:rPr>
                <w:rFonts w:hint="eastAsia" w:ascii="Times New Roman"/>
                <w:sz w:val="24"/>
                <w:u w:val="none"/>
                <w:lang w:val="en-US" w:eastAsia="zh-CN"/>
              </w:rPr>
              <w:t>张前薄</w:t>
            </w:r>
          </w:p>
        </w:tc>
        <w:tc>
          <w:tcPr>
            <w:tcW w:w="1522" w:type="dxa"/>
            <w:vAlign w:val="top"/>
          </w:tcPr>
          <w:p>
            <w:pPr>
              <w:pStyle w:val="7"/>
              <w:ind w:left="168"/>
              <w:jc w:val="center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>评估部门：</w:t>
            </w:r>
          </w:p>
        </w:tc>
        <w:tc>
          <w:tcPr>
            <w:tcW w:w="3766" w:type="dxa"/>
            <w:vAlign w:val="center"/>
          </w:tcPr>
          <w:p>
            <w:pPr>
              <w:pStyle w:val="7"/>
              <w:spacing w:before="0"/>
              <w:ind w:left="0"/>
              <w:jc w:val="center"/>
              <w:rPr>
                <w:rFonts w:hint="default" w:ascii="Times New Roman" w:eastAsia="宋体"/>
                <w:sz w:val="24"/>
                <w:u w:val="none"/>
                <w:lang w:val="en-US" w:eastAsia="zh-CN"/>
              </w:rPr>
            </w:pPr>
            <w:r>
              <w:rPr>
                <w:rFonts w:hint="eastAsia" w:ascii="Times New Roman"/>
                <w:sz w:val="24"/>
                <w:u w:val="none"/>
                <w:lang w:val="en-US" w:eastAsia="zh-CN"/>
              </w:rPr>
              <w:t>测试交付部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9854" w:type="dxa"/>
            <w:gridSpan w:val="4"/>
            <w:vAlign w:val="center"/>
          </w:tcPr>
          <w:p>
            <w:pPr>
              <w:pStyle w:val="7"/>
              <w:spacing w:before="0"/>
              <w:ind w:left="0"/>
              <w:jc w:val="center"/>
              <w:rPr>
                <w:rFonts w:hint="eastAsia" w:ascii="Times New Roman"/>
                <w:sz w:val="24"/>
                <w:u w:val="none"/>
                <w:lang w:val="en-US" w:eastAsia="zh-CN"/>
              </w:rPr>
            </w:pPr>
            <w:r>
              <w:rPr>
                <w:sz w:val="24"/>
                <w:u w:val="none"/>
              </w:rPr>
              <w:t>风险出现阶段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610" w:type="dxa"/>
          </w:tcPr>
          <w:p>
            <w:pPr>
              <w:pStyle w:val="7"/>
              <w:ind w:left="289"/>
              <w:jc w:val="center"/>
              <w:rPr>
                <w:sz w:val="24"/>
                <w:u w:val="none"/>
              </w:rPr>
            </w:pPr>
            <w:r>
              <w:rPr>
                <w:sz w:val="24"/>
              </w:rPr>
              <w:pict>
                <v:shape id="_x0000_s1061" o:spid="_x0000_s1061" o:spt="176" type="#_x0000_t176" style="position:absolute;left:0pt;margin-left:29.15pt;margin-top:6.35pt;height:15.7pt;width:15.7pt;z-index:251661312;mso-width-relative:page;mso-height-relative:page;" fillcolor="#FFFFFF" filled="t" stroked="t" coordsize="21600,21600" adj="2700">
                  <v:path/>
                  <v:fill on="t" focussize="0,0"/>
                  <v:stroke color="#000000"/>
                  <v:imagedata o:title=""/>
                  <o:lock v:ext="edit" aspectratio="f"/>
                </v:shape>
              </w:pict>
            </w:r>
          </w:p>
        </w:tc>
        <w:tc>
          <w:tcPr>
            <w:tcW w:w="8244" w:type="dxa"/>
            <w:gridSpan w:val="3"/>
            <w:vAlign w:val="center"/>
          </w:tcPr>
          <w:p>
            <w:pPr>
              <w:pStyle w:val="7"/>
              <w:spacing w:before="0"/>
              <w:ind w:left="0" w:firstLine="240" w:firstLineChars="100"/>
              <w:jc w:val="left"/>
              <w:rPr>
                <w:rFonts w:hint="eastAsia" w:ascii="Times New Roman"/>
                <w:sz w:val="24"/>
                <w:u w:val="none"/>
                <w:lang w:val="en-US" w:eastAsia="zh-CN"/>
              </w:rPr>
            </w:pPr>
            <w:r>
              <w:rPr>
                <w:sz w:val="24"/>
                <w:u w:val="none"/>
              </w:rPr>
              <w:t>产品设计阶段 说明：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610" w:type="dxa"/>
          </w:tcPr>
          <w:p>
            <w:pPr>
              <w:pStyle w:val="7"/>
              <w:ind w:left="289"/>
              <w:jc w:val="center"/>
              <w:rPr>
                <w:sz w:val="24"/>
                <w:u w:val="none"/>
              </w:rPr>
            </w:pPr>
            <w:r>
              <w:rPr>
                <w:sz w:val="24"/>
              </w:rPr>
              <w:pict>
                <v:shape id="_x0000_s1062" o:spid="_x0000_s1062" o:spt="176" type="#_x0000_t176" style="position:absolute;left:0pt;margin-left:29.15pt;margin-top:6.8pt;height:15.7pt;width:15.7pt;z-index:251661312;mso-width-relative:page;mso-height-relative:page;" fillcolor="#FFFFFF" filled="t" stroked="t" coordsize="21600,21600" adj="2700">
                  <v:path/>
                  <v:fill on="t" focussize="0,0"/>
                  <v:stroke color="#000000"/>
                  <v:imagedata o:title=""/>
                  <o:lock v:ext="edit" aspectratio="f"/>
                </v:shape>
              </w:pict>
            </w:r>
          </w:p>
        </w:tc>
        <w:tc>
          <w:tcPr>
            <w:tcW w:w="8244" w:type="dxa"/>
            <w:gridSpan w:val="3"/>
            <w:vAlign w:val="center"/>
          </w:tcPr>
          <w:p>
            <w:pPr>
              <w:pStyle w:val="7"/>
              <w:spacing w:before="0"/>
              <w:ind w:left="0" w:firstLine="240" w:firstLineChars="100"/>
              <w:jc w:val="left"/>
              <w:rPr>
                <w:rFonts w:hint="eastAsia" w:ascii="Times New Roman"/>
                <w:sz w:val="24"/>
                <w:u w:val="none"/>
                <w:lang w:val="en-US" w:eastAsia="zh-CN"/>
              </w:rPr>
            </w:pPr>
            <w:r>
              <w:rPr>
                <w:sz w:val="24"/>
                <w:u w:val="none"/>
              </w:rPr>
              <w:t>后端接口阶段 说明：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610" w:type="dxa"/>
          </w:tcPr>
          <w:p>
            <w:pPr>
              <w:pStyle w:val="7"/>
              <w:ind w:left="289"/>
              <w:jc w:val="center"/>
              <w:rPr>
                <w:sz w:val="24"/>
                <w:u w:val="none"/>
              </w:rPr>
            </w:pPr>
            <w:r>
              <w:rPr>
                <w:sz w:val="24"/>
              </w:rPr>
              <w:pict>
                <v:shape id="_x0000_s1063" o:spid="_x0000_s1063" o:spt="176" type="#_x0000_t176" style="position:absolute;left:0pt;margin-left:29.15pt;margin-top:7.3pt;height:15.7pt;width:15.7pt;z-index:251661312;mso-width-relative:page;mso-height-relative:page;" fillcolor="#FFFFFF" filled="t" stroked="t" coordsize="21600,21600" adj="2700">
                  <v:path/>
                  <v:fill on="t" focussize="0,0"/>
                  <v:stroke color="#000000"/>
                  <v:imagedata o:title=""/>
                  <o:lock v:ext="edit" aspectratio="f"/>
                </v:shape>
              </w:pict>
            </w:r>
          </w:p>
        </w:tc>
        <w:tc>
          <w:tcPr>
            <w:tcW w:w="8244" w:type="dxa"/>
            <w:gridSpan w:val="3"/>
            <w:vAlign w:val="center"/>
          </w:tcPr>
          <w:p>
            <w:pPr>
              <w:pStyle w:val="7"/>
              <w:spacing w:before="0"/>
              <w:ind w:left="0" w:firstLine="240" w:firstLineChars="100"/>
              <w:jc w:val="left"/>
              <w:rPr>
                <w:rFonts w:hint="eastAsia" w:ascii="Times New Roman"/>
                <w:sz w:val="24"/>
                <w:u w:val="none"/>
                <w:lang w:val="en-US" w:eastAsia="zh-CN"/>
              </w:rPr>
            </w:pPr>
            <w:r>
              <w:rPr>
                <w:sz w:val="24"/>
                <w:u w:val="none"/>
              </w:rPr>
              <w:t>前端联调阶段 说明：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610" w:type="dxa"/>
          </w:tcPr>
          <w:p>
            <w:pPr>
              <w:pStyle w:val="7"/>
              <w:ind w:left="289"/>
              <w:jc w:val="center"/>
              <w:rPr>
                <w:sz w:val="24"/>
                <w:u w:val="none"/>
              </w:rPr>
            </w:pPr>
            <w:r>
              <w:rPr>
                <w:sz w:val="24"/>
              </w:rPr>
              <w:pict>
                <v:shape id="_x0000_s1064" o:spid="_x0000_s1064" o:spt="176" type="#_x0000_t176" style="position:absolute;left:0pt;margin-left:29.25pt;margin-top:6.35pt;height:15.7pt;width:15.7pt;z-index:251661312;mso-width-relative:page;mso-height-relative:page;" fillcolor="#FFFFFF" filled="t" stroked="t" coordsize="21600,21600" adj="2700">
                  <v:path/>
                  <v:fill on="t" focussize="0,0"/>
                  <v:stroke color="#000000"/>
                  <v:imagedata o:title=""/>
                  <o:lock v:ext="edit" aspectratio="f"/>
                </v:shape>
              </w:pict>
            </w:r>
          </w:p>
        </w:tc>
        <w:tc>
          <w:tcPr>
            <w:tcW w:w="8244" w:type="dxa"/>
            <w:gridSpan w:val="3"/>
            <w:vAlign w:val="center"/>
          </w:tcPr>
          <w:p>
            <w:pPr>
              <w:pStyle w:val="7"/>
              <w:spacing w:before="0"/>
              <w:ind w:left="0" w:firstLine="240" w:firstLineChars="100"/>
              <w:jc w:val="left"/>
              <w:rPr>
                <w:rFonts w:hint="eastAsia" w:ascii="Times New Roman"/>
                <w:sz w:val="24"/>
                <w:u w:val="none"/>
                <w:lang w:val="en-US" w:eastAsia="zh-CN"/>
              </w:rPr>
            </w:pPr>
            <w:r>
              <w:rPr>
                <w:sz w:val="24"/>
                <w:u w:val="none"/>
              </w:rPr>
              <w:t>冒烟测试阶段 说明：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610" w:type="dxa"/>
          </w:tcPr>
          <w:p>
            <w:pPr>
              <w:pStyle w:val="7"/>
              <w:ind w:left="289"/>
              <w:jc w:val="center"/>
              <w:rPr>
                <w:sz w:val="24"/>
                <w:u w:val="none"/>
              </w:rPr>
            </w:pPr>
            <w:r>
              <w:rPr>
                <w:sz w:val="24"/>
              </w:rPr>
              <w:pict>
                <v:shape id="_x0000_s1065" o:spid="_x0000_s1065" o:spt="176" type="#_x0000_t176" style="position:absolute;left:0pt;margin-left:29.65pt;margin-top:5.4pt;height:15.7pt;width:15.7pt;z-index:251661312;mso-width-relative:page;mso-height-relative:page;" fillcolor="#FFFFFF" filled="t" stroked="t" coordsize="21600,21600" adj="2700">
                  <v:path/>
                  <v:fill on="t" focussize="0,0"/>
                  <v:stroke color="#000000"/>
                  <v:imagedata o:title=""/>
                  <o:lock v:ext="edit" aspectratio="f"/>
                </v:shape>
              </w:pict>
            </w:r>
          </w:p>
        </w:tc>
        <w:tc>
          <w:tcPr>
            <w:tcW w:w="8244" w:type="dxa"/>
            <w:gridSpan w:val="3"/>
            <w:vAlign w:val="center"/>
          </w:tcPr>
          <w:p>
            <w:pPr>
              <w:pStyle w:val="7"/>
              <w:spacing w:before="0"/>
              <w:ind w:left="0" w:firstLine="240" w:firstLineChars="100"/>
              <w:jc w:val="left"/>
              <w:rPr>
                <w:rFonts w:hint="eastAsia" w:ascii="Times New Roman" w:eastAsia="宋体"/>
                <w:sz w:val="24"/>
                <w:u w:val="none"/>
                <w:lang w:val="en-US" w:eastAsia="zh-CN"/>
              </w:rPr>
            </w:pPr>
            <w:r>
              <w:rPr>
                <w:sz w:val="24"/>
                <w:u w:val="none"/>
              </w:rPr>
              <w:t>正式测试阶段 说明：</w:t>
            </w:r>
            <w:r>
              <w:rPr>
                <w:rFonts w:hint="eastAsia"/>
                <w:sz w:val="24"/>
                <w:u w:val="none"/>
                <w:lang w:eastAsia="zh-CN"/>
              </w:rPr>
              <w:t>影响测试进度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610" w:type="dxa"/>
          </w:tcPr>
          <w:p>
            <w:pPr>
              <w:pStyle w:val="7"/>
              <w:ind w:left="289"/>
              <w:jc w:val="center"/>
              <w:rPr>
                <w:sz w:val="24"/>
                <w:u w:val="none"/>
              </w:rPr>
            </w:pPr>
            <w:r>
              <w:rPr>
                <w:sz w:val="24"/>
              </w:rPr>
              <w:pict>
                <v:shape id="_x0000_s1066" o:spid="_x0000_s1066" o:spt="176" type="#_x0000_t176" style="position:absolute;left:0pt;margin-left:30.1pt;margin-top:5.45pt;height:15.7pt;width:15.7pt;z-index:251661312;mso-width-relative:page;mso-height-relative:page;" fillcolor="#FFFFFF" filled="t" stroked="t" coordsize="21600,21600" adj="2700">
                  <v:path/>
                  <v:fill on="t" focussize="0,0"/>
                  <v:stroke color="#000000"/>
                  <v:imagedata o:title=""/>
                  <o:lock v:ext="edit" aspectratio="f"/>
                </v:shape>
              </w:pict>
            </w:r>
          </w:p>
        </w:tc>
        <w:tc>
          <w:tcPr>
            <w:tcW w:w="8244" w:type="dxa"/>
            <w:gridSpan w:val="3"/>
            <w:vAlign w:val="center"/>
          </w:tcPr>
          <w:p>
            <w:pPr>
              <w:pStyle w:val="7"/>
              <w:spacing w:before="0"/>
              <w:ind w:left="0" w:firstLine="240" w:firstLineChars="100"/>
              <w:jc w:val="left"/>
              <w:rPr>
                <w:rFonts w:hint="eastAsia" w:ascii="Times New Roman"/>
                <w:sz w:val="24"/>
                <w:u w:val="none"/>
                <w:lang w:val="en-US" w:eastAsia="zh-CN"/>
              </w:rPr>
            </w:pPr>
            <w:r>
              <w:rPr>
                <w:sz w:val="24"/>
                <w:u w:val="none"/>
              </w:rPr>
              <w:t>上线交付阶段 说明：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9854" w:type="dxa"/>
            <w:gridSpan w:val="4"/>
            <w:vAlign w:val="center"/>
          </w:tcPr>
          <w:p>
            <w:pPr>
              <w:pStyle w:val="7"/>
              <w:spacing w:before="0" w:line="241" w:lineRule="exact"/>
              <w:ind w:left="4196" w:leftChars="0" w:right="4157" w:rightChars="0"/>
              <w:jc w:val="center"/>
              <w:rPr>
                <w:rFonts w:ascii="宋体" w:hAnsi="宋体" w:eastAsia="宋体" w:cs="宋体"/>
                <w:sz w:val="24"/>
                <w:szCs w:val="22"/>
                <w:u w:val="none" w:color="000000"/>
                <w:lang w:val="zh-CN" w:eastAsia="zh-CN" w:bidi="zh-CN"/>
              </w:rPr>
            </w:pPr>
            <w:r>
              <w:rPr>
                <w:sz w:val="24"/>
                <w:u w:val="none"/>
              </w:rPr>
              <w:t>说明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5" w:hRule="atLeast"/>
        </w:trPr>
        <w:tc>
          <w:tcPr>
            <w:tcW w:w="9854" w:type="dxa"/>
            <w:gridSpan w:val="4"/>
            <w:vAlign w:val="center"/>
          </w:tcPr>
          <w:p>
            <w:pPr>
              <w:pStyle w:val="7"/>
              <w:numPr>
                <w:ilvl w:val="0"/>
                <w:numId w:val="1"/>
              </w:numPr>
              <w:spacing w:before="0"/>
              <w:ind w:left="0" w:leftChars="0" w:right="0" w:rightChars="0" w:firstLine="480" w:firstLineChars="200"/>
              <w:jc w:val="left"/>
              <w:rPr>
                <w:rFonts w:hint="eastAsia" w:ascii="Times New Roman" w:cs="宋体"/>
                <w:sz w:val="24"/>
                <w:szCs w:val="22"/>
                <w:u w:val="none" w:color="000000"/>
                <w:lang w:val="en-US" w:eastAsia="zh-CN" w:bidi="zh-CN"/>
              </w:rPr>
            </w:pPr>
            <w:r>
              <w:rPr>
                <w:rFonts w:hint="eastAsia" w:ascii="Times New Roman" w:cs="宋体"/>
                <w:sz w:val="24"/>
                <w:szCs w:val="22"/>
                <w:u w:val="none" w:color="000000"/>
                <w:lang w:val="en-US" w:eastAsia="zh-CN" w:bidi="zh-CN"/>
              </w:rPr>
              <w:t>缺陷修复情况：50个未修改，严重10个；</w:t>
            </w:r>
          </w:p>
          <w:p>
            <w:pPr>
              <w:pStyle w:val="7"/>
              <w:numPr>
                <w:ilvl w:val="0"/>
                <w:numId w:val="1"/>
              </w:numPr>
              <w:spacing w:before="0"/>
              <w:ind w:left="0" w:leftChars="0" w:right="0" w:rightChars="0" w:firstLine="480" w:firstLineChars="200"/>
              <w:jc w:val="left"/>
              <w:rPr>
                <w:rFonts w:hint="default" w:ascii="Times New Roman" w:cs="宋体"/>
                <w:sz w:val="24"/>
                <w:szCs w:val="22"/>
                <w:u w:val="none" w:color="000000"/>
                <w:lang w:val="en-US" w:eastAsia="zh-CN" w:bidi="zh-CN"/>
              </w:rPr>
            </w:pPr>
            <w:r>
              <w:rPr>
                <w:rFonts w:hint="eastAsia" w:ascii="Times New Roman" w:cs="宋体"/>
                <w:sz w:val="24"/>
                <w:szCs w:val="22"/>
                <w:u w:val="none" w:color="000000"/>
                <w:lang w:val="en-US" w:eastAsia="zh-CN" w:bidi="zh-CN"/>
              </w:rPr>
              <w:t>项目选型定量处缺少供应类型选择框、材料公司/项目公司采购需求处与原型不符、合约规划调不通前端未对接。整体流程卡在定量处。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9854" w:type="dxa"/>
            <w:gridSpan w:val="4"/>
            <w:vAlign w:val="center"/>
          </w:tcPr>
          <w:p>
            <w:pPr>
              <w:pStyle w:val="7"/>
              <w:spacing w:before="0" w:line="241" w:lineRule="exact"/>
              <w:ind w:left="4196" w:leftChars="0" w:right="4157" w:rightChars="0"/>
              <w:jc w:val="center"/>
              <w:rPr>
                <w:rFonts w:ascii="宋体" w:hAnsi="宋体" w:eastAsia="宋体" w:cs="宋体"/>
                <w:sz w:val="24"/>
                <w:szCs w:val="22"/>
                <w:u w:val="none" w:color="000000"/>
                <w:lang w:val="zh-CN" w:eastAsia="zh-CN" w:bidi="zh-CN"/>
              </w:rPr>
            </w:pPr>
            <w:r>
              <w:rPr>
                <w:sz w:val="24"/>
                <w:u w:val="none"/>
              </w:rPr>
              <w:t>抄送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1" w:hRule="atLeast"/>
        </w:trPr>
        <w:tc>
          <w:tcPr>
            <w:tcW w:w="9854" w:type="dxa"/>
            <w:gridSpan w:val="4"/>
            <w:vAlign w:val="center"/>
          </w:tcPr>
          <w:p>
            <w:pPr>
              <w:pStyle w:val="7"/>
              <w:spacing w:before="0"/>
              <w:ind w:left="0" w:leftChars="0" w:right="0" w:rightChars="0" w:firstLine="0" w:firstLineChars="0"/>
              <w:jc w:val="both"/>
              <w:rPr>
                <w:rFonts w:ascii="宋体" w:hAnsi="宋体" w:eastAsia="宋体" w:cs="宋体"/>
                <w:sz w:val="24"/>
                <w:szCs w:val="22"/>
                <w:u w:val="none" w:color="000000"/>
                <w:lang w:val="zh-CN" w:eastAsia="zh-CN" w:bidi="zh-CN"/>
              </w:rPr>
            </w:pPr>
            <w:r>
              <w:rPr>
                <w:sz w:val="24"/>
                <w:u w:val="none"/>
              </w:rPr>
              <w:t>项目经理签字：</w:t>
            </w:r>
          </w:p>
        </w:tc>
      </w:tr>
    </w:tbl>
    <w:p/>
    <w:sectPr>
      <w:pgSz w:w="11910" w:h="16840"/>
      <w:pgMar w:top="1080" w:right="920" w:bottom="280" w:left="8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E4B909"/>
    <w:multiLevelType w:val="singleLevel"/>
    <w:tmpl w:val="E7E4B90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2"/>
  </w:compat>
  <w:rsids>
    <w:rsidRoot w:val="00000000"/>
    <w:rsid w:val="08874912"/>
    <w:rsid w:val="09193D20"/>
    <w:rsid w:val="09C22E25"/>
    <w:rsid w:val="11A55A47"/>
    <w:rsid w:val="166D4549"/>
    <w:rsid w:val="1E222E7B"/>
    <w:rsid w:val="23916EB0"/>
    <w:rsid w:val="28F75FBF"/>
    <w:rsid w:val="313A76B4"/>
    <w:rsid w:val="3DDC7FAA"/>
    <w:rsid w:val="4D37179B"/>
    <w:rsid w:val="572E3865"/>
    <w:rsid w:val="5A364D0A"/>
    <w:rsid w:val="633C598D"/>
    <w:rsid w:val="64F00630"/>
    <w:rsid w:val="696D736A"/>
    <w:rsid w:val="702341BC"/>
    <w:rsid w:val="775E1B31"/>
    <w:rsid w:val="7DC06D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line="240" w:lineRule="exact"/>
    </w:pPr>
    <w:rPr>
      <w:rFonts w:ascii="宋体" w:hAnsi="宋体" w:eastAsia="宋体" w:cs="宋体"/>
      <w:sz w:val="24"/>
      <w:szCs w:val="24"/>
      <w:lang w:val="zh-CN" w:eastAsia="zh-CN" w:bidi="zh-CN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zh-CN" w:eastAsia="zh-CN" w:bidi="zh-CN"/>
    </w:rPr>
  </w:style>
  <w:style w:type="paragraph" w:customStyle="1" w:styleId="7">
    <w:name w:val="Table Paragraph"/>
    <w:basedOn w:val="1"/>
    <w:qFormat/>
    <w:uiPriority w:val="1"/>
    <w:pPr>
      <w:spacing w:before="135"/>
      <w:ind w:left="45"/>
    </w:pPr>
    <w:rPr>
      <w:rFonts w:ascii="宋体" w:hAnsi="宋体" w:eastAsia="宋体" w:cs="宋体"/>
      <w:u w:val="single" w:color="000000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61"/>
    <customShpInfo spid="_x0000_s1062"/>
    <customShpInfo spid="_x0000_s1063"/>
    <customShpInfo spid="_x0000_s1064"/>
    <customShpInfo spid="_x0000_s1065"/>
    <customShpInfo spid="_x0000_s1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147</Words>
  <Characters>156</Characters>
  <TotalTime>26</TotalTime>
  <ScaleCrop>false</ScaleCrop>
  <LinksUpToDate>false</LinksUpToDate>
  <CharactersWithSpaces>163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2021-10-19T08:16:00Z</dcterms:created>
  <dc:creator>25221</dc:creator>
  <cp:lastModifiedBy>小十二</cp:lastModifiedBy>
  <dcterms:modified xsi:type="dcterms:W3CDTF">2022-03-25T08:36:46Z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2021-10-19T00:00:00Z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2021-10-19T00:00:00Z</vt:filetime>
  </property>
  <property fmtid="{D5CDD505-2E9C-101B-9397-08002B2CF9AE}" pid="5" name="KSOProductBuildVer">
    <vt:lpwstr>2052-11.1.0.11365</vt:lpwstr>
  </property>
  <property fmtid="{D5CDD505-2E9C-101B-9397-08002B2CF9AE}" pid="6" name="ICV">
    <vt:lpwstr>08CFBDF1699648B291C1A5E89FF70AD3</vt:lpwstr>
  </property>
</Properties>
</file>