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pStyle w:val="2"/>
        <w:numPr>
          <w:ilvl w:val="0"/>
          <w:numId w:val="0"/>
        </w:numPr>
        <w:jc w:val="center"/>
        <w:rPr>
          <w:color w:val="0000FF"/>
          <w:sz w:val="48"/>
          <w:szCs w:val="144"/>
        </w:rPr>
      </w:pPr>
      <w:r>
        <w:rPr>
          <w:rFonts w:hint="eastAsia"/>
          <w:color w:val="0000FF"/>
          <w:sz w:val="48"/>
          <w:szCs w:val="144"/>
          <w:lang w:val="en-US" w:eastAsia="zh-CN"/>
        </w:rPr>
        <w:t>Jenkins</w:t>
      </w:r>
      <w:r>
        <w:rPr>
          <w:rFonts w:hint="eastAsia"/>
          <w:color w:val="0000FF"/>
          <w:sz w:val="48"/>
          <w:szCs w:val="144"/>
        </w:rPr>
        <w:t>学习笔记</w:t>
      </w:r>
    </w:p>
    <w:p>
      <w:pPr>
        <w:pStyle w:val="2"/>
        <w:rPr>
          <w:rFonts w:hint="eastAsia"/>
        </w:rPr>
      </w:pPr>
      <w:r>
        <w:t>安装配置</w:t>
      </w:r>
      <w:r>
        <w:rPr>
          <w:rFonts w:hint="eastAsia"/>
        </w:rPr>
        <w:t>Jenkins</w:t>
      </w:r>
    </w:p>
    <w:p>
      <w:r>
        <w:drawing>
          <wp:inline distT="0" distB="0" distL="114300" distR="114300">
            <wp:extent cx="5894070" cy="1848485"/>
            <wp:effectExtent l="0" t="0" r="127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启动Jenkins容器：</w:t>
      </w:r>
      <w:r>
        <w:rPr>
          <w:rFonts w:hint="eastAsia"/>
        </w:rPr>
        <w:t>docker run -p 8080:8080 -p 50000:50000 -v /opt/docker/jenks/jenkins_home:/var/jenkins_home  -v /opt/jdk1.8.0_191:/opt/jdk8 -v /usr/bin/git:/opt/git -v /opt/apache-maven-3.3.9:/opt/maven3.3.9 jenkins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启动tomcat容器：docker run -d --name tomcat01 -p 8888:8080 -v /opt/docker/tomcat01/webapps:/usr/local/tomcat/webapps -v /opt/docker/tomcat01/logs:/usr/local/tomcat/logs tomcat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859145" cy="1835785"/>
            <wp:effectExtent l="0" t="0" r="8255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12790" cy="2856230"/>
            <wp:effectExtent l="0" t="0" r="1270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Tool Configuration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-p 8080:8080 -p 50000:50000 -v /opt/docker/jenks/jenkins_home:/var/jenkins_home  -v /opt/jdk1.8.0_191:/opt/jdk8 -v /usr/bin/git:/opt/git -v /opt/apache-maven-3.3.9:/opt/maven3.3.9 jenkins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tomcat01 -p 8888:8080 -v /opt/docker/tomcat01/webapps:/usr/local/tomcat/webapps -v /opt/docker/tomcat01/logs:/usr/local/tomcat/logs tomcat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#!/bin/bash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tomcat_path=/opt/docker/tomcat01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project=easy-springmvc-maven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war_name=easy-springmvc-maven.war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war_path=http://http://192.168.56.128:8080/docker/jenkins/jenkins_home/job/jeekins-test/ws/target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server_port=8888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file_path=/docker/jenkins/jenkins_home/jobs/jenkins-test/workspace/target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now=$(date +"%Y%m%d%H%M%S")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"the shell execute time is ${now}"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`lsof -n -P -t -i :${server_port}`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tomcat_pid=`lsof -n -P -t -i :${server_port}`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"the tomcat_pid is ${tomcat_pid}"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[ "${tomcat_pid}" != "" ]; then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kill -9 $tomcat_pid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echo "kill the server"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"rm ${tomcat_path}/webapps/${war_name}"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${tomcat_path}/webapps/${war_name}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"rm -rf ${tomcat_path}/webapps/${project}"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${tomcat_path}/webapps/${project}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$file_path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[ -f ${war_name} ]; then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cp ${war_name} ${tomcat_path}/webapps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echo "${war_name} unexists"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JAVA_HOME=/data/jdk7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CATALINA_HOME2=/usr/local/apache-tomcat-2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CATALINA_BASE2=/usr/local/apache-tomcat-2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$tomcat_path/bin/startup.sh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"server restarted"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3167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3C1B4"/>
    <w:multiLevelType w:val="singleLevel"/>
    <w:tmpl w:val="2413C1B4"/>
    <w:lvl w:ilvl="0" w:tentative="0">
      <w:start w:val="1"/>
      <w:numFmt w:val="bullet"/>
      <w:pStyle w:val="3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A7C588A"/>
    <w:multiLevelType w:val="multilevel"/>
    <w:tmpl w:val="3A7C588A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A2"/>
    <w:rsid w:val="0001322D"/>
    <w:rsid w:val="00023012"/>
    <w:rsid w:val="000A7A5F"/>
    <w:rsid w:val="000B5CC5"/>
    <w:rsid w:val="00102B49"/>
    <w:rsid w:val="001204CE"/>
    <w:rsid w:val="00152E9E"/>
    <w:rsid w:val="00170D77"/>
    <w:rsid w:val="0018101C"/>
    <w:rsid w:val="00191A6C"/>
    <w:rsid w:val="001D492C"/>
    <w:rsid w:val="001D4F96"/>
    <w:rsid w:val="001E3D11"/>
    <w:rsid w:val="001E48BA"/>
    <w:rsid w:val="001E72B4"/>
    <w:rsid w:val="00202F72"/>
    <w:rsid w:val="002151A2"/>
    <w:rsid w:val="00235713"/>
    <w:rsid w:val="002426FF"/>
    <w:rsid w:val="00251945"/>
    <w:rsid w:val="00251A54"/>
    <w:rsid w:val="002550B6"/>
    <w:rsid w:val="002614EA"/>
    <w:rsid w:val="002818EE"/>
    <w:rsid w:val="002A49FC"/>
    <w:rsid w:val="002D2FB8"/>
    <w:rsid w:val="002E7D74"/>
    <w:rsid w:val="00323745"/>
    <w:rsid w:val="00337D35"/>
    <w:rsid w:val="003553F2"/>
    <w:rsid w:val="0037177B"/>
    <w:rsid w:val="003A1677"/>
    <w:rsid w:val="003A69C3"/>
    <w:rsid w:val="003E424F"/>
    <w:rsid w:val="003F0488"/>
    <w:rsid w:val="00402A97"/>
    <w:rsid w:val="00402B65"/>
    <w:rsid w:val="00412E94"/>
    <w:rsid w:val="00413880"/>
    <w:rsid w:val="00423E59"/>
    <w:rsid w:val="0043200B"/>
    <w:rsid w:val="00444A7A"/>
    <w:rsid w:val="0045319A"/>
    <w:rsid w:val="00455C08"/>
    <w:rsid w:val="004724C9"/>
    <w:rsid w:val="00492355"/>
    <w:rsid w:val="00494CB8"/>
    <w:rsid w:val="004A7DF5"/>
    <w:rsid w:val="004B00E5"/>
    <w:rsid w:val="004F637D"/>
    <w:rsid w:val="00525B14"/>
    <w:rsid w:val="00537A67"/>
    <w:rsid w:val="00542EB1"/>
    <w:rsid w:val="00551CD8"/>
    <w:rsid w:val="00561663"/>
    <w:rsid w:val="00574D6B"/>
    <w:rsid w:val="00590440"/>
    <w:rsid w:val="005A3A15"/>
    <w:rsid w:val="005B0BB4"/>
    <w:rsid w:val="005B0BB9"/>
    <w:rsid w:val="005D7EA6"/>
    <w:rsid w:val="005F0E78"/>
    <w:rsid w:val="005F5E35"/>
    <w:rsid w:val="00601DE1"/>
    <w:rsid w:val="0064425D"/>
    <w:rsid w:val="00656683"/>
    <w:rsid w:val="00661C43"/>
    <w:rsid w:val="006728D1"/>
    <w:rsid w:val="00681EEB"/>
    <w:rsid w:val="0068369E"/>
    <w:rsid w:val="00694BB9"/>
    <w:rsid w:val="00695A7E"/>
    <w:rsid w:val="006970FA"/>
    <w:rsid w:val="00734152"/>
    <w:rsid w:val="00737A3D"/>
    <w:rsid w:val="007625A8"/>
    <w:rsid w:val="007B2B75"/>
    <w:rsid w:val="007C6290"/>
    <w:rsid w:val="007E40B1"/>
    <w:rsid w:val="007E526F"/>
    <w:rsid w:val="007F072F"/>
    <w:rsid w:val="007F6E96"/>
    <w:rsid w:val="00800716"/>
    <w:rsid w:val="00804161"/>
    <w:rsid w:val="00836530"/>
    <w:rsid w:val="00874EA2"/>
    <w:rsid w:val="008A1CD9"/>
    <w:rsid w:val="008C47C9"/>
    <w:rsid w:val="008D197A"/>
    <w:rsid w:val="00924701"/>
    <w:rsid w:val="00933B1C"/>
    <w:rsid w:val="0094146E"/>
    <w:rsid w:val="0097060B"/>
    <w:rsid w:val="009750F3"/>
    <w:rsid w:val="009B127F"/>
    <w:rsid w:val="009B1354"/>
    <w:rsid w:val="009C3C77"/>
    <w:rsid w:val="009C49D8"/>
    <w:rsid w:val="009F09CF"/>
    <w:rsid w:val="009F4DEC"/>
    <w:rsid w:val="00A05004"/>
    <w:rsid w:val="00A15F2F"/>
    <w:rsid w:val="00A168BE"/>
    <w:rsid w:val="00A603AB"/>
    <w:rsid w:val="00A628BF"/>
    <w:rsid w:val="00A712BA"/>
    <w:rsid w:val="00A77756"/>
    <w:rsid w:val="00A94BC5"/>
    <w:rsid w:val="00AA1C59"/>
    <w:rsid w:val="00AC77D5"/>
    <w:rsid w:val="00B021E4"/>
    <w:rsid w:val="00B55606"/>
    <w:rsid w:val="00B56C86"/>
    <w:rsid w:val="00B86B39"/>
    <w:rsid w:val="00B93D9C"/>
    <w:rsid w:val="00BC17E8"/>
    <w:rsid w:val="00BC526D"/>
    <w:rsid w:val="00BC73ED"/>
    <w:rsid w:val="00C03F0D"/>
    <w:rsid w:val="00C07AE0"/>
    <w:rsid w:val="00C07B35"/>
    <w:rsid w:val="00C41814"/>
    <w:rsid w:val="00C5099B"/>
    <w:rsid w:val="00C9097D"/>
    <w:rsid w:val="00C95444"/>
    <w:rsid w:val="00CA1E46"/>
    <w:rsid w:val="00CA35C5"/>
    <w:rsid w:val="00CA7B1D"/>
    <w:rsid w:val="00CB18A3"/>
    <w:rsid w:val="00CC2951"/>
    <w:rsid w:val="00CF7E00"/>
    <w:rsid w:val="00CF7E69"/>
    <w:rsid w:val="00D01D61"/>
    <w:rsid w:val="00D06C9E"/>
    <w:rsid w:val="00D3107D"/>
    <w:rsid w:val="00D35F0B"/>
    <w:rsid w:val="00D50B14"/>
    <w:rsid w:val="00D5489B"/>
    <w:rsid w:val="00D722EE"/>
    <w:rsid w:val="00D866A2"/>
    <w:rsid w:val="00DA635F"/>
    <w:rsid w:val="00DA6E13"/>
    <w:rsid w:val="00DE2190"/>
    <w:rsid w:val="00E06648"/>
    <w:rsid w:val="00E33353"/>
    <w:rsid w:val="00E61B32"/>
    <w:rsid w:val="00E73008"/>
    <w:rsid w:val="00E73F62"/>
    <w:rsid w:val="00E80507"/>
    <w:rsid w:val="00E83E69"/>
    <w:rsid w:val="00E9387E"/>
    <w:rsid w:val="00E96256"/>
    <w:rsid w:val="00E97282"/>
    <w:rsid w:val="00ED2343"/>
    <w:rsid w:val="00EF1C77"/>
    <w:rsid w:val="00EF42D1"/>
    <w:rsid w:val="00F34891"/>
    <w:rsid w:val="00F6691A"/>
    <w:rsid w:val="00F66DA2"/>
    <w:rsid w:val="00F70D5E"/>
    <w:rsid w:val="00F72B70"/>
    <w:rsid w:val="00F7566E"/>
    <w:rsid w:val="00FA5351"/>
    <w:rsid w:val="00FB116B"/>
    <w:rsid w:val="00FB7C03"/>
    <w:rsid w:val="00FC2384"/>
    <w:rsid w:val="00FC2D02"/>
    <w:rsid w:val="017E4539"/>
    <w:rsid w:val="031F3FE6"/>
    <w:rsid w:val="0385634A"/>
    <w:rsid w:val="047B17E6"/>
    <w:rsid w:val="04A803B7"/>
    <w:rsid w:val="070B740F"/>
    <w:rsid w:val="083B30AA"/>
    <w:rsid w:val="083C66D5"/>
    <w:rsid w:val="09D65F71"/>
    <w:rsid w:val="0E1E1474"/>
    <w:rsid w:val="123A77F2"/>
    <w:rsid w:val="12FA2F60"/>
    <w:rsid w:val="130067D3"/>
    <w:rsid w:val="1A1F400B"/>
    <w:rsid w:val="1A3F602A"/>
    <w:rsid w:val="1A922949"/>
    <w:rsid w:val="1C477C54"/>
    <w:rsid w:val="213E0014"/>
    <w:rsid w:val="22752F47"/>
    <w:rsid w:val="25AB54E3"/>
    <w:rsid w:val="2DD347E8"/>
    <w:rsid w:val="2FAA3370"/>
    <w:rsid w:val="2FAD32C1"/>
    <w:rsid w:val="31FD174B"/>
    <w:rsid w:val="35280D9D"/>
    <w:rsid w:val="362769EA"/>
    <w:rsid w:val="369A2925"/>
    <w:rsid w:val="38B60051"/>
    <w:rsid w:val="39F672F8"/>
    <w:rsid w:val="3A155EB4"/>
    <w:rsid w:val="3AA31B69"/>
    <w:rsid w:val="3C5129FD"/>
    <w:rsid w:val="3D565737"/>
    <w:rsid w:val="3D6B3B2A"/>
    <w:rsid w:val="3F1243E9"/>
    <w:rsid w:val="3F134FA6"/>
    <w:rsid w:val="4B4A23C8"/>
    <w:rsid w:val="4D145D39"/>
    <w:rsid w:val="4FE70BFF"/>
    <w:rsid w:val="53792C18"/>
    <w:rsid w:val="546C7888"/>
    <w:rsid w:val="54F26CDE"/>
    <w:rsid w:val="5D663D25"/>
    <w:rsid w:val="5F05135D"/>
    <w:rsid w:val="5FF355C1"/>
    <w:rsid w:val="60837F50"/>
    <w:rsid w:val="60994D8E"/>
    <w:rsid w:val="61D36637"/>
    <w:rsid w:val="61F72E0A"/>
    <w:rsid w:val="648C4DE6"/>
    <w:rsid w:val="66E54438"/>
    <w:rsid w:val="67CA5A86"/>
    <w:rsid w:val="6B212B1A"/>
    <w:rsid w:val="6BEC5F4F"/>
    <w:rsid w:val="6CF00B97"/>
    <w:rsid w:val="6F4A40D8"/>
    <w:rsid w:val="74826442"/>
    <w:rsid w:val="75F74DE8"/>
    <w:rsid w:val="7891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Next/>
      <w:keepLines/>
      <w:numPr>
        <w:ilvl w:val="0"/>
        <w:numId w:val="1"/>
      </w:numPr>
      <w:spacing w:after="160" w:line="259" w:lineRule="auto"/>
      <w:ind w:left="0" w:firstLine="0"/>
      <w:outlineLvl w:val="0"/>
    </w:pPr>
    <w:rPr>
      <w:rFonts w:eastAsia="微软雅黑" w:asciiTheme="minorHAnsi" w:hAnsiTheme="minorHAnsi" w:cstheme="minorBidi"/>
      <w:b/>
      <w:bCs/>
      <w:kern w:val="44"/>
      <w:sz w:val="28"/>
      <w:szCs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line="413" w:lineRule="auto"/>
      <w:ind w:left="0" w:firstLine="0"/>
      <w:outlineLvl w:val="1"/>
    </w:pPr>
    <w:rPr>
      <w:rFonts w:ascii="Arial" w:hAnsi="Arial" w:eastAsia="微软雅黑"/>
      <w:b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rFonts w:cs="Times New Roman"/>
      <w:kern w:val="0"/>
    </w:rPr>
  </w:style>
  <w:style w:type="paragraph" w:styleId="9">
    <w:name w:val="Title"/>
    <w:next w:val="1"/>
    <w:link w:val="15"/>
    <w:qFormat/>
    <w:uiPriority w:val="10"/>
    <w:pPr>
      <w:spacing w:after="160" w:line="259" w:lineRule="auto"/>
      <w:jc w:val="center"/>
      <w:outlineLvl w:val="0"/>
    </w:pPr>
    <w:rPr>
      <w:rFonts w:eastAsia="宋体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character" w:styleId="11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字符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1 字符"/>
    <w:basedOn w:val="10"/>
    <w:link w:val="2"/>
    <w:qFormat/>
    <w:uiPriority w:val="9"/>
    <w:rPr>
      <w:rFonts w:eastAsia="微软雅黑" w:asciiTheme="minorHAnsi" w:hAnsiTheme="minorHAnsi"/>
      <w:b/>
      <w:bCs/>
      <w:kern w:val="44"/>
      <w:sz w:val="28"/>
      <w:szCs w:val="44"/>
    </w:rPr>
  </w:style>
  <w:style w:type="paragraph" w:styleId="17">
    <w:name w:val="List Paragraph"/>
    <w:basedOn w:val="1"/>
    <w:qFormat/>
    <w:uiPriority w:val="34"/>
    <w:pPr>
      <w:ind w:firstLine="420"/>
    </w:pPr>
  </w:style>
  <w:style w:type="character" w:customStyle="1" w:styleId="18">
    <w:name w:val="标题 3 字符"/>
    <w:basedOn w:val="10"/>
    <w:link w:val="4"/>
    <w:semiHidden/>
    <w:qFormat/>
    <w:uiPriority w:val="9"/>
    <w:rPr>
      <w:b/>
      <w:bCs/>
      <w:sz w:val="32"/>
      <w:szCs w:val="32"/>
    </w:rPr>
  </w:style>
  <w:style w:type="character" w:customStyle="1" w:styleId="19">
    <w:name w:val="HTML 预设格式 字符"/>
    <w:basedOn w:val="10"/>
    <w:link w:val="7"/>
    <w:semiHidden/>
    <w:qFormat/>
    <w:uiPriority w:val="99"/>
    <w:rPr>
      <w:rFonts w:ascii="Courier New" w:hAnsi="Courier New" w:cs="Courier New"/>
      <w:sz w:val="20"/>
      <w:szCs w:val="20"/>
    </w:rPr>
  </w:style>
  <w:style w:type="table" w:customStyle="1" w:styleId="20">
    <w:name w:val="网格表 6 彩色 - 着色 51"/>
    <w:basedOn w:val="13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1">
    <w:name w:val="网格表 4 - 着色 31"/>
    <w:basedOn w:val="13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23">
    <w:name w:val="页脚 字符"/>
    <w:basedOn w:val="10"/>
    <w:link w:val="5"/>
    <w:qFormat/>
    <w:uiPriority w:val="99"/>
    <w:rPr>
      <w:sz w:val="18"/>
      <w:szCs w:val="18"/>
    </w:rPr>
  </w:style>
  <w:style w:type="table" w:customStyle="1" w:styleId="24">
    <w:name w:val="Grid Table 4 Accent 3"/>
    <w:basedOn w:val="13"/>
    <w:qFormat/>
    <w:uiPriority w:val="49"/>
    <w:pPr>
      <w:spacing w:after="0" w:line="240" w:lineRule="auto"/>
    </w:pPr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189</Words>
  <Characters>1079</Characters>
  <Lines>8</Lines>
  <Paragraphs>2</Paragraphs>
  <TotalTime>3132</TotalTime>
  <ScaleCrop>false</ScaleCrop>
  <LinksUpToDate>false</LinksUpToDate>
  <CharactersWithSpaces>1266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2017-12-10T06:28:00Z</dcterms:created>
  <dc:creator>Admin</dc:creator>
  <cp:lastModifiedBy>zhp</cp:lastModifiedBy>
  <dcterms:modified xsi:type="dcterms:W3CDTF">2018-10-29T15:55:40Z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