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063" w:rsidRPr="00AA4D2E" w:rsidRDefault="00BB5A45" w:rsidP="00BB5A45">
      <w:pPr>
        <w:jc w:val="center"/>
        <w:rPr>
          <w:b/>
          <w:sz w:val="28"/>
          <w:szCs w:val="28"/>
        </w:rPr>
      </w:pPr>
      <w:r w:rsidRPr="00AA4D2E">
        <w:rPr>
          <w:b/>
          <w:sz w:val="28"/>
          <w:szCs w:val="28"/>
        </w:rPr>
        <w:t>Overview of Microstrip Antennas</w:t>
      </w:r>
    </w:p>
    <w:p w:rsidR="00E24017" w:rsidRPr="00C729DE" w:rsidRDefault="00E24017" w:rsidP="00E24017">
      <w:pPr>
        <w:spacing w:after="0"/>
        <w:jc w:val="center"/>
        <w:rPr>
          <w:sz w:val="24"/>
          <w:szCs w:val="24"/>
        </w:rPr>
      </w:pPr>
      <w:r w:rsidRPr="00C729DE">
        <w:rPr>
          <w:sz w:val="24"/>
          <w:szCs w:val="24"/>
        </w:rPr>
        <w:t>David R. Jackson</w:t>
      </w:r>
    </w:p>
    <w:p w:rsidR="00E24017" w:rsidRPr="00C729DE" w:rsidRDefault="00E24017" w:rsidP="00E24017">
      <w:pPr>
        <w:spacing w:after="0"/>
        <w:jc w:val="center"/>
        <w:rPr>
          <w:sz w:val="24"/>
          <w:szCs w:val="24"/>
        </w:rPr>
      </w:pPr>
      <w:r w:rsidRPr="00C729DE">
        <w:rPr>
          <w:sz w:val="24"/>
          <w:szCs w:val="24"/>
        </w:rPr>
        <w:t>Department of ECE</w:t>
      </w:r>
    </w:p>
    <w:p w:rsidR="00E24017" w:rsidRPr="00C729DE" w:rsidRDefault="00E24017" w:rsidP="00E24017">
      <w:pPr>
        <w:spacing w:after="0"/>
        <w:jc w:val="center"/>
        <w:rPr>
          <w:sz w:val="24"/>
          <w:szCs w:val="24"/>
        </w:rPr>
      </w:pPr>
      <w:r w:rsidRPr="00C729DE">
        <w:rPr>
          <w:sz w:val="24"/>
          <w:szCs w:val="24"/>
        </w:rPr>
        <w:t>University of Houston</w:t>
      </w:r>
    </w:p>
    <w:p w:rsidR="00E24017" w:rsidRPr="00C729DE" w:rsidRDefault="00E24017" w:rsidP="00E24017">
      <w:pPr>
        <w:spacing w:after="0"/>
        <w:jc w:val="center"/>
        <w:rPr>
          <w:sz w:val="24"/>
          <w:szCs w:val="24"/>
        </w:rPr>
      </w:pPr>
      <w:r w:rsidRPr="00C729DE">
        <w:rPr>
          <w:sz w:val="24"/>
          <w:szCs w:val="24"/>
        </w:rPr>
        <w:t xml:space="preserve">Houston, TX USA </w:t>
      </w:r>
    </w:p>
    <w:p w:rsidR="00E522DD" w:rsidRDefault="00E522DD" w:rsidP="00BB5A45">
      <w:pPr>
        <w:jc w:val="center"/>
        <w:rPr>
          <w:b/>
          <w:sz w:val="28"/>
          <w:szCs w:val="28"/>
        </w:rPr>
      </w:pPr>
    </w:p>
    <w:p w:rsidR="00E522DD" w:rsidRPr="00E522DD" w:rsidRDefault="00E522DD" w:rsidP="00E522DD">
      <w:pPr>
        <w:rPr>
          <w:b/>
          <w:sz w:val="24"/>
          <w:szCs w:val="24"/>
        </w:rPr>
      </w:pPr>
      <w:r w:rsidRPr="00E522DD">
        <w:rPr>
          <w:b/>
          <w:sz w:val="24"/>
          <w:szCs w:val="24"/>
        </w:rPr>
        <w:t>Abstract</w:t>
      </w:r>
    </w:p>
    <w:p w:rsidR="00BB5A45" w:rsidRDefault="00BB5A45" w:rsidP="00BB5A45">
      <w:pPr>
        <w:rPr>
          <w:rFonts w:ascii="Times New Roman" w:hAnsi="Times New Roman" w:cs="Times New Roman"/>
          <w:sz w:val="24"/>
          <w:szCs w:val="24"/>
        </w:rPr>
      </w:pPr>
      <w:r>
        <w:rPr>
          <w:rFonts w:ascii="Times New Roman" w:hAnsi="Times New Roman" w:cs="Times New Roman"/>
          <w:sz w:val="24"/>
          <w:szCs w:val="24"/>
        </w:rPr>
        <w:t>Microstrip antennas are one of the most popular types of antennas in use today. Invented in the 1970s, they continue to be one of the most widely used antennas due to their many advantages, including being low profile, planar, easy to manufactu</w:t>
      </w:r>
      <w:r w:rsidR="00F64856">
        <w:rPr>
          <w:rFonts w:ascii="Times New Roman" w:hAnsi="Times New Roman" w:cs="Times New Roman"/>
          <w:sz w:val="24"/>
          <w:szCs w:val="24"/>
        </w:rPr>
        <w:t>re, and compatible with printed-</w:t>
      </w:r>
      <w:r>
        <w:rPr>
          <w:rFonts w:ascii="Times New Roman" w:hAnsi="Times New Roman" w:cs="Times New Roman"/>
          <w:sz w:val="24"/>
          <w:szCs w:val="24"/>
        </w:rPr>
        <w:t xml:space="preserve">circuit technology. </w:t>
      </w:r>
      <w:r w:rsidR="0010387A">
        <w:rPr>
          <w:rFonts w:ascii="Times New Roman" w:hAnsi="Times New Roman" w:cs="Times New Roman"/>
          <w:sz w:val="24"/>
          <w:szCs w:val="24"/>
        </w:rPr>
        <w:t>In this tutorial</w:t>
      </w:r>
      <w:r>
        <w:rPr>
          <w:rFonts w:ascii="Times New Roman" w:hAnsi="Times New Roman" w:cs="Times New Roman"/>
          <w:sz w:val="24"/>
          <w:szCs w:val="24"/>
        </w:rPr>
        <w:t xml:space="preserve"> the basic properties of microstrip antennas will be overviewed, and the physical principles of operation will be examined</w:t>
      </w:r>
      <w:r w:rsidR="006E7369">
        <w:rPr>
          <w:rFonts w:ascii="Times New Roman" w:hAnsi="Times New Roman" w:cs="Times New Roman"/>
          <w:sz w:val="24"/>
          <w:szCs w:val="24"/>
        </w:rPr>
        <w:t xml:space="preserve">, for both linear and circular </w:t>
      </w:r>
      <w:proofErr w:type="spellStart"/>
      <w:r w:rsidR="006E7369">
        <w:rPr>
          <w:rFonts w:ascii="Times New Roman" w:hAnsi="Times New Roman" w:cs="Times New Roman"/>
          <w:sz w:val="24"/>
          <w:szCs w:val="24"/>
        </w:rPr>
        <w:t>polarizaton</w:t>
      </w:r>
      <w:proofErr w:type="spellEnd"/>
      <w:r>
        <w:rPr>
          <w:rFonts w:ascii="Times New Roman" w:hAnsi="Times New Roman" w:cs="Times New Roman"/>
          <w:sz w:val="24"/>
          <w:szCs w:val="24"/>
        </w:rPr>
        <w:t xml:space="preserve">. Various CAD formulas will be presented to aid in understanding the properties of the microstrip antennas, and in designing them. </w:t>
      </w:r>
      <w:r w:rsidR="00DA5F49">
        <w:rPr>
          <w:rFonts w:ascii="Times New Roman" w:hAnsi="Times New Roman" w:cs="Times New Roman"/>
          <w:sz w:val="24"/>
          <w:szCs w:val="24"/>
        </w:rPr>
        <w:t xml:space="preserve">Different models for predicting the </w:t>
      </w:r>
      <w:r w:rsidR="0054004F">
        <w:rPr>
          <w:rFonts w:ascii="Times New Roman" w:hAnsi="Times New Roman" w:cs="Times New Roman"/>
          <w:sz w:val="24"/>
          <w:szCs w:val="24"/>
        </w:rPr>
        <w:t xml:space="preserve">radiation patterns and </w:t>
      </w:r>
      <w:r w:rsidR="00DA5F49">
        <w:rPr>
          <w:rFonts w:ascii="Times New Roman" w:hAnsi="Times New Roman" w:cs="Times New Roman"/>
          <w:sz w:val="24"/>
          <w:szCs w:val="24"/>
        </w:rPr>
        <w:t xml:space="preserve">input impedance will also be discussed. </w:t>
      </w:r>
      <w:r>
        <w:rPr>
          <w:rFonts w:ascii="Times New Roman" w:hAnsi="Times New Roman" w:cs="Times New Roman"/>
          <w:sz w:val="24"/>
          <w:szCs w:val="24"/>
        </w:rPr>
        <w:t xml:space="preserve">Some of the latest trends will also be explored, such as increasing the bandwidth, miniaturizing the antenna size, </w:t>
      </w:r>
      <w:r w:rsidR="00F64856">
        <w:rPr>
          <w:rFonts w:ascii="Times New Roman" w:hAnsi="Times New Roman" w:cs="Times New Roman"/>
          <w:sz w:val="24"/>
          <w:szCs w:val="24"/>
        </w:rPr>
        <w:t xml:space="preserve">and </w:t>
      </w:r>
      <w:r>
        <w:rPr>
          <w:rFonts w:ascii="Times New Roman" w:hAnsi="Times New Roman" w:cs="Times New Roman"/>
          <w:sz w:val="24"/>
          <w:szCs w:val="24"/>
        </w:rPr>
        <w:t>reducing surface-</w:t>
      </w:r>
      <w:r w:rsidR="00AA4D2E">
        <w:rPr>
          <w:rFonts w:ascii="Times New Roman" w:hAnsi="Times New Roman" w:cs="Times New Roman"/>
          <w:sz w:val="24"/>
          <w:szCs w:val="24"/>
        </w:rPr>
        <w:t>wave and lateral-</w:t>
      </w:r>
      <w:r>
        <w:rPr>
          <w:rFonts w:ascii="Times New Roman" w:hAnsi="Times New Roman" w:cs="Times New Roman"/>
          <w:sz w:val="24"/>
          <w:szCs w:val="24"/>
        </w:rPr>
        <w:t xml:space="preserve">wave excitation. </w:t>
      </w:r>
    </w:p>
    <w:p w:rsidR="00E522DD" w:rsidRDefault="00E522DD" w:rsidP="00BB5A45">
      <w:pPr>
        <w:rPr>
          <w:rFonts w:ascii="Times New Roman" w:hAnsi="Times New Roman" w:cs="Times New Roman"/>
          <w:sz w:val="24"/>
          <w:szCs w:val="24"/>
        </w:rPr>
      </w:pPr>
    </w:p>
    <w:p w:rsidR="00E522DD" w:rsidRDefault="00E522DD" w:rsidP="00B1399C">
      <w:pPr>
        <w:rPr>
          <w:b/>
          <w:sz w:val="24"/>
          <w:szCs w:val="24"/>
        </w:rPr>
      </w:pPr>
      <w:r w:rsidRPr="00B1399C">
        <w:rPr>
          <w:b/>
          <w:sz w:val="24"/>
          <w:szCs w:val="24"/>
        </w:rPr>
        <w:t>Bio</w:t>
      </w:r>
      <w:r w:rsidR="00B1399C" w:rsidRPr="00B1399C">
        <w:rPr>
          <w:b/>
          <w:sz w:val="24"/>
          <w:szCs w:val="24"/>
        </w:rPr>
        <w:t>graphy</w:t>
      </w:r>
    </w:p>
    <w:p w:rsidR="00E24017" w:rsidRPr="00B1399C" w:rsidRDefault="00B1399C" w:rsidP="00B1399C">
      <w:pPr>
        <w:rPr>
          <w:rFonts w:ascii="Times New Roman" w:hAnsi="Times New Roman" w:cs="Times New Roman"/>
          <w:b/>
          <w:sz w:val="24"/>
          <w:szCs w:val="24"/>
        </w:rPr>
      </w:pPr>
      <w:r w:rsidRPr="00B1399C">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3810</wp:posOffset>
            </wp:positionH>
            <wp:positionV relativeFrom="paragraph">
              <wp:posOffset>34925</wp:posOffset>
            </wp:positionV>
            <wp:extent cx="1741170" cy="1981200"/>
            <wp:effectExtent l="19050" t="0" r="0" b="0"/>
            <wp:wrapSquare wrapText="bothSides"/>
            <wp:docPr id="1" name="Picture 1" descr="D:\USER\Personal\Photos\Jackson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Personal\Photos\Jackson Photo.jpg"/>
                    <pic:cNvPicPr>
                      <a:picLocks noChangeAspect="1" noChangeArrowheads="1"/>
                    </pic:cNvPicPr>
                  </pic:nvPicPr>
                  <pic:blipFill>
                    <a:blip r:embed="rId4" cstate="print"/>
                    <a:srcRect b="26346"/>
                    <a:stretch>
                      <a:fillRect/>
                    </a:stretch>
                  </pic:blipFill>
                  <pic:spPr bwMode="auto">
                    <a:xfrm>
                      <a:off x="0" y="0"/>
                      <a:ext cx="1741170" cy="1981200"/>
                    </a:xfrm>
                    <a:prstGeom prst="rect">
                      <a:avLst/>
                    </a:prstGeom>
                    <a:noFill/>
                    <a:ln w="9525">
                      <a:noFill/>
                      <a:miter lim="800000"/>
                      <a:headEnd/>
                      <a:tailEnd/>
                    </a:ln>
                  </pic:spPr>
                </pic:pic>
              </a:graphicData>
            </a:graphic>
          </wp:anchor>
        </w:drawing>
      </w:r>
      <w:r w:rsidR="00E24017" w:rsidRPr="00B1399C">
        <w:rPr>
          <w:rFonts w:ascii="Times New Roman" w:hAnsi="Times New Roman" w:cs="Times New Roman"/>
          <w:sz w:val="24"/>
          <w:szCs w:val="24"/>
        </w:rPr>
        <w:t xml:space="preserve">David R. Jackson obtained the </w:t>
      </w:r>
      <w:proofErr w:type="spellStart"/>
      <w:r w:rsidR="00E24017" w:rsidRPr="00B1399C">
        <w:rPr>
          <w:rFonts w:ascii="Times New Roman" w:hAnsi="Times New Roman" w:cs="Times New Roman"/>
          <w:sz w:val="24"/>
          <w:szCs w:val="24"/>
        </w:rPr>
        <w:t>B.S.E.E.</w:t>
      </w:r>
      <w:proofErr w:type="spellEnd"/>
      <w:r w:rsidR="00E24017" w:rsidRPr="00B1399C">
        <w:rPr>
          <w:rFonts w:ascii="Times New Roman" w:hAnsi="Times New Roman" w:cs="Times New Roman"/>
          <w:sz w:val="24"/>
          <w:szCs w:val="24"/>
        </w:rPr>
        <w:t xml:space="preserve"> and </w:t>
      </w:r>
      <w:proofErr w:type="spellStart"/>
      <w:r w:rsidR="00E24017" w:rsidRPr="00B1399C">
        <w:rPr>
          <w:rFonts w:ascii="Times New Roman" w:hAnsi="Times New Roman" w:cs="Times New Roman"/>
          <w:sz w:val="24"/>
          <w:szCs w:val="24"/>
        </w:rPr>
        <w:t>M.S.E.E.</w:t>
      </w:r>
      <w:proofErr w:type="spellEnd"/>
      <w:r w:rsidR="00E24017" w:rsidRPr="00B1399C">
        <w:rPr>
          <w:rFonts w:ascii="Times New Roman" w:hAnsi="Times New Roman" w:cs="Times New Roman"/>
          <w:sz w:val="24"/>
          <w:szCs w:val="24"/>
        </w:rPr>
        <w:t xml:space="preserve"> degrees from the University of Missouri, Columbia, in 1979 and 1981, respectively, and the Ph.D. degree in electrical engineering from the University of California, Los Angeles, in 1985. He is a Professor in the Department of ECE at the University of Houston, where he has been since 1985. He is a Fellow of the IEEE, and his present research interests include microstrip antennas and circuits, leaky-wave antennas, and electromagnetic compatibility and interference. From 2015-2018 he served as the Chair of USNC-URSI. Previously, he has been chair of the Distinguished Lecturer Committee of the IEEE AP-S, the chair of the Transnational Committee of the IEEE AP-S, the chair of the Chapter Activities Committee of the AP-S, a Distinguished Lecturer for the AP-S, a member of the </w:t>
      </w:r>
      <w:proofErr w:type="spellStart"/>
      <w:r w:rsidR="00E24017" w:rsidRPr="00B1399C">
        <w:rPr>
          <w:rFonts w:ascii="Times New Roman" w:hAnsi="Times New Roman" w:cs="Times New Roman"/>
          <w:sz w:val="24"/>
          <w:szCs w:val="24"/>
        </w:rPr>
        <w:t>AdCom</w:t>
      </w:r>
      <w:proofErr w:type="spellEnd"/>
      <w:r w:rsidR="00E24017" w:rsidRPr="00B1399C">
        <w:rPr>
          <w:rFonts w:ascii="Times New Roman" w:hAnsi="Times New Roman" w:cs="Times New Roman"/>
          <w:sz w:val="24"/>
          <w:szCs w:val="24"/>
        </w:rPr>
        <w:t xml:space="preserve"> for the AP-S, and an Associate Editor for the IEEE Transactions on Antennas and Propagation.  He is presently serving on the IEEE AP-S COPE committee (</w:t>
      </w:r>
      <w:proofErr w:type="spellStart"/>
      <w:r w:rsidR="00E24017" w:rsidRPr="00B1399C">
        <w:rPr>
          <w:rFonts w:ascii="Times New Roman" w:hAnsi="Times New Roman" w:cs="Times New Roman"/>
          <w:sz w:val="24"/>
          <w:szCs w:val="24"/>
        </w:rPr>
        <w:t>COmmittee</w:t>
      </w:r>
      <w:proofErr w:type="spellEnd"/>
      <w:r w:rsidR="00E24017" w:rsidRPr="00B1399C">
        <w:rPr>
          <w:rFonts w:ascii="Times New Roman" w:hAnsi="Times New Roman" w:cs="Times New Roman"/>
          <w:sz w:val="24"/>
          <w:szCs w:val="24"/>
        </w:rPr>
        <w:t xml:space="preserve"> for Promoting Equality). </w:t>
      </w:r>
    </w:p>
    <w:p w:rsidR="00E24017" w:rsidRPr="00E522DD" w:rsidRDefault="00E24017" w:rsidP="00BB5A45">
      <w:pPr>
        <w:rPr>
          <w:rFonts w:ascii="Times New Roman" w:hAnsi="Times New Roman" w:cs="Times New Roman"/>
          <w:b/>
          <w:sz w:val="24"/>
          <w:szCs w:val="24"/>
        </w:rPr>
      </w:pPr>
    </w:p>
    <w:sectPr w:rsidR="00E24017" w:rsidRPr="00E522DD" w:rsidSect="009F65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B5A45"/>
    <w:rsid w:val="00093ACE"/>
    <w:rsid w:val="000968D7"/>
    <w:rsid w:val="0010387A"/>
    <w:rsid w:val="00301FD1"/>
    <w:rsid w:val="0054004F"/>
    <w:rsid w:val="006E7369"/>
    <w:rsid w:val="007E60C4"/>
    <w:rsid w:val="00832012"/>
    <w:rsid w:val="009F6560"/>
    <w:rsid w:val="00AA4D2E"/>
    <w:rsid w:val="00B1399C"/>
    <w:rsid w:val="00B149CC"/>
    <w:rsid w:val="00BB5A45"/>
    <w:rsid w:val="00C729DE"/>
    <w:rsid w:val="00DA5F49"/>
    <w:rsid w:val="00E24017"/>
    <w:rsid w:val="00E522DD"/>
    <w:rsid w:val="00F64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24017"/>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E24017"/>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E24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0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14</cp:revision>
  <dcterms:created xsi:type="dcterms:W3CDTF">2022-07-29T14:52:00Z</dcterms:created>
  <dcterms:modified xsi:type="dcterms:W3CDTF">2022-07-29T15:19:00Z</dcterms:modified>
</cp:coreProperties>
</file>