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6E9" w:rsidRPr="000C709F" w:rsidRDefault="002F7E56" w:rsidP="002F7E56">
      <w:pPr>
        <w:pStyle w:val="a3"/>
        <w:rPr>
          <w:sz w:val="36"/>
        </w:rPr>
      </w:pPr>
      <w:proofErr w:type="spellStart"/>
      <w:r w:rsidRPr="000C709F">
        <w:rPr>
          <w:rFonts w:hint="eastAsia"/>
          <w:sz w:val="36"/>
        </w:rPr>
        <w:t>Co</w:t>
      </w:r>
      <w:r w:rsidRPr="000C709F">
        <w:rPr>
          <w:sz w:val="36"/>
        </w:rPr>
        <w:t>V</w:t>
      </w:r>
      <w:r w:rsidRPr="000C709F">
        <w:rPr>
          <w:rFonts w:hint="eastAsia"/>
          <w:sz w:val="36"/>
        </w:rPr>
        <w:t>isor</w:t>
      </w:r>
      <w:proofErr w:type="spellEnd"/>
      <w:r w:rsidR="00B44E46" w:rsidRPr="000C709F">
        <w:rPr>
          <w:rFonts w:hint="eastAsia"/>
          <w:sz w:val="36"/>
        </w:rPr>
        <w:t>：</w:t>
      </w:r>
      <w:r w:rsidR="001A66E9" w:rsidRPr="000C709F">
        <w:rPr>
          <w:sz w:val="36"/>
        </w:rPr>
        <w:t xml:space="preserve">A Compositional Hypervisor </w:t>
      </w:r>
    </w:p>
    <w:p w:rsidR="00DF6DD6" w:rsidRPr="000C709F" w:rsidRDefault="001A66E9" w:rsidP="002F7E56">
      <w:pPr>
        <w:pStyle w:val="a3"/>
        <w:rPr>
          <w:sz w:val="36"/>
        </w:rPr>
      </w:pPr>
      <w:proofErr w:type="gramStart"/>
      <w:r w:rsidRPr="000C709F">
        <w:rPr>
          <w:sz w:val="36"/>
        </w:rPr>
        <w:t>for</w:t>
      </w:r>
      <w:proofErr w:type="gramEnd"/>
      <w:r w:rsidRPr="000C709F">
        <w:rPr>
          <w:sz w:val="36"/>
        </w:rPr>
        <w:t xml:space="preserve"> Software-Defined Networks</w:t>
      </w:r>
    </w:p>
    <w:p w:rsidR="00FA2E4E" w:rsidRPr="00412445" w:rsidRDefault="001367B4" w:rsidP="001367B4">
      <w:pPr>
        <w:pStyle w:val="1"/>
        <w:rPr>
          <w:sz w:val="40"/>
        </w:rPr>
      </w:pPr>
      <w:r w:rsidRPr="00412445">
        <w:rPr>
          <w:rFonts w:hint="eastAsia"/>
          <w:sz w:val="40"/>
        </w:rPr>
        <w:t>一、</w:t>
      </w:r>
      <w:r w:rsidR="00FA2E4E" w:rsidRPr="00412445">
        <w:rPr>
          <w:rFonts w:hint="eastAsia"/>
          <w:sz w:val="40"/>
        </w:rPr>
        <w:t>文章</w:t>
      </w:r>
      <w:r w:rsidR="00AF7975" w:rsidRPr="00412445">
        <w:rPr>
          <w:rFonts w:hint="eastAsia"/>
          <w:sz w:val="40"/>
        </w:rPr>
        <w:t>概述</w:t>
      </w:r>
    </w:p>
    <w:p w:rsidR="00031B97" w:rsidRDefault="00AE12F0" w:rsidP="006B52B6">
      <w:pPr>
        <w:ind w:firstLineChars="200" w:firstLine="420"/>
      </w:pPr>
      <w:proofErr w:type="spellStart"/>
      <w:r>
        <w:rPr>
          <w:rFonts w:hint="eastAsia"/>
        </w:rPr>
        <w:t>Covisor</w:t>
      </w:r>
      <w:proofErr w:type="spellEnd"/>
      <w:r>
        <w:rPr>
          <w:rFonts w:hint="eastAsia"/>
        </w:rPr>
        <w:t>是一种</w:t>
      </w:r>
      <w:r w:rsidR="007D4DB7">
        <w:rPr>
          <w:rFonts w:hint="eastAsia"/>
        </w:rPr>
        <w:t>网络管理程序</w:t>
      </w:r>
      <w:r w:rsidR="007B7E2A">
        <w:rPr>
          <w:rFonts w:hint="eastAsia"/>
        </w:rPr>
        <w:t>。在一个网络里，使用不同语言编写的、部署在不同控制平台的控制器管理网络不同的区域，</w:t>
      </w:r>
      <w:proofErr w:type="spellStart"/>
      <w:r w:rsidR="007B7E2A">
        <w:t>C</w:t>
      </w:r>
      <w:r w:rsidR="007B7E2A">
        <w:rPr>
          <w:rFonts w:hint="eastAsia"/>
        </w:rPr>
        <w:t>ovisor</w:t>
      </w:r>
      <w:proofErr w:type="spellEnd"/>
      <w:r w:rsidR="007B7E2A">
        <w:rPr>
          <w:rFonts w:hint="eastAsia"/>
        </w:rPr>
        <w:t>组合了这些控制器，使得它们能够协同工作，管理整个网络。</w:t>
      </w:r>
      <w:proofErr w:type="spellStart"/>
      <w:r w:rsidR="002A4DA5">
        <w:rPr>
          <w:rFonts w:hint="eastAsia"/>
        </w:rPr>
        <w:t>Covisor</w:t>
      </w:r>
      <w:proofErr w:type="spellEnd"/>
      <w:r w:rsidR="002A4DA5">
        <w:rPr>
          <w:rFonts w:hint="eastAsia"/>
        </w:rPr>
        <w:t>还对网络拓扑进行抽象化，每个控制器看到的都是一个虚拟的网络拓扑，网络管理员可以指定每个控制器的权限。文章最主要的贡献是建立了一套高效率的算法来整合不同的控制器、把虚拟的网络拓扑编译为实际的物理网络拓扑，以及高效率地处理规则更新。</w:t>
      </w:r>
    </w:p>
    <w:p w:rsidR="0081091D" w:rsidRPr="00412445" w:rsidRDefault="0081091D" w:rsidP="0081091D">
      <w:pPr>
        <w:pStyle w:val="1"/>
        <w:rPr>
          <w:sz w:val="40"/>
        </w:rPr>
      </w:pPr>
      <w:r w:rsidRPr="00412445">
        <w:rPr>
          <w:rFonts w:hint="eastAsia"/>
          <w:sz w:val="40"/>
        </w:rPr>
        <w:t>二、背景介绍</w:t>
      </w:r>
    </w:p>
    <w:p w:rsidR="00346384" w:rsidRDefault="006D459B" w:rsidP="00F174A8">
      <w:pPr>
        <w:ind w:firstLineChars="200" w:firstLine="420"/>
      </w:pPr>
      <w:r>
        <w:rPr>
          <w:rFonts w:hint="eastAsia"/>
        </w:rPr>
        <w:t>S</w:t>
      </w:r>
      <w:r>
        <w:t>DN</w:t>
      </w:r>
      <w:r>
        <w:rPr>
          <w:rFonts w:hint="eastAsia"/>
        </w:rPr>
        <w:t>的一个重要原则是解耦</w:t>
      </w:r>
      <w:r w:rsidR="00F174A8">
        <w:rPr>
          <w:rFonts w:hint="eastAsia"/>
        </w:rPr>
        <w:t>，管理员可以部署最适合需求的硬件和软件，而不是受各种兼容性限制</w:t>
      </w:r>
      <w:r w:rsidR="00D45563">
        <w:rPr>
          <w:rFonts w:hint="eastAsia"/>
        </w:rPr>
        <w:t>，因此需要一个网络管理程序来组合这些孤立的控制器。</w:t>
      </w:r>
      <w:r w:rsidR="00DD540B">
        <w:rPr>
          <w:rFonts w:hint="eastAsia"/>
        </w:rPr>
        <w:t>这样的管理程序需要做到：</w:t>
      </w:r>
    </w:p>
    <w:p w:rsidR="00DD540B" w:rsidRDefault="00DD540B" w:rsidP="00DD540B">
      <w:pPr>
        <w:pStyle w:val="a5"/>
        <w:numPr>
          <w:ilvl w:val="0"/>
          <w:numId w:val="4"/>
        </w:numPr>
        <w:ind w:firstLineChars="0"/>
      </w:pPr>
      <w:r>
        <w:rPr>
          <w:rFonts w:hint="eastAsia"/>
        </w:rPr>
        <w:t>集成多种不同的控制器</w:t>
      </w:r>
    </w:p>
    <w:p w:rsidR="00EF5F67" w:rsidRDefault="00EF5F67" w:rsidP="00DD540B">
      <w:pPr>
        <w:pStyle w:val="a5"/>
        <w:numPr>
          <w:ilvl w:val="0"/>
          <w:numId w:val="4"/>
        </w:numPr>
        <w:ind w:firstLineChars="0"/>
      </w:pPr>
      <w:r>
        <w:rPr>
          <w:rFonts w:hint="eastAsia"/>
        </w:rPr>
        <w:t>定义抽象的网络拓扑，每个控制器都可以看到分配给自己的拓扑结构</w:t>
      </w:r>
    </w:p>
    <w:p w:rsidR="00EF5F67" w:rsidRDefault="00653C60" w:rsidP="00DD540B">
      <w:pPr>
        <w:pStyle w:val="a5"/>
        <w:numPr>
          <w:ilvl w:val="0"/>
          <w:numId w:val="4"/>
        </w:numPr>
        <w:ind w:firstLineChars="0"/>
      </w:pPr>
      <w:r>
        <w:rPr>
          <w:rFonts w:hint="eastAsia"/>
        </w:rPr>
        <w:t>防止失效控制器对系统的影响</w:t>
      </w:r>
      <w:r w:rsidR="00887EDF">
        <w:rPr>
          <w:rFonts w:hint="eastAsia"/>
        </w:rPr>
        <w:t>，控制器有一定的访问权限控制，不能访问或修改某些字段</w:t>
      </w:r>
    </w:p>
    <w:p w:rsidR="009C605E" w:rsidRDefault="009C605E" w:rsidP="009C605E">
      <w:pPr>
        <w:ind w:firstLineChars="200" w:firstLine="420"/>
      </w:pPr>
      <w:r>
        <w:rPr>
          <w:rFonts w:hint="eastAsia"/>
        </w:rPr>
        <w:t>现有技术的主要挑战是效率问题，文章定义了一系列算法来解决这些问题，文章的主要贡献包括：</w:t>
      </w:r>
    </w:p>
    <w:p w:rsidR="009C605E" w:rsidRDefault="008F3AA1" w:rsidP="008F3AA1">
      <w:pPr>
        <w:pStyle w:val="a5"/>
        <w:numPr>
          <w:ilvl w:val="0"/>
          <w:numId w:val="5"/>
        </w:numPr>
        <w:ind w:firstLineChars="0"/>
      </w:pPr>
      <w:r w:rsidRPr="008F3AA1">
        <w:rPr>
          <w:rFonts w:hint="eastAsia"/>
        </w:rPr>
        <w:t>定义了组合</w:t>
      </w:r>
      <w:r>
        <w:rPr>
          <w:rFonts w:hint="eastAsia"/>
        </w:rPr>
        <w:t>多种控制器</w:t>
      </w:r>
      <w:r w:rsidRPr="008F3AA1">
        <w:rPr>
          <w:rFonts w:hint="eastAsia"/>
        </w:rPr>
        <w:t>的管理程序</w:t>
      </w:r>
      <w:r>
        <w:rPr>
          <w:rFonts w:hint="eastAsia"/>
        </w:rPr>
        <w:t>的体系架构</w:t>
      </w:r>
    </w:p>
    <w:p w:rsidR="000D7D7F" w:rsidRDefault="00D479C7" w:rsidP="00D479C7">
      <w:pPr>
        <w:pStyle w:val="a5"/>
        <w:numPr>
          <w:ilvl w:val="0"/>
          <w:numId w:val="5"/>
        </w:numPr>
        <w:ind w:firstLineChars="0"/>
      </w:pPr>
      <w:r>
        <w:rPr>
          <w:rFonts w:hint="eastAsia"/>
        </w:rPr>
        <w:t>设计</w:t>
      </w:r>
      <w:r w:rsidRPr="00D479C7">
        <w:rPr>
          <w:rFonts w:hint="eastAsia"/>
        </w:rPr>
        <w:t>新的并行、串行和覆盖算法来组合控制器的操作</w:t>
      </w:r>
    </w:p>
    <w:p w:rsidR="00253DF0" w:rsidRDefault="00047E80" w:rsidP="00047E80">
      <w:pPr>
        <w:pStyle w:val="a5"/>
        <w:numPr>
          <w:ilvl w:val="0"/>
          <w:numId w:val="5"/>
        </w:numPr>
        <w:ind w:firstLineChars="0"/>
      </w:pPr>
      <w:r>
        <w:rPr>
          <w:rFonts w:hint="eastAsia"/>
        </w:rPr>
        <w:t>设计</w:t>
      </w:r>
      <w:r w:rsidRPr="00047E80">
        <w:rPr>
          <w:rFonts w:hint="eastAsia"/>
        </w:rPr>
        <w:t>新的增量算法来把为虚拟拓扑编写的规则编译为实际物理交换机的规则</w:t>
      </w:r>
    </w:p>
    <w:p w:rsidR="00747DBA" w:rsidRDefault="00F54717" w:rsidP="00F54717">
      <w:pPr>
        <w:pStyle w:val="a5"/>
        <w:numPr>
          <w:ilvl w:val="0"/>
          <w:numId w:val="5"/>
        </w:numPr>
        <w:ind w:firstLineChars="0"/>
      </w:pPr>
      <w:r w:rsidRPr="00F54717">
        <w:rPr>
          <w:rFonts w:hint="eastAsia"/>
        </w:rPr>
        <w:t>使用自定义的数据结构来进行访问控制</w:t>
      </w:r>
    </w:p>
    <w:p w:rsidR="00D74DC7" w:rsidRPr="001262F1" w:rsidRDefault="00D74DC7" w:rsidP="00D74DC7">
      <w:pPr>
        <w:pStyle w:val="1"/>
        <w:rPr>
          <w:sz w:val="40"/>
        </w:rPr>
      </w:pPr>
      <w:r w:rsidRPr="001262F1">
        <w:rPr>
          <w:rFonts w:hint="eastAsia"/>
          <w:sz w:val="40"/>
        </w:rPr>
        <w:t>三、</w:t>
      </w:r>
      <w:proofErr w:type="spellStart"/>
      <w:r w:rsidRPr="001262F1">
        <w:rPr>
          <w:rFonts w:hint="eastAsia"/>
          <w:sz w:val="40"/>
        </w:rPr>
        <w:t>Covior</w:t>
      </w:r>
      <w:proofErr w:type="spellEnd"/>
      <w:r w:rsidRPr="001262F1">
        <w:rPr>
          <w:rFonts w:hint="eastAsia"/>
          <w:sz w:val="40"/>
        </w:rPr>
        <w:t>简介</w:t>
      </w:r>
    </w:p>
    <w:p w:rsidR="00D74DC7" w:rsidRDefault="00E64C3B" w:rsidP="00294A7C">
      <w:pPr>
        <w:ind w:firstLineChars="200" w:firstLine="420"/>
      </w:pPr>
      <w:r>
        <w:rPr>
          <w:rFonts w:hint="eastAsia"/>
        </w:rPr>
        <w:t>为了实现以上特征，</w:t>
      </w:r>
      <w:proofErr w:type="spellStart"/>
      <w:r>
        <w:rPr>
          <w:rFonts w:hint="eastAsia"/>
        </w:rPr>
        <w:t>Covisor</w:t>
      </w:r>
      <w:proofErr w:type="spellEnd"/>
      <w:r>
        <w:rPr>
          <w:rFonts w:hint="eastAsia"/>
        </w:rPr>
        <w:t>主要分为两个阶段：</w:t>
      </w:r>
    </w:p>
    <w:p w:rsidR="00E64C3B" w:rsidRDefault="00E64C3B" w:rsidP="001D0D67">
      <w:pPr>
        <w:pStyle w:val="a5"/>
        <w:numPr>
          <w:ilvl w:val="0"/>
          <w:numId w:val="6"/>
        </w:numPr>
        <w:ind w:firstLineChars="0"/>
      </w:pPr>
      <w:r>
        <w:rPr>
          <w:rFonts w:hint="eastAsia"/>
        </w:rPr>
        <w:t>整合孤立</w:t>
      </w:r>
      <w:r w:rsidRPr="00E64C3B">
        <w:rPr>
          <w:rFonts w:hint="eastAsia"/>
        </w:rPr>
        <w:t>控制器的策略，变成全局的组合策略</w:t>
      </w:r>
    </w:p>
    <w:p w:rsidR="001D0D67" w:rsidRDefault="001D0D67" w:rsidP="001D0D67">
      <w:pPr>
        <w:pStyle w:val="a5"/>
        <w:numPr>
          <w:ilvl w:val="0"/>
          <w:numId w:val="6"/>
        </w:numPr>
        <w:ind w:firstLineChars="0"/>
      </w:pPr>
      <w:r w:rsidRPr="001D0D67">
        <w:rPr>
          <w:rFonts w:hint="eastAsia"/>
        </w:rPr>
        <w:t>把这个组合策略编译为物理网络能理解的策略</w:t>
      </w:r>
    </w:p>
    <w:p w:rsidR="004047F8" w:rsidRDefault="00B41A95" w:rsidP="00F150AF">
      <w:pPr>
        <w:ind w:firstLineChars="200" w:firstLine="420"/>
      </w:pPr>
      <w:proofErr w:type="spellStart"/>
      <w:r>
        <w:rPr>
          <w:rFonts w:hint="eastAsia"/>
        </w:rPr>
        <w:t>Covior</w:t>
      </w:r>
      <w:proofErr w:type="spellEnd"/>
      <w:r>
        <w:rPr>
          <w:rFonts w:hint="eastAsia"/>
        </w:rPr>
        <w:t>的架构图如下图所示：</w:t>
      </w:r>
    </w:p>
    <w:p w:rsidR="00F150AF" w:rsidRDefault="00F150AF" w:rsidP="004047F8">
      <w:r w:rsidRPr="00F150AF">
        <w:rPr>
          <w:noProof/>
        </w:rPr>
        <w:lastRenderedPageBreak/>
        <w:drawing>
          <wp:inline distT="0" distB="0" distL="0" distR="0" wp14:anchorId="0D8C1F97" wp14:editId="3E55F6DA">
            <wp:extent cx="5274310" cy="3997325"/>
            <wp:effectExtent l="0" t="0" r="254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74310" cy="3997325"/>
                    </a:xfrm>
                    <a:prstGeom prst="rect">
                      <a:avLst/>
                    </a:prstGeom>
                  </pic:spPr>
                </pic:pic>
              </a:graphicData>
            </a:graphic>
          </wp:inline>
        </w:drawing>
      </w:r>
    </w:p>
    <w:p w:rsidR="002A2338" w:rsidRDefault="00780D29" w:rsidP="00016D56">
      <w:pPr>
        <w:ind w:firstLineChars="200" w:firstLine="420"/>
      </w:pPr>
      <w:proofErr w:type="spellStart"/>
      <w:r>
        <w:rPr>
          <w:rFonts w:hint="eastAsia"/>
        </w:rPr>
        <w:t>Covisor</w:t>
      </w:r>
      <w:proofErr w:type="spellEnd"/>
      <w:r>
        <w:rPr>
          <w:rFonts w:hint="eastAsia"/>
        </w:rPr>
        <w:t>接收管理者的网络配置，这些配置定义了如何集成不同控制器的策略（是先运行A，再运行B，还是A与B共同执行</w:t>
      </w:r>
      <w:r w:rsidR="00E564B8">
        <w:rPr>
          <w:rFonts w:hint="eastAsia"/>
        </w:rPr>
        <w:t>，还是A的规则覆盖B的规则</w:t>
      </w:r>
      <w:r>
        <w:rPr>
          <w:rFonts w:hint="eastAsia"/>
        </w:rPr>
        <w:t>）</w:t>
      </w:r>
      <w:r w:rsidR="00016D56">
        <w:rPr>
          <w:rFonts w:hint="eastAsia"/>
        </w:rPr>
        <w:t>，还定义了每个控制器的虚拟拓扑的创建方式，以及每个控制器的访问权限</w:t>
      </w:r>
      <w:r w:rsidR="00052910">
        <w:rPr>
          <w:rFonts w:hint="eastAsia"/>
        </w:rPr>
        <w:t>。</w:t>
      </w:r>
    </w:p>
    <w:p w:rsidR="0044215E" w:rsidRDefault="00BC544D" w:rsidP="00016D56">
      <w:pPr>
        <w:ind w:firstLineChars="200" w:firstLine="420"/>
      </w:pPr>
      <w:r>
        <w:rPr>
          <w:rFonts w:hint="eastAsia"/>
        </w:rPr>
        <w:t>对控制器组合策略的配置包括：</w:t>
      </w:r>
    </w:p>
    <w:p w:rsidR="007F7103" w:rsidRDefault="007F7103" w:rsidP="00016D56">
      <w:pPr>
        <w:ind w:firstLineChars="200" w:firstLine="420"/>
      </w:pPr>
      <w:r w:rsidRPr="00297A75">
        <w:rPr>
          <w:rFonts w:hint="eastAsia"/>
          <w:b/>
        </w:rPr>
        <w:t>Actions</w:t>
      </w:r>
      <w:r>
        <w:rPr>
          <w:rFonts w:hint="eastAsia"/>
        </w:rPr>
        <w:t>：</w:t>
      </w:r>
      <w:r w:rsidR="00DB76D4">
        <w:rPr>
          <w:rFonts w:hint="eastAsia"/>
        </w:rPr>
        <w:t>最基本的包组合策略就是原子的包处理操作Action</w:t>
      </w:r>
      <w:r w:rsidR="002E329E">
        <w:rPr>
          <w:rFonts w:hint="eastAsia"/>
        </w:rPr>
        <w:t>，如丢包操作drop，指定从某个端口转发的操作</w:t>
      </w:r>
      <w:proofErr w:type="spellStart"/>
      <w:r w:rsidR="002E329E">
        <w:rPr>
          <w:rFonts w:hint="eastAsia"/>
        </w:rPr>
        <w:t>fwd</w:t>
      </w:r>
      <w:proofErr w:type="spellEnd"/>
      <w:r w:rsidR="002E329E">
        <w:t>(3)</w:t>
      </w:r>
      <w:r w:rsidR="00DC6D97">
        <w:rPr>
          <w:rFonts w:hint="eastAsia"/>
        </w:rPr>
        <w:t>等等。</w:t>
      </w:r>
    </w:p>
    <w:p w:rsidR="00FC4B98" w:rsidRDefault="00FC4B98" w:rsidP="00016D56">
      <w:pPr>
        <w:ind w:firstLineChars="200" w:firstLine="420"/>
      </w:pPr>
      <w:r w:rsidRPr="00D8577E">
        <w:rPr>
          <w:rFonts w:hint="eastAsia"/>
          <w:b/>
        </w:rPr>
        <w:t>Parallel</w:t>
      </w:r>
      <w:r w:rsidRPr="00D8577E">
        <w:rPr>
          <w:b/>
        </w:rPr>
        <w:t xml:space="preserve"> </w:t>
      </w:r>
      <w:r w:rsidRPr="00D8577E">
        <w:rPr>
          <w:rFonts w:hint="eastAsia"/>
          <w:b/>
        </w:rPr>
        <w:t>operator(</w:t>
      </w:r>
      <w:r w:rsidRPr="00D8577E">
        <w:rPr>
          <w:b/>
        </w:rPr>
        <w:t>+)</w:t>
      </w:r>
      <w:r>
        <w:rPr>
          <w:rFonts w:hint="eastAsia"/>
        </w:rPr>
        <w:t>：</w:t>
      </w:r>
      <w:r w:rsidR="000F140C">
        <w:rPr>
          <w:rFonts w:hint="eastAsia"/>
        </w:rPr>
        <w:t>并行操作符</w:t>
      </w:r>
      <w:r w:rsidR="009E6E2E">
        <w:rPr>
          <w:rFonts w:hint="eastAsia"/>
        </w:rPr>
        <w:t>，</w:t>
      </w:r>
      <w:r w:rsidR="00036DF7">
        <w:rPr>
          <w:rFonts w:hint="eastAsia"/>
        </w:rPr>
        <w:t>相当于把一个包复制两份，同时给控制器T</w:t>
      </w:r>
      <w:r w:rsidR="00036DF7">
        <w:t>1</w:t>
      </w:r>
      <w:r w:rsidR="00036DF7">
        <w:rPr>
          <w:rFonts w:hint="eastAsia"/>
        </w:rPr>
        <w:t>和T</w:t>
      </w:r>
      <w:r w:rsidR="00036DF7">
        <w:t>2</w:t>
      </w:r>
      <w:r w:rsidR="00036DF7">
        <w:rPr>
          <w:rFonts w:hint="eastAsia"/>
        </w:rPr>
        <w:t>执行，再将计算的结果进行综合。</w:t>
      </w:r>
    </w:p>
    <w:p w:rsidR="00877B0C" w:rsidRDefault="00877B0C" w:rsidP="00016D56">
      <w:pPr>
        <w:ind w:firstLineChars="200" w:firstLine="420"/>
      </w:pPr>
      <w:r w:rsidRPr="00EA096A">
        <w:rPr>
          <w:b/>
        </w:rPr>
        <w:t>Sequential operator (</w:t>
      </w:r>
      <w:r w:rsidRPr="00EA096A">
        <w:rPr>
          <w:rFonts w:ascii="Tahoma" w:hAnsi="Tahoma" w:cs="Tahoma"/>
          <w:b/>
        </w:rPr>
        <w:t>&gt;&gt;</w:t>
      </w:r>
      <w:r w:rsidRPr="00EA096A">
        <w:rPr>
          <w:b/>
        </w:rPr>
        <w:t>)</w:t>
      </w:r>
      <w:r w:rsidR="00A60C94" w:rsidRPr="004C4B5F">
        <w:rPr>
          <w:rFonts w:hint="eastAsia"/>
        </w:rPr>
        <w:t>：</w:t>
      </w:r>
      <w:r w:rsidR="001236FB">
        <w:rPr>
          <w:rFonts w:hint="eastAsia"/>
        </w:rPr>
        <w:t>串行操作符，</w:t>
      </w:r>
      <w:r w:rsidR="00BB5F0A">
        <w:rPr>
          <w:rFonts w:hint="eastAsia"/>
        </w:rPr>
        <w:t>一个控制器在处理完以后再给下一个控制器进行处理。</w:t>
      </w:r>
    </w:p>
    <w:p w:rsidR="00823973" w:rsidRDefault="00C95710" w:rsidP="00016D56">
      <w:pPr>
        <w:ind w:firstLineChars="200" w:firstLine="420"/>
      </w:pPr>
      <w:r>
        <w:rPr>
          <w:b/>
        </w:rPr>
        <w:t>O</w:t>
      </w:r>
      <w:r>
        <w:rPr>
          <w:rFonts w:hint="eastAsia"/>
          <w:b/>
        </w:rPr>
        <w:t>verride</w:t>
      </w:r>
      <w:r w:rsidR="003C5567" w:rsidRPr="003C5567">
        <w:rPr>
          <w:b/>
        </w:rPr>
        <w:t xml:space="preserve"> operator (</w:t>
      </w:r>
      <m:oMath>
        <m:r>
          <m:rPr>
            <m:sty m:val="b"/>
          </m:rPr>
          <w:rPr>
            <w:rFonts w:ascii="Cambria Math" w:hAnsi="Cambria Math"/>
          </w:rPr>
          <m:t>⊳</m:t>
        </m:r>
      </m:oMath>
      <w:r w:rsidR="003C5567" w:rsidRPr="003C5567">
        <w:rPr>
          <w:b/>
        </w:rPr>
        <w:t>)</w:t>
      </w:r>
      <w:r w:rsidR="005C36E3">
        <w:rPr>
          <w:rFonts w:hint="eastAsia"/>
          <w:b/>
        </w:rPr>
        <w:t>：</w:t>
      </w:r>
      <w:r w:rsidR="00153150">
        <w:rPr>
          <w:rFonts w:hint="eastAsia"/>
        </w:rPr>
        <w:t>优先级更高的规则优先执行</w:t>
      </w:r>
    </w:p>
    <w:p w:rsidR="00343F30" w:rsidRDefault="00343F30" w:rsidP="00016D56">
      <w:pPr>
        <w:ind w:firstLineChars="200" w:firstLine="420"/>
      </w:pPr>
      <w:r>
        <w:rPr>
          <w:rFonts w:hint="eastAsia"/>
        </w:rPr>
        <w:t>对控制器的限制包括：</w:t>
      </w:r>
    </w:p>
    <w:p w:rsidR="003E32FE" w:rsidRDefault="003E32FE" w:rsidP="003E32FE">
      <w:pPr>
        <w:pStyle w:val="a5"/>
        <w:numPr>
          <w:ilvl w:val="0"/>
          <w:numId w:val="7"/>
        </w:numPr>
        <w:ind w:firstLineChars="0"/>
      </w:pPr>
      <w:r>
        <w:rPr>
          <w:rFonts w:hint="eastAsia"/>
        </w:rPr>
        <w:t>每个控制器只能看到虚拟的网络拓扑，不同控制器看到的网络拓扑是不一样的</w:t>
      </w:r>
    </w:p>
    <w:p w:rsidR="003E32FE" w:rsidRDefault="00FB669E" w:rsidP="003E32FE">
      <w:pPr>
        <w:pStyle w:val="a5"/>
        <w:numPr>
          <w:ilvl w:val="0"/>
          <w:numId w:val="7"/>
        </w:numPr>
        <w:ind w:firstLineChars="0"/>
      </w:pPr>
      <w:r>
        <w:rPr>
          <w:rFonts w:hint="eastAsia"/>
        </w:rPr>
        <w:t>每个控制器只有权限</w:t>
      </w:r>
      <w:proofErr w:type="gramStart"/>
      <w:r>
        <w:rPr>
          <w:rFonts w:hint="eastAsia"/>
        </w:rPr>
        <w:t>访问部</w:t>
      </w:r>
      <w:proofErr w:type="gramEnd"/>
      <w:r>
        <w:rPr>
          <w:rFonts w:hint="eastAsia"/>
        </w:rPr>
        <w:t>分包信息</w:t>
      </w:r>
    </w:p>
    <w:p w:rsidR="00F42F2F" w:rsidRDefault="00821F06" w:rsidP="00821F06">
      <w:pPr>
        <w:pStyle w:val="1"/>
        <w:rPr>
          <w:sz w:val="40"/>
        </w:rPr>
      </w:pPr>
      <w:r w:rsidRPr="00821F06">
        <w:rPr>
          <w:rFonts w:hint="eastAsia"/>
          <w:sz w:val="40"/>
        </w:rPr>
        <w:lastRenderedPageBreak/>
        <w:t>三、增量组合策略</w:t>
      </w:r>
    </w:p>
    <w:p w:rsidR="008F2C9F" w:rsidRDefault="007B6D87" w:rsidP="008F2C9F">
      <w:r>
        <w:rPr>
          <w:noProof/>
        </w:rPr>
        <w:drawing>
          <wp:inline distT="0" distB="0" distL="0" distR="0" wp14:anchorId="2D2B3C46" wp14:editId="097B0505">
            <wp:extent cx="5274310" cy="2625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25725"/>
                    </a:xfrm>
                    <a:prstGeom prst="rect">
                      <a:avLst/>
                    </a:prstGeom>
                  </pic:spPr>
                </pic:pic>
              </a:graphicData>
            </a:graphic>
          </wp:inline>
        </w:drawing>
      </w:r>
    </w:p>
    <w:p w:rsidR="007330FE" w:rsidRDefault="004215DE" w:rsidP="001B12E9">
      <w:pPr>
        <w:ind w:firstLineChars="200" w:firstLine="420"/>
      </w:pPr>
      <w:r>
        <w:rPr>
          <w:rFonts w:hint="eastAsia"/>
        </w:rPr>
        <w:t>对于</w:t>
      </w:r>
      <w:r w:rsidR="00ED1F4B">
        <w:rPr>
          <w:rFonts w:hint="eastAsia"/>
        </w:rPr>
        <w:t>并行操作，需要两两组合两个控制器规则T</w:t>
      </w:r>
      <w:r w:rsidR="00ED1F4B">
        <w:t>1</w:t>
      </w:r>
      <w:r w:rsidR="00ED1F4B">
        <w:rPr>
          <w:rFonts w:hint="eastAsia"/>
        </w:rPr>
        <w:t>和T</w:t>
      </w:r>
      <w:r w:rsidR="00ED1F4B">
        <w:t>2</w:t>
      </w:r>
      <w:r w:rsidR="00ED1F4B">
        <w:rPr>
          <w:rFonts w:hint="eastAsia"/>
        </w:rPr>
        <w:t>中的所有规则，将这些组合的规则放在更高的优先级</w:t>
      </w:r>
      <w:r w:rsidR="001B12E9">
        <w:rPr>
          <w:rFonts w:hint="eastAsia"/>
        </w:rPr>
        <w:t>上。对于串行操作，需要</w:t>
      </w:r>
      <w:r w:rsidR="008F164B">
        <w:rPr>
          <w:rFonts w:hint="eastAsia"/>
        </w:rPr>
        <w:t>检查第一个控制器规则T</w:t>
      </w:r>
      <w:r w:rsidR="008F164B">
        <w:t>1</w:t>
      </w:r>
      <w:r w:rsidR="008F164B">
        <w:rPr>
          <w:rFonts w:hint="eastAsia"/>
        </w:rPr>
        <w:t>中的规则，将对应的规则与T</w:t>
      </w:r>
      <w:r w:rsidR="008F164B">
        <w:t>2</w:t>
      </w:r>
      <w:r w:rsidR="008F164B">
        <w:rPr>
          <w:rFonts w:hint="eastAsia"/>
        </w:rPr>
        <w:t>中的规则进行合并。对于覆盖操作，需要将第一个控制器规则T</w:t>
      </w:r>
      <w:r w:rsidR="008F164B">
        <w:t>1</w:t>
      </w:r>
      <w:r w:rsidR="008F164B">
        <w:rPr>
          <w:rFonts w:hint="eastAsia"/>
        </w:rPr>
        <w:t>的所有规则放在更高优先级的位置。</w:t>
      </w:r>
    </w:p>
    <w:p w:rsidR="00F1123D" w:rsidRDefault="00F1123D" w:rsidP="00F1123D">
      <w:pPr>
        <w:ind w:firstLineChars="200" w:firstLine="420"/>
        <w:jc w:val="center"/>
      </w:pPr>
      <w:r>
        <w:rPr>
          <w:noProof/>
        </w:rPr>
        <w:drawing>
          <wp:inline distT="0" distB="0" distL="0" distR="0" wp14:anchorId="743FC712" wp14:editId="4DC505D5">
            <wp:extent cx="3219597" cy="277731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7640" cy="2801510"/>
                    </a:xfrm>
                    <a:prstGeom prst="rect">
                      <a:avLst/>
                    </a:prstGeom>
                  </pic:spPr>
                </pic:pic>
              </a:graphicData>
            </a:graphic>
          </wp:inline>
        </w:drawing>
      </w:r>
    </w:p>
    <w:p w:rsidR="00D04079" w:rsidRDefault="00F93798" w:rsidP="00B5035A">
      <w:pPr>
        <w:ind w:firstLineChars="200" w:firstLine="420"/>
      </w:pPr>
      <w:r>
        <w:rPr>
          <w:rFonts w:hint="eastAsia"/>
        </w:rPr>
        <w:t>如果只是顺序从0开始到高位依次排列优先级，在规则更新时会造成很大的负担</w:t>
      </w:r>
      <w:r w:rsidR="00D04079">
        <w:rPr>
          <w:rFonts w:hint="eastAsia"/>
        </w:rPr>
        <w:t>。</w:t>
      </w:r>
      <w:r w:rsidR="000D7AC7">
        <w:rPr>
          <w:rFonts w:hint="eastAsia"/>
        </w:rPr>
        <w:t>如下图所示，</w:t>
      </w:r>
      <w:r w:rsidR="00F1123D">
        <w:rPr>
          <w:rFonts w:hint="eastAsia"/>
        </w:rPr>
        <w:t>在Q</w:t>
      </w:r>
      <w:r w:rsidR="00F1123D">
        <w:t>R</w:t>
      </w:r>
      <w:r w:rsidR="00F1123D">
        <w:rPr>
          <w:rFonts w:hint="eastAsia"/>
        </w:rPr>
        <w:t>增加一条新规则时，集成</w:t>
      </w:r>
      <w:proofErr w:type="gramStart"/>
      <w:r w:rsidR="00F1123D">
        <w:rPr>
          <w:rFonts w:hint="eastAsia"/>
        </w:rPr>
        <w:t>规则集</w:t>
      </w:r>
      <w:proofErr w:type="gramEnd"/>
      <w:r w:rsidR="00F1123D">
        <w:rPr>
          <w:rFonts w:hint="eastAsia"/>
        </w:rPr>
        <w:t>M</w:t>
      </w:r>
      <w:r w:rsidR="00F1123D">
        <w:t>R+QR</w:t>
      </w:r>
      <w:r w:rsidR="00F1123D">
        <w:rPr>
          <w:rFonts w:hint="eastAsia"/>
        </w:rPr>
        <w:t>中大部分的组合规则的优先级都需要更新，这种方法需要的计算量太大。因此需要一种新的计算优先级的方法。</w:t>
      </w:r>
    </w:p>
    <w:p w:rsidR="00B5035A" w:rsidRDefault="00284520" w:rsidP="00493DEE">
      <w:pPr>
        <w:jc w:val="left"/>
      </w:pPr>
      <w:r w:rsidRPr="00284520">
        <w:rPr>
          <w:noProof/>
        </w:rPr>
        <w:lastRenderedPageBreak/>
        <w:drawing>
          <wp:inline distT="0" distB="0" distL="0" distR="0" wp14:anchorId="3277CB9D" wp14:editId="33590534">
            <wp:extent cx="5274310" cy="30422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4310" cy="3042285"/>
                    </a:xfrm>
                    <a:prstGeom prst="rect">
                      <a:avLst/>
                    </a:prstGeom>
                  </pic:spPr>
                </pic:pic>
              </a:graphicData>
            </a:graphic>
          </wp:inline>
        </w:drawing>
      </w:r>
    </w:p>
    <w:p w:rsidR="00A21BC3" w:rsidRDefault="00A21BC3" w:rsidP="002B1A64">
      <w:pPr>
        <w:ind w:firstLineChars="200" w:firstLine="420"/>
        <w:jc w:val="left"/>
      </w:pPr>
      <w:r>
        <w:rPr>
          <w:rFonts w:hint="eastAsia"/>
        </w:rPr>
        <w:t>如图所示，文章这样定义组合规则的优先级：</w:t>
      </w:r>
    </w:p>
    <w:p w:rsidR="00A21BC3" w:rsidRDefault="00A21BC3" w:rsidP="002B1A64">
      <w:pPr>
        <w:ind w:firstLineChars="200" w:firstLine="420"/>
        <w:jc w:val="left"/>
      </w:pPr>
      <w:r>
        <w:rPr>
          <w:rFonts w:hint="eastAsia"/>
        </w:rPr>
        <w:t>如果是并行操作，那么优先级定义为：</w:t>
      </w:r>
    </w:p>
    <w:p w:rsidR="00A21BC3" w:rsidRDefault="00382431" w:rsidP="00382431">
      <w:pPr>
        <w:ind w:firstLineChars="200" w:firstLine="420"/>
        <w:jc w:val="center"/>
      </w:pPr>
      <w:r w:rsidRPr="00382431">
        <w:rPr>
          <w:noProof/>
        </w:rPr>
        <w:drawing>
          <wp:inline distT="0" distB="0" distL="0" distR="0" wp14:anchorId="3BAF1CDD" wp14:editId="542583A9">
            <wp:extent cx="3723811" cy="375313"/>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891662" cy="392230"/>
                    </a:xfrm>
                    <a:prstGeom prst="rect">
                      <a:avLst/>
                    </a:prstGeom>
                  </pic:spPr>
                </pic:pic>
              </a:graphicData>
            </a:graphic>
          </wp:inline>
        </w:drawing>
      </w:r>
    </w:p>
    <w:p w:rsidR="002B1A64" w:rsidRDefault="002B1A64" w:rsidP="002B1A64">
      <w:pPr>
        <w:ind w:firstLineChars="200" w:firstLine="420"/>
      </w:pPr>
      <w:r>
        <w:rPr>
          <w:rFonts w:hint="eastAsia"/>
        </w:rPr>
        <w:t>如果是串行操作，那么优先级定义为</w:t>
      </w:r>
      <w:r w:rsidR="00EB33DD">
        <w:rPr>
          <w:rFonts w:hint="eastAsia"/>
        </w:rPr>
        <w:t>：</w:t>
      </w:r>
    </w:p>
    <w:p w:rsidR="00EB33DD" w:rsidRDefault="00F632A2" w:rsidP="00F632A2">
      <w:pPr>
        <w:ind w:firstLineChars="200" w:firstLine="420"/>
        <w:jc w:val="center"/>
      </w:pPr>
      <w:r w:rsidRPr="00F632A2">
        <w:rPr>
          <w:noProof/>
        </w:rPr>
        <w:drawing>
          <wp:inline distT="0" distB="0" distL="0" distR="0" wp14:anchorId="4319640E" wp14:editId="3205BB7E">
            <wp:extent cx="3637129" cy="465839"/>
            <wp:effectExtent l="0" t="0" r="190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3800194" cy="486724"/>
                    </a:xfrm>
                    <a:prstGeom prst="rect">
                      <a:avLst/>
                    </a:prstGeom>
                  </pic:spPr>
                </pic:pic>
              </a:graphicData>
            </a:graphic>
          </wp:inline>
        </w:drawing>
      </w:r>
    </w:p>
    <w:p w:rsidR="00F632A2" w:rsidRDefault="00F632A2" w:rsidP="00F632A2">
      <w:pPr>
        <w:ind w:firstLineChars="200" w:firstLine="420"/>
      </w:pPr>
      <w:r>
        <w:rPr>
          <w:rFonts w:hint="eastAsia"/>
        </w:rPr>
        <w:t>其中小圆圈代表了拼接操作</w:t>
      </w:r>
      <w:r w:rsidR="000D21CB">
        <w:rPr>
          <w:rFonts w:hint="eastAsia"/>
        </w:rPr>
        <w:t>，也就是直接把两个优先级的数字当成字符串拼接在一起。但是这样的拼接是在一定的进制下进行的，在</w:t>
      </w:r>
      <w:r w:rsidR="00043D62">
        <w:rPr>
          <w:rFonts w:hint="eastAsia"/>
        </w:rPr>
        <w:t>1</w:t>
      </w:r>
      <w:r w:rsidR="00043D62">
        <w:t>0</w:t>
      </w:r>
      <w:r w:rsidR="00043D62">
        <w:rPr>
          <w:rFonts w:hint="eastAsia"/>
        </w:rPr>
        <w:t>进制下，</w:t>
      </w:r>
      <w:r w:rsidR="00043D62">
        <w:t>1</w:t>
      </w:r>
      <w:r w:rsidR="00043D62">
        <w:rPr>
          <w:rFonts w:hint="eastAsia"/>
        </w:rPr>
        <w:t>和2拼接为1</w:t>
      </w:r>
      <w:r w:rsidR="00043D62">
        <w:t>2</w:t>
      </w:r>
      <w:r w:rsidR="00043D62">
        <w:rPr>
          <w:rFonts w:hint="eastAsia"/>
        </w:rPr>
        <w:t>，在8进制下，1和2拼接为1*</w:t>
      </w:r>
      <w:r w:rsidR="00043D62">
        <w:t>8</w:t>
      </w:r>
      <w:r w:rsidR="00043D62">
        <w:rPr>
          <w:rFonts w:hint="eastAsia"/>
        </w:rPr>
        <w:t>+</w:t>
      </w:r>
      <w:r w:rsidR="00043D62">
        <w:t>2</w:t>
      </w:r>
      <w:r w:rsidR="00043D62">
        <w:rPr>
          <w:rFonts w:hint="eastAsia"/>
        </w:rPr>
        <w:t>=</w:t>
      </w:r>
      <w:r w:rsidR="00043D62">
        <w:t>10</w:t>
      </w:r>
      <w:r w:rsidR="000E6A4E">
        <w:rPr>
          <w:rFonts w:hint="eastAsia"/>
        </w:rPr>
        <w:t>。</w:t>
      </w:r>
      <w:r w:rsidR="00011E96">
        <w:rPr>
          <w:rFonts w:hint="eastAsia"/>
        </w:rPr>
        <w:t>因此优先级的实际定义为：</w:t>
      </w:r>
    </w:p>
    <w:p w:rsidR="00011E96" w:rsidRDefault="00213378" w:rsidP="00213378">
      <w:pPr>
        <w:ind w:firstLineChars="200" w:firstLine="420"/>
        <w:jc w:val="center"/>
      </w:pPr>
      <w:r w:rsidRPr="00213378">
        <w:rPr>
          <w:noProof/>
        </w:rPr>
        <w:drawing>
          <wp:inline distT="0" distB="0" distL="0" distR="0" wp14:anchorId="71CD05D0" wp14:editId="6164F545">
            <wp:extent cx="3464224" cy="327547"/>
            <wp:effectExtent l="0" t="0" r="317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3687316" cy="348641"/>
                    </a:xfrm>
                    <a:prstGeom prst="rect">
                      <a:avLst/>
                    </a:prstGeom>
                  </pic:spPr>
                </pic:pic>
              </a:graphicData>
            </a:graphic>
          </wp:inline>
        </w:drawing>
      </w:r>
    </w:p>
    <w:p w:rsidR="00A971E4" w:rsidRDefault="00A971E4" w:rsidP="00A971E4">
      <w:pPr>
        <w:ind w:firstLineChars="200" w:firstLine="420"/>
      </w:pPr>
      <w:r>
        <w:rPr>
          <w:rFonts w:hint="eastAsia"/>
        </w:rPr>
        <w:t>其中M</w:t>
      </w:r>
      <w:r>
        <w:t>AX</w:t>
      </w:r>
      <w:r>
        <w:rPr>
          <w:rFonts w:hint="eastAsia"/>
        </w:rPr>
        <w:t>R</w:t>
      </w:r>
      <w:r>
        <w:t>2</w:t>
      </w:r>
      <w:r>
        <w:rPr>
          <w:rFonts w:hint="eastAsia"/>
        </w:rPr>
        <w:t>指的是</w:t>
      </w:r>
      <w:r w:rsidR="00E23433">
        <w:rPr>
          <w:rFonts w:hint="eastAsia"/>
        </w:rPr>
        <w:t>第二个</w:t>
      </w:r>
      <w:proofErr w:type="gramStart"/>
      <w:r w:rsidR="00E23433">
        <w:rPr>
          <w:rFonts w:hint="eastAsia"/>
        </w:rPr>
        <w:t>规则集</w:t>
      </w:r>
      <w:proofErr w:type="gramEnd"/>
      <w:r w:rsidR="00E23433">
        <w:t>T2</w:t>
      </w:r>
      <w:r w:rsidR="00E23433">
        <w:rPr>
          <w:rFonts w:hint="eastAsia"/>
        </w:rPr>
        <w:t>的最大规则数量</w:t>
      </w:r>
    </w:p>
    <w:p w:rsidR="00213378" w:rsidRDefault="00C4148E" w:rsidP="00213378">
      <w:pPr>
        <w:ind w:firstLineChars="200" w:firstLine="420"/>
      </w:pPr>
      <w:r>
        <w:rPr>
          <w:rFonts w:hint="eastAsia"/>
        </w:rPr>
        <w:t>如果是覆盖操作，那么优先级的定义为</w:t>
      </w:r>
    </w:p>
    <w:p w:rsidR="002320B9" w:rsidRDefault="002320B9" w:rsidP="002320B9">
      <w:pPr>
        <w:ind w:firstLineChars="200" w:firstLine="420"/>
        <w:jc w:val="center"/>
      </w:pPr>
      <w:r w:rsidRPr="002320B9">
        <w:rPr>
          <w:noProof/>
        </w:rPr>
        <w:drawing>
          <wp:inline distT="0" distB="0" distL="0" distR="0" wp14:anchorId="2C4B1B26" wp14:editId="0E0F98C6">
            <wp:extent cx="3555242" cy="591697"/>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3782478" cy="629516"/>
                    </a:xfrm>
                    <a:prstGeom prst="rect">
                      <a:avLst/>
                    </a:prstGeom>
                  </pic:spPr>
                </pic:pic>
              </a:graphicData>
            </a:graphic>
          </wp:inline>
        </w:drawing>
      </w:r>
    </w:p>
    <w:p w:rsidR="002320B9" w:rsidRDefault="00BD6E17" w:rsidP="008C784B">
      <w:pPr>
        <w:ind w:firstLineChars="200" w:firstLine="420"/>
      </w:pPr>
      <w:r w:rsidRPr="00BD6E17">
        <w:rPr>
          <w:rFonts w:hint="eastAsia"/>
        </w:rPr>
        <w:t>使用这种方法定义优先级，在更新到来是只需要更改几个响应的规则，其他规则的内容</w:t>
      </w:r>
      <w:r w:rsidR="008C784B">
        <w:rPr>
          <w:rFonts w:hint="eastAsia"/>
        </w:rPr>
        <w:t>和优先级都不会有影响.</w:t>
      </w:r>
    </w:p>
    <w:p w:rsidR="00437ACB" w:rsidRPr="00E754FE" w:rsidRDefault="00690DB2" w:rsidP="00690DB2">
      <w:pPr>
        <w:pStyle w:val="1"/>
        <w:rPr>
          <w:sz w:val="40"/>
        </w:rPr>
      </w:pPr>
      <w:r w:rsidRPr="00E754FE">
        <w:rPr>
          <w:rFonts w:hint="eastAsia"/>
          <w:sz w:val="40"/>
        </w:rPr>
        <w:t>四、编译拓扑转换</w:t>
      </w:r>
    </w:p>
    <w:p w:rsidR="00AC20DB" w:rsidRDefault="00162477" w:rsidP="002A3DD1">
      <w:pPr>
        <w:ind w:firstLineChars="200" w:firstLine="420"/>
      </w:pPr>
      <w:r>
        <w:rPr>
          <w:rFonts w:hint="eastAsia"/>
        </w:rPr>
        <w:t>文章重点讨论了一对多的转换，也就是一个物理交换机对应多个虚拟交换机的转换。</w:t>
      </w:r>
      <w:r w:rsidR="002A3DD1">
        <w:rPr>
          <w:rFonts w:hint="eastAsia"/>
        </w:rPr>
        <w:t>算法需要从多组虚拟规则中编译出实际物理设备需要的表项。</w:t>
      </w:r>
    </w:p>
    <w:p w:rsidR="00002FDF" w:rsidRDefault="00EE2167" w:rsidP="00792905">
      <w:pPr>
        <w:jc w:val="center"/>
      </w:pPr>
      <w:r w:rsidRPr="00EE2167">
        <w:rPr>
          <w:noProof/>
        </w:rPr>
        <w:lastRenderedPageBreak/>
        <w:drawing>
          <wp:inline distT="0" distB="0" distL="0" distR="0" wp14:anchorId="3B2A51EE" wp14:editId="4CB6726B">
            <wp:extent cx="3882533" cy="1450371"/>
            <wp:effectExtent l="0" t="0" r="381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3893431" cy="1454442"/>
                    </a:xfrm>
                    <a:prstGeom prst="rect">
                      <a:avLst/>
                    </a:prstGeom>
                  </pic:spPr>
                </pic:pic>
              </a:graphicData>
            </a:graphic>
          </wp:inline>
        </w:drawing>
      </w:r>
    </w:p>
    <w:p w:rsidR="007821F8" w:rsidRDefault="007821F8" w:rsidP="007821F8"/>
    <w:p w:rsidR="00EE2167" w:rsidRDefault="00EE2167" w:rsidP="005D6B0A">
      <w:pPr>
        <w:ind w:firstLineChars="200" w:firstLine="420"/>
      </w:pPr>
      <w:r>
        <w:rPr>
          <w:rFonts w:hint="eastAsia"/>
        </w:rPr>
        <w:t>首先从</w:t>
      </w:r>
      <w:r w:rsidRPr="00EE2167">
        <w:rPr>
          <w:rFonts w:hint="eastAsia"/>
        </w:rPr>
        <w:t>一个入口开始发送符号</w:t>
      </w:r>
      <w:proofErr w:type="gramStart"/>
      <w:r w:rsidRPr="00EE2167">
        <w:rPr>
          <w:rFonts w:hint="eastAsia"/>
        </w:rPr>
        <w:t>包如果</w:t>
      </w:r>
      <w:proofErr w:type="gramEnd"/>
      <w:r w:rsidRPr="00EE2167">
        <w:rPr>
          <w:rFonts w:hint="eastAsia"/>
        </w:rPr>
        <w:t>这个包没有到达出口，则递归寻找子结点</w:t>
      </w:r>
      <w:r w:rsidR="00EE1C12">
        <w:rPr>
          <w:rFonts w:hint="eastAsia"/>
        </w:rPr>
        <w:t>。</w:t>
      </w:r>
    </w:p>
    <w:p w:rsidR="007821F8" w:rsidRPr="007821F8" w:rsidRDefault="007821F8" w:rsidP="007821F8"/>
    <w:p w:rsidR="007821F8" w:rsidRDefault="007821F8" w:rsidP="007821F8">
      <w:r w:rsidRPr="007821F8">
        <w:rPr>
          <w:noProof/>
        </w:rPr>
        <w:drawing>
          <wp:inline distT="0" distB="0" distL="0" distR="0" wp14:anchorId="781CB617" wp14:editId="68A204A0">
            <wp:extent cx="5274310" cy="1303020"/>
            <wp:effectExtent l="0" t="0" r="254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74310" cy="1303020"/>
                    </a:xfrm>
                    <a:prstGeom prst="rect">
                      <a:avLst/>
                    </a:prstGeom>
                  </pic:spPr>
                </pic:pic>
              </a:graphicData>
            </a:graphic>
          </wp:inline>
        </w:drawing>
      </w:r>
    </w:p>
    <w:p w:rsidR="0043266F" w:rsidRDefault="0043266F" w:rsidP="007821F8"/>
    <w:p w:rsidR="00FA2E4E" w:rsidRDefault="00611572" w:rsidP="00697E57">
      <w:pPr>
        <w:ind w:firstLineChars="200" w:firstLine="420"/>
      </w:pPr>
      <w:r>
        <w:rPr>
          <w:rFonts w:hint="eastAsia"/>
        </w:rPr>
        <w:t>例如，对于A、B、C三个规则集，</w:t>
      </w:r>
      <w:r w:rsidR="00697E57">
        <w:rPr>
          <w:rFonts w:hint="eastAsia"/>
        </w:rPr>
        <w:t>首先发送两个符号包：</w:t>
      </w:r>
      <w:r w:rsidR="00697E57" w:rsidRPr="00697E57">
        <w:t>P1：2.0.0.0/16 ，P2：1.0.0.0/8</w:t>
      </w:r>
      <w:r w:rsidR="00697E57">
        <w:rPr>
          <w:rFonts w:hint="eastAsia"/>
        </w:rPr>
        <w:t>，</w:t>
      </w:r>
      <w:r w:rsidR="00697E57" w:rsidRPr="00697E57">
        <w:rPr>
          <w:rFonts w:hint="eastAsia"/>
        </w:rPr>
        <w:t>其中</w:t>
      </w:r>
      <w:r w:rsidR="00697E57" w:rsidRPr="00697E57">
        <w:t>P2没有到达出口，所以生成P21和P22， P21在B中匹配第一个规则，从2离开</w:t>
      </w:r>
      <w:r w:rsidR="00697E57">
        <w:rPr>
          <w:rFonts w:hint="eastAsia"/>
        </w:rPr>
        <w:t>，</w:t>
      </w:r>
      <w:r w:rsidR="00697E57" w:rsidRPr="00697E57">
        <w:t>P22在C中匹配第一个规则，从3离开。</w:t>
      </w:r>
    </w:p>
    <w:p w:rsidR="00B506FD" w:rsidRDefault="00B506FD" w:rsidP="00697E57">
      <w:pPr>
        <w:ind w:firstLineChars="200" w:firstLine="420"/>
      </w:pPr>
      <w:r>
        <w:rPr>
          <w:rFonts w:hint="eastAsia"/>
        </w:rPr>
        <w:t>由此生成三条路径：</w:t>
      </w:r>
    </w:p>
    <w:p w:rsidR="00B506FD" w:rsidRPr="00B506FD" w:rsidRDefault="00B506FD" w:rsidP="00B506FD">
      <w:pPr>
        <w:ind w:firstLineChars="200" w:firstLine="420"/>
      </w:pPr>
      <w:r w:rsidRPr="00B506FD">
        <w:t>P1</w:t>
      </w:r>
      <w:r w:rsidRPr="00B506FD">
        <w:rPr>
          <w:rFonts w:hint="eastAsia"/>
        </w:rPr>
        <w:t>：</w:t>
      </w:r>
      <w:r w:rsidR="00FF5D65">
        <w:t xml:space="preserve">  </w:t>
      </w:r>
      <w:r w:rsidRPr="00B506FD">
        <w:t>A1</w:t>
      </w:r>
    </w:p>
    <w:p w:rsidR="00B506FD" w:rsidRPr="00B506FD" w:rsidRDefault="00B506FD" w:rsidP="00B506FD">
      <w:pPr>
        <w:ind w:firstLineChars="200" w:firstLine="420"/>
      </w:pPr>
      <w:r>
        <w:t>P</w:t>
      </w:r>
      <w:r w:rsidRPr="00B506FD">
        <w:t xml:space="preserve">21 </w:t>
      </w:r>
      <w:r w:rsidRPr="00B506FD">
        <w:rPr>
          <w:rFonts w:hint="eastAsia"/>
        </w:rPr>
        <w:t>：</w:t>
      </w:r>
      <w:r w:rsidRPr="00B506FD">
        <w:t>A2 → B1</w:t>
      </w:r>
    </w:p>
    <w:p w:rsidR="00B506FD" w:rsidRPr="00B506FD" w:rsidRDefault="00B506FD" w:rsidP="00B506FD">
      <w:pPr>
        <w:ind w:firstLineChars="200" w:firstLine="420"/>
      </w:pPr>
      <w:r>
        <w:t>P</w:t>
      </w:r>
      <w:r w:rsidRPr="00B506FD">
        <w:t xml:space="preserve">22 </w:t>
      </w:r>
      <w:r w:rsidRPr="00B506FD">
        <w:rPr>
          <w:rFonts w:hint="eastAsia"/>
        </w:rPr>
        <w:t>：</w:t>
      </w:r>
      <w:r w:rsidRPr="00B506FD">
        <w:t>A2 → B2 → C1</w:t>
      </w:r>
    </w:p>
    <w:p w:rsidR="00B506FD" w:rsidRDefault="00D0530C" w:rsidP="00D0530C">
      <w:pPr>
        <w:ind w:firstLineChars="200" w:firstLine="420"/>
      </w:pPr>
      <w:r>
        <w:rPr>
          <w:rFonts w:hint="eastAsia"/>
        </w:rPr>
        <w:t>通过这些路径来进行</w:t>
      </w:r>
      <w:proofErr w:type="gramStart"/>
      <w:r>
        <w:rPr>
          <w:rFonts w:hint="eastAsia"/>
        </w:rPr>
        <w:t>规则集</w:t>
      </w:r>
      <w:proofErr w:type="gramEnd"/>
      <w:r>
        <w:rPr>
          <w:rFonts w:hint="eastAsia"/>
        </w:rPr>
        <w:t>的合并，如</w:t>
      </w:r>
      <w:r w:rsidRPr="00B506FD">
        <w:t>A2 → B1</w:t>
      </w:r>
      <w:r>
        <w:rPr>
          <w:rFonts w:hint="eastAsia"/>
        </w:rPr>
        <w:t>合并算法为</w:t>
      </w:r>
      <w:r w:rsidRPr="00D0530C">
        <w:t>comp</w:t>
      </w:r>
      <w:r w:rsidRPr="00D0530C">
        <w:rPr>
          <w:vertAlign w:val="subscript"/>
        </w:rPr>
        <w:t>&gt;&gt;</w:t>
      </w:r>
      <w:r w:rsidRPr="00D0530C">
        <w:t>(A</w:t>
      </w:r>
      <w:r w:rsidRPr="00786B44">
        <w:rPr>
          <w:vertAlign w:val="subscript"/>
        </w:rPr>
        <w:t>R2</w:t>
      </w:r>
      <w:r w:rsidRPr="00D0530C">
        <w:t>,B</w:t>
      </w:r>
      <w:r w:rsidRPr="00786B44">
        <w:rPr>
          <w:vertAlign w:val="subscript"/>
        </w:rPr>
        <w:t>R1</w:t>
      </w:r>
      <w:r w:rsidRPr="00D0530C">
        <w:t>)</w:t>
      </w:r>
      <w:r>
        <w:rPr>
          <w:rFonts w:hint="eastAsia"/>
        </w:rPr>
        <w:t>，因为路径是串行操作，</w:t>
      </w:r>
      <w:r w:rsidR="006913CD">
        <w:rPr>
          <w:rFonts w:hint="eastAsia"/>
        </w:rPr>
        <w:t>类似的，</w:t>
      </w:r>
      <w:r w:rsidR="006913CD" w:rsidRPr="00B506FD">
        <w:t>A2 → B2 → C1</w:t>
      </w:r>
      <w:r w:rsidR="006913CD">
        <w:rPr>
          <w:rFonts w:hint="eastAsia"/>
        </w:rPr>
        <w:t>合并算法为</w:t>
      </w:r>
      <w:r w:rsidR="00786B44" w:rsidRPr="00786B44">
        <w:t>comp</w:t>
      </w:r>
      <w:r w:rsidR="00786B44" w:rsidRPr="00786B44">
        <w:rPr>
          <w:vertAlign w:val="subscript"/>
        </w:rPr>
        <w:t>&gt;&gt;</w:t>
      </w:r>
      <w:r w:rsidR="00786B44" w:rsidRPr="00786B44">
        <w:t>(comp</w:t>
      </w:r>
      <w:r w:rsidR="00786B44" w:rsidRPr="00786B44">
        <w:rPr>
          <w:vertAlign w:val="subscript"/>
        </w:rPr>
        <w:t>&gt;&gt;</w:t>
      </w:r>
      <w:r w:rsidR="00786B44" w:rsidRPr="00786B44">
        <w:t>(A</w:t>
      </w:r>
      <w:r w:rsidR="00786B44" w:rsidRPr="00786B44">
        <w:rPr>
          <w:vertAlign w:val="subscript"/>
        </w:rPr>
        <w:t>R2</w:t>
      </w:r>
      <w:r w:rsidR="00786B44" w:rsidRPr="00786B44">
        <w:t>,B</w:t>
      </w:r>
      <w:r w:rsidR="00786B44" w:rsidRPr="00786B44">
        <w:rPr>
          <w:vertAlign w:val="subscript"/>
        </w:rPr>
        <w:t>R2</w:t>
      </w:r>
      <w:r w:rsidR="00786B44" w:rsidRPr="00786B44">
        <w:t>),C</w:t>
      </w:r>
      <w:r w:rsidR="00786B44" w:rsidRPr="00786B44">
        <w:rPr>
          <w:vertAlign w:val="subscript"/>
        </w:rPr>
        <w:t>R1</w:t>
      </w:r>
      <w:r w:rsidR="00786B44" w:rsidRPr="00786B44">
        <w:t>)</w:t>
      </w:r>
      <w:r w:rsidR="00EA0304">
        <w:rPr>
          <w:rFonts w:hint="eastAsia"/>
        </w:rPr>
        <w:t>。</w:t>
      </w:r>
    </w:p>
    <w:p w:rsidR="00595D7A" w:rsidRDefault="00595D7A" w:rsidP="00D0530C">
      <w:pPr>
        <w:ind w:firstLineChars="200" w:firstLine="420"/>
      </w:pPr>
      <w:r>
        <w:rPr>
          <w:rFonts w:hint="eastAsia"/>
        </w:rPr>
        <w:t>最终得到的物理设备的规则集为：</w:t>
      </w:r>
    </w:p>
    <w:p w:rsidR="00F82DA4" w:rsidRDefault="00895135" w:rsidP="00895135">
      <w:pPr>
        <w:ind w:firstLineChars="200" w:firstLine="420"/>
        <w:jc w:val="center"/>
      </w:pPr>
      <w:r w:rsidRPr="00895135">
        <w:rPr>
          <w:noProof/>
        </w:rPr>
        <w:drawing>
          <wp:inline distT="0" distB="0" distL="0" distR="0" wp14:anchorId="4689BE7D" wp14:editId="71C92B2D">
            <wp:extent cx="3480179" cy="300420"/>
            <wp:effectExtent l="0" t="0" r="6350" b="444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3651375" cy="315198"/>
                    </a:xfrm>
                    <a:prstGeom prst="rect">
                      <a:avLst/>
                    </a:prstGeom>
                  </pic:spPr>
                </pic:pic>
              </a:graphicData>
            </a:graphic>
          </wp:inline>
        </w:drawing>
      </w:r>
    </w:p>
    <w:p w:rsidR="00895135" w:rsidRDefault="00E00959" w:rsidP="00895135">
      <w:pPr>
        <w:ind w:firstLineChars="200" w:firstLine="420"/>
        <w:jc w:val="center"/>
      </w:pPr>
      <w:r w:rsidRPr="00E00959">
        <w:rPr>
          <w:noProof/>
        </w:rPr>
        <w:drawing>
          <wp:inline distT="0" distB="0" distL="0" distR="0" wp14:anchorId="5AB56F4A" wp14:editId="18119082">
            <wp:extent cx="3568890" cy="807791"/>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3632543" cy="822198"/>
                    </a:xfrm>
                    <a:prstGeom prst="rect">
                      <a:avLst/>
                    </a:prstGeom>
                  </pic:spPr>
                </pic:pic>
              </a:graphicData>
            </a:graphic>
          </wp:inline>
        </w:drawing>
      </w:r>
    </w:p>
    <w:p w:rsidR="008C5D8E" w:rsidRDefault="0011538E" w:rsidP="008C5D8E">
      <w:pPr>
        <w:ind w:firstLineChars="200" w:firstLine="420"/>
      </w:pPr>
      <w:r>
        <w:rPr>
          <w:rFonts w:hint="eastAsia"/>
        </w:rPr>
        <w:t>需要注意的是优先级的重新确定，</w:t>
      </w:r>
      <w:r w:rsidR="003976F7">
        <w:rPr>
          <w:rFonts w:hint="eastAsia"/>
        </w:rPr>
        <w:t>在进行串行操作合并时，优先级的分配方式为</w:t>
      </w:r>
      <w:r w:rsidR="003976F7" w:rsidRPr="00786B44">
        <w:t>comp</w:t>
      </w:r>
      <w:r w:rsidR="003976F7" w:rsidRPr="00786B44">
        <w:rPr>
          <w:vertAlign w:val="subscript"/>
        </w:rPr>
        <w:t>&gt;&gt;</w:t>
      </w:r>
      <w:r w:rsidR="003976F7">
        <w:rPr>
          <w:rFonts w:hint="eastAsia"/>
        </w:rPr>
        <w:t>的分配方式，也是就是</w:t>
      </w:r>
      <m:oMath>
        <m:r>
          <m:rPr>
            <m:sty m:val="p"/>
          </m:rPr>
          <w:rPr>
            <w:rFonts w:ascii="Cambria Math" w:hAnsi="Cambria Math"/>
          </w:rPr>
          <m:t>1∘6</m:t>
        </m:r>
        <m:r>
          <m:rPr>
            <m:sty m:val="p"/>
          </m:rPr>
          <w:rPr>
            <w:rFonts w:ascii="Cambria Math" w:hAnsi="Cambria Math" w:hint="eastAsia"/>
          </w:rPr>
          <m:t>=</m:t>
        </m:r>
        <m:r>
          <m:rPr>
            <m:sty m:val="p"/>
          </m:rPr>
          <w:rPr>
            <w:rFonts w:ascii="Cambria Math" w:hAnsi="Cambria Math"/>
          </w:rPr>
          <m:t>14, 1∘1∘4</m:t>
        </m:r>
        <m:r>
          <m:rPr>
            <m:sty m:val="p"/>
          </m:rPr>
          <w:rPr>
            <w:rFonts w:ascii="Cambria Math" w:hAnsi="Cambria Math" w:hint="eastAsia"/>
          </w:rPr>
          <m:t>=</m:t>
        </m:r>
        <m:r>
          <m:rPr>
            <m:sty m:val="p"/>
          </m:rPr>
          <w:rPr>
            <w:rFonts w:ascii="Cambria Math" w:hAnsi="Cambria Math"/>
          </w:rPr>
          <m:t>76</m:t>
        </m:r>
      </m:oMath>
      <w:r w:rsidR="009B660C">
        <w:rPr>
          <w:rFonts w:hint="eastAsia"/>
        </w:rPr>
        <w:t>，这种分配方式是错误的</w:t>
      </w:r>
      <w:r w:rsidR="00655C57">
        <w:rPr>
          <w:rFonts w:hint="eastAsia"/>
        </w:rPr>
        <w:t>。S</w:t>
      </w:r>
      <w:r w:rsidR="00655C57" w:rsidRPr="00655C57">
        <w:rPr>
          <w:vertAlign w:val="subscript"/>
        </w:rPr>
        <w:t>R3</w:t>
      </w:r>
      <w:r w:rsidR="00655C57">
        <w:rPr>
          <w:rFonts w:hint="eastAsia"/>
        </w:rPr>
        <w:t>因为</w:t>
      </w:r>
      <w:r w:rsidR="006D474B">
        <w:rPr>
          <w:rFonts w:hint="eastAsia"/>
        </w:rPr>
        <w:t>进行了三次合并，所以优先级更高，而实际上应该是S</w:t>
      </w:r>
      <w:r w:rsidR="006D474B" w:rsidRPr="00DD2FE4">
        <w:rPr>
          <w:vertAlign w:val="subscript"/>
        </w:rPr>
        <w:t>R2</w:t>
      </w:r>
      <w:r w:rsidR="006D474B">
        <w:rPr>
          <w:rFonts w:hint="eastAsia"/>
        </w:rPr>
        <w:t>优先级更高</w:t>
      </w:r>
      <w:r w:rsidR="008B297B">
        <w:rPr>
          <w:rFonts w:hint="eastAsia"/>
        </w:rPr>
        <w:t>，因此需要使用虚拟拓扑中虚拟交换机的数量作为指定长度，不足这个长度的优先级拼接需要补0，如</w:t>
      </w:r>
      <m:oMath>
        <m:r>
          <m:rPr>
            <m:sty m:val="p"/>
          </m:rPr>
          <w:rPr>
            <w:rFonts w:ascii="Cambria Math" w:hAnsi="Cambria Math"/>
          </w:rPr>
          <m:t>1∘6∘0</m:t>
        </m:r>
        <m:r>
          <m:rPr>
            <m:sty m:val="p"/>
          </m:rPr>
          <w:rPr>
            <w:rFonts w:ascii="Cambria Math" w:hAnsi="Cambria Math" w:hint="eastAsia"/>
          </w:rPr>
          <m:t>=</m:t>
        </m:r>
        <m:r>
          <m:rPr>
            <m:sty m:val="p"/>
          </m:rPr>
          <w:rPr>
            <w:rFonts w:ascii="Cambria Math" w:hAnsi="Cambria Math"/>
          </w:rPr>
          <m:t>112</m:t>
        </m:r>
      </m:oMath>
      <w:r w:rsidR="00B077E2">
        <w:rPr>
          <w:rFonts w:hint="eastAsia"/>
        </w:rPr>
        <w:t>。</w:t>
      </w:r>
    </w:p>
    <w:p w:rsidR="002125AD" w:rsidRDefault="00030F06" w:rsidP="00030F06">
      <w:pPr>
        <w:pStyle w:val="1"/>
        <w:rPr>
          <w:sz w:val="40"/>
        </w:rPr>
      </w:pPr>
      <w:r w:rsidRPr="009A7A89">
        <w:rPr>
          <w:rFonts w:hint="eastAsia"/>
          <w:sz w:val="40"/>
        </w:rPr>
        <w:lastRenderedPageBreak/>
        <w:t>五、效率优化</w:t>
      </w:r>
    </w:p>
    <w:p w:rsidR="007F6419" w:rsidRDefault="007F6419" w:rsidP="007F6419">
      <w:pPr>
        <w:ind w:firstLineChars="200" w:firstLine="420"/>
      </w:pPr>
      <w:r w:rsidRPr="007F6419">
        <w:rPr>
          <w:rFonts w:hint="eastAsia"/>
        </w:rPr>
        <w:t>在组合两个</w:t>
      </w:r>
      <w:proofErr w:type="gramStart"/>
      <w:r w:rsidRPr="007F6419">
        <w:rPr>
          <w:rFonts w:hint="eastAsia"/>
        </w:rPr>
        <w:t>规则集</w:t>
      </w:r>
      <w:proofErr w:type="gramEnd"/>
      <w:r w:rsidRPr="007F6419">
        <w:rPr>
          <w:rFonts w:hint="eastAsia"/>
        </w:rPr>
        <w:t>时，通常是一个</w:t>
      </w:r>
      <w:r w:rsidRPr="007F6419">
        <w:t>n*n的问题，方法复杂度为</w:t>
      </w:r>
      <w:r>
        <w:t>O(n</w:t>
      </w:r>
      <w:r w:rsidRPr="007F6419">
        <w:rPr>
          <w:vertAlign w:val="superscript"/>
        </w:rPr>
        <w:t>2</w:t>
      </w:r>
      <w:r w:rsidRPr="007F6419">
        <w:t>)，但是如果知道R1</w:t>
      </w:r>
      <w:r>
        <w:rPr>
          <w:rFonts w:hint="eastAsia"/>
        </w:rPr>
        <w:t>、</w:t>
      </w:r>
      <w:r w:rsidRPr="007F6419">
        <w:t>R2的结构，</w:t>
      </w:r>
      <w:r w:rsidRPr="007F6419">
        <w:rPr>
          <w:rFonts w:hint="eastAsia"/>
        </w:rPr>
        <w:t>就可以忽略一些结构不同的规则的组合，提高组合的速度。</w:t>
      </w:r>
    </w:p>
    <w:p w:rsidR="00ED5CB1" w:rsidRDefault="00ED5CB1" w:rsidP="00ED5CB1">
      <w:pPr>
        <w:jc w:val="center"/>
      </w:pPr>
      <w:r w:rsidRPr="00ED5CB1">
        <w:rPr>
          <w:noProof/>
        </w:rPr>
        <w:drawing>
          <wp:inline distT="0" distB="0" distL="0" distR="0" wp14:anchorId="2F70C88C" wp14:editId="7E2DBF52">
            <wp:extent cx="4394579" cy="2466594"/>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4417194" cy="2479287"/>
                    </a:xfrm>
                    <a:prstGeom prst="rect">
                      <a:avLst/>
                    </a:prstGeom>
                  </pic:spPr>
                </pic:pic>
              </a:graphicData>
            </a:graphic>
          </wp:inline>
        </w:drawing>
      </w:r>
    </w:p>
    <w:p w:rsidR="005A1581" w:rsidRDefault="00477120" w:rsidP="00477120">
      <w:pPr>
        <w:ind w:firstLine="420"/>
      </w:pPr>
      <w:r>
        <w:rPr>
          <w:rFonts w:hint="eastAsia"/>
        </w:rPr>
        <w:t>在组合两个</w:t>
      </w:r>
      <w:proofErr w:type="gramStart"/>
      <w:r>
        <w:rPr>
          <w:rFonts w:hint="eastAsia"/>
        </w:rPr>
        <w:t>规则集</w:t>
      </w:r>
      <w:proofErr w:type="gramEnd"/>
      <w:r>
        <w:rPr>
          <w:rFonts w:hint="eastAsia"/>
        </w:rPr>
        <w:t>时，可以对规则中的每个字段建立索引：</w:t>
      </w:r>
    </w:p>
    <w:p w:rsidR="003D2A4B" w:rsidRPr="00855605" w:rsidRDefault="00855605" w:rsidP="00855605">
      <w:pPr>
        <w:numPr>
          <w:ilvl w:val="0"/>
          <w:numId w:val="8"/>
        </w:numPr>
      </w:pPr>
      <w:r>
        <w:rPr>
          <w:rFonts w:hint="eastAsia"/>
        </w:rPr>
        <w:t>如果是</w:t>
      </w:r>
      <w:r w:rsidRPr="00855605">
        <w:rPr>
          <w:rFonts w:hint="eastAsia"/>
        </w:rPr>
        <w:t>精确匹配：</w:t>
      </w:r>
      <w:r>
        <w:rPr>
          <w:rFonts w:hint="eastAsia"/>
        </w:rPr>
        <w:t>建立</w:t>
      </w:r>
      <w:r w:rsidRPr="00855605">
        <w:t>hash</w:t>
      </w:r>
      <w:r w:rsidRPr="00855605">
        <w:rPr>
          <w:rFonts w:hint="eastAsia"/>
        </w:rPr>
        <w:t>索引</w:t>
      </w:r>
    </w:p>
    <w:p w:rsidR="003D2A4B" w:rsidRPr="00855605" w:rsidRDefault="00855605" w:rsidP="00855605">
      <w:pPr>
        <w:numPr>
          <w:ilvl w:val="0"/>
          <w:numId w:val="8"/>
        </w:numPr>
      </w:pPr>
      <w:r>
        <w:rPr>
          <w:rFonts w:hint="eastAsia"/>
        </w:rPr>
        <w:t>如果是</w:t>
      </w:r>
      <w:r w:rsidRPr="00855605">
        <w:rPr>
          <w:rFonts w:hint="eastAsia"/>
        </w:rPr>
        <w:t>前缀匹配：</w:t>
      </w:r>
      <w:r>
        <w:rPr>
          <w:rFonts w:hint="eastAsia"/>
        </w:rPr>
        <w:t>建立</w:t>
      </w:r>
      <w:r w:rsidRPr="00855605">
        <w:rPr>
          <w:rFonts w:hint="eastAsia"/>
        </w:rPr>
        <w:t>字典树索引</w:t>
      </w:r>
    </w:p>
    <w:p w:rsidR="003D2A4B" w:rsidRPr="00855605" w:rsidRDefault="00855605" w:rsidP="00855605">
      <w:pPr>
        <w:numPr>
          <w:ilvl w:val="0"/>
          <w:numId w:val="8"/>
        </w:numPr>
      </w:pPr>
      <w:r>
        <w:rPr>
          <w:rFonts w:hint="eastAsia"/>
        </w:rPr>
        <w:t>如果是</w:t>
      </w:r>
      <w:r w:rsidRPr="00855605">
        <w:rPr>
          <w:rFonts w:hint="eastAsia"/>
        </w:rPr>
        <w:t>通配符匹配：</w:t>
      </w:r>
      <w:r>
        <w:rPr>
          <w:rFonts w:hint="eastAsia"/>
        </w:rPr>
        <w:t>建立</w:t>
      </w:r>
      <w:r w:rsidRPr="00855605">
        <w:rPr>
          <w:rFonts w:hint="eastAsia"/>
        </w:rPr>
        <w:t>链表索引</w:t>
      </w:r>
    </w:p>
    <w:p w:rsidR="00477120" w:rsidRDefault="00317F09" w:rsidP="00477120">
      <w:pPr>
        <w:ind w:firstLine="420"/>
      </w:pPr>
      <w:r>
        <w:rPr>
          <w:rFonts w:hint="eastAsia"/>
        </w:rPr>
        <w:t>此外，文章还考虑了对哪些字段进行索引，对于最直接相关的两个字段，那么需要索引的字段应该是：</w:t>
      </w:r>
    </w:p>
    <w:p w:rsidR="00317F09" w:rsidRDefault="00154B10" w:rsidP="00154B10">
      <w:pPr>
        <w:ind w:firstLine="420"/>
        <w:jc w:val="center"/>
      </w:pPr>
      <w:r>
        <w:rPr>
          <w:noProof/>
        </w:rPr>
        <w:drawing>
          <wp:inline distT="0" distB="0" distL="0" distR="0" wp14:anchorId="5E3E39BB" wp14:editId="663B9022">
            <wp:extent cx="3002361" cy="282867"/>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7444" cy="297478"/>
                    </a:xfrm>
                    <a:prstGeom prst="rect">
                      <a:avLst/>
                    </a:prstGeom>
                  </pic:spPr>
                </pic:pic>
              </a:graphicData>
            </a:graphic>
          </wp:inline>
        </w:drawing>
      </w:r>
    </w:p>
    <w:p w:rsidR="00154B10" w:rsidRDefault="00154B10" w:rsidP="00154B10">
      <w:pPr>
        <w:ind w:firstLine="420"/>
      </w:pPr>
      <w:r>
        <w:rPr>
          <w:rFonts w:hint="eastAsia"/>
        </w:rPr>
        <w:t>但是，</w:t>
      </w:r>
      <w:r w:rsidR="00B23D13">
        <w:rPr>
          <w:rFonts w:hint="eastAsia"/>
        </w:rPr>
        <w:t>如果当前合并的</w:t>
      </w:r>
      <w:proofErr w:type="gramStart"/>
      <w:r w:rsidR="00B23D13">
        <w:rPr>
          <w:rFonts w:hint="eastAsia"/>
        </w:rPr>
        <w:t>规则集</w:t>
      </w:r>
      <w:proofErr w:type="spellStart"/>
      <w:proofErr w:type="gramEnd"/>
      <w:r w:rsidR="00B23D13">
        <w:rPr>
          <w:rFonts w:hint="eastAsia"/>
        </w:rPr>
        <w:t>Ri</w:t>
      </w:r>
      <w:proofErr w:type="spellEnd"/>
      <w:r w:rsidR="00B23D13">
        <w:rPr>
          <w:rFonts w:hint="eastAsia"/>
        </w:rPr>
        <w:t>又是由其他规则集合并的，那么</w:t>
      </w:r>
      <w:proofErr w:type="spellStart"/>
      <w:r w:rsidR="00B23D13">
        <w:rPr>
          <w:rFonts w:hint="eastAsia"/>
        </w:rPr>
        <w:t>Ri</w:t>
      </w:r>
      <w:proofErr w:type="spellEnd"/>
      <w:r w:rsidR="00B23D13">
        <w:rPr>
          <w:rFonts w:hint="eastAsia"/>
        </w:rPr>
        <w:t>的索引字段是：</w:t>
      </w:r>
    </w:p>
    <w:p w:rsidR="00B23D13" w:rsidRDefault="001807AA" w:rsidP="001807AA">
      <w:pPr>
        <w:ind w:firstLine="420"/>
        <w:jc w:val="center"/>
      </w:pPr>
      <w:r>
        <w:rPr>
          <w:noProof/>
        </w:rPr>
        <w:drawing>
          <wp:inline distT="0" distB="0" distL="0" distR="0" wp14:anchorId="3BE62580" wp14:editId="428F14AD">
            <wp:extent cx="2347123" cy="2906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9543" cy="293476"/>
                    </a:xfrm>
                    <a:prstGeom prst="rect">
                      <a:avLst/>
                    </a:prstGeom>
                  </pic:spPr>
                </pic:pic>
              </a:graphicData>
            </a:graphic>
          </wp:inline>
        </w:drawing>
      </w:r>
    </w:p>
    <w:p w:rsidR="001807AA" w:rsidRDefault="001807AA" w:rsidP="001807AA">
      <w:pPr>
        <w:ind w:firstLine="420"/>
      </w:pPr>
      <w:r>
        <w:rPr>
          <w:rFonts w:hint="eastAsia"/>
        </w:rPr>
        <w:t>因为至少需要一个字段来进行匹配。</w:t>
      </w:r>
    </w:p>
    <w:p w:rsidR="00153539" w:rsidRDefault="00153539" w:rsidP="00153539">
      <w:pPr>
        <w:pStyle w:val="1"/>
        <w:rPr>
          <w:sz w:val="40"/>
        </w:rPr>
      </w:pPr>
      <w:r w:rsidRPr="00775083">
        <w:rPr>
          <w:rFonts w:hint="eastAsia"/>
          <w:sz w:val="40"/>
        </w:rPr>
        <w:t>六、实验结果</w:t>
      </w:r>
    </w:p>
    <w:p w:rsidR="00A57B58" w:rsidRDefault="00D7428D" w:rsidP="00076EDE">
      <w:pPr>
        <w:ind w:firstLineChars="200" w:firstLine="420"/>
      </w:pPr>
      <w:r>
        <w:rPr>
          <w:rFonts w:hint="eastAsia"/>
        </w:rPr>
        <w:t>实验比较了</w:t>
      </w:r>
      <w:proofErr w:type="spellStart"/>
      <w:r>
        <w:rPr>
          <w:rFonts w:hint="eastAsia"/>
        </w:rPr>
        <w:t>Stawman</w:t>
      </w:r>
      <w:proofErr w:type="spellEnd"/>
      <w:r>
        <w:rPr>
          <w:rFonts w:hint="eastAsia"/>
        </w:rPr>
        <w:t>方法（每次顺序更新大量优先级）、增量</w:t>
      </w:r>
      <w:r w:rsidR="00BF25F7">
        <w:rPr>
          <w:rFonts w:hint="eastAsia"/>
        </w:rPr>
        <w:t>组合策略和优化后方案的编译时间（计算组合策略或编辑拓扑转换的时间）、规则更新负载（产生OpenFlow规则更新命令</w:t>
      </w:r>
      <w:proofErr w:type="spellStart"/>
      <w:r w:rsidR="00BF25F7">
        <w:rPr>
          <w:rFonts w:hint="eastAsia"/>
        </w:rPr>
        <w:t>flowmod</w:t>
      </w:r>
      <w:proofErr w:type="spellEnd"/>
      <w:r w:rsidR="00BF25F7">
        <w:rPr>
          <w:rFonts w:hint="eastAsia"/>
        </w:rPr>
        <w:t>的条数）以及总的更新时间，实验效果如图所示：</w:t>
      </w:r>
    </w:p>
    <w:p w:rsidR="00076EDE" w:rsidRDefault="00880F8E" w:rsidP="00076EDE">
      <w:r>
        <w:rPr>
          <w:noProof/>
        </w:rPr>
        <w:drawing>
          <wp:inline distT="0" distB="0" distL="0" distR="0" wp14:anchorId="0A40BA5E" wp14:editId="5A99C93A">
            <wp:extent cx="5274310" cy="11918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1895"/>
                    </a:xfrm>
                    <a:prstGeom prst="rect">
                      <a:avLst/>
                    </a:prstGeom>
                  </pic:spPr>
                </pic:pic>
              </a:graphicData>
            </a:graphic>
          </wp:inline>
        </w:drawing>
      </w:r>
    </w:p>
    <w:p w:rsidR="00FC05A0" w:rsidRDefault="00C666A9" w:rsidP="00C666A9">
      <w:pPr>
        <w:pStyle w:val="a3"/>
        <w:rPr>
          <w:sz w:val="36"/>
        </w:rPr>
      </w:pPr>
      <w:proofErr w:type="spellStart"/>
      <w:r w:rsidRPr="00FC05A0">
        <w:rPr>
          <w:rFonts w:hint="eastAsia"/>
          <w:sz w:val="36"/>
        </w:rPr>
        <w:lastRenderedPageBreak/>
        <w:t>Fast</w:t>
      </w:r>
      <w:r w:rsidRPr="00FC05A0">
        <w:rPr>
          <w:sz w:val="36"/>
        </w:rPr>
        <w:t>U</w:t>
      </w:r>
      <w:r w:rsidRPr="00FC05A0">
        <w:rPr>
          <w:rFonts w:hint="eastAsia"/>
          <w:sz w:val="36"/>
        </w:rPr>
        <w:t>p</w:t>
      </w:r>
      <w:proofErr w:type="spellEnd"/>
      <w:r w:rsidRPr="00FC05A0">
        <w:rPr>
          <w:rFonts w:hint="eastAsia"/>
          <w:sz w:val="36"/>
        </w:rPr>
        <w:t>：Fast</w:t>
      </w:r>
      <w:r w:rsidRPr="00FC05A0">
        <w:rPr>
          <w:sz w:val="36"/>
        </w:rPr>
        <w:t xml:space="preserve"> TCAM </w:t>
      </w:r>
    </w:p>
    <w:p w:rsidR="00C8485A" w:rsidRPr="00FC05A0" w:rsidRDefault="00C666A9" w:rsidP="00C666A9">
      <w:pPr>
        <w:pStyle w:val="a3"/>
        <w:rPr>
          <w:sz w:val="36"/>
        </w:rPr>
      </w:pPr>
      <w:r w:rsidRPr="00FC05A0">
        <w:rPr>
          <w:sz w:val="36"/>
        </w:rPr>
        <w:t>F</w:t>
      </w:r>
      <w:r w:rsidRPr="00FC05A0">
        <w:rPr>
          <w:rFonts w:hint="eastAsia"/>
          <w:sz w:val="36"/>
        </w:rPr>
        <w:t>low</w:t>
      </w:r>
      <w:r w:rsidRPr="00FC05A0">
        <w:rPr>
          <w:sz w:val="36"/>
        </w:rPr>
        <w:t xml:space="preserve"> T</w:t>
      </w:r>
      <w:r w:rsidRPr="00FC05A0">
        <w:rPr>
          <w:rFonts w:hint="eastAsia"/>
          <w:sz w:val="36"/>
        </w:rPr>
        <w:t>able</w:t>
      </w:r>
      <w:r w:rsidR="009F2893" w:rsidRPr="00FC05A0">
        <w:rPr>
          <w:sz w:val="36"/>
        </w:rPr>
        <w:t xml:space="preserve"> U</w:t>
      </w:r>
      <w:r w:rsidR="009F2893" w:rsidRPr="00FC05A0">
        <w:rPr>
          <w:rFonts w:hint="eastAsia"/>
          <w:sz w:val="36"/>
        </w:rPr>
        <w:t>pdates</w:t>
      </w:r>
      <w:r w:rsidR="009F2893" w:rsidRPr="00FC05A0">
        <w:rPr>
          <w:sz w:val="36"/>
        </w:rPr>
        <w:t xml:space="preserve"> </w:t>
      </w:r>
      <w:r w:rsidR="009F2893" w:rsidRPr="00FC05A0">
        <w:rPr>
          <w:rFonts w:hint="eastAsia"/>
          <w:sz w:val="36"/>
        </w:rPr>
        <w:t>for</w:t>
      </w:r>
      <w:r w:rsidR="009F2893" w:rsidRPr="00FC05A0">
        <w:rPr>
          <w:sz w:val="36"/>
        </w:rPr>
        <w:t xml:space="preserve"> SDN S</w:t>
      </w:r>
      <w:r w:rsidR="009F2893" w:rsidRPr="00FC05A0">
        <w:rPr>
          <w:rFonts w:hint="eastAsia"/>
          <w:sz w:val="36"/>
        </w:rPr>
        <w:t>wit</w:t>
      </w:r>
      <w:r w:rsidR="00742BB1" w:rsidRPr="00FC05A0">
        <w:rPr>
          <w:rFonts w:hint="eastAsia"/>
          <w:sz w:val="36"/>
        </w:rPr>
        <w:t>c</w:t>
      </w:r>
      <w:r w:rsidR="009F2893" w:rsidRPr="00FC05A0">
        <w:rPr>
          <w:rFonts w:hint="eastAsia"/>
          <w:sz w:val="36"/>
        </w:rPr>
        <w:t>hes</w:t>
      </w:r>
    </w:p>
    <w:p w:rsidR="00AB5F4C" w:rsidRPr="00DB4ACF" w:rsidRDefault="00D22664" w:rsidP="00D22664">
      <w:pPr>
        <w:pStyle w:val="1"/>
        <w:rPr>
          <w:sz w:val="40"/>
        </w:rPr>
      </w:pPr>
      <w:r w:rsidRPr="00DB4ACF">
        <w:rPr>
          <w:rFonts w:hint="eastAsia"/>
          <w:sz w:val="40"/>
        </w:rPr>
        <w:t>一、文章概述</w:t>
      </w:r>
    </w:p>
    <w:p w:rsidR="00D22664" w:rsidRDefault="00774494" w:rsidP="00037E81">
      <w:pPr>
        <w:ind w:firstLineChars="200" w:firstLine="420"/>
      </w:pPr>
      <w:r>
        <w:rPr>
          <w:rFonts w:hint="eastAsia"/>
        </w:rPr>
        <w:t>更新T</w:t>
      </w:r>
      <w:r>
        <w:t>CAM</w:t>
      </w:r>
      <w:r>
        <w:rPr>
          <w:rFonts w:hint="eastAsia"/>
        </w:rPr>
        <w:t>流表分为两步，第一步是计算更新的过程，第二步是打断查询</w:t>
      </w:r>
      <w:r w:rsidR="003E65FD">
        <w:rPr>
          <w:rFonts w:hint="eastAsia"/>
        </w:rPr>
        <w:t>，应用更新步骤。现有的算法都只关注第二步的优化，而忽略了第一步的</w:t>
      </w:r>
      <w:r w:rsidR="0047791A">
        <w:rPr>
          <w:rFonts w:hint="eastAsia"/>
        </w:rPr>
        <w:t>优化，此外部分算法忽略了优先级反转的问题，因此实际运行效率低于理论值。</w:t>
      </w:r>
      <w:proofErr w:type="spellStart"/>
      <w:r w:rsidR="00037E81">
        <w:rPr>
          <w:rFonts w:hint="eastAsia"/>
        </w:rPr>
        <w:t>Fast</w:t>
      </w:r>
      <w:r w:rsidR="00037E81">
        <w:t>U</w:t>
      </w:r>
      <w:r w:rsidR="00037E81">
        <w:rPr>
          <w:rFonts w:hint="eastAsia"/>
        </w:rPr>
        <w:t>p</w:t>
      </w:r>
      <w:proofErr w:type="spellEnd"/>
      <w:r w:rsidR="00037E81">
        <w:rPr>
          <w:rFonts w:hint="eastAsia"/>
        </w:rPr>
        <w:t>是一种新的高效的算法，</w:t>
      </w:r>
      <w:r w:rsidR="0061381B">
        <w:rPr>
          <w:rFonts w:hint="eastAsia"/>
        </w:rPr>
        <w:t>极大地缩减了计算时间，</w:t>
      </w:r>
      <w:r w:rsidR="00F273E1">
        <w:rPr>
          <w:rFonts w:hint="eastAsia"/>
        </w:rPr>
        <w:t>并且打断查询的时间缩短到了1</w:t>
      </w:r>
      <w:r w:rsidR="00F273E1">
        <w:t>0</w:t>
      </w:r>
      <w:r w:rsidR="00F273E1">
        <w:rPr>
          <w:rFonts w:hint="eastAsia"/>
        </w:rPr>
        <w:t>%</w:t>
      </w:r>
      <w:r w:rsidR="00E46374">
        <w:rPr>
          <w:rFonts w:hint="eastAsia"/>
        </w:rPr>
        <w:t>。</w:t>
      </w:r>
      <w:r w:rsidR="00551530">
        <w:rPr>
          <w:rFonts w:hint="eastAsia"/>
        </w:rPr>
        <w:t>相比于其他的state-of-art</w:t>
      </w:r>
      <w:r w:rsidR="002D3173">
        <w:t xml:space="preserve"> TCAM</w:t>
      </w:r>
      <w:r w:rsidR="00551530">
        <w:rPr>
          <w:rFonts w:hint="eastAsia"/>
        </w:rPr>
        <w:t>流表更新算法，</w:t>
      </w:r>
      <w:proofErr w:type="spellStart"/>
      <w:r w:rsidR="002D3173">
        <w:rPr>
          <w:rFonts w:hint="eastAsia"/>
        </w:rPr>
        <w:t>FastUp</w:t>
      </w:r>
      <w:proofErr w:type="spellEnd"/>
      <w:r w:rsidR="004A162F">
        <w:rPr>
          <w:rFonts w:hint="eastAsia"/>
        </w:rPr>
        <w:t>把更新延时缩短了1</w:t>
      </w:r>
      <w:r w:rsidR="004A162F">
        <w:t>0</w:t>
      </w:r>
      <w:r w:rsidR="004A162F">
        <w:rPr>
          <w:rFonts w:hint="eastAsia"/>
        </w:rPr>
        <w:t>倍，把更新吞吐量提高了3-</w:t>
      </w:r>
      <w:r w:rsidR="004A162F">
        <w:t>5</w:t>
      </w:r>
      <w:r w:rsidR="004A162F">
        <w:rPr>
          <w:rFonts w:hint="eastAsia"/>
        </w:rPr>
        <w:t>倍</w:t>
      </w:r>
      <w:r w:rsidR="00B34BB0">
        <w:rPr>
          <w:rFonts w:hint="eastAsia"/>
        </w:rPr>
        <w:t>。</w:t>
      </w:r>
    </w:p>
    <w:p w:rsidR="00DB4ACF" w:rsidRPr="00DB4ACF" w:rsidRDefault="00DB4ACF" w:rsidP="00DB4ACF">
      <w:pPr>
        <w:pStyle w:val="1"/>
        <w:rPr>
          <w:sz w:val="40"/>
        </w:rPr>
      </w:pPr>
      <w:r w:rsidRPr="00DB4ACF">
        <w:rPr>
          <w:rFonts w:hint="eastAsia"/>
          <w:sz w:val="40"/>
        </w:rPr>
        <w:t>二、背景介绍</w:t>
      </w:r>
    </w:p>
    <w:p w:rsidR="00DB4ACF" w:rsidRDefault="00454C2A" w:rsidP="00A34F4A">
      <w:pPr>
        <w:ind w:firstLineChars="200" w:firstLine="420"/>
      </w:pPr>
      <w:r>
        <w:rPr>
          <w:rFonts w:hint="eastAsia"/>
        </w:rPr>
        <w:t>一个新的规则插入T</w:t>
      </w:r>
      <w:r>
        <w:t>CAM</w:t>
      </w:r>
      <w:r>
        <w:rPr>
          <w:rFonts w:hint="eastAsia"/>
        </w:rPr>
        <w:t>时通常分为两步，第一步是计算T</w:t>
      </w:r>
      <w:r>
        <w:t>CAM</w:t>
      </w:r>
      <w:r>
        <w:rPr>
          <w:rFonts w:hint="eastAsia"/>
        </w:rPr>
        <w:t>的更新步骤，时间为</w:t>
      </w:r>
      <w:proofErr w:type="spellStart"/>
      <w:r>
        <w:rPr>
          <w:rFonts w:hint="eastAsia"/>
        </w:rPr>
        <w:t>tc</w:t>
      </w:r>
      <w:proofErr w:type="spellEnd"/>
      <w:r>
        <w:rPr>
          <w:rFonts w:hint="eastAsia"/>
        </w:rPr>
        <w:t>，第二步是打断T</w:t>
      </w:r>
      <w:r>
        <w:t>CAM</w:t>
      </w:r>
      <w:r>
        <w:rPr>
          <w:rFonts w:hint="eastAsia"/>
        </w:rPr>
        <w:t>查询过程，应用更新步骤，这一步的时间为</w:t>
      </w:r>
      <w:proofErr w:type="spellStart"/>
      <w:r>
        <w:rPr>
          <w:rFonts w:hint="eastAsia"/>
        </w:rPr>
        <w:t>tu</w:t>
      </w:r>
      <w:proofErr w:type="spellEnd"/>
      <w:r w:rsidR="00A34F4A">
        <w:rPr>
          <w:rFonts w:hint="eastAsia"/>
        </w:rPr>
        <w:t>。这些步骤代表了T</w:t>
      </w:r>
      <w:r w:rsidR="00A34F4A">
        <w:t>CAM</w:t>
      </w:r>
      <w:r w:rsidR="00A34F4A">
        <w:rPr>
          <w:rFonts w:hint="eastAsia"/>
        </w:rPr>
        <w:t>流表更新</w:t>
      </w:r>
      <w:r w:rsidR="00F0163D">
        <w:rPr>
          <w:rFonts w:hint="eastAsia"/>
        </w:rPr>
        <w:t>算法的两个优化方向：一方面需要减少流表更新对流表查询的影响，另一方面流表更新又要足够快，满足应用的需求。</w:t>
      </w:r>
    </w:p>
    <w:p w:rsidR="005E6E55" w:rsidRDefault="00DC43EA" w:rsidP="00A34F4A">
      <w:pPr>
        <w:ind w:firstLineChars="200" w:firstLine="420"/>
      </w:pPr>
      <w:r>
        <w:rPr>
          <w:rFonts w:hint="eastAsia"/>
        </w:rPr>
        <w:t>流表规则是一个由</w:t>
      </w:r>
      <w:r w:rsidRPr="00DC43EA">
        <w:t>{</w:t>
      </w:r>
      <w:proofErr w:type="spellStart"/>
      <w:r w:rsidRPr="00DC43EA">
        <w:t>pri</w:t>
      </w:r>
      <w:proofErr w:type="spellEnd"/>
      <w:r w:rsidRPr="00DC43EA">
        <w:t xml:space="preserve">, </w:t>
      </w:r>
      <w:proofErr w:type="spellStart"/>
      <w:r w:rsidRPr="00DC43EA">
        <w:t>sp</w:t>
      </w:r>
      <w:proofErr w:type="spellEnd"/>
      <w:r w:rsidRPr="00DC43EA">
        <w:t>, act}</w:t>
      </w:r>
      <w:r>
        <w:rPr>
          <w:rFonts w:hint="eastAsia"/>
        </w:rPr>
        <w:t>组成的三元组，其中</w:t>
      </w:r>
      <w:proofErr w:type="spellStart"/>
      <w:r>
        <w:rPr>
          <w:rFonts w:hint="eastAsia"/>
        </w:rPr>
        <w:t>pri</w:t>
      </w:r>
      <w:proofErr w:type="spellEnd"/>
      <w:r>
        <w:rPr>
          <w:rFonts w:hint="eastAsia"/>
        </w:rPr>
        <w:t>代表规则的优先级，</w:t>
      </w:r>
      <w:proofErr w:type="spellStart"/>
      <w:r>
        <w:rPr>
          <w:rFonts w:hint="eastAsia"/>
        </w:rPr>
        <w:t>sp</w:t>
      </w:r>
      <w:proofErr w:type="spellEnd"/>
      <w:r>
        <w:rPr>
          <w:rFonts w:hint="eastAsia"/>
        </w:rPr>
        <w:t>代表需要匹配哪些项，act代表匹配成功后需要执行哪些动作。</w:t>
      </w:r>
      <w:r w:rsidR="003C2C25">
        <w:rPr>
          <w:rFonts w:hint="eastAsia"/>
        </w:rPr>
        <w:t>一个流表的示例如图所示：</w:t>
      </w:r>
    </w:p>
    <w:p w:rsidR="003C2C25" w:rsidRDefault="003C2C25" w:rsidP="003C2C25">
      <w:pPr>
        <w:jc w:val="center"/>
      </w:pPr>
      <w:r>
        <w:rPr>
          <w:noProof/>
        </w:rPr>
        <w:drawing>
          <wp:inline distT="0" distB="0" distL="0" distR="0" wp14:anchorId="0830CB98" wp14:editId="543819C1">
            <wp:extent cx="3290862" cy="150616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3450" cy="1516500"/>
                    </a:xfrm>
                    <a:prstGeom prst="rect">
                      <a:avLst/>
                    </a:prstGeom>
                  </pic:spPr>
                </pic:pic>
              </a:graphicData>
            </a:graphic>
          </wp:inline>
        </w:drawing>
      </w:r>
    </w:p>
    <w:p w:rsidR="00405EF9" w:rsidRDefault="00A00A90" w:rsidP="00A00A90">
      <w:pPr>
        <w:ind w:firstLineChars="200" w:firstLine="420"/>
      </w:pPr>
      <w:r>
        <w:rPr>
          <w:rFonts w:hint="eastAsia"/>
        </w:rPr>
        <w:t>T</w:t>
      </w:r>
      <w:r>
        <w:t>CAM</w:t>
      </w:r>
      <w:r>
        <w:rPr>
          <w:rFonts w:hint="eastAsia"/>
        </w:rPr>
        <w:t>用来存储流表并进行查询，T</w:t>
      </w:r>
      <w:r>
        <w:t>CAM</w:t>
      </w:r>
      <w:r>
        <w:rPr>
          <w:rFonts w:hint="eastAsia"/>
        </w:rPr>
        <w:t>查询最适合的匹配项（通常是返回所有匹配规则的最低的index），并在并在相关联的S</w:t>
      </w:r>
      <w:r>
        <w:t>RAM</w:t>
      </w:r>
      <w:r>
        <w:rPr>
          <w:rFonts w:hint="eastAsia"/>
        </w:rPr>
        <w:t>中</w:t>
      </w:r>
      <w:r w:rsidR="008A3557">
        <w:rPr>
          <w:rFonts w:hint="eastAsia"/>
        </w:rPr>
        <w:t>查找相应的action</w:t>
      </w:r>
      <w:r w:rsidR="00611D64">
        <w:rPr>
          <w:rFonts w:hint="eastAsia"/>
        </w:rPr>
        <w:t>。</w:t>
      </w:r>
      <w:r w:rsidR="008C4E98">
        <w:rPr>
          <w:rFonts w:hint="eastAsia"/>
        </w:rPr>
        <w:t>优先级更高的表项通常存储在地址更低的位置，这样在第一次查询匹配时就直接返回匹配的索引。</w:t>
      </w:r>
    </w:p>
    <w:p w:rsidR="00B7596B" w:rsidRDefault="00B7596B" w:rsidP="00B7596B">
      <w:pPr>
        <w:ind w:firstLineChars="200" w:firstLine="420"/>
        <w:jc w:val="center"/>
      </w:pPr>
      <w:r>
        <w:rPr>
          <w:noProof/>
        </w:rPr>
        <w:drawing>
          <wp:inline distT="0" distB="0" distL="0" distR="0" wp14:anchorId="27CA2E3D" wp14:editId="508C4056">
            <wp:extent cx="4171033" cy="1688955"/>
            <wp:effectExtent l="0" t="0" r="127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690" cy="1701369"/>
                    </a:xfrm>
                    <a:prstGeom prst="rect">
                      <a:avLst/>
                    </a:prstGeom>
                  </pic:spPr>
                </pic:pic>
              </a:graphicData>
            </a:graphic>
          </wp:inline>
        </w:drawing>
      </w:r>
    </w:p>
    <w:p w:rsidR="004338B2" w:rsidRPr="004338B2" w:rsidRDefault="004338B2" w:rsidP="004338B2">
      <w:pPr>
        <w:pStyle w:val="1"/>
        <w:rPr>
          <w:sz w:val="40"/>
        </w:rPr>
      </w:pPr>
      <w:r w:rsidRPr="004338B2">
        <w:rPr>
          <w:rFonts w:hint="eastAsia"/>
          <w:sz w:val="40"/>
        </w:rPr>
        <w:lastRenderedPageBreak/>
        <w:t>三、</w:t>
      </w:r>
      <w:proofErr w:type="spellStart"/>
      <w:r w:rsidRPr="004338B2">
        <w:rPr>
          <w:rFonts w:hint="eastAsia"/>
          <w:sz w:val="40"/>
        </w:rPr>
        <w:t>Fast</w:t>
      </w:r>
      <w:r w:rsidRPr="004338B2">
        <w:rPr>
          <w:sz w:val="40"/>
        </w:rPr>
        <w:t>U</w:t>
      </w:r>
      <w:r w:rsidRPr="004338B2">
        <w:rPr>
          <w:rFonts w:hint="eastAsia"/>
          <w:sz w:val="40"/>
        </w:rPr>
        <w:t>p</w:t>
      </w:r>
      <w:proofErr w:type="spellEnd"/>
      <w:r w:rsidRPr="004338B2">
        <w:rPr>
          <w:rFonts w:hint="eastAsia"/>
          <w:sz w:val="40"/>
        </w:rPr>
        <w:t>算法设计</w:t>
      </w:r>
    </w:p>
    <w:p w:rsidR="004338B2" w:rsidRDefault="00B11C8F" w:rsidP="004338B2">
      <w:r>
        <w:rPr>
          <w:noProof/>
        </w:rPr>
        <w:drawing>
          <wp:inline distT="0" distB="0" distL="0" distR="0" wp14:anchorId="50A2248C" wp14:editId="50938DC3">
            <wp:extent cx="5042159" cy="3651438"/>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159" cy="3651438"/>
                    </a:xfrm>
                    <a:prstGeom prst="rect">
                      <a:avLst/>
                    </a:prstGeom>
                  </pic:spPr>
                </pic:pic>
              </a:graphicData>
            </a:graphic>
          </wp:inline>
        </w:drawing>
      </w:r>
    </w:p>
    <w:p w:rsidR="00ED598C" w:rsidRDefault="00ED598C" w:rsidP="00ED598C">
      <w:pPr>
        <w:ind w:firstLineChars="200" w:firstLine="420"/>
      </w:pPr>
      <w:r>
        <w:rPr>
          <w:rFonts w:hint="eastAsia"/>
        </w:rPr>
        <w:t>上图展示了算法的总体思路，第一步：</w:t>
      </w:r>
      <w:r w:rsidR="00872E22">
        <w:rPr>
          <w:rFonts w:hint="eastAsia"/>
        </w:rPr>
        <w:t>消除优先级翻转的现象，找到一个一个可以插入的范围。第二步：在这个范围中找一个可以插入的位置，如果没有，则进行调整。</w:t>
      </w:r>
    </w:p>
    <w:p w:rsidR="00E57642" w:rsidRDefault="00D90DA1" w:rsidP="00D90DA1">
      <w:pPr>
        <w:ind w:firstLineChars="200" w:firstLine="420"/>
        <w:jc w:val="center"/>
      </w:pPr>
      <w:r>
        <w:rPr>
          <w:noProof/>
        </w:rPr>
        <w:drawing>
          <wp:inline distT="0" distB="0" distL="0" distR="0" wp14:anchorId="1C0CDF63" wp14:editId="7F38F9F3">
            <wp:extent cx="2752979" cy="1680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9626" cy="1684557"/>
                    </a:xfrm>
                    <a:prstGeom prst="rect">
                      <a:avLst/>
                    </a:prstGeom>
                  </pic:spPr>
                </pic:pic>
              </a:graphicData>
            </a:graphic>
          </wp:inline>
        </w:drawing>
      </w:r>
    </w:p>
    <w:p w:rsidR="00D90DA1" w:rsidRDefault="00D90DA1" w:rsidP="00D90DA1">
      <w:pPr>
        <w:ind w:firstLineChars="200" w:firstLine="420"/>
      </w:pPr>
      <w:r>
        <w:rPr>
          <w:rFonts w:hint="eastAsia"/>
        </w:rPr>
        <w:t>优先级翻转是指</w:t>
      </w:r>
      <w:r w:rsidR="00A60791">
        <w:rPr>
          <w:rFonts w:hint="eastAsia"/>
        </w:rPr>
        <w:t>原来A和B之间没有依赖关系，所以在T</w:t>
      </w:r>
      <w:r w:rsidR="00A60791">
        <w:t>CAM</w:t>
      </w:r>
      <w:r w:rsidR="00A60791">
        <w:rPr>
          <w:rFonts w:hint="eastAsia"/>
        </w:rPr>
        <w:t>里随机排列，可能B就排在优先级更高的位置，但是插入规则C之后，</w:t>
      </w:r>
      <w:r w:rsidR="00A60791">
        <w:t>A</w:t>
      </w:r>
      <w:r w:rsidR="00A60791">
        <w:rPr>
          <w:rFonts w:hint="eastAsia"/>
        </w:rPr>
        <w:t>、</w:t>
      </w:r>
      <w:r w:rsidR="00A60791">
        <w:t>B</w:t>
      </w:r>
      <w:r w:rsidR="00A60791">
        <w:rPr>
          <w:rFonts w:hint="eastAsia"/>
        </w:rPr>
        <w:t>、C之间建立了依赖关系，A的优先级反而是最高的，</w:t>
      </w:r>
      <w:r w:rsidR="004E4021">
        <w:rPr>
          <w:rFonts w:hint="eastAsia"/>
        </w:rPr>
        <w:t>新插入的C应该在B上面，在A下面，有可能在前一步中，B排在A的上面，这时就出现了优先级翻转，C找不到可以插入的位置范围。</w:t>
      </w:r>
    </w:p>
    <w:p w:rsidR="007D6CCA" w:rsidRDefault="007D6CCA" w:rsidP="00D90DA1">
      <w:pPr>
        <w:ind w:firstLineChars="200" w:firstLine="420"/>
      </w:pPr>
      <w:r>
        <w:rPr>
          <w:rFonts w:hint="eastAsia"/>
        </w:rPr>
        <w:t>调整优先级翻转的算法如下图所示：</w:t>
      </w:r>
    </w:p>
    <w:p w:rsidR="002A2915" w:rsidRPr="002A2915" w:rsidRDefault="002A2915" w:rsidP="002A2915">
      <w:pPr>
        <w:pStyle w:val="a5"/>
        <w:numPr>
          <w:ilvl w:val="0"/>
          <w:numId w:val="9"/>
        </w:numPr>
        <w:ind w:firstLineChars="0"/>
      </w:pPr>
      <w:r w:rsidRPr="002A2915">
        <w:rPr>
          <w:rFonts w:hint="eastAsia"/>
        </w:rPr>
        <w:t>找到下方的一个空格，判断这个空格上面有多少规则优先级低于新插入的规则，记这个数量为</w:t>
      </w:r>
      <w:r w:rsidRPr="002A2915">
        <w:t>|</w:t>
      </w:r>
      <w:proofErr w:type="spellStart"/>
      <w:r w:rsidRPr="002A2915">
        <w:t>Sdown</w:t>
      </w:r>
      <w:proofErr w:type="spellEnd"/>
      <w:r w:rsidRPr="002A2915">
        <w:t>|</w:t>
      </w:r>
    </w:p>
    <w:p w:rsidR="00794C78" w:rsidRPr="00794C78" w:rsidRDefault="00794C78" w:rsidP="00794C78">
      <w:pPr>
        <w:pStyle w:val="a5"/>
        <w:numPr>
          <w:ilvl w:val="0"/>
          <w:numId w:val="9"/>
        </w:numPr>
        <w:ind w:firstLineChars="0"/>
      </w:pPr>
      <w:r w:rsidRPr="00794C78">
        <w:rPr>
          <w:rFonts w:hint="eastAsia"/>
        </w:rPr>
        <w:t>找到下方的一个空格，判断这个空格上面有多少规则优先级低于新插入的规则，记这个数量为</w:t>
      </w:r>
      <w:r w:rsidRPr="00794C78">
        <w:t>|</w:t>
      </w:r>
      <w:proofErr w:type="spellStart"/>
      <w:r w:rsidRPr="00794C78">
        <w:t>Sdown</w:t>
      </w:r>
      <w:proofErr w:type="spellEnd"/>
      <w:r w:rsidRPr="00794C78">
        <w:t>|</w:t>
      </w:r>
    </w:p>
    <w:p w:rsidR="00A00E34" w:rsidRPr="00A00E34" w:rsidRDefault="00A00E34" w:rsidP="00A00E34">
      <w:pPr>
        <w:pStyle w:val="a5"/>
        <w:numPr>
          <w:ilvl w:val="0"/>
          <w:numId w:val="9"/>
        </w:numPr>
        <w:ind w:firstLineChars="0"/>
        <w:rPr>
          <w:rFonts w:hint="eastAsia"/>
        </w:rPr>
      </w:pPr>
      <w:r w:rsidRPr="00A00E34">
        <w:rPr>
          <w:rFonts w:hint="eastAsia"/>
        </w:rPr>
        <w:t>比较</w:t>
      </w:r>
      <w:r w:rsidRPr="00A00E34">
        <w:t>|</w:t>
      </w:r>
      <w:proofErr w:type="spellStart"/>
      <w:r w:rsidRPr="00A00E34">
        <w:t>Sdown</w:t>
      </w:r>
      <w:proofErr w:type="spellEnd"/>
      <w:r w:rsidRPr="00A00E34">
        <w:t>|与|Sup|，如果|Sup|更小，则移动Sup，否则移动</w:t>
      </w:r>
      <w:proofErr w:type="spellStart"/>
      <w:r w:rsidRPr="00A00E34">
        <w:t>Sdown</w:t>
      </w:r>
      <w:proofErr w:type="spellEnd"/>
    </w:p>
    <w:p w:rsidR="00CB33F0" w:rsidRDefault="005D1768" w:rsidP="004009F3">
      <w:pPr>
        <w:pStyle w:val="a5"/>
        <w:numPr>
          <w:ilvl w:val="0"/>
          <w:numId w:val="9"/>
        </w:numPr>
        <w:ind w:firstLineChars="0"/>
        <w:rPr>
          <w:rFonts w:hint="eastAsia"/>
        </w:rPr>
      </w:pPr>
      <w:r w:rsidRPr="004009F3">
        <w:rPr>
          <w:rFonts w:hint="eastAsia"/>
        </w:rPr>
        <w:t>重复这个过程，直到找到一个可以插入的范围。</w:t>
      </w:r>
    </w:p>
    <w:p w:rsidR="00CB33F0" w:rsidRDefault="0036130F" w:rsidP="0036130F">
      <w:pPr>
        <w:jc w:val="center"/>
      </w:pPr>
      <w:r w:rsidRPr="0036130F">
        <w:lastRenderedPageBreak/>
        <w:drawing>
          <wp:inline distT="0" distB="0" distL="0" distR="0" wp14:anchorId="27C7DF6D" wp14:editId="0CA9E15A">
            <wp:extent cx="4261968" cy="3794516"/>
            <wp:effectExtent l="0" t="0" r="571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4264163" cy="3796470"/>
                    </a:xfrm>
                    <a:prstGeom prst="rect">
                      <a:avLst/>
                    </a:prstGeom>
                  </pic:spPr>
                </pic:pic>
              </a:graphicData>
            </a:graphic>
          </wp:inline>
        </w:drawing>
      </w:r>
    </w:p>
    <w:p w:rsidR="00505BD1" w:rsidRDefault="00136314" w:rsidP="006B70E6">
      <w:pPr>
        <w:ind w:firstLineChars="200" w:firstLine="420"/>
      </w:pPr>
      <w:r>
        <w:rPr>
          <w:rFonts w:hint="eastAsia"/>
        </w:rPr>
        <w:t>在调整完优先级翻转的现象后，我们得到一个可以插入的范围，在这个范围内计算每个规则的调整开销cost，选择开销最小的进行调整。</w:t>
      </w:r>
    </w:p>
    <w:p w:rsidR="00D82FD9" w:rsidRDefault="007D4F88" w:rsidP="007D4F88">
      <w:pPr>
        <w:ind w:firstLineChars="200" w:firstLine="420"/>
        <w:jc w:val="center"/>
      </w:pPr>
      <w:r>
        <w:rPr>
          <w:noProof/>
        </w:rPr>
        <w:drawing>
          <wp:inline distT="0" distB="0" distL="0" distR="0" wp14:anchorId="624AD948">
            <wp:extent cx="3584252" cy="260072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2183" cy="2613739"/>
                    </a:xfrm>
                    <a:prstGeom prst="rect">
                      <a:avLst/>
                    </a:prstGeom>
                    <a:noFill/>
                  </pic:spPr>
                </pic:pic>
              </a:graphicData>
            </a:graphic>
          </wp:inline>
        </w:drawing>
      </w:r>
    </w:p>
    <w:p w:rsidR="007D4F88" w:rsidRDefault="00EE1B8A" w:rsidP="007D4F88">
      <w:pPr>
        <w:ind w:firstLineChars="200" w:firstLine="420"/>
      </w:pPr>
      <w:r>
        <w:rPr>
          <w:rFonts w:hint="eastAsia"/>
        </w:rPr>
        <w:t>调整开销是指</w:t>
      </w:r>
      <w:r w:rsidR="00583454">
        <w:rPr>
          <w:rFonts w:hint="eastAsia"/>
        </w:rPr>
        <w:t>这个规则移动到下一个</w:t>
      </w:r>
      <w:r w:rsidR="005250F5">
        <w:rPr>
          <w:rFonts w:hint="eastAsia"/>
        </w:rPr>
        <w:t>空位</w:t>
      </w:r>
      <w:proofErr w:type="gramStart"/>
      <w:r w:rsidR="005250F5">
        <w:rPr>
          <w:rFonts w:hint="eastAsia"/>
        </w:rPr>
        <w:t>置需要</w:t>
      </w:r>
      <w:proofErr w:type="gramEnd"/>
      <w:r w:rsidR="005250F5">
        <w:rPr>
          <w:rFonts w:hint="eastAsia"/>
        </w:rPr>
        <w:t>移动的规则</w:t>
      </w:r>
      <w:r w:rsidR="004158D7">
        <w:rPr>
          <w:rFonts w:hint="eastAsia"/>
        </w:rPr>
        <w:t>个数，用dc来表示。</w:t>
      </w:r>
      <w:r w:rsidR="003D217E">
        <w:rPr>
          <w:rFonts w:hint="eastAsia"/>
        </w:rPr>
        <w:t>计算cost本质上是一个动态规划的过程：</w:t>
      </w:r>
    </w:p>
    <w:p w:rsidR="003D217E" w:rsidRDefault="003D217E" w:rsidP="003D217E">
      <w:pPr>
        <w:ind w:firstLineChars="200" w:firstLine="420"/>
        <w:jc w:val="center"/>
      </w:pPr>
      <w:r>
        <w:rPr>
          <w:noProof/>
        </w:rPr>
        <w:drawing>
          <wp:inline distT="0" distB="0" distL="0" distR="0" wp14:anchorId="6E8FF649" wp14:editId="395735D3">
            <wp:extent cx="1723853" cy="5574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3611" cy="576766"/>
                    </a:xfrm>
                    <a:prstGeom prst="rect">
                      <a:avLst/>
                    </a:prstGeom>
                  </pic:spPr>
                </pic:pic>
              </a:graphicData>
            </a:graphic>
          </wp:inline>
        </w:drawing>
      </w:r>
    </w:p>
    <w:p w:rsidR="00AB08B9" w:rsidRDefault="00B706D9" w:rsidP="00AB08B9">
      <w:pPr>
        <w:ind w:firstLineChars="200" w:firstLine="420"/>
      </w:pPr>
      <w:r>
        <w:rPr>
          <w:rFonts w:hint="eastAsia"/>
        </w:rPr>
        <w:t>但是，</w:t>
      </w:r>
      <w:r w:rsidR="00AB08B9">
        <w:rPr>
          <w:rFonts w:hint="eastAsia"/>
        </w:rPr>
        <w:t>如果</w:t>
      </w:r>
      <w:proofErr w:type="spellStart"/>
      <w:r w:rsidR="00AB08B9">
        <w:rPr>
          <w:rFonts w:hint="eastAsia"/>
        </w:rPr>
        <w:t>i</w:t>
      </w:r>
      <w:proofErr w:type="spellEnd"/>
      <w:r w:rsidR="00AB08B9">
        <w:t>&lt;</w:t>
      </w:r>
      <w:r w:rsidR="00AB08B9">
        <w:rPr>
          <w:rFonts w:hint="eastAsia"/>
        </w:rPr>
        <w:t>j并且T</w:t>
      </w:r>
      <w:r w:rsidR="00AB08B9">
        <w:t>[</w:t>
      </w:r>
      <w:proofErr w:type="spellStart"/>
      <w:r w:rsidR="00AB08B9">
        <w:t>i</w:t>
      </w:r>
      <w:proofErr w:type="spellEnd"/>
      <w:r w:rsidR="00AB08B9">
        <w:t>].dc&lt;T[j].dc</w:t>
      </w:r>
      <w:r w:rsidR="00AB08B9">
        <w:rPr>
          <w:rFonts w:hint="eastAsia"/>
        </w:rPr>
        <w:t>，那么在计算x</w:t>
      </w:r>
      <w:r w:rsidR="00AB08B9">
        <w:t>&lt;</w:t>
      </w:r>
      <w:proofErr w:type="spellStart"/>
      <w:r w:rsidR="00AB08B9">
        <w:t>i</w:t>
      </w:r>
      <w:proofErr w:type="spellEnd"/>
      <w:r w:rsidR="00AB08B9">
        <w:rPr>
          <w:rFonts w:hint="eastAsia"/>
        </w:rPr>
        <w:t>的dc时就不需要考虑j的情况，基于这个规则，我们可以用额外的数据结构S来存储当前规则计算dc时需要考虑哪些规则。</w:t>
      </w:r>
    </w:p>
    <w:p w:rsidR="002F539B" w:rsidRDefault="00E47644" w:rsidP="00AB08B9">
      <w:pPr>
        <w:ind w:firstLineChars="200" w:firstLine="420"/>
      </w:pPr>
      <w:r>
        <w:rPr>
          <w:rFonts w:hint="eastAsia"/>
        </w:rPr>
        <w:t>因此这一步</w:t>
      </w:r>
      <w:r w:rsidR="00622318">
        <w:rPr>
          <w:rFonts w:hint="eastAsia"/>
        </w:rPr>
        <w:t>完整的算法描述如下图所示：</w:t>
      </w:r>
    </w:p>
    <w:p w:rsidR="00622318" w:rsidRDefault="006C1EA5" w:rsidP="006C1EA5">
      <w:pPr>
        <w:jc w:val="center"/>
      </w:pPr>
      <w:r w:rsidRPr="006C1EA5">
        <w:lastRenderedPageBreak/>
        <w:drawing>
          <wp:inline distT="0" distB="0" distL="0" distR="0" wp14:anchorId="6FD7705A" wp14:editId="2C184070">
            <wp:extent cx="3564908" cy="2376462"/>
            <wp:effectExtent l="0" t="0" r="0" b="508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tretch>
                      <a:fillRect/>
                    </a:stretch>
                  </pic:blipFill>
                  <pic:spPr>
                    <a:xfrm>
                      <a:off x="0" y="0"/>
                      <a:ext cx="3571236" cy="2380681"/>
                    </a:xfrm>
                    <a:prstGeom prst="rect">
                      <a:avLst/>
                    </a:prstGeom>
                  </pic:spPr>
                </pic:pic>
              </a:graphicData>
            </a:graphic>
          </wp:inline>
        </w:drawing>
      </w:r>
    </w:p>
    <w:p w:rsidR="006C1EA5" w:rsidRDefault="00001C30" w:rsidP="001F5761">
      <w:pPr>
        <w:ind w:firstLineChars="200" w:firstLine="420"/>
      </w:pPr>
      <w:r>
        <w:rPr>
          <w:rFonts w:hint="eastAsia"/>
        </w:rPr>
        <w:t>由于S中需要关注规则的索引是有序的，所以可以使用二分搜索来查找需要关注的规则。</w:t>
      </w:r>
      <w:r w:rsidR="006609F0">
        <w:rPr>
          <w:rFonts w:hint="eastAsia"/>
        </w:rPr>
        <w:t>在S中查找的复杂度为</w:t>
      </w:r>
      <w:r w:rsidR="00276B1E">
        <w:rPr>
          <w:rFonts w:hint="eastAsia"/>
        </w:rPr>
        <w:t>O</w:t>
      </w:r>
      <w:r w:rsidR="00276B1E">
        <w:t>(</w:t>
      </w:r>
      <w:proofErr w:type="spellStart"/>
      <w:r w:rsidR="00276B1E">
        <w:t>logk</w:t>
      </w:r>
      <w:proofErr w:type="spellEnd"/>
      <w:r w:rsidR="00276B1E">
        <w:t>)</w:t>
      </w:r>
      <w:r w:rsidR="00C74704">
        <w:rPr>
          <w:rFonts w:hint="eastAsia"/>
        </w:rPr>
        <w:t>，k是S中元素的个数</w:t>
      </w:r>
      <w:r w:rsidR="00313703">
        <w:rPr>
          <w:rFonts w:hint="eastAsia"/>
        </w:rPr>
        <w:t>，</w:t>
      </w:r>
      <w:r w:rsidR="00C74704">
        <w:rPr>
          <w:rFonts w:hint="eastAsia"/>
        </w:rPr>
        <w:t>执行</w:t>
      </w:r>
      <w:r w:rsidR="00B14508">
        <w:rPr>
          <w:rFonts w:hint="eastAsia"/>
        </w:rPr>
        <w:t>更新的复杂度为</w:t>
      </w:r>
      <w:r w:rsidR="000A490E">
        <w:rPr>
          <w:rFonts w:hint="eastAsia"/>
        </w:rPr>
        <w:t>O</w:t>
      </w:r>
      <w:r w:rsidR="000A490E">
        <w:t>(n)</w:t>
      </w:r>
      <w:r w:rsidR="00B64DBF">
        <w:rPr>
          <w:rFonts w:hint="eastAsia"/>
        </w:rPr>
        <w:t>，</w:t>
      </w:r>
      <w:r w:rsidR="006E7796">
        <w:rPr>
          <w:rFonts w:hint="eastAsia"/>
        </w:rPr>
        <w:t>因为上下界</w:t>
      </w:r>
      <w:proofErr w:type="gramStart"/>
      <w:r w:rsidR="006E7796">
        <w:rPr>
          <w:rFonts w:hint="eastAsia"/>
        </w:rPr>
        <w:t>是之前算</w:t>
      </w:r>
      <w:proofErr w:type="gramEnd"/>
      <w:r w:rsidR="006E7796">
        <w:rPr>
          <w:rFonts w:hint="eastAsia"/>
        </w:rPr>
        <w:t>好的，所以获取上下界的复杂度是O</w:t>
      </w:r>
      <w:r w:rsidR="006E7796">
        <w:t>(1)</w:t>
      </w:r>
      <w:r w:rsidR="006E7796">
        <w:rPr>
          <w:rFonts w:hint="eastAsia"/>
        </w:rPr>
        <w:t>，最终算法复杂度是O</w:t>
      </w:r>
      <w:r w:rsidR="006E7796">
        <w:t>(</w:t>
      </w:r>
      <w:proofErr w:type="spellStart"/>
      <w:r w:rsidR="006E7796">
        <w:t>nlogk</w:t>
      </w:r>
      <w:proofErr w:type="spellEnd"/>
      <w:r w:rsidR="006E7796">
        <w:t>)</w:t>
      </w:r>
      <w:r w:rsidR="00706407">
        <w:rPr>
          <w:rFonts w:hint="eastAsia"/>
        </w:rPr>
        <w:t>，由于n远大于k，所以最终算法复杂度为O</w:t>
      </w:r>
      <w:r w:rsidR="00706407">
        <w:t>(n)</w:t>
      </w:r>
      <w:r w:rsidR="00A67BFF">
        <w:rPr>
          <w:rFonts w:hint="eastAsia"/>
        </w:rPr>
        <w:t>。</w:t>
      </w:r>
    </w:p>
    <w:p w:rsidR="009111B0" w:rsidRDefault="009111B0" w:rsidP="009111B0">
      <w:pPr>
        <w:pStyle w:val="1"/>
        <w:rPr>
          <w:sz w:val="40"/>
        </w:rPr>
      </w:pPr>
      <w:r w:rsidRPr="00815352">
        <w:rPr>
          <w:rFonts w:hint="eastAsia"/>
          <w:sz w:val="40"/>
        </w:rPr>
        <w:t>四、实验结果</w:t>
      </w:r>
    </w:p>
    <w:p w:rsidR="00815352" w:rsidRDefault="004108AA" w:rsidP="000C4D9C">
      <w:pPr>
        <w:ind w:firstLineChars="200" w:firstLine="420"/>
      </w:pPr>
      <w:r>
        <w:rPr>
          <w:rFonts w:hint="eastAsia"/>
        </w:rPr>
        <w:t>硬件为</w:t>
      </w:r>
      <w:proofErr w:type="spellStart"/>
      <w:r>
        <w:rPr>
          <w:rFonts w:hint="eastAsia"/>
        </w:rPr>
        <w:t>O</w:t>
      </w:r>
      <w:r>
        <w:t>N</w:t>
      </w:r>
      <w:r>
        <w:rPr>
          <w:rFonts w:hint="eastAsia"/>
        </w:rPr>
        <w:t>et</w:t>
      </w:r>
      <w:r>
        <w:t>S</w:t>
      </w:r>
      <w:r>
        <w:rPr>
          <w:rFonts w:hint="eastAsia"/>
        </w:rPr>
        <w:t>witch</w:t>
      </w:r>
      <w:proofErr w:type="spellEnd"/>
      <w:r>
        <w:rPr>
          <w:rFonts w:hint="eastAsia"/>
        </w:rPr>
        <w:t>，数据集为L</w:t>
      </w:r>
      <w:r>
        <w:t>PM</w:t>
      </w:r>
      <w:r>
        <w:rPr>
          <w:rFonts w:hint="eastAsia"/>
        </w:rPr>
        <w:t>和</w:t>
      </w:r>
      <w:proofErr w:type="spellStart"/>
      <w:r>
        <w:rPr>
          <w:rFonts w:hint="eastAsia"/>
        </w:rPr>
        <w:t>FireWal</w:t>
      </w:r>
      <w:proofErr w:type="spellEnd"/>
      <w:r w:rsidR="0004468F">
        <w:rPr>
          <w:rFonts w:hint="eastAsia"/>
        </w:rPr>
        <w:t>，度量计算时间、应用更新时间、更新延时和更新吞吐量。</w:t>
      </w:r>
    </w:p>
    <w:p w:rsidR="000C4D9C" w:rsidRDefault="00457BDE" w:rsidP="00457BDE">
      <w:r>
        <w:rPr>
          <w:noProof/>
        </w:rPr>
        <w:drawing>
          <wp:inline distT="0" distB="0" distL="0" distR="0" wp14:anchorId="3F2E9A2F" wp14:editId="78AA7B38">
            <wp:extent cx="5274310" cy="25704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577" cy="2573534"/>
                    </a:xfrm>
                    <a:prstGeom prst="rect">
                      <a:avLst/>
                    </a:prstGeom>
                  </pic:spPr>
                </pic:pic>
              </a:graphicData>
            </a:graphic>
          </wp:inline>
        </w:drawing>
      </w:r>
    </w:p>
    <w:p w:rsidR="00457BDE" w:rsidRPr="000C4D9C" w:rsidRDefault="0095031C" w:rsidP="005D1768">
      <w:pPr>
        <w:ind w:firstLineChars="200" w:firstLine="420"/>
        <w:rPr>
          <w:rFonts w:hint="eastAsia"/>
        </w:rPr>
      </w:pPr>
      <w:r>
        <w:rPr>
          <w:rFonts w:hint="eastAsia"/>
        </w:rPr>
        <w:t>在计算时间上，</w:t>
      </w:r>
      <w:proofErr w:type="spellStart"/>
      <w:r>
        <w:rPr>
          <w:rFonts w:hint="eastAsia"/>
        </w:rPr>
        <w:t>Fast</w:t>
      </w:r>
      <w:r>
        <w:t>U</w:t>
      </w:r>
      <w:r>
        <w:rPr>
          <w:rFonts w:hint="eastAsia"/>
        </w:rPr>
        <w:t>p</w:t>
      </w:r>
      <w:proofErr w:type="spellEnd"/>
      <w:r>
        <w:rPr>
          <w:rFonts w:hint="eastAsia"/>
        </w:rPr>
        <w:t>几乎保持常数的时间，与表的大小无关。</w:t>
      </w:r>
      <w:r w:rsidR="00345917">
        <w:rPr>
          <w:rFonts w:hint="eastAsia"/>
        </w:rPr>
        <w:t>在更新时间上，</w:t>
      </w:r>
      <w:proofErr w:type="spellStart"/>
      <w:r w:rsidR="00345917">
        <w:rPr>
          <w:rFonts w:hint="eastAsia"/>
        </w:rPr>
        <w:t>Fast</w:t>
      </w:r>
      <w:r w:rsidR="00345917">
        <w:t>U</w:t>
      </w:r>
      <w:r w:rsidR="00345917">
        <w:rPr>
          <w:rFonts w:hint="eastAsia"/>
        </w:rPr>
        <w:t>p</w:t>
      </w:r>
      <w:proofErr w:type="spellEnd"/>
      <w:r w:rsidR="00345917">
        <w:rPr>
          <w:rFonts w:hint="eastAsia"/>
        </w:rPr>
        <w:t>比P</w:t>
      </w:r>
      <w:r w:rsidR="00345917">
        <w:t>LO_OPT</w:t>
      </w:r>
      <w:r w:rsidR="00345917">
        <w:rPr>
          <w:rFonts w:hint="eastAsia"/>
        </w:rPr>
        <w:t>快3倍，比P</w:t>
      </w:r>
      <w:r w:rsidR="00345917">
        <w:t>OT</w:t>
      </w:r>
      <w:r w:rsidR="00345917">
        <w:rPr>
          <w:rFonts w:hint="eastAsia"/>
        </w:rPr>
        <w:t>快1</w:t>
      </w:r>
      <w:r w:rsidR="00345917">
        <w:t>3</w:t>
      </w:r>
      <w:r w:rsidR="00345917">
        <w:rPr>
          <w:rFonts w:hint="eastAsia"/>
        </w:rPr>
        <w:t>倍，在更新延时上快3-</w:t>
      </w:r>
      <w:r w:rsidR="00345917">
        <w:t>8</w:t>
      </w:r>
      <w:r w:rsidR="00345917">
        <w:rPr>
          <w:rFonts w:hint="eastAsia"/>
        </w:rPr>
        <w:t>和8-</w:t>
      </w:r>
      <w:r w:rsidR="00345917">
        <w:t>10</w:t>
      </w:r>
      <w:r w:rsidR="00345917">
        <w:rPr>
          <w:rFonts w:hint="eastAsia"/>
        </w:rPr>
        <w:t>倍，并且保持稳定，在吞吐量上随着表的增大而稳定变化，而不像其他算法急剧减少。</w:t>
      </w:r>
      <w:r w:rsidR="005D1768">
        <w:rPr>
          <w:rFonts w:hint="eastAsia"/>
        </w:rPr>
        <w:t>总之，</w:t>
      </w:r>
      <w:proofErr w:type="spellStart"/>
      <w:r w:rsidR="005D1768">
        <w:rPr>
          <w:rFonts w:hint="eastAsia"/>
        </w:rPr>
        <w:t>FastUp</w:t>
      </w:r>
      <w:proofErr w:type="spellEnd"/>
      <w:r w:rsidR="005D1768">
        <w:rPr>
          <w:rFonts w:hint="eastAsia"/>
        </w:rPr>
        <w:t>在T</w:t>
      </w:r>
      <w:r w:rsidR="005D1768">
        <w:t>CAM</w:t>
      </w:r>
      <w:r w:rsidR="005D1768">
        <w:rPr>
          <w:rFonts w:hint="eastAsia"/>
        </w:rPr>
        <w:t>打断时间上已经接近最优。</w:t>
      </w:r>
      <w:bookmarkStart w:id="0" w:name="_GoBack"/>
      <w:bookmarkEnd w:id="0"/>
    </w:p>
    <w:sectPr w:rsidR="00457BDE" w:rsidRPr="000C4D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3DD5"/>
    <w:multiLevelType w:val="hybridMultilevel"/>
    <w:tmpl w:val="CA7A1F8E"/>
    <w:lvl w:ilvl="0" w:tplc="C4766F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8A155F"/>
    <w:multiLevelType w:val="hybridMultilevel"/>
    <w:tmpl w:val="26141F66"/>
    <w:lvl w:ilvl="0" w:tplc="0060A008">
      <w:start w:val="1"/>
      <w:numFmt w:val="decimal"/>
      <w:lvlText w:val="%1."/>
      <w:lvlJc w:val="left"/>
      <w:pPr>
        <w:tabs>
          <w:tab w:val="num" w:pos="720"/>
        </w:tabs>
        <w:ind w:left="720" w:hanging="360"/>
      </w:pPr>
    </w:lvl>
    <w:lvl w:ilvl="1" w:tplc="D5E69974" w:tentative="1">
      <w:start w:val="1"/>
      <w:numFmt w:val="decimal"/>
      <w:lvlText w:val="%2."/>
      <w:lvlJc w:val="left"/>
      <w:pPr>
        <w:tabs>
          <w:tab w:val="num" w:pos="1440"/>
        </w:tabs>
        <w:ind w:left="1440" w:hanging="360"/>
      </w:pPr>
    </w:lvl>
    <w:lvl w:ilvl="2" w:tplc="9A9E3E96" w:tentative="1">
      <w:start w:val="1"/>
      <w:numFmt w:val="decimal"/>
      <w:lvlText w:val="%3."/>
      <w:lvlJc w:val="left"/>
      <w:pPr>
        <w:tabs>
          <w:tab w:val="num" w:pos="2160"/>
        </w:tabs>
        <w:ind w:left="2160" w:hanging="360"/>
      </w:pPr>
    </w:lvl>
    <w:lvl w:ilvl="3" w:tplc="884071CC" w:tentative="1">
      <w:start w:val="1"/>
      <w:numFmt w:val="decimal"/>
      <w:lvlText w:val="%4."/>
      <w:lvlJc w:val="left"/>
      <w:pPr>
        <w:tabs>
          <w:tab w:val="num" w:pos="2880"/>
        </w:tabs>
        <w:ind w:left="2880" w:hanging="360"/>
      </w:pPr>
    </w:lvl>
    <w:lvl w:ilvl="4" w:tplc="0714EDA4" w:tentative="1">
      <w:start w:val="1"/>
      <w:numFmt w:val="decimal"/>
      <w:lvlText w:val="%5."/>
      <w:lvlJc w:val="left"/>
      <w:pPr>
        <w:tabs>
          <w:tab w:val="num" w:pos="3600"/>
        </w:tabs>
        <w:ind w:left="3600" w:hanging="360"/>
      </w:pPr>
    </w:lvl>
    <w:lvl w:ilvl="5" w:tplc="6E02D5B4" w:tentative="1">
      <w:start w:val="1"/>
      <w:numFmt w:val="decimal"/>
      <w:lvlText w:val="%6."/>
      <w:lvlJc w:val="left"/>
      <w:pPr>
        <w:tabs>
          <w:tab w:val="num" w:pos="4320"/>
        </w:tabs>
        <w:ind w:left="4320" w:hanging="360"/>
      </w:pPr>
    </w:lvl>
    <w:lvl w:ilvl="6" w:tplc="E6AAB426" w:tentative="1">
      <w:start w:val="1"/>
      <w:numFmt w:val="decimal"/>
      <w:lvlText w:val="%7."/>
      <w:lvlJc w:val="left"/>
      <w:pPr>
        <w:tabs>
          <w:tab w:val="num" w:pos="5040"/>
        </w:tabs>
        <w:ind w:left="5040" w:hanging="360"/>
      </w:pPr>
    </w:lvl>
    <w:lvl w:ilvl="7" w:tplc="B366D218" w:tentative="1">
      <w:start w:val="1"/>
      <w:numFmt w:val="decimal"/>
      <w:lvlText w:val="%8."/>
      <w:lvlJc w:val="left"/>
      <w:pPr>
        <w:tabs>
          <w:tab w:val="num" w:pos="5760"/>
        </w:tabs>
        <w:ind w:left="5760" w:hanging="360"/>
      </w:pPr>
    </w:lvl>
    <w:lvl w:ilvl="8" w:tplc="70A033B4" w:tentative="1">
      <w:start w:val="1"/>
      <w:numFmt w:val="decimal"/>
      <w:lvlText w:val="%9."/>
      <w:lvlJc w:val="left"/>
      <w:pPr>
        <w:tabs>
          <w:tab w:val="num" w:pos="6480"/>
        </w:tabs>
        <w:ind w:left="6480" w:hanging="360"/>
      </w:pPr>
    </w:lvl>
  </w:abstractNum>
  <w:abstractNum w:abstractNumId="2" w15:restartNumberingAfterBreak="0">
    <w:nsid w:val="29DC1783"/>
    <w:multiLevelType w:val="hybridMultilevel"/>
    <w:tmpl w:val="6D1AD878"/>
    <w:lvl w:ilvl="0" w:tplc="5ED481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3434B88"/>
    <w:multiLevelType w:val="hybridMultilevel"/>
    <w:tmpl w:val="BE263C38"/>
    <w:lvl w:ilvl="0" w:tplc="C7AC870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7C0B3E"/>
    <w:multiLevelType w:val="hybridMultilevel"/>
    <w:tmpl w:val="35240C98"/>
    <w:lvl w:ilvl="0" w:tplc="273C6DC8">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444544"/>
    <w:multiLevelType w:val="hybridMultilevel"/>
    <w:tmpl w:val="EAFA0152"/>
    <w:lvl w:ilvl="0" w:tplc="F0988B1A">
      <w:start w:val="1"/>
      <w:numFmt w:val="bullet"/>
      <w:lvlText w:val="•"/>
      <w:lvlJc w:val="left"/>
      <w:pPr>
        <w:tabs>
          <w:tab w:val="num" w:pos="720"/>
        </w:tabs>
        <w:ind w:left="720" w:hanging="360"/>
      </w:pPr>
      <w:rPr>
        <w:rFonts w:ascii="Arial" w:hAnsi="Arial" w:hint="default"/>
      </w:rPr>
    </w:lvl>
    <w:lvl w:ilvl="1" w:tplc="10EA525C" w:tentative="1">
      <w:start w:val="1"/>
      <w:numFmt w:val="bullet"/>
      <w:lvlText w:val="•"/>
      <w:lvlJc w:val="left"/>
      <w:pPr>
        <w:tabs>
          <w:tab w:val="num" w:pos="1440"/>
        </w:tabs>
        <w:ind w:left="1440" w:hanging="360"/>
      </w:pPr>
      <w:rPr>
        <w:rFonts w:ascii="Arial" w:hAnsi="Arial" w:hint="default"/>
      </w:rPr>
    </w:lvl>
    <w:lvl w:ilvl="2" w:tplc="277E76B0" w:tentative="1">
      <w:start w:val="1"/>
      <w:numFmt w:val="bullet"/>
      <w:lvlText w:val="•"/>
      <w:lvlJc w:val="left"/>
      <w:pPr>
        <w:tabs>
          <w:tab w:val="num" w:pos="2160"/>
        </w:tabs>
        <w:ind w:left="2160" w:hanging="360"/>
      </w:pPr>
      <w:rPr>
        <w:rFonts w:ascii="Arial" w:hAnsi="Arial" w:hint="default"/>
      </w:rPr>
    </w:lvl>
    <w:lvl w:ilvl="3" w:tplc="E1669A44" w:tentative="1">
      <w:start w:val="1"/>
      <w:numFmt w:val="bullet"/>
      <w:lvlText w:val="•"/>
      <w:lvlJc w:val="left"/>
      <w:pPr>
        <w:tabs>
          <w:tab w:val="num" w:pos="2880"/>
        </w:tabs>
        <w:ind w:left="2880" w:hanging="360"/>
      </w:pPr>
      <w:rPr>
        <w:rFonts w:ascii="Arial" w:hAnsi="Arial" w:hint="default"/>
      </w:rPr>
    </w:lvl>
    <w:lvl w:ilvl="4" w:tplc="A68A8A76" w:tentative="1">
      <w:start w:val="1"/>
      <w:numFmt w:val="bullet"/>
      <w:lvlText w:val="•"/>
      <w:lvlJc w:val="left"/>
      <w:pPr>
        <w:tabs>
          <w:tab w:val="num" w:pos="3600"/>
        </w:tabs>
        <w:ind w:left="3600" w:hanging="360"/>
      </w:pPr>
      <w:rPr>
        <w:rFonts w:ascii="Arial" w:hAnsi="Arial" w:hint="default"/>
      </w:rPr>
    </w:lvl>
    <w:lvl w:ilvl="5" w:tplc="781ADC06" w:tentative="1">
      <w:start w:val="1"/>
      <w:numFmt w:val="bullet"/>
      <w:lvlText w:val="•"/>
      <w:lvlJc w:val="left"/>
      <w:pPr>
        <w:tabs>
          <w:tab w:val="num" w:pos="4320"/>
        </w:tabs>
        <w:ind w:left="4320" w:hanging="360"/>
      </w:pPr>
      <w:rPr>
        <w:rFonts w:ascii="Arial" w:hAnsi="Arial" w:hint="default"/>
      </w:rPr>
    </w:lvl>
    <w:lvl w:ilvl="6" w:tplc="9372FD58" w:tentative="1">
      <w:start w:val="1"/>
      <w:numFmt w:val="bullet"/>
      <w:lvlText w:val="•"/>
      <w:lvlJc w:val="left"/>
      <w:pPr>
        <w:tabs>
          <w:tab w:val="num" w:pos="5040"/>
        </w:tabs>
        <w:ind w:left="5040" w:hanging="360"/>
      </w:pPr>
      <w:rPr>
        <w:rFonts w:ascii="Arial" w:hAnsi="Arial" w:hint="default"/>
      </w:rPr>
    </w:lvl>
    <w:lvl w:ilvl="7" w:tplc="D74058D6" w:tentative="1">
      <w:start w:val="1"/>
      <w:numFmt w:val="bullet"/>
      <w:lvlText w:val="•"/>
      <w:lvlJc w:val="left"/>
      <w:pPr>
        <w:tabs>
          <w:tab w:val="num" w:pos="5760"/>
        </w:tabs>
        <w:ind w:left="5760" w:hanging="360"/>
      </w:pPr>
      <w:rPr>
        <w:rFonts w:ascii="Arial" w:hAnsi="Arial" w:hint="default"/>
      </w:rPr>
    </w:lvl>
    <w:lvl w:ilvl="8" w:tplc="5D46CEA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EBC3B05"/>
    <w:multiLevelType w:val="hybridMultilevel"/>
    <w:tmpl w:val="87F446D8"/>
    <w:lvl w:ilvl="0" w:tplc="46A463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2914C63"/>
    <w:multiLevelType w:val="hybridMultilevel"/>
    <w:tmpl w:val="6BC4D8EE"/>
    <w:lvl w:ilvl="0" w:tplc="73ACE9E4">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E409D2"/>
    <w:multiLevelType w:val="hybridMultilevel"/>
    <w:tmpl w:val="8D5A3C0E"/>
    <w:lvl w:ilvl="0" w:tplc="3AAC5212">
      <w:start w:val="1"/>
      <w:numFmt w:val="decimal"/>
      <w:lvlText w:val="（%1）"/>
      <w:lvlJc w:val="left"/>
      <w:pPr>
        <w:ind w:left="1145" w:hanging="720"/>
      </w:pPr>
      <w:rPr>
        <w:rFonts w:hint="default"/>
        <w:lang w:val="en-US"/>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5F2F52FA"/>
    <w:multiLevelType w:val="hybridMultilevel"/>
    <w:tmpl w:val="9EF808FC"/>
    <w:lvl w:ilvl="0" w:tplc="8AC422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7"/>
  </w:num>
  <w:num w:numId="4">
    <w:abstractNumId w:val="9"/>
  </w:num>
  <w:num w:numId="5">
    <w:abstractNumId w:val="2"/>
  </w:num>
  <w:num w:numId="6">
    <w:abstractNumId w:val="8"/>
  </w:num>
  <w:num w:numId="7">
    <w:abstractNumId w:val="0"/>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395"/>
    <w:rsid w:val="00001C30"/>
    <w:rsid w:val="00002FDF"/>
    <w:rsid w:val="00011E96"/>
    <w:rsid w:val="00016D56"/>
    <w:rsid w:val="00027395"/>
    <w:rsid w:val="00030F06"/>
    <w:rsid w:val="00031B97"/>
    <w:rsid w:val="00032EBE"/>
    <w:rsid w:val="00036DF7"/>
    <w:rsid w:val="00037E81"/>
    <w:rsid w:val="00043D62"/>
    <w:rsid w:val="0004468F"/>
    <w:rsid w:val="00047E80"/>
    <w:rsid w:val="00052910"/>
    <w:rsid w:val="0006662B"/>
    <w:rsid w:val="000763F0"/>
    <w:rsid w:val="00076EDE"/>
    <w:rsid w:val="00091C5C"/>
    <w:rsid w:val="000A490E"/>
    <w:rsid w:val="000C4D9C"/>
    <w:rsid w:val="000C709F"/>
    <w:rsid w:val="000D21CB"/>
    <w:rsid w:val="000D7AC7"/>
    <w:rsid w:val="000D7D7F"/>
    <w:rsid w:val="000E6A4E"/>
    <w:rsid w:val="000F140C"/>
    <w:rsid w:val="0011538E"/>
    <w:rsid w:val="001236FB"/>
    <w:rsid w:val="001262F1"/>
    <w:rsid w:val="00136314"/>
    <w:rsid w:val="001367B4"/>
    <w:rsid w:val="00153150"/>
    <w:rsid w:val="00153539"/>
    <w:rsid w:val="00154B10"/>
    <w:rsid w:val="00162477"/>
    <w:rsid w:val="00164EB2"/>
    <w:rsid w:val="00175854"/>
    <w:rsid w:val="001807AA"/>
    <w:rsid w:val="001A66E9"/>
    <w:rsid w:val="001B12E9"/>
    <w:rsid w:val="001B7B08"/>
    <w:rsid w:val="001D0D67"/>
    <w:rsid w:val="001F5761"/>
    <w:rsid w:val="00207BA8"/>
    <w:rsid w:val="002125AD"/>
    <w:rsid w:val="00213378"/>
    <w:rsid w:val="002320B9"/>
    <w:rsid w:val="00253DF0"/>
    <w:rsid w:val="00271BA7"/>
    <w:rsid w:val="00276B1E"/>
    <w:rsid w:val="00284520"/>
    <w:rsid w:val="00294A7C"/>
    <w:rsid w:val="00297A75"/>
    <w:rsid w:val="002A2338"/>
    <w:rsid w:val="002A2915"/>
    <w:rsid w:val="002A3DD1"/>
    <w:rsid w:val="002A4DA5"/>
    <w:rsid w:val="002B1A64"/>
    <w:rsid w:val="002C785A"/>
    <w:rsid w:val="002D3173"/>
    <w:rsid w:val="002E329E"/>
    <w:rsid w:val="002F539B"/>
    <w:rsid w:val="002F7E56"/>
    <w:rsid w:val="00313703"/>
    <w:rsid w:val="00317F09"/>
    <w:rsid w:val="00343F30"/>
    <w:rsid w:val="00345917"/>
    <w:rsid w:val="00346384"/>
    <w:rsid w:val="003470EA"/>
    <w:rsid w:val="0036130F"/>
    <w:rsid w:val="00382431"/>
    <w:rsid w:val="00386A45"/>
    <w:rsid w:val="003954F4"/>
    <w:rsid w:val="003976F7"/>
    <w:rsid w:val="003C2C25"/>
    <w:rsid w:val="003C5567"/>
    <w:rsid w:val="003D217E"/>
    <w:rsid w:val="003D2A4B"/>
    <w:rsid w:val="003E32FE"/>
    <w:rsid w:val="003E65FD"/>
    <w:rsid w:val="004009F3"/>
    <w:rsid w:val="004047F8"/>
    <w:rsid w:val="00405EF9"/>
    <w:rsid w:val="004108AA"/>
    <w:rsid w:val="00412445"/>
    <w:rsid w:val="004158D7"/>
    <w:rsid w:val="004215DE"/>
    <w:rsid w:val="0043266F"/>
    <w:rsid w:val="004338B2"/>
    <w:rsid w:val="00437ACB"/>
    <w:rsid w:val="0044215E"/>
    <w:rsid w:val="00454C2A"/>
    <w:rsid w:val="00457BDE"/>
    <w:rsid w:val="00460732"/>
    <w:rsid w:val="00471DE0"/>
    <w:rsid w:val="00477120"/>
    <w:rsid w:val="0047791A"/>
    <w:rsid w:val="0048497F"/>
    <w:rsid w:val="00493DEE"/>
    <w:rsid w:val="004A162F"/>
    <w:rsid w:val="004C4B5F"/>
    <w:rsid w:val="004D5505"/>
    <w:rsid w:val="004E4021"/>
    <w:rsid w:val="00505BD1"/>
    <w:rsid w:val="00523CD5"/>
    <w:rsid w:val="005250F5"/>
    <w:rsid w:val="00551530"/>
    <w:rsid w:val="00583454"/>
    <w:rsid w:val="00595D7A"/>
    <w:rsid w:val="005A1581"/>
    <w:rsid w:val="005C034C"/>
    <w:rsid w:val="005C36E3"/>
    <w:rsid w:val="005D1768"/>
    <w:rsid w:val="005D6B0A"/>
    <w:rsid w:val="005E6E55"/>
    <w:rsid w:val="005F2D0D"/>
    <w:rsid w:val="00610DDE"/>
    <w:rsid w:val="00611572"/>
    <w:rsid w:val="00611D64"/>
    <w:rsid w:val="0061381B"/>
    <w:rsid w:val="00622318"/>
    <w:rsid w:val="00640C04"/>
    <w:rsid w:val="00653C60"/>
    <w:rsid w:val="00655C57"/>
    <w:rsid w:val="006609F0"/>
    <w:rsid w:val="00690DB2"/>
    <w:rsid w:val="006913CD"/>
    <w:rsid w:val="00697E57"/>
    <w:rsid w:val="006B52B6"/>
    <w:rsid w:val="006B70E6"/>
    <w:rsid w:val="006C1EA5"/>
    <w:rsid w:val="006C2B17"/>
    <w:rsid w:val="006D459B"/>
    <w:rsid w:val="006D474B"/>
    <w:rsid w:val="006E7796"/>
    <w:rsid w:val="006F2FB5"/>
    <w:rsid w:val="00706407"/>
    <w:rsid w:val="007330FE"/>
    <w:rsid w:val="00742BB1"/>
    <w:rsid w:val="00747DBA"/>
    <w:rsid w:val="00771CB5"/>
    <w:rsid w:val="00774494"/>
    <w:rsid w:val="00775083"/>
    <w:rsid w:val="00780D29"/>
    <w:rsid w:val="007821F8"/>
    <w:rsid w:val="00786B44"/>
    <w:rsid w:val="00792905"/>
    <w:rsid w:val="00794C78"/>
    <w:rsid w:val="007B6D87"/>
    <w:rsid w:val="007B7E2A"/>
    <w:rsid w:val="007D4DB7"/>
    <w:rsid w:val="007D4F88"/>
    <w:rsid w:val="007D6CCA"/>
    <w:rsid w:val="007F6419"/>
    <w:rsid w:val="007F7103"/>
    <w:rsid w:val="0081091D"/>
    <w:rsid w:val="00815352"/>
    <w:rsid w:val="00821F06"/>
    <w:rsid w:val="00823973"/>
    <w:rsid w:val="00855605"/>
    <w:rsid w:val="00872E22"/>
    <w:rsid w:val="00877B0C"/>
    <w:rsid w:val="00880F8E"/>
    <w:rsid w:val="00887EDF"/>
    <w:rsid w:val="00895135"/>
    <w:rsid w:val="008A3557"/>
    <w:rsid w:val="008B297B"/>
    <w:rsid w:val="008C060E"/>
    <w:rsid w:val="008C4731"/>
    <w:rsid w:val="008C4E98"/>
    <w:rsid w:val="008C5D8E"/>
    <w:rsid w:val="008C784B"/>
    <w:rsid w:val="008D503F"/>
    <w:rsid w:val="008F164B"/>
    <w:rsid w:val="008F1731"/>
    <w:rsid w:val="008F2C9F"/>
    <w:rsid w:val="008F3AA1"/>
    <w:rsid w:val="009111B0"/>
    <w:rsid w:val="00933989"/>
    <w:rsid w:val="00943D72"/>
    <w:rsid w:val="0095031C"/>
    <w:rsid w:val="009A3392"/>
    <w:rsid w:val="009A7A89"/>
    <w:rsid w:val="009B660C"/>
    <w:rsid w:val="009C605E"/>
    <w:rsid w:val="009D2DE8"/>
    <w:rsid w:val="009E6E2E"/>
    <w:rsid w:val="009F2893"/>
    <w:rsid w:val="00A00A90"/>
    <w:rsid w:val="00A00E34"/>
    <w:rsid w:val="00A169F1"/>
    <w:rsid w:val="00A21BC3"/>
    <w:rsid w:val="00A34F4A"/>
    <w:rsid w:val="00A4025F"/>
    <w:rsid w:val="00A44C4C"/>
    <w:rsid w:val="00A57B58"/>
    <w:rsid w:val="00A60791"/>
    <w:rsid w:val="00A60C94"/>
    <w:rsid w:val="00A67BFF"/>
    <w:rsid w:val="00A971E4"/>
    <w:rsid w:val="00AB08B9"/>
    <w:rsid w:val="00AB5F4C"/>
    <w:rsid w:val="00AC20DB"/>
    <w:rsid w:val="00AE12F0"/>
    <w:rsid w:val="00AF573E"/>
    <w:rsid w:val="00AF7975"/>
    <w:rsid w:val="00B077E2"/>
    <w:rsid w:val="00B11C8F"/>
    <w:rsid w:val="00B14508"/>
    <w:rsid w:val="00B23D13"/>
    <w:rsid w:val="00B34BB0"/>
    <w:rsid w:val="00B41A95"/>
    <w:rsid w:val="00B44E46"/>
    <w:rsid w:val="00B5035A"/>
    <w:rsid w:val="00B506FD"/>
    <w:rsid w:val="00B64DBF"/>
    <w:rsid w:val="00B706D9"/>
    <w:rsid w:val="00B7596B"/>
    <w:rsid w:val="00BA1177"/>
    <w:rsid w:val="00BB5F0A"/>
    <w:rsid w:val="00BC544D"/>
    <w:rsid w:val="00BD6E17"/>
    <w:rsid w:val="00BF25F7"/>
    <w:rsid w:val="00C4148E"/>
    <w:rsid w:val="00C507F9"/>
    <w:rsid w:val="00C56EF5"/>
    <w:rsid w:val="00C666A9"/>
    <w:rsid w:val="00C74704"/>
    <w:rsid w:val="00C8485A"/>
    <w:rsid w:val="00C95710"/>
    <w:rsid w:val="00CB33F0"/>
    <w:rsid w:val="00CD169E"/>
    <w:rsid w:val="00D04079"/>
    <w:rsid w:val="00D0530C"/>
    <w:rsid w:val="00D22664"/>
    <w:rsid w:val="00D45563"/>
    <w:rsid w:val="00D479C7"/>
    <w:rsid w:val="00D6337F"/>
    <w:rsid w:val="00D70781"/>
    <w:rsid w:val="00D7428D"/>
    <w:rsid w:val="00D74DC7"/>
    <w:rsid w:val="00D82FD9"/>
    <w:rsid w:val="00D8577E"/>
    <w:rsid w:val="00D90DA1"/>
    <w:rsid w:val="00DB4ACF"/>
    <w:rsid w:val="00DB76D4"/>
    <w:rsid w:val="00DC43EA"/>
    <w:rsid w:val="00DC6D97"/>
    <w:rsid w:val="00DD2FE4"/>
    <w:rsid w:val="00DD540B"/>
    <w:rsid w:val="00DE6CA3"/>
    <w:rsid w:val="00DF6DD6"/>
    <w:rsid w:val="00E00959"/>
    <w:rsid w:val="00E23433"/>
    <w:rsid w:val="00E46374"/>
    <w:rsid w:val="00E47644"/>
    <w:rsid w:val="00E564B8"/>
    <w:rsid w:val="00E57642"/>
    <w:rsid w:val="00E64C3B"/>
    <w:rsid w:val="00E754FE"/>
    <w:rsid w:val="00EA0304"/>
    <w:rsid w:val="00EA096A"/>
    <w:rsid w:val="00EB33DD"/>
    <w:rsid w:val="00EB6861"/>
    <w:rsid w:val="00ED1F4B"/>
    <w:rsid w:val="00ED598C"/>
    <w:rsid w:val="00ED5CB1"/>
    <w:rsid w:val="00EE01E6"/>
    <w:rsid w:val="00EE1B8A"/>
    <w:rsid w:val="00EE1C12"/>
    <w:rsid w:val="00EE2167"/>
    <w:rsid w:val="00EF1DBB"/>
    <w:rsid w:val="00EF5F67"/>
    <w:rsid w:val="00F0163D"/>
    <w:rsid w:val="00F1123D"/>
    <w:rsid w:val="00F150AF"/>
    <w:rsid w:val="00F174A8"/>
    <w:rsid w:val="00F273E1"/>
    <w:rsid w:val="00F42F2F"/>
    <w:rsid w:val="00F54717"/>
    <w:rsid w:val="00F632A2"/>
    <w:rsid w:val="00F82DA4"/>
    <w:rsid w:val="00F93798"/>
    <w:rsid w:val="00F93A4D"/>
    <w:rsid w:val="00FA2E4E"/>
    <w:rsid w:val="00FB669E"/>
    <w:rsid w:val="00FC05A0"/>
    <w:rsid w:val="00FC4B98"/>
    <w:rsid w:val="00FC6C87"/>
    <w:rsid w:val="00FF5D65"/>
    <w:rsid w:val="00FF6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852D9"/>
  <w15:chartTrackingRefBased/>
  <w15:docId w15:val="{AB0360FE-9E85-4467-BD7E-87516D379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A2E4E"/>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F7E5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F7E5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A2E4E"/>
    <w:rPr>
      <w:b/>
      <w:bCs/>
      <w:kern w:val="44"/>
      <w:sz w:val="44"/>
      <w:szCs w:val="44"/>
    </w:rPr>
  </w:style>
  <w:style w:type="paragraph" w:styleId="a5">
    <w:name w:val="List Paragraph"/>
    <w:basedOn w:val="a"/>
    <w:uiPriority w:val="34"/>
    <w:qFormat/>
    <w:rsid w:val="0081091D"/>
    <w:pPr>
      <w:ind w:firstLineChars="200" w:firstLine="420"/>
    </w:pPr>
  </w:style>
  <w:style w:type="character" w:styleId="a6">
    <w:name w:val="Placeholder Text"/>
    <w:basedOn w:val="a0"/>
    <w:uiPriority w:val="99"/>
    <w:semiHidden/>
    <w:rsid w:val="003C55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474352">
      <w:bodyDiv w:val="1"/>
      <w:marLeft w:val="0"/>
      <w:marRight w:val="0"/>
      <w:marTop w:val="0"/>
      <w:marBottom w:val="0"/>
      <w:divBdr>
        <w:top w:val="none" w:sz="0" w:space="0" w:color="auto"/>
        <w:left w:val="none" w:sz="0" w:space="0" w:color="auto"/>
        <w:bottom w:val="none" w:sz="0" w:space="0" w:color="auto"/>
        <w:right w:val="none" w:sz="0" w:space="0" w:color="auto"/>
      </w:divBdr>
    </w:div>
    <w:div w:id="925531177">
      <w:bodyDiv w:val="1"/>
      <w:marLeft w:val="0"/>
      <w:marRight w:val="0"/>
      <w:marTop w:val="0"/>
      <w:marBottom w:val="0"/>
      <w:divBdr>
        <w:top w:val="none" w:sz="0" w:space="0" w:color="auto"/>
        <w:left w:val="none" w:sz="0" w:space="0" w:color="auto"/>
        <w:bottom w:val="none" w:sz="0" w:space="0" w:color="auto"/>
        <w:right w:val="none" w:sz="0" w:space="0" w:color="auto"/>
      </w:divBdr>
      <w:divsChild>
        <w:div w:id="1867792954">
          <w:marLeft w:val="547"/>
          <w:marRight w:val="0"/>
          <w:marTop w:val="0"/>
          <w:marBottom w:val="0"/>
          <w:divBdr>
            <w:top w:val="none" w:sz="0" w:space="0" w:color="auto"/>
            <w:left w:val="none" w:sz="0" w:space="0" w:color="auto"/>
            <w:bottom w:val="none" w:sz="0" w:space="0" w:color="auto"/>
            <w:right w:val="none" w:sz="0" w:space="0" w:color="auto"/>
          </w:divBdr>
        </w:div>
      </w:divsChild>
    </w:div>
    <w:div w:id="959843519">
      <w:bodyDiv w:val="1"/>
      <w:marLeft w:val="0"/>
      <w:marRight w:val="0"/>
      <w:marTop w:val="0"/>
      <w:marBottom w:val="0"/>
      <w:divBdr>
        <w:top w:val="none" w:sz="0" w:space="0" w:color="auto"/>
        <w:left w:val="none" w:sz="0" w:space="0" w:color="auto"/>
        <w:bottom w:val="none" w:sz="0" w:space="0" w:color="auto"/>
        <w:right w:val="none" w:sz="0" w:space="0" w:color="auto"/>
      </w:divBdr>
      <w:divsChild>
        <w:div w:id="287393912">
          <w:marLeft w:val="446"/>
          <w:marRight w:val="0"/>
          <w:marTop w:val="0"/>
          <w:marBottom w:val="0"/>
          <w:divBdr>
            <w:top w:val="none" w:sz="0" w:space="0" w:color="auto"/>
            <w:left w:val="none" w:sz="0" w:space="0" w:color="auto"/>
            <w:bottom w:val="none" w:sz="0" w:space="0" w:color="auto"/>
            <w:right w:val="none" w:sz="0" w:space="0" w:color="auto"/>
          </w:divBdr>
        </w:div>
        <w:div w:id="801849226">
          <w:marLeft w:val="446"/>
          <w:marRight w:val="0"/>
          <w:marTop w:val="0"/>
          <w:marBottom w:val="0"/>
          <w:divBdr>
            <w:top w:val="none" w:sz="0" w:space="0" w:color="auto"/>
            <w:left w:val="none" w:sz="0" w:space="0" w:color="auto"/>
            <w:bottom w:val="none" w:sz="0" w:space="0" w:color="auto"/>
            <w:right w:val="none" w:sz="0" w:space="0" w:color="auto"/>
          </w:divBdr>
        </w:div>
        <w:div w:id="956596047">
          <w:marLeft w:val="446"/>
          <w:marRight w:val="0"/>
          <w:marTop w:val="0"/>
          <w:marBottom w:val="0"/>
          <w:divBdr>
            <w:top w:val="none" w:sz="0" w:space="0" w:color="auto"/>
            <w:left w:val="none" w:sz="0" w:space="0" w:color="auto"/>
            <w:bottom w:val="none" w:sz="0" w:space="0" w:color="auto"/>
            <w:right w:val="none" w:sz="0" w:space="0" w:color="auto"/>
          </w:divBdr>
        </w:div>
      </w:divsChild>
    </w:div>
    <w:div w:id="1131827424">
      <w:bodyDiv w:val="1"/>
      <w:marLeft w:val="0"/>
      <w:marRight w:val="0"/>
      <w:marTop w:val="0"/>
      <w:marBottom w:val="0"/>
      <w:divBdr>
        <w:top w:val="none" w:sz="0" w:space="0" w:color="auto"/>
        <w:left w:val="none" w:sz="0" w:space="0" w:color="auto"/>
        <w:bottom w:val="none" w:sz="0" w:space="0" w:color="auto"/>
        <w:right w:val="none" w:sz="0" w:space="0" w:color="auto"/>
      </w:divBdr>
      <w:divsChild>
        <w:div w:id="1644431235">
          <w:marLeft w:val="547"/>
          <w:marRight w:val="0"/>
          <w:marTop w:val="0"/>
          <w:marBottom w:val="0"/>
          <w:divBdr>
            <w:top w:val="none" w:sz="0" w:space="0" w:color="auto"/>
            <w:left w:val="none" w:sz="0" w:space="0" w:color="auto"/>
            <w:bottom w:val="none" w:sz="0" w:space="0" w:color="auto"/>
            <w:right w:val="none" w:sz="0" w:space="0" w:color="auto"/>
          </w:divBdr>
        </w:div>
      </w:divsChild>
    </w:div>
    <w:div w:id="1192107527">
      <w:bodyDiv w:val="1"/>
      <w:marLeft w:val="0"/>
      <w:marRight w:val="0"/>
      <w:marTop w:val="0"/>
      <w:marBottom w:val="0"/>
      <w:divBdr>
        <w:top w:val="none" w:sz="0" w:space="0" w:color="auto"/>
        <w:left w:val="none" w:sz="0" w:space="0" w:color="auto"/>
        <w:bottom w:val="none" w:sz="0" w:space="0" w:color="auto"/>
        <w:right w:val="none" w:sz="0" w:space="0" w:color="auto"/>
      </w:divBdr>
      <w:divsChild>
        <w:div w:id="11057367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10</Pages>
  <Words>634</Words>
  <Characters>3616</Characters>
  <Application>Microsoft Office Word</Application>
  <DocSecurity>0</DocSecurity>
  <Lines>30</Lines>
  <Paragraphs>8</Paragraphs>
  <ScaleCrop>false</ScaleCrop>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cuiods</dc:creator>
  <cp:keywords/>
  <dc:description/>
  <cp:lastModifiedBy>cui hao</cp:lastModifiedBy>
  <cp:revision>333</cp:revision>
  <dcterms:created xsi:type="dcterms:W3CDTF">2018-12-20T12:46:00Z</dcterms:created>
  <dcterms:modified xsi:type="dcterms:W3CDTF">2018-12-21T05:55:00Z</dcterms:modified>
</cp:coreProperties>
</file>