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474F" w:rsidRDefault="009029C0">
      <w:r>
        <w:rPr>
          <w:rFonts w:hint="eastAsia"/>
        </w:rPr>
        <w:t>当收到一个数据包后，路由器需要根据其目</w:t>
      </w:r>
      <w:r w:rsidR="001B4ADE">
        <w:rPr>
          <w:rFonts w:hint="eastAsia"/>
        </w:rPr>
        <w:t>的地址所匹配的</w:t>
      </w:r>
      <w:r>
        <w:rPr>
          <w:rFonts w:hint="eastAsia"/>
        </w:rPr>
        <w:t>路由表</w:t>
      </w:r>
      <w:r w:rsidR="001B4ADE">
        <w:rPr>
          <w:rFonts w:hint="eastAsia"/>
        </w:rPr>
        <w:t>项</w:t>
      </w:r>
      <w:r>
        <w:rPr>
          <w:rFonts w:hint="eastAsia"/>
        </w:rPr>
        <w:t>来决定将该数据包送往哪个端口。无类别域间路由技术（CIDR，classless</w:t>
      </w:r>
      <w:r>
        <w:t xml:space="preserve"> </w:t>
      </w:r>
      <w:proofErr w:type="spellStart"/>
      <w:r>
        <w:rPr>
          <w:rFonts w:hint="eastAsia"/>
        </w:rPr>
        <w:t>interdomain</w:t>
      </w:r>
      <w:proofErr w:type="spellEnd"/>
      <w:r>
        <w:t xml:space="preserve"> </w:t>
      </w:r>
      <w:r>
        <w:rPr>
          <w:rFonts w:hint="eastAsia"/>
        </w:rPr>
        <w:t>routing）将</w:t>
      </w:r>
      <w:r w:rsidR="00C74C5C">
        <w:rPr>
          <w:rFonts w:hint="eastAsia"/>
        </w:rPr>
        <w:t>这一做法改为寻找与数据包目的地址拥有相同前缀的</w:t>
      </w:r>
      <w:r w:rsidR="001B4ADE">
        <w:rPr>
          <w:rFonts w:hint="eastAsia"/>
        </w:rPr>
        <w:t>路由表项</w:t>
      </w:r>
      <w:r w:rsidR="00C74C5C">
        <w:rPr>
          <w:rFonts w:hint="eastAsia"/>
        </w:rPr>
        <w:t>，但这样做可能会出现一个数据包同时与多条路由</w:t>
      </w:r>
      <w:proofErr w:type="gramStart"/>
      <w:r w:rsidR="00C74C5C">
        <w:rPr>
          <w:rFonts w:hint="eastAsia"/>
        </w:rPr>
        <w:t>表项相匹配</w:t>
      </w:r>
      <w:proofErr w:type="gramEnd"/>
      <w:r w:rsidR="00C74C5C">
        <w:rPr>
          <w:rFonts w:hint="eastAsia"/>
        </w:rPr>
        <w:t>的情况，此时我们认为拥有最长前缀匹配的路由表项具有最高的优先级</w:t>
      </w:r>
      <w:r w:rsidR="001B4ADE">
        <w:rPr>
          <w:rFonts w:hint="eastAsia"/>
        </w:rPr>
        <w:t>。随着网络带宽的不断提升，路由器处理数据包的延时便成为了提升网络整体性能的瓶颈。为提高路由器处理数据包的效率</w:t>
      </w:r>
      <w:r w:rsidR="00924AC5">
        <w:rPr>
          <w:rFonts w:hint="eastAsia"/>
        </w:rPr>
        <w:t>，人们开始尝试将简单的线性搜索、关联搜索等算法在硬件上实现</w:t>
      </w:r>
      <w:r w:rsidR="001B4ADE">
        <w:rPr>
          <w:rFonts w:hint="eastAsia"/>
        </w:rPr>
        <w:t>，其中，三态内容寻址存储器</w:t>
      </w:r>
      <w:r w:rsidR="00924AC5">
        <w:rPr>
          <w:rFonts w:hint="eastAsia"/>
        </w:rPr>
        <w:t>（TCAM，ternary</w:t>
      </w:r>
      <w:r w:rsidR="00924AC5">
        <w:t xml:space="preserve"> </w:t>
      </w:r>
      <w:r w:rsidR="00924AC5">
        <w:rPr>
          <w:rFonts w:hint="eastAsia"/>
        </w:rPr>
        <w:t>content-addressable</w:t>
      </w:r>
      <w:r w:rsidR="00924AC5">
        <w:t xml:space="preserve"> </w:t>
      </w:r>
      <w:r w:rsidR="00924AC5">
        <w:rPr>
          <w:rFonts w:hint="eastAsia"/>
        </w:rPr>
        <w:t>memory）</w:t>
      </w:r>
      <w:r w:rsidR="001B4ADE">
        <w:rPr>
          <w:rFonts w:hint="eastAsia"/>
        </w:rPr>
        <w:t>得到了广泛</w:t>
      </w:r>
      <w:r w:rsidR="00924AC5">
        <w:rPr>
          <w:rFonts w:hint="eastAsia"/>
        </w:rPr>
        <w:t>的商业</w:t>
      </w:r>
      <w:r w:rsidR="001B4ADE">
        <w:rPr>
          <w:rFonts w:hint="eastAsia"/>
        </w:rPr>
        <w:t>应用。</w:t>
      </w:r>
      <w:r w:rsidR="00924AC5">
        <w:rPr>
          <w:rFonts w:hint="eastAsia"/>
        </w:rPr>
        <w:t>TCAM中的</w:t>
      </w:r>
      <w:proofErr w:type="gramStart"/>
      <w:r w:rsidR="00924AC5">
        <w:rPr>
          <w:rFonts w:hint="eastAsia"/>
        </w:rPr>
        <w:t>每个晶元都</w:t>
      </w:r>
      <w:proofErr w:type="gramEnd"/>
      <w:r w:rsidR="00924AC5">
        <w:rPr>
          <w:rFonts w:hint="eastAsia"/>
        </w:rPr>
        <w:t>拥有三种状态：0,1，或者 “不关心”。</w:t>
      </w:r>
      <w:r w:rsidR="00C257BC">
        <w:rPr>
          <w:rFonts w:hint="eastAsia"/>
        </w:rPr>
        <w:t>利用</w:t>
      </w:r>
      <w:r w:rsidR="00924AC5">
        <w:rPr>
          <w:rFonts w:hint="eastAsia"/>
        </w:rPr>
        <w:t>第三种状态</w:t>
      </w:r>
      <w:r w:rsidR="00C257BC">
        <w:rPr>
          <w:rFonts w:hint="eastAsia"/>
        </w:rPr>
        <w:t>，</w:t>
      </w:r>
      <w:r w:rsidR="00924AC5">
        <w:rPr>
          <w:rFonts w:hint="eastAsia"/>
        </w:rPr>
        <w:t>TCAM可以</w:t>
      </w:r>
      <w:r w:rsidR="00C257BC">
        <w:rPr>
          <w:rFonts w:hint="eastAsia"/>
        </w:rPr>
        <w:t>灵活设置每条路由</w:t>
      </w:r>
      <w:proofErr w:type="gramStart"/>
      <w:r w:rsidR="00C257BC">
        <w:rPr>
          <w:rFonts w:hint="eastAsia"/>
        </w:rPr>
        <w:t>表项待匹配</w:t>
      </w:r>
      <w:proofErr w:type="gramEnd"/>
      <w:r w:rsidR="00C257BC">
        <w:rPr>
          <w:rFonts w:hint="eastAsia"/>
        </w:rPr>
        <w:t>前缀的长度，或者直接将其设置为</w:t>
      </w:r>
      <w:proofErr w:type="gramStart"/>
      <w:r w:rsidR="00C257BC">
        <w:rPr>
          <w:rFonts w:hint="eastAsia"/>
        </w:rPr>
        <w:t>通配表项</w:t>
      </w:r>
      <w:proofErr w:type="gramEnd"/>
      <w:r w:rsidR="00C257BC">
        <w:rPr>
          <w:rFonts w:hint="eastAsia"/>
        </w:rPr>
        <w:t>。TCAM将所有的路由表项依照优先级的顺序存储，这样首次匹配成功的路由表项即是数据包的最终匹配表项。</w:t>
      </w:r>
      <w:r w:rsidR="00C74C5C">
        <w:rPr>
          <w:rFonts w:hint="eastAsia"/>
        </w:rPr>
        <w:t>采用这种方法，TCAM很好地解决了CIDR匹配中的优先级问题，这使得TCAM在进行数据包的路由表查询时非常快，但也带来了新的问题，当路由表发生改变，如增加或者删除了某些路由表项时，TCAM需要维护路由表项之间的优先级</w:t>
      </w:r>
      <w:r w:rsidR="004C474F">
        <w:rPr>
          <w:rFonts w:hint="eastAsia"/>
        </w:rPr>
        <w:t>。关于这个问题，最简单的解决办法是</w:t>
      </w:r>
      <w:r w:rsidR="005479E9">
        <w:rPr>
          <w:rFonts w:hint="eastAsia"/>
        </w:rPr>
        <w:t>在找到新表项的正确位置后移动所有的后续表项：</w:t>
      </w:r>
    </w:p>
    <w:p w:rsidR="005479E9" w:rsidRDefault="005479E9">
      <w:r>
        <w:rPr>
          <w:noProof/>
        </w:rPr>
        <w:drawing>
          <wp:inline distT="0" distB="0" distL="0" distR="0" wp14:anchorId="040DFC83" wp14:editId="5CD2BF96">
            <wp:extent cx="5274310" cy="215900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159000"/>
                    </a:xfrm>
                    <a:prstGeom prst="rect">
                      <a:avLst/>
                    </a:prstGeom>
                  </pic:spPr>
                </pic:pic>
              </a:graphicData>
            </a:graphic>
          </wp:inline>
        </w:drawing>
      </w:r>
    </w:p>
    <w:p w:rsidR="005479E9" w:rsidRDefault="005479E9" w:rsidP="005479E9">
      <w:pPr>
        <w:jc w:val="center"/>
      </w:pPr>
      <w:r>
        <w:rPr>
          <w:rFonts w:hint="eastAsia"/>
        </w:rPr>
        <w:t xml:space="preserve">图 </w:t>
      </w:r>
      <w:r>
        <w:t>1</w:t>
      </w:r>
    </w:p>
    <w:p w:rsidR="005479E9" w:rsidRDefault="005479E9">
      <w:r>
        <w:rPr>
          <w:rFonts w:hint="eastAsia"/>
        </w:rPr>
        <w:t xml:space="preserve">如图 </w:t>
      </w:r>
      <w:r>
        <w:t>1</w:t>
      </w:r>
      <w:r>
        <w:rPr>
          <w:rFonts w:hint="eastAsia"/>
        </w:rPr>
        <w:t>，当新的路由表项插入3号内存区后，P4、P5</w:t>
      </w:r>
      <w:proofErr w:type="gramStart"/>
      <w:r>
        <w:rPr>
          <w:rFonts w:hint="eastAsia"/>
        </w:rPr>
        <w:t>两条表</w:t>
      </w:r>
      <w:proofErr w:type="gramEnd"/>
      <w:r>
        <w:rPr>
          <w:rFonts w:hint="eastAsia"/>
        </w:rPr>
        <w:t>项均需要向下移动，显然，这种方法需要</w:t>
      </w:r>
      <m:oMath>
        <m:r>
          <m:rPr>
            <m:sty m:val="p"/>
          </m:rPr>
          <w:rPr>
            <w:rFonts w:ascii="Cambria Math" w:hAnsi="Cambria Math"/>
          </w:rPr>
          <m:t>O(N)</m:t>
        </m:r>
      </m:oMath>
      <w:r>
        <w:rPr>
          <w:rFonts w:hint="eastAsia"/>
        </w:rPr>
        <w:t>次</w:t>
      </w:r>
      <w:r w:rsidR="00DC4D4A">
        <w:rPr>
          <w:rFonts w:hint="eastAsia"/>
        </w:rPr>
        <w:t>（N为路由表的总条数）</w:t>
      </w:r>
      <w:r>
        <w:rPr>
          <w:rFonts w:hint="eastAsia"/>
        </w:rPr>
        <w:t>内存拷贝操作。</w:t>
      </w:r>
      <w:r w:rsidR="00A432F9">
        <w:rPr>
          <w:rFonts w:hint="eastAsia"/>
        </w:rPr>
        <w:t>在此基础上的一种改进措施是将预留空间分散化，如图2</w:t>
      </w:r>
    </w:p>
    <w:p w:rsidR="00A432F9" w:rsidRDefault="00A432F9" w:rsidP="00A432F9">
      <w:pPr>
        <w:jc w:val="center"/>
      </w:pPr>
      <w:r>
        <w:rPr>
          <w:noProof/>
        </w:rPr>
        <w:lastRenderedPageBreak/>
        <w:drawing>
          <wp:inline distT="0" distB="0" distL="0" distR="0" wp14:anchorId="6C750A54" wp14:editId="466ED79F">
            <wp:extent cx="1876508" cy="3341727"/>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94600" cy="3373945"/>
                    </a:xfrm>
                    <a:prstGeom prst="rect">
                      <a:avLst/>
                    </a:prstGeom>
                  </pic:spPr>
                </pic:pic>
              </a:graphicData>
            </a:graphic>
          </wp:inline>
        </w:drawing>
      </w:r>
    </w:p>
    <w:p w:rsidR="00A432F9" w:rsidRDefault="00A432F9" w:rsidP="00A432F9">
      <w:pPr>
        <w:jc w:val="center"/>
      </w:pPr>
      <w:r>
        <w:rPr>
          <w:rFonts w:hint="eastAsia"/>
        </w:rPr>
        <w:t>图2</w:t>
      </w:r>
    </w:p>
    <w:p w:rsidR="00A432F9" w:rsidRDefault="00A432F9" w:rsidP="00A432F9">
      <w:r>
        <w:rPr>
          <w:rFonts w:hint="eastAsia"/>
        </w:rPr>
        <w:t>但分散地预留空间会浪费大量的内存空间，而且这种做法在最坏情况下也需要移动</w:t>
      </w:r>
      <m:oMath>
        <m:r>
          <m:rPr>
            <m:sty m:val="p"/>
          </m:rPr>
          <w:rPr>
            <w:rFonts w:ascii="Cambria Math" w:hAnsi="Cambria Math" w:hint="eastAsia"/>
          </w:rPr>
          <m:t>O</m:t>
        </m:r>
        <m:r>
          <m:rPr>
            <m:sty m:val="p"/>
          </m:rPr>
          <w:rPr>
            <w:rFonts w:ascii="Cambria Math" w:hAnsi="Cambria Math"/>
          </w:rPr>
          <m:t>(N)</m:t>
        </m:r>
      </m:oMath>
      <w:r>
        <w:rPr>
          <w:rFonts w:hint="eastAsia"/>
        </w:rPr>
        <w:t>次内存。一个更好的做法是，我们可以将预留的内存空间放置在中部，如图</w:t>
      </w:r>
      <w:r>
        <w:t>3</w:t>
      </w:r>
    </w:p>
    <w:p w:rsidR="007C17A3" w:rsidRDefault="00A432F9" w:rsidP="00C13050">
      <w:pPr>
        <w:jc w:val="center"/>
      </w:pPr>
      <w:r>
        <w:rPr>
          <w:noProof/>
        </w:rPr>
        <w:drawing>
          <wp:inline distT="0" distB="0" distL="0" distR="0" wp14:anchorId="76D18FB4" wp14:editId="17850E85">
            <wp:extent cx="2160001" cy="3371353"/>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69671" cy="3386445"/>
                    </a:xfrm>
                    <a:prstGeom prst="rect">
                      <a:avLst/>
                    </a:prstGeom>
                  </pic:spPr>
                </pic:pic>
              </a:graphicData>
            </a:graphic>
          </wp:inline>
        </w:drawing>
      </w:r>
      <w:r w:rsidR="007C17A3">
        <w:rPr>
          <w:rFonts w:hint="eastAsia"/>
        </w:rPr>
        <w:t xml:space="preserve"> </w:t>
      </w:r>
    </w:p>
    <w:p w:rsidR="00A432F9" w:rsidRDefault="00A432F9" w:rsidP="00A432F9">
      <w:pPr>
        <w:jc w:val="center"/>
      </w:pPr>
      <w:r>
        <w:rPr>
          <w:rFonts w:hint="eastAsia"/>
        </w:rPr>
        <w:t>图3</w:t>
      </w:r>
    </w:p>
    <w:p w:rsidR="00A432F9" w:rsidRDefault="00A432F9" w:rsidP="00A432F9">
      <w:r>
        <w:rPr>
          <w:rFonts w:hint="eastAsia"/>
        </w:rPr>
        <w:t>这样一来我们需要的内存移动次数仅为图</w:t>
      </w:r>
      <w:r>
        <w:t>1</w:t>
      </w:r>
      <w:r>
        <w:rPr>
          <w:rFonts w:hint="eastAsia"/>
        </w:rPr>
        <w:t>中的一半，将集中化的预留空间也避免了内存空间的大量浪费。</w:t>
      </w:r>
      <w:r w:rsidR="003B1A30">
        <w:rPr>
          <w:rFonts w:hint="eastAsia"/>
        </w:rPr>
        <w:t>这或许对TCAM提升维护路由表的有序性的性能有所帮助，但还不够</w:t>
      </w:r>
      <w:r w:rsidR="007C17A3">
        <w:rPr>
          <w:rFonts w:hint="eastAsia"/>
        </w:rPr>
        <w:t>。其实我们只需要维护具有相同前缀的路由</w:t>
      </w:r>
      <w:proofErr w:type="gramStart"/>
      <w:r w:rsidR="007C17A3">
        <w:rPr>
          <w:rFonts w:hint="eastAsia"/>
        </w:rPr>
        <w:t>表项间的</w:t>
      </w:r>
      <w:proofErr w:type="gramEnd"/>
      <w:r w:rsidR="007C17A3">
        <w:rPr>
          <w:rFonts w:hint="eastAsia"/>
        </w:rPr>
        <w:t>优先级。基于这一发现，D</w:t>
      </w:r>
      <w:r w:rsidR="007C17A3">
        <w:t xml:space="preserve"> </w:t>
      </w:r>
      <w:r w:rsidR="007C17A3">
        <w:rPr>
          <w:rFonts w:hint="eastAsia"/>
        </w:rPr>
        <w:t>Shan等人提出了CAO_OPT算法[</w:t>
      </w:r>
      <w:r w:rsidR="007C17A3">
        <w:t>1]</w:t>
      </w:r>
      <w:r w:rsidR="007C17A3">
        <w:rPr>
          <w:rFonts w:hint="eastAsia"/>
        </w:rPr>
        <w:t>。该算法利用里字典树</w:t>
      </w:r>
      <w:r w:rsidR="00C13050">
        <w:rPr>
          <w:rFonts w:hint="eastAsia"/>
        </w:rPr>
        <w:t>（</w:t>
      </w:r>
      <w:proofErr w:type="spellStart"/>
      <w:r w:rsidR="00C13050">
        <w:rPr>
          <w:rFonts w:hint="eastAsia"/>
        </w:rPr>
        <w:t>Trie</w:t>
      </w:r>
      <w:proofErr w:type="spellEnd"/>
      <w:r w:rsidR="00C13050">
        <w:rPr>
          <w:rFonts w:hint="eastAsia"/>
        </w:rPr>
        <w:t>）来组织路由表项。而且仍旧将预留内容置于中部，如图4</w:t>
      </w:r>
    </w:p>
    <w:p w:rsidR="00C13050" w:rsidRDefault="00C13050" w:rsidP="00C13050">
      <w:pPr>
        <w:jc w:val="center"/>
      </w:pPr>
      <w:r>
        <w:rPr>
          <w:noProof/>
        </w:rPr>
        <w:lastRenderedPageBreak/>
        <w:drawing>
          <wp:inline distT="0" distB="0" distL="0" distR="0" wp14:anchorId="03974D75" wp14:editId="6D2F34D9">
            <wp:extent cx="2429021" cy="3530379"/>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35291" cy="3539492"/>
                    </a:xfrm>
                    <a:prstGeom prst="rect">
                      <a:avLst/>
                    </a:prstGeom>
                  </pic:spPr>
                </pic:pic>
              </a:graphicData>
            </a:graphic>
          </wp:inline>
        </w:drawing>
      </w:r>
    </w:p>
    <w:p w:rsidR="00C13050" w:rsidRDefault="00C13050" w:rsidP="00C13050">
      <w:pPr>
        <w:jc w:val="center"/>
      </w:pPr>
      <w:r>
        <w:rPr>
          <w:rFonts w:hint="eastAsia"/>
        </w:rPr>
        <w:t>图4</w:t>
      </w:r>
    </w:p>
    <w:p w:rsidR="00C13050" w:rsidRDefault="00690049" w:rsidP="00C13050">
      <w:r>
        <w:rPr>
          <w:rFonts w:hint="eastAsia"/>
        </w:rPr>
        <w:t>鉴于字典树结构的特性，具有相同前缀的结点均在同一条路径上，因此当发生路由表项更改时，我们只需要维护字典树中一条上的结点顺序。下面来看一下具体的操作过程：</w:t>
      </w:r>
    </w:p>
    <w:p w:rsidR="00690049" w:rsidRDefault="00690049" w:rsidP="00C13050">
      <w:r>
        <w:rPr>
          <w:rFonts w:hint="eastAsia"/>
        </w:rPr>
        <w:t>1）插入新的路由表项</w:t>
      </w:r>
    </w:p>
    <w:p w:rsidR="00690049" w:rsidRDefault="00690049" w:rsidP="00C13050">
      <w:r>
        <w:rPr>
          <w:rFonts w:hint="eastAsia"/>
        </w:rPr>
        <w:t>当插入的新表</w:t>
      </w:r>
      <w:proofErr w:type="gramStart"/>
      <w:r>
        <w:rPr>
          <w:rFonts w:hint="eastAsia"/>
        </w:rPr>
        <w:t>项位于</w:t>
      </w:r>
      <w:proofErr w:type="gramEnd"/>
      <w:r>
        <w:rPr>
          <w:rFonts w:hint="eastAsia"/>
        </w:rPr>
        <w:t>预留区上方（较小地址区）时</w:t>
      </w:r>
    </w:p>
    <w:p w:rsidR="00690049" w:rsidRDefault="00690049" w:rsidP="00690049">
      <w:pPr>
        <w:jc w:val="center"/>
      </w:pPr>
      <w:r>
        <w:rPr>
          <w:noProof/>
        </w:rPr>
        <w:drawing>
          <wp:inline distT="0" distB="0" distL="0" distR="0" wp14:anchorId="1E1A78E8" wp14:editId="3FB9B163">
            <wp:extent cx="2333360" cy="3093058"/>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51713" cy="3117387"/>
                    </a:xfrm>
                    <a:prstGeom prst="rect">
                      <a:avLst/>
                    </a:prstGeom>
                  </pic:spPr>
                </pic:pic>
              </a:graphicData>
            </a:graphic>
          </wp:inline>
        </w:drawing>
      </w:r>
    </w:p>
    <w:p w:rsidR="00690049" w:rsidRDefault="00690049" w:rsidP="00690049">
      <w:pPr>
        <w:jc w:val="center"/>
      </w:pPr>
      <w:r>
        <w:rPr>
          <w:rFonts w:hint="eastAsia"/>
        </w:rPr>
        <w:t>图5</w:t>
      </w:r>
    </w:p>
    <w:p w:rsidR="00690049" w:rsidRDefault="00690049" w:rsidP="00690049">
      <w:r>
        <w:rPr>
          <w:rFonts w:hint="eastAsia"/>
        </w:rPr>
        <w:t>我们只需要将从该位置</w:t>
      </w:r>
      <w:r w:rsidR="00CA4153">
        <w:rPr>
          <w:rFonts w:hint="eastAsia"/>
        </w:rPr>
        <w:t>原结点</w:t>
      </w:r>
      <w:r>
        <w:rPr>
          <w:rFonts w:hint="eastAsia"/>
        </w:rPr>
        <w:t>到其根路径上最邻近预留内存区</w:t>
      </w:r>
      <w:r w:rsidR="00CA4153">
        <w:rPr>
          <w:rFonts w:hint="eastAsia"/>
        </w:rPr>
        <w:t>的结点范围内的路由表项进行移动（如图5），便可以完成路由表项优先级的维护工作。</w:t>
      </w:r>
    </w:p>
    <w:p w:rsidR="00CA4153" w:rsidRDefault="00CA4153" w:rsidP="00690049">
      <w:r>
        <w:rPr>
          <w:rFonts w:hint="eastAsia"/>
        </w:rPr>
        <w:t>当插入的新表</w:t>
      </w:r>
      <w:proofErr w:type="gramStart"/>
      <w:r>
        <w:rPr>
          <w:rFonts w:hint="eastAsia"/>
        </w:rPr>
        <w:t>项位于</w:t>
      </w:r>
      <w:proofErr w:type="gramEnd"/>
      <w:r>
        <w:rPr>
          <w:rFonts w:hint="eastAsia"/>
        </w:rPr>
        <w:t>预留区下方（较大地址区）时</w:t>
      </w:r>
    </w:p>
    <w:p w:rsidR="00CA4153" w:rsidRDefault="00CA4153" w:rsidP="00CA4153">
      <w:pPr>
        <w:jc w:val="center"/>
      </w:pPr>
      <w:r>
        <w:rPr>
          <w:noProof/>
        </w:rPr>
        <w:lastRenderedPageBreak/>
        <w:drawing>
          <wp:inline distT="0" distB="0" distL="0" distR="0" wp14:anchorId="5FCA0ECE" wp14:editId="4D281F70">
            <wp:extent cx="2397215" cy="3029447"/>
            <wp:effectExtent l="0" t="0" r="317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08395" cy="3043575"/>
                    </a:xfrm>
                    <a:prstGeom prst="rect">
                      <a:avLst/>
                    </a:prstGeom>
                  </pic:spPr>
                </pic:pic>
              </a:graphicData>
            </a:graphic>
          </wp:inline>
        </w:drawing>
      </w:r>
    </w:p>
    <w:p w:rsidR="00CA4153" w:rsidRDefault="00CA4153" w:rsidP="00CA4153">
      <w:pPr>
        <w:jc w:val="center"/>
      </w:pPr>
      <w:r>
        <w:rPr>
          <w:rFonts w:hint="eastAsia"/>
        </w:rPr>
        <w:t>图6</w:t>
      </w:r>
    </w:p>
    <w:p w:rsidR="00CA4153" w:rsidRDefault="00CA4153" w:rsidP="00CA4153">
      <w:r>
        <w:rPr>
          <w:rFonts w:hint="eastAsia"/>
        </w:rPr>
        <w:t>在找到新结点应该插入的位置后，我们每次选取一个离此结点最近的子结点，以此后推，直至遇到预留的内存区域，然后调整这些结点的位置以维护结点的有序性（如图6）。</w:t>
      </w:r>
    </w:p>
    <w:p w:rsidR="00CA4153" w:rsidRDefault="00CA4153" w:rsidP="00CA4153">
      <w:r>
        <w:rPr>
          <w:rFonts w:hint="eastAsia"/>
        </w:rPr>
        <w:t>2）删除旧的路由表项。</w:t>
      </w:r>
    </w:p>
    <w:p w:rsidR="00CA4153" w:rsidRDefault="00CA4153" w:rsidP="00CA4153">
      <w:r>
        <w:rPr>
          <w:rFonts w:hint="eastAsia"/>
        </w:rPr>
        <w:t>删除路由表项可以</w:t>
      </w:r>
      <w:proofErr w:type="gramStart"/>
      <w:r>
        <w:rPr>
          <w:rFonts w:hint="eastAsia"/>
        </w:rPr>
        <w:t>看做</w:t>
      </w:r>
      <w:proofErr w:type="gramEnd"/>
      <w:r>
        <w:rPr>
          <w:rFonts w:hint="eastAsia"/>
        </w:rPr>
        <w:t>在对应的位置插入一条“空白”的路由表项，再将该“空白”路由表项依照上述插入过程移动至中间的预留内存区域。</w:t>
      </w:r>
    </w:p>
    <w:p w:rsidR="00CA4153" w:rsidRDefault="00CA4153" w:rsidP="00CA4153">
      <w:r>
        <w:rPr>
          <w:rFonts w:hint="eastAsia"/>
        </w:rPr>
        <w:t>可以看到，利用字典树结构组织起来的路由表项</w:t>
      </w:r>
      <w:r w:rsidR="00337842">
        <w:rPr>
          <w:rFonts w:hint="eastAsia"/>
        </w:rPr>
        <w:t>在维护有序性时只需要移动</w:t>
      </w:r>
      <m:oMath>
        <m:r>
          <m:rPr>
            <m:sty m:val="p"/>
          </m:rPr>
          <w:rPr>
            <w:rFonts w:ascii="Cambria Math" w:hAnsi="Cambria Math" w:hint="eastAsia"/>
          </w:rPr>
          <m:t>O</m:t>
        </m:r>
        <m:r>
          <m:rPr>
            <m:sty m:val="p"/>
          </m:rPr>
          <w:rPr>
            <w:rFonts w:ascii="Cambria Math" w:hAnsi="Cambria Math"/>
          </w:rPr>
          <m:t>(D/2)</m:t>
        </m:r>
      </m:oMath>
      <w:r w:rsidR="00337842">
        <w:rPr>
          <w:rFonts w:hint="eastAsia"/>
        </w:rPr>
        <w:t>次内存（D是字典树中根到叶节点的最大路径长度）。</w:t>
      </w:r>
    </w:p>
    <w:p w:rsidR="00337842" w:rsidRDefault="00337842" w:rsidP="00CA4153"/>
    <w:p w:rsidR="00C01B6E" w:rsidRDefault="00BA7F93" w:rsidP="00CA4153">
      <w:r>
        <w:rPr>
          <w:rFonts w:hint="eastAsia"/>
        </w:rPr>
        <w:t>使用字典树来应对以最长前缀匹配为优先规则的路由</w:t>
      </w:r>
      <w:r w:rsidR="00C01B6E">
        <w:rPr>
          <w:rFonts w:hint="eastAsia"/>
        </w:rPr>
        <w:t>表项的更新问题看起来是一个不错的办法。但这种优先规则并不通用，在应对具有一般性的优先级的路由表更新问题上，</w:t>
      </w:r>
      <w:proofErr w:type="spellStart"/>
      <w:r w:rsidR="00C01B6E">
        <w:rPr>
          <w:rFonts w:hint="eastAsia"/>
        </w:rPr>
        <w:t>Haoyu</w:t>
      </w:r>
      <w:proofErr w:type="spellEnd"/>
      <w:r w:rsidR="00C01B6E">
        <w:t xml:space="preserve"> </w:t>
      </w:r>
      <w:r w:rsidR="00C01B6E">
        <w:rPr>
          <w:rFonts w:hint="eastAsia"/>
        </w:rPr>
        <w:t>Song等给出了一些解决方案[</w:t>
      </w:r>
      <w:r w:rsidR="00C01B6E">
        <w:t>2]</w:t>
      </w:r>
      <w:r w:rsidR="00C01B6E">
        <w:rPr>
          <w:rFonts w:hint="eastAsia"/>
        </w:rPr>
        <w:t>。</w:t>
      </w:r>
      <w:r w:rsidR="00A25463">
        <w:rPr>
          <w:rFonts w:hint="eastAsia"/>
        </w:rPr>
        <w:t>同样的，这里也将</w:t>
      </w:r>
      <w:r w:rsidR="00E93CFE">
        <w:rPr>
          <w:rFonts w:hint="eastAsia"/>
        </w:rPr>
        <w:t xml:space="preserve"> </w:t>
      </w:r>
      <w:r w:rsidR="00E93CFE">
        <w:t xml:space="preserve"> </w:t>
      </w:r>
      <w:r w:rsidR="00A25463">
        <w:rPr>
          <w:rFonts w:hint="eastAsia"/>
        </w:rPr>
        <w:t>路由表项在TCAM中存储的位置作为其优先级，存储在地址编号更小的路由表项具有更高的优先级，在进行路由查找时会被先检索到。注意，即使是考虑一般化的优先级，优先规则仍旧只会在具有相同前缀的路由</w:t>
      </w:r>
      <w:proofErr w:type="gramStart"/>
      <w:r w:rsidR="00A25463">
        <w:rPr>
          <w:rFonts w:hint="eastAsia"/>
        </w:rPr>
        <w:t>表项间有</w:t>
      </w:r>
      <w:proofErr w:type="gramEnd"/>
      <w:r w:rsidR="00A25463">
        <w:rPr>
          <w:rFonts w:hint="eastAsia"/>
        </w:rPr>
        <w:t>意义，只不过相比于最长前缀匹配，此时较短的前缀匹配可能具有更高的优先级。</w:t>
      </w:r>
      <w:proofErr w:type="spellStart"/>
      <w:r w:rsidR="00CC0462">
        <w:rPr>
          <w:rFonts w:hint="eastAsia"/>
        </w:rPr>
        <w:t>Haoyu</w:t>
      </w:r>
      <w:proofErr w:type="spellEnd"/>
      <w:r w:rsidR="00CC0462">
        <w:t xml:space="preserve"> </w:t>
      </w:r>
      <w:r w:rsidR="00CC0462">
        <w:rPr>
          <w:rFonts w:hint="eastAsia"/>
        </w:rPr>
        <w:t>Song等给出的方法是将路由表项依照优先级划为若干集合，统一集合内部的路由表项不存在匹配冲突，可以随意调换位置，而不同的集合之间存在匹配冲突，不能调换位置。图7所示的情况是一个具体的例子：</w:t>
      </w:r>
    </w:p>
    <w:p w:rsidR="00CC0462" w:rsidRDefault="00CC0462" w:rsidP="00CC0462">
      <w:pPr>
        <w:jc w:val="center"/>
      </w:pPr>
      <w:r>
        <w:rPr>
          <w:noProof/>
        </w:rPr>
        <w:lastRenderedPageBreak/>
        <w:drawing>
          <wp:inline distT="0" distB="0" distL="0" distR="0" wp14:anchorId="0631B137" wp14:editId="25A2E2C6">
            <wp:extent cx="2941982" cy="2679203"/>
            <wp:effectExtent l="0" t="0" r="0" b="69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61410" cy="2696896"/>
                    </a:xfrm>
                    <a:prstGeom prst="rect">
                      <a:avLst/>
                    </a:prstGeom>
                  </pic:spPr>
                </pic:pic>
              </a:graphicData>
            </a:graphic>
          </wp:inline>
        </w:drawing>
      </w:r>
    </w:p>
    <w:p w:rsidR="00CC0462" w:rsidRDefault="00CC0462" w:rsidP="00CC0462">
      <w:pPr>
        <w:jc w:val="center"/>
      </w:pPr>
      <w:r>
        <w:rPr>
          <w:rFonts w:hint="eastAsia"/>
        </w:rPr>
        <w:t>图7</w:t>
      </w:r>
    </w:p>
    <w:p w:rsidR="00B11787" w:rsidRDefault="00CC0462" w:rsidP="00CA4153">
      <w:r>
        <w:rPr>
          <w:rFonts w:hint="eastAsia"/>
        </w:rPr>
        <w:t>图7中每个结点代表一条路由表项，用带箭头的线连接的两个结点具有匹配冲突，其箭头指向优先级更低的结点，如r1</w:t>
      </w:r>
      <w:r w:rsidR="00E13234">
        <w:rPr>
          <w:rFonts w:hint="eastAsia"/>
        </w:rPr>
        <w:t>与r</w:t>
      </w:r>
      <w:r w:rsidR="00E13234">
        <w:t>4</w:t>
      </w:r>
      <w:r w:rsidR="00E13234">
        <w:rPr>
          <w:rFonts w:hint="eastAsia"/>
        </w:rPr>
        <w:t>有相同的前缀，存在匹配冲突，且r</w:t>
      </w:r>
      <w:r w:rsidR="00E13234">
        <w:t>1</w:t>
      </w:r>
      <w:r w:rsidR="00E13234">
        <w:rPr>
          <w:rFonts w:hint="eastAsia"/>
        </w:rPr>
        <w:t>的优先级高于r</w:t>
      </w:r>
      <w:r w:rsidR="00E13234">
        <w:t>4</w:t>
      </w:r>
      <w:r w:rsidR="00E13234">
        <w:rPr>
          <w:rFonts w:hint="eastAsia"/>
        </w:rPr>
        <w:t>，r</w:t>
      </w:r>
      <w:r w:rsidR="00E13234">
        <w:t>1</w:t>
      </w:r>
      <w:r w:rsidR="00E13234">
        <w:rPr>
          <w:rFonts w:hint="eastAsia"/>
        </w:rPr>
        <w:t>存储在地址编号更小的内存段。标识出路由表中所有的冲突关系后，我们可以根据这幅有向无环图给所有的路由表项设置一个具体的优先级的值。在图7中，先给没有</w:t>
      </w:r>
      <w:proofErr w:type="gramStart"/>
      <w:r w:rsidR="00E13234">
        <w:rPr>
          <w:rFonts w:hint="eastAsia"/>
        </w:rPr>
        <w:t>任何入度的</w:t>
      </w:r>
      <w:proofErr w:type="gramEnd"/>
      <w:r w:rsidR="00E13234">
        <w:rPr>
          <w:rFonts w:hint="eastAsia"/>
        </w:rPr>
        <w:t>结点赋值，即将r</w:t>
      </w:r>
      <w:r w:rsidR="00E13234">
        <w:t>1</w:t>
      </w:r>
      <w:r w:rsidR="00E13234">
        <w:rPr>
          <w:rFonts w:hint="eastAsia"/>
        </w:rPr>
        <w:t>、r</w:t>
      </w:r>
      <w:r w:rsidR="00E13234">
        <w:t>2</w:t>
      </w:r>
      <w:r w:rsidR="00E13234">
        <w:rPr>
          <w:rFonts w:hint="eastAsia"/>
        </w:rPr>
        <w:t>的优先级赋值为0，然后将r</w:t>
      </w:r>
      <w:r w:rsidR="00E13234">
        <w:t>3</w:t>
      </w:r>
      <w:r w:rsidR="00E13234">
        <w:rPr>
          <w:rFonts w:hint="eastAsia"/>
        </w:rPr>
        <w:t>、r</w:t>
      </w:r>
      <w:r w:rsidR="00E13234">
        <w:t>4</w:t>
      </w:r>
      <w:r w:rsidR="00E13234">
        <w:rPr>
          <w:rFonts w:hint="eastAsia"/>
        </w:rPr>
        <w:t>的优先级赋值为1，依次类推。给所有的路由表项的优先级都赋值后，具有相同优先级值的路由</w:t>
      </w:r>
      <w:proofErr w:type="gramStart"/>
      <w:r w:rsidR="00E13234">
        <w:rPr>
          <w:rFonts w:hint="eastAsia"/>
        </w:rPr>
        <w:t>表项便划分</w:t>
      </w:r>
      <w:proofErr w:type="gramEnd"/>
      <w:r w:rsidR="00E13234">
        <w:rPr>
          <w:rFonts w:hint="eastAsia"/>
        </w:rPr>
        <w:t>为一个集合。</w:t>
      </w:r>
      <w:r w:rsidR="00E93CFE">
        <w:rPr>
          <w:rFonts w:hint="eastAsia"/>
        </w:rPr>
        <w:t>实践发现，优先级不同的值的个数远远小于路由规则的条数，</w:t>
      </w:r>
      <w:r w:rsidR="00B11787">
        <w:rPr>
          <w:rFonts w:hint="eastAsia"/>
        </w:rPr>
        <w:t>如图8：</w:t>
      </w:r>
    </w:p>
    <w:p w:rsidR="00B11787" w:rsidRDefault="00B11787" w:rsidP="00CA4153">
      <w:r>
        <w:rPr>
          <w:noProof/>
        </w:rPr>
        <w:drawing>
          <wp:inline distT="0" distB="0" distL="0" distR="0" wp14:anchorId="22D03A13" wp14:editId="511B63B3">
            <wp:extent cx="5274310" cy="145605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456055"/>
                    </a:xfrm>
                    <a:prstGeom prst="rect">
                      <a:avLst/>
                    </a:prstGeom>
                  </pic:spPr>
                </pic:pic>
              </a:graphicData>
            </a:graphic>
          </wp:inline>
        </w:drawing>
      </w:r>
    </w:p>
    <w:p w:rsidR="00B11787" w:rsidRDefault="00B11787" w:rsidP="00B11787">
      <w:pPr>
        <w:jc w:val="center"/>
      </w:pPr>
      <w:r>
        <w:rPr>
          <w:rFonts w:hint="eastAsia"/>
        </w:rPr>
        <w:t>图8</w:t>
      </w:r>
    </w:p>
    <w:p w:rsidR="00C01B6E" w:rsidRDefault="00E93CFE" w:rsidP="00CA4153">
      <w:r>
        <w:rPr>
          <w:rFonts w:hint="eastAsia"/>
        </w:rPr>
        <w:t>因此，将处理不同的路由表</w:t>
      </w:r>
      <w:proofErr w:type="gramStart"/>
      <w:r>
        <w:rPr>
          <w:rFonts w:hint="eastAsia"/>
        </w:rPr>
        <w:t>项转变</w:t>
      </w:r>
      <w:proofErr w:type="gramEnd"/>
      <w:r>
        <w:rPr>
          <w:rFonts w:hint="eastAsia"/>
        </w:rPr>
        <w:t>为处理不同的优先级将带来很大的</w:t>
      </w:r>
      <w:r w:rsidR="00B11787">
        <w:rPr>
          <w:rFonts w:hint="eastAsia"/>
        </w:rPr>
        <w:t>方便</w:t>
      </w:r>
      <w:r>
        <w:rPr>
          <w:rFonts w:hint="eastAsia"/>
        </w:rPr>
        <w:t>。</w:t>
      </w:r>
      <w:proofErr w:type="spellStart"/>
      <w:r w:rsidR="00B11787">
        <w:rPr>
          <w:rFonts w:hint="eastAsia"/>
        </w:rPr>
        <w:t>Haoyu</w:t>
      </w:r>
      <w:proofErr w:type="spellEnd"/>
      <w:r w:rsidR="00B11787">
        <w:t xml:space="preserve"> </w:t>
      </w:r>
      <w:r w:rsidR="00B11787">
        <w:rPr>
          <w:rFonts w:hint="eastAsia"/>
        </w:rPr>
        <w:t>Song等还给出了针对优先级的搜索方案，图9描述了如何搜索一个具有3</w:t>
      </w:r>
      <w:r w:rsidR="00B11787">
        <w:t>2</w:t>
      </w:r>
      <w:r w:rsidR="00B11787">
        <w:rPr>
          <w:rFonts w:hint="eastAsia"/>
        </w:rPr>
        <w:t>个不同的优先级值的路由表：</w:t>
      </w:r>
    </w:p>
    <w:p w:rsidR="00B11787" w:rsidRDefault="00B11787" w:rsidP="00B11787">
      <w:pPr>
        <w:jc w:val="center"/>
      </w:pPr>
      <w:r>
        <w:rPr>
          <w:noProof/>
        </w:rPr>
        <w:lastRenderedPageBreak/>
        <w:drawing>
          <wp:inline distT="0" distB="0" distL="0" distR="0" wp14:anchorId="6D55A8F9" wp14:editId="61BE5B54">
            <wp:extent cx="3924300" cy="37338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24300" cy="3733800"/>
                    </a:xfrm>
                    <a:prstGeom prst="rect">
                      <a:avLst/>
                    </a:prstGeom>
                  </pic:spPr>
                </pic:pic>
              </a:graphicData>
            </a:graphic>
          </wp:inline>
        </w:drawing>
      </w:r>
    </w:p>
    <w:p w:rsidR="00B11787" w:rsidRDefault="00B11787" w:rsidP="00B11787">
      <w:pPr>
        <w:jc w:val="center"/>
      </w:pPr>
      <w:r>
        <w:rPr>
          <w:rFonts w:hint="eastAsia"/>
        </w:rPr>
        <w:t>图9</w:t>
      </w:r>
    </w:p>
    <w:p w:rsidR="00B11787" w:rsidRDefault="00B11787" w:rsidP="00B11787">
      <w:r>
        <w:rPr>
          <w:rFonts w:hint="eastAsia"/>
        </w:rPr>
        <w:t>先行搜索优先级范围</w:t>
      </w:r>
      <m:oMath>
        <m:r>
          <m:rPr>
            <m:sty m:val="p"/>
          </m:rPr>
          <w:rPr>
            <w:rFonts w:ascii="Cambria Math" w:hAnsi="Cambria Math"/>
          </w:rPr>
          <m:t>[0, 15]</m:t>
        </m:r>
      </m:oMath>
      <w:r>
        <w:rPr>
          <w:rFonts w:hint="eastAsia"/>
        </w:rPr>
        <w:t>（0b</w:t>
      </w:r>
      <w:r>
        <w:t>0</w:t>
      </w:r>
      <w:r>
        <w:rPr>
          <w:rFonts w:hint="eastAsia"/>
        </w:rPr>
        <w:t>xxxx）。</w:t>
      </w:r>
      <w:r w:rsidR="00296DF7">
        <w:rPr>
          <w:rFonts w:hint="eastAsia"/>
        </w:rPr>
        <w:t>若发现匹配的路由表项，则继续搜索</w:t>
      </w:r>
      <m:oMath>
        <m:r>
          <m:rPr>
            <m:sty m:val="p"/>
          </m:rPr>
          <w:rPr>
            <w:rFonts w:ascii="Cambria Math" w:hAnsi="Cambria Math"/>
          </w:rPr>
          <m:t>[0, 7]</m:t>
        </m:r>
      </m:oMath>
      <w:r w:rsidR="00296DF7">
        <w:rPr>
          <w:rFonts w:hint="eastAsia"/>
        </w:rPr>
        <w:t>（0b</w:t>
      </w:r>
      <w:r w:rsidR="00296DF7">
        <w:t>00</w:t>
      </w:r>
      <w:r w:rsidR="00296DF7">
        <w:rPr>
          <w:rFonts w:hint="eastAsia"/>
        </w:rPr>
        <w:t>xxx）；否则搜索</w:t>
      </w:r>
      <m:oMath>
        <m:r>
          <m:rPr>
            <m:sty m:val="p"/>
          </m:rPr>
          <w:rPr>
            <w:rFonts w:ascii="Cambria Math" w:hAnsi="Cambria Math"/>
          </w:rPr>
          <m:t>[16,23]</m:t>
        </m:r>
      </m:oMath>
      <w:r w:rsidR="00296DF7">
        <w:rPr>
          <w:rFonts w:hint="eastAsia"/>
        </w:rPr>
        <w:t>（0b</w:t>
      </w:r>
      <w:r w:rsidR="00296DF7">
        <w:t>10</w:t>
      </w:r>
      <w:r w:rsidR="00296DF7">
        <w:rPr>
          <w:rFonts w:hint="eastAsia"/>
        </w:rPr>
        <w:t>xxx），依次类推。</w:t>
      </w:r>
    </w:p>
    <w:p w:rsidR="009356CC" w:rsidRDefault="009356CC" w:rsidP="00B11787"/>
    <w:p w:rsidR="009356CC" w:rsidRDefault="009356CC" w:rsidP="00B11787">
      <w:r>
        <w:rPr>
          <w:rFonts w:hint="eastAsia"/>
        </w:rPr>
        <w:t>在处理一般化的优先级问题上，Tania</w:t>
      </w:r>
      <w:r>
        <w:t xml:space="preserve"> </w:t>
      </w:r>
      <w:r>
        <w:rPr>
          <w:rFonts w:hint="eastAsia"/>
        </w:rPr>
        <w:t>Mishra等提出了基于DUOS改进的PC-DUOS</w:t>
      </w:r>
      <w:r>
        <w:t>[3]</w:t>
      </w:r>
      <w:r>
        <w:rPr>
          <w:rFonts w:hint="eastAsia"/>
        </w:rPr>
        <w:t>方法。这里同时使用了两块TCAM，如图1</w:t>
      </w:r>
      <w:r>
        <w:t>0</w:t>
      </w:r>
    </w:p>
    <w:p w:rsidR="009356CC" w:rsidRDefault="009356CC" w:rsidP="009356CC">
      <w:pPr>
        <w:jc w:val="center"/>
      </w:pPr>
      <w:r>
        <w:rPr>
          <w:noProof/>
        </w:rPr>
        <w:drawing>
          <wp:inline distT="0" distB="0" distL="0" distR="0" wp14:anchorId="07DC7B2C" wp14:editId="7C74B528">
            <wp:extent cx="4659464" cy="3536951"/>
            <wp:effectExtent l="0" t="0" r="8255"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83554" cy="3555238"/>
                    </a:xfrm>
                    <a:prstGeom prst="rect">
                      <a:avLst/>
                    </a:prstGeom>
                  </pic:spPr>
                </pic:pic>
              </a:graphicData>
            </a:graphic>
          </wp:inline>
        </w:drawing>
      </w:r>
    </w:p>
    <w:p w:rsidR="009356CC" w:rsidRDefault="009356CC" w:rsidP="009356CC">
      <w:pPr>
        <w:jc w:val="center"/>
      </w:pPr>
      <w:r>
        <w:rPr>
          <w:rFonts w:hint="eastAsia"/>
        </w:rPr>
        <w:t>图1</w:t>
      </w:r>
      <w:r>
        <w:t>0</w:t>
      </w:r>
    </w:p>
    <w:p w:rsidR="00165C02" w:rsidRPr="00296DF7" w:rsidRDefault="0017368D" w:rsidP="009356CC">
      <w:r>
        <w:rPr>
          <w:rFonts w:hint="eastAsia"/>
        </w:rPr>
        <w:lastRenderedPageBreak/>
        <w:t>每块TCAM均有一块SRAM与之相连，TCAM中存贮的是路由表项中待匹配的前缀，而SRAM中存储是与之相对应的动作。两块TCAM分别为ITCAM（Interior</w:t>
      </w:r>
      <w:r>
        <w:t xml:space="preserve"> </w:t>
      </w:r>
      <w:r>
        <w:rPr>
          <w:rFonts w:hint="eastAsia"/>
        </w:rPr>
        <w:t>TCAM）和LTCAM（Leaf</w:t>
      </w:r>
      <w:r>
        <w:t xml:space="preserve"> </w:t>
      </w:r>
      <w:r>
        <w:rPr>
          <w:rFonts w:hint="eastAsia"/>
        </w:rPr>
        <w:t>TCAM）。DUOS也使用字典树来管理路由表项的前缀，</w:t>
      </w:r>
      <w:r w:rsidR="00FE32F1">
        <w:rPr>
          <w:rFonts w:hint="eastAsia"/>
        </w:rPr>
        <w:t>将字典树中的叶节点对应的路由表项存储在LTCAM中，将其余的叶节点对应的路由表项存储在ITCAM中。</w:t>
      </w:r>
      <w:r w:rsidR="00165C02">
        <w:rPr>
          <w:rFonts w:hint="eastAsia"/>
        </w:rPr>
        <w:t>因此，LTCAM中存储的路由</w:t>
      </w:r>
      <w:proofErr w:type="gramStart"/>
      <w:r w:rsidR="00165C02">
        <w:rPr>
          <w:rFonts w:hint="eastAsia"/>
        </w:rPr>
        <w:t>表项间不</w:t>
      </w:r>
      <w:proofErr w:type="gramEnd"/>
      <w:r w:rsidR="00165C02">
        <w:rPr>
          <w:rFonts w:hint="eastAsia"/>
        </w:rPr>
        <w:t>存在前缀匹配冲突，所以LTCAM中的路由表现也不需要优先级。在处理数据包时，同时查询ITCAM和LTCAM，如果在LTCAM中查找到了相匹配的路由表项，则直接将该路由表项最为最终匹配结果，终止ITCAM查询。</w:t>
      </w:r>
    </w:p>
    <w:p w:rsidR="008529BB" w:rsidRDefault="008529BB" w:rsidP="00CA4153"/>
    <w:p w:rsidR="003E6145" w:rsidRPr="003E6145" w:rsidRDefault="003E6145" w:rsidP="003E6145">
      <w:r w:rsidRPr="003E6145">
        <w:rPr>
          <w:rFonts w:hint="eastAsia"/>
        </w:rPr>
        <w:t>一旦我们在LTCAM中找到了相匹配的路由表箱，则立即将其作为最终匹配结果，立即终止在ITCAM中的查找。为了保证这种查找策略的正确性，我们必须保证如下两点：</w:t>
      </w:r>
    </w:p>
    <w:p w:rsidR="003E6145" w:rsidRPr="003E6145" w:rsidRDefault="003E6145" w:rsidP="003E6145">
      <w:pPr>
        <w:pStyle w:val="a5"/>
        <w:numPr>
          <w:ilvl w:val="0"/>
          <w:numId w:val="1"/>
        </w:numPr>
        <w:ind w:firstLineChars="0"/>
      </w:pPr>
      <w:r w:rsidRPr="003E6145">
        <w:rPr>
          <w:rFonts w:hint="eastAsia"/>
        </w:rPr>
        <w:t>每个数据包在LTCAM中多有只能有一条相匹配的路由表项。</w:t>
      </w:r>
    </w:p>
    <w:p w:rsidR="003E6145" w:rsidRPr="003E6145" w:rsidRDefault="003E6145" w:rsidP="003E6145">
      <w:pPr>
        <w:pStyle w:val="a5"/>
        <w:numPr>
          <w:ilvl w:val="0"/>
          <w:numId w:val="1"/>
        </w:numPr>
        <w:ind w:firstLineChars="0"/>
      </w:pPr>
      <w:r w:rsidRPr="003E6145">
        <w:rPr>
          <w:rFonts w:hint="eastAsia"/>
        </w:rPr>
        <w:t>若一个数据包在LTCAM中匹配到一条路由表项，这条路由表项必须是该数据包在路由表中能匹配到的最高优先级路由表项。</w:t>
      </w:r>
    </w:p>
    <w:p w:rsidR="003E6145" w:rsidRPr="003E6145" w:rsidRDefault="003E6145" w:rsidP="003E6145">
      <w:r w:rsidRPr="003E6145">
        <w:rPr>
          <w:rFonts w:hint="eastAsia"/>
        </w:rPr>
        <w:t>对于一条由以下</w:t>
      </w:r>
      <w:proofErr w:type="gramStart"/>
      <w:r w:rsidRPr="003E6145">
        <w:rPr>
          <w:rFonts w:hint="eastAsia"/>
        </w:rPr>
        <w:t>域组成</w:t>
      </w:r>
      <w:proofErr w:type="gramEnd"/>
      <w:r w:rsidRPr="003E6145">
        <w:rPr>
          <w:rFonts w:hint="eastAsia"/>
        </w:rPr>
        <w:t>的路由表项</w:t>
      </w:r>
    </w:p>
    <w:p w:rsidR="003E6145" w:rsidRPr="003E6145" w:rsidRDefault="003E6145" w:rsidP="003E6145">
      <m:oMathPara>
        <m:oMath>
          <m:r>
            <m:rPr>
              <m:sty m:val="p"/>
            </m:rPr>
            <w:rPr>
              <w:rFonts w:ascii="Cambria Math" w:hAnsi="Cambria Math"/>
            </w:rPr>
            <m:t>'&lt;</m:t>
          </m:r>
          <m:r>
            <m:rPr>
              <m:sty m:val="p"/>
            </m:rPr>
            <w:rPr>
              <w:rFonts w:ascii="Cambria Math" w:hAnsi="Cambria Math" w:hint="eastAsia"/>
            </w:rPr>
            <m:t>目的地址，源地址，协议，源端口区间，目的端口区间</m:t>
          </m:r>
          <m:r>
            <m:rPr>
              <m:sty m:val="p"/>
            </m:rPr>
            <w:rPr>
              <w:rFonts w:ascii="Cambria Math" w:hAnsi="Cambria Math"/>
            </w:rPr>
            <m:t>&gt;'</m:t>
          </m:r>
        </m:oMath>
      </m:oMathPara>
    </w:p>
    <w:p w:rsidR="003E6145" w:rsidRPr="003E6145" w:rsidRDefault="003E6145" w:rsidP="003E6145">
      <w:r w:rsidRPr="003E6145">
        <w:rPr>
          <w:rFonts w:hint="eastAsia"/>
        </w:rPr>
        <w:t>PC-DUOS按照每个域对应一颗字典树，将路由</w:t>
      </w:r>
      <w:proofErr w:type="gramStart"/>
      <w:r w:rsidRPr="003E6145">
        <w:rPr>
          <w:rFonts w:hint="eastAsia"/>
        </w:rPr>
        <w:t>表组织</w:t>
      </w:r>
      <w:proofErr w:type="gramEnd"/>
      <w:r w:rsidRPr="003E6145">
        <w:rPr>
          <w:rFonts w:hint="eastAsia"/>
        </w:rPr>
        <w:t>成一棵多级字典树。为了使查找性能达到最优，应该将路由表中的最大前缀不相交集放入LTCAM中，但寻找这一集合并不容易，权衡之下，PC-DUOS改为寻找一个较大的前缀不相交集——“叶叶集”，如图1</w:t>
      </w:r>
      <w:r w:rsidRPr="003E6145">
        <w:t>2</w:t>
      </w:r>
    </w:p>
    <w:p w:rsidR="003E6145" w:rsidRDefault="003E6145" w:rsidP="003E6145">
      <w:r>
        <w:drawing>
          <wp:inline distT="0" distB="0" distL="0" distR="0" wp14:anchorId="5EC3B471" wp14:editId="14EE440C">
            <wp:extent cx="5274310" cy="407733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4077335"/>
                    </a:xfrm>
                    <a:prstGeom prst="rect">
                      <a:avLst/>
                    </a:prstGeom>
                  </pic:spPr>
                </pic:pic>
              </a:graphicData>
            </a:graphic>
          </wp:inline>
        </w:drawing>
      </w:r>
    </w:p>
    <w:p w:rsidR="003E6145" w:rsidRPr="003E6145" w:rsidRDefault="003E6145" w:rsidP="003E6145">
      <w:pPr>
        <w:jc w:val="center"/>
      </w:pPr>
      <w:r w:rsidRPr="003E6145">
        <w:rPr>
          <w:rFonts w:hint="eastAsia"/>
        </w:rPr>
        <w:t>图1</w:t>
      </w:r>
      <w:r w:rsidRPr="003E6145">
        <w:t>2</w:t>
      </w:r>
    </w:p>
    <w:p w:rsidR="003E6145" w:rsidRPr="003E6145" w:rsidRDefault="003E6145" w:rsidP="003E6145">
      <w:r w:rsidRPr="003E6145">
        <w:rPr>
          <w:rFonts w:hint="eastAsia"/>
        </w:rPr>
        <w:t>图1</w:t>
      </w:r>
      <w:r w:rsidRPr="003E6145">
        <w:t>2</w:t>
      </w:r>
      <w:r w:rsidRPr="003E6145">
        <w:rPr>
          <w:rFonts w:hint="eastAsia"/>
        </w:rPr>
        <w:t>中描述了路由表项的两个域，目的地址和源地址。R1、R2、R3在源地址字典树中位于叶子节点，但为了保证条件1的满足，PC-DUOS将R</w:t>
      </w:r>
      <w:r w:rsidRPr="003E6145">
        <w:t>1</w:t>
      </w:r>
      <w:r w:rsidRPr="003E6145">
        <w:rPr>
          <w:rFonts w:hint="eastAsia"/>
        </w:rPr>
        <w:t>对应的路由表项置于ITCAM中，由于其所在字典树的根节点不是从上一级字典树的叶节点派生出来的。另外，为了保证条件2</w:t>
      </w:r>
      <w:r w:rsidRPr="003E6145">
        <w:rPr>
          <w:rFonts w:hint="eastAsia"/>
        </w:rPr>
        <w:lastRenderedPageBreak/>
        <w:t>的满足，PC-DUOS将R</w:t>
      </w:r>
      <w:r w:rsidRPr="003E6145">
        <w:t>3</w:t>
      </w:r>
      <w:r w:rsidRPr="003E6145">
        <w:rPr>
          <w:rFonts w:hint="eastAsia"/>
        </w:rPr>
        <w:t>对应的路由表项也置于ITCAM中，尽管其所在的字典树的根节点是从上一级字典树的叶节点派生出来的，但由于其优先级小于已经置于ITCAM中的R1节点，且与R</w:t>
      </w:r>
      <w:r w:rsidRPr="003E6145">
        <w:t>1</w:t>
      </w:r>
      <w:r w:rsidRPr="003E6145">
        <w:rPr>
          <w:rFonts w:hint="eastAsia"/>
        </w:rPr>
        <w:t>有前缀匹配冲突。故最终只有R</w:t>
      </w:r>
      <w:r w:rsidRPr="003E6145">
        <w:t>2</w:t>
      </w:r>
      <w:r w:rsidRPr="003E6145">
        <w:rPr>
          <w:rFonts w:hint="eastAsia"/>
        </w:rPr>
        <w:t>被置于LTCAM中。</w:t>
      </w:r>
    </w:p>
    <w:p w:rsidR="003E6145" w:rsidRPr="003E6145" w:rsidRDefault="003E6145" w:rsidP="003E6145">
      <w:r w:rsidRPr="003E6145">
        <w:rPr>
          <w:rFonts w:hint="eastAsia"/>
        </w:rPr>
        <w:t>LTCAM中的路由表项无需优先级编号，对ITCAM中的表项，PC-DUOS采取了和[</w:t>
      </w:r>
      <w:r w:rsidRPr="003E6145">
        <w:t>2]</w:t>
      </w:r>
      <w:r w:rsidRPr="003E6145">
        <w:rPr>
          <w:rFonts w:hint="eastAsia"/>
        </w:rPr>
        <w:t>中同样的方法。</w:t>
      </w:r>
    </w:p>
    <w:p w:rsidR="003E6145" w:rsidRPr="003E6145" w:rsidRDefault="003E6145" w:rsidP="003E6145"/>
    <w:p w:rsidR="003E6145" w:rsidRPr="003E6145" w:rsidRDefault="003E6145" w:rsidP="003E6145"/>
    <w:p w:rsidR="003E6145" w:rsidRPr="003E6145" w:rsidRDefault="003E6145" w:rsidP="003E6145">
      <w:bookmarkStart w:id="0" w:name="_GoBack"/>
      <w:bookmarkEnd w:id="0"/>
    </w:p>
    <w:p w:rsidR="003E6145" w:rsidRPr="003E6145" w:rsidRDefault="003E6145" w:rsidP="00CA4153">
      <w:pPr>
        <w:rPr>
          <w:rFonts w:hint="eastAsia"/>
        </w:rPr>
      </w:pPr>
    </w:p>
    <w:p w:rsidR="007C17A3" w:rsidRDefault="007C17A3" w:rsidP="00A432F9">
      <w:r>
        <w:rPr>
          <w:rFonts w:hint="eastAsia"/>
        </w:rPr>
        <w:t>[</w:t>
      </w:r>
      <w:r>
        <w:t xml:space="preserve">1] </w:t>
      </w:r>
      <w:r w:rsidRPr="007C17A3">
        <w:t xml:space="preserve">fast updating algorithms for </w:t>
      </w:r>
      <w:proofErr w:type="spellStart"/>
      <w:r w:rsidRPr="007C17A3">
        <w:t>tcams</w:t>
      </w:r>
      <w:proofErr w:type="spellEnd"/>
    </w:p>
    <w:p w:rsidR="007C17A3" w:rsidRDefault="008529BB" w:rsidP="00A432F9">
      <w:r>
        <w:rPr>
          <w:rFonts w:hint="eastAsia"/>
        </w:rPr>
        <w:t>[</w:t>
      </w:r>
      <w:r>
        <w:t>2] Fast Filter Updates for Packet Classification using TCAM</w:t>
      </w:r>
    </w:p>
    <w:p w:rsidR="00BA7F93" w:rsidRPr="00A432F9" w:rsidRDefault="00BA7F93" w:rsidP="00A432F9">
      <w:r>
        <w:t>[3] PC-DUOS: Fast TCAM Lookup and Update for Packet Classifiers</w:t>
      </w:r>
    </w:p>
    <w:sectPr w:rsidR="00BA7F93" w:rsidRPr="00A432F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750B6C"/>
    <w:multiLevelType w:val="hybridMultilevel"/>
    <w:tmpl w:val="62A81C64"/>
    <w:lvl w:ilvl="0" w:tplc="D1C6250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427C"/>
    <w:rsid w:val="00024731"/>
    <w:rsid w:val="00165C02"/>
    <w:rsid w:val="0017368D"/>
    <w:rsid w:val="001B4ADE"/>
    <w:rsid w:val="00296DF7"/>
    <w:rsid w:val="00337842"/>
    <w:rsid w:val="003B1A30"/>
    <w:rsid w:val="003C74D4"/>
    <w:rsid w:val="003E6145"/>
    <w:rsid w:val="004C474F"/>
    <w:rsid w:val="00516387"/>
    <w:rsid w:val="005479E9"/>
    <w:rsid w:val="00690049"/>
    <w:rsid w:val="007C17A3"/>
    <w:rsid w:val="008529BB"/>
    <w:rsid w:val="008E7206"/>
    <w:rsid w:val="009029C0"/>
    <w:rsid w:val="00924AC5"/>
    <w:rsid w:val="009356CC"/>
    <w:rsid w:val="00A25463"/>
    <w:rsid w:val="00A432F9"/>
    <w:rsid w:val="00B11787"/>
    <w:rsid w:val="00BA7F93"/>
    <w:rsid w:val="00C01B6E"/>
    <w:rsid w:val="00C13050"/>
    <w:rsid w:val="00C257BC"/>
    <w:rsid w:val="00C74C5C"/>
    <w:rsid w:val="00CA4153"/>
    <w:rsid w:val="00CC0462"/>
    <w:rsid w:val="00DC4D4A"/>
    <w:rsid w:val="00E13234"/>
    <w:rsid w:val="00E2427C"/>
    <w:rsid w:val="00E93CFE"/>
    <w:rsid w:val="00FE32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33235"/>
  <w15:chartTrackingRefBased/>
  <w15:docId w15:val="{E6890350-4309-41B1-B163-21880BB2E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1B4ADE"/>
    <w:rPr>
      <w:color w:val="0000FF"/>
      <w:u w:val="single"/>
    </w:rPr>
  </w:style>
  <w:style w:type="character" w:styleId="a4">
    <w:name w:val="Placeholder Text"/>
    <w:basedOn w:val="a0"/>
    <w:uiPriority w:val="99"/>
    <w:semiHidden/>
    <w:rsid w:val="005479E9"/>
    <w:rPr>
      <w:color w:val="808080"/>
    </w:rPr>
  </w:style>
  <w:style w:type="paragraph" w:styleId="a5">
    <w:name w:val="List Paragraph"/>
    <w:basedOn w:val="a"/>
    <w:uiPriority w:val="34"/>
    <w:qFormat/>
    <w:rsid w:val="003E614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1999</TotalTime>
  <Pages>1</Pages>
  <Words>505</Words>
  <Characters>2884</Characters>
  <Application>Microsoft Office Word</Application>
  <DocSecurity>0</DocSecurity>
  <Lines>24</Lines>
  <Paragraphs>6</Paragraphs>
  <ScaleCrop>false</ScaleCrop>
  <Company/>
  <LinksUpToDate>false</LinksUpToDate>
  <CharactersWithSpaces>3383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zhanghao</dc:creator>
  <cp:keywords/>
  <dc:description/>
  <cp:lastModifiedBy>zhanghao</cp:lastModifiedBy>
  <cp:revision>12</cp:revision>
  <dcterms:created xsi:type="dcterms:W3CDTF">2018-12-14T06:54:00Z</dcterms:created>
  <dcterms:modified xsi:type="dcterms:W3CDTF">2018-12-20T03:38:00Z</dcterms:modified>
</cp:coreProperties>
</file>