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rPr>
          <w:rFonts w:hint="eastAsia" w:ascii="宋体" w:hAnsi="宋体" w:cs="宋体"/>
          <w:color w:val="auto"/>
          <w:kern w:val="0"/>
          <w:sz w:val="24"/>
        </w:rPr>
      </w:pPr>
    </w:p>
    <w:p>
      <w:pPr>
        <w:widowControl/>
        <w:numPr>
          <w:ilvl w:val="0"/>
          <w:numId w:val="1"/>
        </w:numPr>
        <w:jc w:val="center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这是一个测试</w:t>
      </w:r>
    </w:p>
    <w:p>
      <w:pPr>
        <w:widowControl/>
        <w:numPr>
          <w:ilvl w:val="0"/>
          <w:numId w:val="1"/>
        </w:numPr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插上电源，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显示屏全显，1秒后全灭，</w:t>
      </w:r>
      <w:r>
        <w:rPr>
          <w:rFonts w:hint="eastAsia" w:ascii="宋体" w:hAnsi="宋体" w:cs="宋体"/>
          <w:color w:val="auto"/>
          <w:kern w:val="0"/>
          <w:sz w:val="24"/>
        </w:rPr>
        <w:t>机器进入待机状态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【客户已认可】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。</w:t>
      </w:r>
    </w:p>
    <w:p>
      <w:pPr>
        <w:widowControl/>
        <w:numPr>
          <w:ilvl w:val="0"/>
          <w:numId w:val="1"/>
        </w:numPr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按下“电源”键，如果缺水，显示屏上无显示，底部亮红灯；如果有水，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显示环境湿度15S(15S内每隔5S更新一次湿度值)，15S后</w:t>
      </w:r>
      <w:r>
        <w:rPr>
          <w:rFonts w:hint="eastAsia" w:ascii="宋体" w:hAnsi="宋体" w:cs="宋体"/>
          <w:color w:val="auto"/>
          <w:kern w:val="0"/>
          <w:sz w:val="24"/>
        </w:rPr>
        <w:t>显示屏上的湿度值转为显示“2”，表示机器开始以2档雾量加湿（风扇同时启动），底部亮蓝灯，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显示档位</w:t>
      </w:r>
      <w:r>
        <w:rPr>
          <w:rFonts w:hint="eastAsia" w:ascii="宋体" w:hAnsi="宋体" w:cs="宋体"/>
          <w:color w:val="auto"/>
          <w:kern w:val="0"/>
          <w:sz w:val="24"/>
        </w:rPr>
        <w:t>1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分钟</w:t>
      </w:r>
      <w:r>
        <w:rPr>
          <w:rFonts w:hint="eastAsia" w:ascii="宋体" w:hAnsi="宋体" w:cs="宋体"/>
          <w:color w:val="auto"/>
          <w:kern w:val="0"/>
          <w:sz w:val="24"/>
        </w:rPr>
        <w:t>后又转为显示环境湿度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1分钟</w:t>
      </w:r>
      <w:r>
        <w:rPr>
          <w:rFonts w:hint="eastAsia" w:ascii="宋体" w:hAnsi="宋体" w:cs="宋体"/>
          <w:color w:val="auto"/>
          <w:kern w:val="0"/>
          <w:sz w:val="24"/>
          <w:lang w:eastAsia="zh-CN"/>
        </w:rPr>
        <w:t>（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湿度、档位依次循环显示</w:t>
      </w:r>
      <w:r>
        <w:rPr>
          <w:rFonts w:hint="eastAsia" w:ascii="宋体" w:hAnsi="宋体" w:cs="宋体"/>
          <w:color w:val="auto"/>
          <w:kern w:val="0"/>
          <w:sz w:val="24"/>
          <w:lang w:eastAsia="zh-CN"/>
        </w:rPr>
        <w:t>）</w:t>
      </w:r>
      <w:r>
        <w:rPr>
          <w:rFonts w:hint="eastAsia" w:ascii="宋体" w:hAnsi="宋体" w:cs="宋体"/>
          <w:color w:val="auto"/>
          <w:kern w:val="0"/>
          <w:sz w:val="24"/>
        </w:rPr>
        <w:t>；再按一次此键，机器关机，进入待机状态。</w:t>
      </w:r>
    </w:p>
    <w:p>
      <w:pPr>
        <w:widowControl/>
        <w:numPr>
          <w:ilvl w:val="0"/>
          <w:numId w:val="1"/>
        </w:numPr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开机后，每按一下“雾量”键，雾量由小档到大档循环加湿（同时显示相应的数字）。如果显示屏上显示的是湿度</w:t>
      </w:r>
      <w:bookmarkStart w:id="2" w:name="_GoBack"/>
      <w:bookmarkEnd w:id="2"/>
      <w:r>
        <w:rPr>
          <w:rFonts w:hint="eastAsia" w:ascii="宋体" w:hAnsi="宋体" w:cs="宋体"/>
          <w:color w:val="auto"/>
          <w:kern w:val="0"/>
          <w:sz w:val="24"/>
        </w:rPr>
        <w:t>时，按一下“雾量”键，先查询目前的档位</w:t>
      </w:r>
      <w:r>
        <w:rPr>
          <w:rFonts w:hint="eastAsia" w:ascii="宋体" w:hAnsi="宋体" w:cs="宋体"/>
          <w:color w:val="auto"/>
          <w:kern w:val="0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kern w:val="0"/>
          <w:sz w:val="24"/>
        </w:rPr>
        <w:t>再按才会转到其他档位。如果显示屏上显示的是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档位</w:t>
      </w:r>
      <w:r>
        <w:rPr>
          <w:rFonts w:hint="eastAsia" w:ascii="宋体" w:hAnsi="宋体" w:cs="宋体"/>
          <w:color w:val="auto"/>
          <w:kern w:val="0"/>
          <w:sz w:val="24"/>
        </w:rPr>
        <w:t>时，按一下“雾量”键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直接</w:t>
      </w:r>
      <w:r>
        <w:rPr>
          <w:rFonts w:hint="eastAsia" w:ascii="宋体" w:hAnsi="宋体" w:cs="宋体"/>
          <w:color w:val="auto"/>
          <w:kern w:val="0"/>
          <w:sz w:val="24"/>
        </w:rPr>
        <w:t>转到其他档位。</w:t>
      </w:r>
    </w:p>
    <w:p>
      <w:pPr>
        <w:widowControl/>
        <w:numPr>
          <w:ilvl w:val="0"/>
          <w:numId w:val="1"/>
        </w:numPr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定时功能可以设置“1~12”小时，每按一次“定时”键，增加1小时，同时显示屏上的湿度值转为闪烁显示“01、02</w:t>
      </w:r>
      <w:r>
        <w:rPr>
          <w:rFonts w:ascii="宋体" w:hAnsi="宋体" w:cs="宋体"/>
          <w:color w:val="auto"/>
          <w:kern w:val="0"/>
          <w:sz w:val="24"/>
        </w:rPr>
        <w:t>…</w:t>
      </w:r>
      <w:r>
        <w:rPr>
          <w:rFonts w:hint="eastAsia" w:ascii="宋体" w:hAnsi="宋体" w:cs="宋体"/>
          <w:color w:val="auto"/>
          <w:kern w:val="0"/>
          <w:sz w:val="24"/>
        </w:rPr>
        <w:t>12再到- -</w:t>
      </w:r>
      <w:r>
        <w:rPr>
          <w:rFonts w:ascii="宋体" w:hAnsi="宋体" w:cs="宋体"/>
          <w:color w:val="auto"/>
          <w:kern w:val="0"/>
          <w:sz w:val="24"/>
        </w:rPr>
        <w:t>”</w:t>
      </w:r>
      <w:r>
        <w:rPr>
          <w:rFonts w:hint="eastAsia" w:ascii="宋体" w:hAnsi="宋体" w:cs="宋体"/>
          <w:color w:val="auto"/>
          <w:kern w:val="0"/>
          <w:sz w:val="24"/>
        </w:rPr>
        <w:t>，</w:t>
      </w:r>
      <w:r>
        <w:rPr>
          <w:rFonts w:hint="eastAsia" w:ascii="宋体" w:hAnsi="宋体" w:cs="宋体"/>
          <w:color w:val="000000"/>
          <w:kern w:val="0"/>
          <w:sz w:val="24"/>
        </w:rPr>
        <w:t>无操作5秒后，时间不闪烁，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直接转为环境湿度，</w:t>
      </w:r>
      <w:r>
        <w:rPr>
          <w:rFonts w:hint="eastAsia" w:ascii="宋体" w:hAnsi="宋体" w:cs="宋体"/>
          <w:color w:val="000000"/>
          <w:kern w:val="0"/>
          <w:sz w:val="24"/>
        </w:rPr>
        <w:t>表示设置成功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【客户已认可】</w:t>
      </w:r>
      <w:r>
        <w:rPr>
          <w:rFonts w:hint="eastAsia" w:ascii="宋体" w:hAnsi="宋体" w:cs="宋体"/>
          <w:color w:val="auto"/>
          <w:kern w:val="0"/>
          <w:sz w:val="24"/>
        </w:rPr>
        <w:t>。定时功能启动后以递减式计算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并</w:t>
      </w:r>
      <w:r>
        <w:rPr>
          <w:rFonts w:hint="eastAsia" w:ascii="宋体" w:hAnsi="宋体" w:cs="宋体"/>
          <w:color w:val="auto"/>
          <w:kern w:val="0"/>
          <w:sz w:val="24"/>
        </w:rPr>
        <w:t>，每过1小时减“01”。时间到关机。当设置了定时功能后，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环境湿度</w:t>
      </w:r>
      <w:r>
        <w:rPr>
          <w:rFonts w:hint="eastAsia" w:ascii="宋体" w:hAnsi="宋体" w:cs="宋体"/>
          <w:color w:val="auto"/>
          <w:kern w:val="0"/>
          <w:sz w:val="24"/>
        </w:rPr>
        <w:t>显示1分钟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后档位接着显示1分钟，然后定时倒计时间显示1分钟（依次循环）</w:t>
      </w:r>
      <w:r>
        <w:rPr>
          <w:rFonts w:hint="eastAsia" w:ascii="宋体" w:hAnsi="宋体" w:cs="宋体"/>
          <w:color w:val="auto"/>
          <w:kern w:val="0"/>
          <w:sz w:val="24"/>
        </w:rPr>
        <w:t>。要取消定时功能，连续按“定时”键到显示“- -”，5秒后无操作，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直接</w:t>
      </w:r>
      <w:r>
        <w:rPr>
          <w:rFonts w:hint="eastAsia" w:ascii="宋体" w:hAnsi="宋体" w:cs="宋体"/>
          <w:color w:val="auto"/>
          <w:kern w:val="0"/>
          <w:sz w:val="24"/>
        </w:rPr>
        <w:t>转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kern w:val="0"/>
          <w:sz w:val="24"/>
        </w:rPr>
        <w:t>显示环境湿度，表示取消成功。也可以长按“定时”键2秒，快速取消定时功能。如果显示屏上显示的是湿度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或定时倒计</w:t>
      </w:r>
      <w:r>
        <w:rPr>
          <w:rFonts w:hint="eastAsia" w:ascii="宋体" w:hAnsi="宋体" w:cs="宋体"/>
          <w:color w:val="auto"/>
          <w:kern w:val="0"/>
          <w:sz w:val="24"/>
        </w:rPr>
        <w:t>时，按一下“雾量”键，先查询目前的档位</w:t>
      </w:r>
      <w:r>
        <w:rPr>
          <w:rFonts w:hint="eastAsia" w:ascii="宋体" w:hAnsi="宋体" w:cs="宋体"/>
          <w:color w:val="auto"/>
          <w:kern w:val="0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kern w:val="0"/>
          <w:sz w:val="24"/>
        </w:rPr>
        <w:t>再按才会转到其他档位。如果显示屏上显示的是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档位</w:t>
      </w:r>
      <w:r>
        <w:rPr>
          <w:rFonts w:hint="eastAsia" w:ascii="宋体" w:hAnsi="宋体" w:cs="宋体"/>
          <w:color w:val="auto"/>
          <w:kern w:val="0"/>
          <w:sz w:val="24"/>
        </w:rPr>
        <w:t>时，按一下“雾量”键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直接</w:t>
      </w:r>
      <w:r>
        <w:rPr>
          <w:rFonts w:hint="eastAsia" w:ascii="宋体" w:hAnsi="宋体" w:cs="宋体"/>
          <w:color w:val="auto"/>
          <w:kern w:val="0"/>
          <w:sz w:val="24"/>
        </w:rPr>
        <w:t>转到其他档位。</w:t>
      </w:r>
    </w:p>
    <w:p>
      <w:pPr>
        <w:widowControl/>
        <w:numPr>
          <w:ilvl w:val="0"/>
          <w:numId w:val="1"/>
        </w:numPr>
        <w:rPr>
          <w:rFonts w:hint="eastAsia" w:ascii="宋体" w:hAnsi="宋体" w:cs="宋体"/>
          <w:color w:val="auto"/>
          <w:kern w:val="0"/>
          <w:sz w:val="24"/>
        </w:rPr>
      </w:pPr>
      <w:bookmarkStart w:id="0" w:name="OLE_LINK2"/>
      <w:r>
        <w:rPr>
          <w:rFonts w:hint="eastAsia" w:ascii="宋体" w:hAnsi="宋体" w:cs="宋体"/>
          <w:color w:val="auto"/>
          <w:kern w:val="0"/>
          <w:sz w:val="24"/>
        </w:rPr>
        <w:t>恒湿功能设置范围为“3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0</w:t>
      </w:r>
      <w:r>
        <w:rPr>
          <w:rFonts w:hint="eastAsia" w:ascii="宋体" w:hAnsi="宋体" w:cs="宋体"/>
          <w:color w:val="auto"/>
          <w:kern w:val="0"/>
          <w:sz w:val="24"/>
        </w:rPr>
        <w:t>、40、45</w:t>
      </w:r>
      <w:r>
        <w:rPr>
          <w:rFonts w:ascii="宋体" w:hAnsi="宋体" w:cs="宋体"/>
          <w:color w:val="auto"/>
          <w:kern w:val="0"/>
          <w:sz w:val="24"/>
        </w:rPr>
        <w:t>…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90</w:t>
      </w:r>
      <w:r>
        <w:rPr>
          <w:rFonts w:hint="eastAsia" w:ascii="宋体" w:hAnsi="宋体" w:cs="宋体"/>
          <w:color w:val="auto"/>
          <w:kern w:val="0"/>
          <w:sz w:val="24"/>
        </w:rPr>
        <w:t>”再到“CO”（CO表示取消恒湿功能）。每按一次“恒湿”键，增加5%湿度，同时显示屏上的环境湿度值转为闪烁显示设置湿度值，</w:t>
      </w:r>
      <w:r>
        <w:rPr>
          <w:rFonts w:hint="eastAsia" w:ascii="宋体" w:hAnsi="宋体" w:cs="宋体"/>
          <w:color w:val="000000"/>
          <w:kern w:val="0"/>
          <w:sz w:val="24"/>
        </w:rPr>
        <w:t>无操作5秒后，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直接转为环境湿度显示，显示1分钟后转为设置湿度值慢闪（1分钟闪20次，平均每闪烁一次3秒</w:t>
      </w:r>
      <w:r>
        <w:rPr>
          <w:rFonts w:hint="eastAsia" w:ascii="宋体" w:hAnsi="宋体" w:cs="宋体"/>
          <w:color w:val="000000"/>
          <w:kern w:val="0"/>
          <w:sz w:val="24"/>
          <w:lang w:eastAsia="zh-CN"/>
        </w:rPr>
        <w:t>），</w:t>
      </w:r>
      <w:r>
        <w:rPr>
          <w:rFonts w:hint="eastAsia" w:ascii="宋体" w:hAnsi="宋体" w:cs="宋体"/>
          <w:color w:val="000000"/>
          <w:kern w:val="0"/>
          <w:sz w:val="24"/>
        </w:rPr>
        <w:t>表示设置成功，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1分钟</w:t>
      </w:r>
      <w:r>
        <w:rPr>
          <w:rFonts w:hint="eastAsia" w:ascii="宋体" w:hAnsi="宋体" w:cs="宋体"/>
          <w:color w:val="000000"/>
          <w:kern w:val="0"/>
          <w:sz w:val="24"/>
        </w:rPr>
        <w:t>后又转为显示环境湿度</w:t>
      </w:r>
      <w:bookmarkStart w:id="1" w:name="OLE_LINK1"/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【客户已认可】</w:t>
      </w:r>
      <w:bookmarkEnd w:id="1"/>
      <w:r>
        <w:rPr>
          <w:rFonts w:hint="eastAsia" w:ascii="宋体" w:hAnsi="宋体" w:cs="宋体"/>
          <w:color w:val="000000"/>
          <w:kern w:val="0"/>
          <w:sz w:val="24"/>
        </w:rPr>
        <w:t>。</w:t>
      </w:r>
      <w:r>
        <w:rPr>
          <w:rFonts w:hint="eastAsia" w:ascii="宋体" w:hAnsi="宋体" w:cs="宋体"/>
          <w:color w:val="auto"/>
          <w:kern w:val="0"/>
          <w:sz w:val="24"/>
        </w:rPr>
        <w:t>当连续按到“CO”时，无操作5秒后，转为显示环境湿度，表示取消恒湿功能。当设置了恒湿功能后，按“雾量”键无效，机器将会根据设置的湿度对比环境湿度的大小，决定用哪个档位加湿。当设置湿度比环境湿度大于16及以上时，机器以3档加湿；当设置湿度比环境湿度大于10~15时，机器以2档加湿；当设置湿度比环境湿度大于1~9时，机器以1档加湿。而当设置湿度比环境湿度小于1以下时，机器停止加湿（风扇也关闭，如果设置了定时，此功能有效）。当设置湿度又比环增湿度大时，机器会自动恢复加湿；如此循环，直到缺水。当设置了恒湿功能后，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环境湿度</w:t>
      </w:r>
      <w:r>
        <w:rPr>
          <w:rFonts w:hint="eastAsia" w:ascii="宋体" w:hAnsi="宋体" w:cs="宋体"/>
          <w:color w:val="auto"/>
          <w:kern w:val="0"/>
          <w:sz w:val="24"/>
        </w:rPr>
        <w:t>显示1分钟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后恒湿值慢闪显示1分钟（依次循环）。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当</w:t>
      </w:r>
      <w:r>
        <w:rPr>
          <w:rFonts w:hint="eastAsia" w:ascii="宋体" w:hAnsi="宋体" w:cs="宋体"/>
          <w:color w:val="000000"/>
          <w:kern w:val="0"/>
          <w:sz w:val="24"/>
        </w:rPr>
        <w:t>设置了恒湿功能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及定时功能</w:t>
      </w:r>
      <w:r>
        <w:rPr>
          <w:rFonts w:hint="eastAsia" w:ascii="宋体" w:hAnsi="宋体" w:cs="宋体"/>
          <w:color w:val="000000"/>
          <w:kern w:val="0"/>
          <w:sz w:val="24"/>
        </w:rPr>
        <w:t>后，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环境湿度</w:t>
      </w:r>
      <w:r>
        <w:rPr>
          <w:rFonts w:hint="eastAsia" w:ascii="宋体" w:hAnsi="宋体" w:cs="宋体"/>
          <w:color w:val="000000"/>
          <w:kern w:val="0"/>
          <w:sz w:val="24"/>
        </w:rPr>
        <w:t>显示1分钟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后恒湿值慢闪（1分钟闪20次，平均每闪烁一次3秒</w:t>
      </w:r>
      <w:r>
        <w:rPr>
          <w:rFonts w:hint="eastAsia" w:ascii="宋体" w:hAnsi="宋体" w:cs="宋体"/>
          <w:color w:val="000000"/>
          <w:kern w:val="0"/>
          <w:sz w:val="24"/>
          <w:lang w:eastAsia="zh-CN"/>
        </w:rPr>
        <w:t>）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显示1分钟，然后定时倒计时间接着显示1分钟（依次循环）【客户已认可】</w:t>
      </w:r>
      <w:r>
        <w:rPr>
          <w:rFonts w:hint="eastAsia" w:ascii="宋体" w:hAnsi="宋体" w:eastAsia="宋体" w:cs="宋体"/>
          <w:color w:val="auto"/>
          <w:kern w:val="0"/>
          <w:sz w:val="24"/>
          <w:lang w:eastAsia="zh-CN"/>
        </w:rPr>
        <w:t>。</w:t>
      </w:r>
    </w:p>
    <w:bookmarkEnd w:id="0"/>
    <w:p>
      <w:pPr>
        <w:widowControl/>
        <w:numPr>
          <w:ilvl w:val="0"/>
          <w:numId w:val="1"/>
        </w:numPr>
        <w:rPr>
          <w:rFonts w:hint="eastAsia" w:ascii="宋体" w:hAnsi="宋体" w:cs="宋体"/>
          <w:color w:val="FF0000"/>
          <w:kern w:val="0"/>
          <w:sz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</w:rPr>
        <w:t>在待机状态下，长按“恒湿“键约2秒，可以打开底部灯（蓝色），再长按一次关闭底部灯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【客户已认可】</w:t>
      </w:r>
      <w:r>
        <w:rPr>
          <w:rFonts w:hint="eastAsia" w:ascii="宋体" w:hAnsi="宋体" w:eastAsia="宋体" w:cs="宋体"/>
          <w:color w:val="auto"/>
          <w:kern w:val="0"/>
          <w:sz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4"/>
        </w:rPr>
        <w:t>在开机状态下，长按”恒湿“键约2秒</w:t>
      </w:r>
      <w:r>
        <w:rPr>
          <w:rFonts w:hint="eastAsia" w:ascii="宋体" w:hAnsi="宋体" w:eastAsia="宋体" w:cs="宋体"/>
          <w:color w:val="auto"/>
          <w:kern w:val="0"/>
          <w:sz w:val="24"/>
          <w:lang w:val="en-US" w:eastAsia="zh-CN"/>
        </w:rPr>
        <w:t>进入熄屏模式</w:t>
      </w:r>
      <w:r>
        <w:rPr>
          <w:rFonts w:hint="eastAsia" w:ascii="宋体" w:hAnsi="宋体" w:eastAsia="宋体" w:cs="宋体"/>
          <w:color w:val="auto"/>
          <w:kern w:val="0"/>
          <w:sz w:val="24"/>
        </w:rPr>
        <w:t>，关闭机器底部灯及显示屏。按任意键，显示屏点亮（底部灯不亮），再按才能操作其他功能。再长按一次 “恒湿”键，</w:t>
      </w:r>
      <w:r>
        <w:rPr>
          <w:rFonts w:hint="eastAsia" w:ascii="宋体" w:hAnsi="宋体" w:eastAsia="宋体" w:cs="宋体"/>
          <w:color w:val="auto"/>
          <w:kern w:val="0"/>
          <w:sz w:val="24"/>
          <w:lang w:val="en-US" w:eastAsia="zh-CN"/>
        </w:rPr>
        <w:t>退出熄屏模式点亮</w:t>
      </w:r>
      <w:r>
        <w:rPr>
          <w:rFonts w:hint="eastAsia" w:ascii="宋体" w:hAnsi="宋体" w:eastAsia="宋体" w:cs="宋体"/>
          <w:color w:val="auto"/>
          <w:kern w:val="0"/>
          <w:sz w:val="24"/>
        </w:rPr>
        <w:t>显示屏</w:t>
      </w:r>
      <w:r>
        <w:rPr>
          <w:rFonts w:hint="eastAsia" w:ascii="宋体" w:hAnsi="宋体" w:eastAsia="宋体" w:cs="宋体"/>
          <w:color w:val="auto"/>
          <w:kern w:val="0"/>
          <w:sz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lang w:val="en-US" w:eastAsia="zh-CN"/>
        </w:rPr>
        <w:t>如果进入熄屏模式前底部灯是亮的同时</w:t>
      </w:r>
      <w:r>
        <w:rPr>
          <w:rFonts w:hint="eastAsia" w:ascii="宋体" w:hAnsi="宋体" w:eastAsia="宋体" w:cs="宋体"/>
          <w:color w:val="auto"/>
          <w:kern w:val="0"/>
          <w:sz w:val="24"/>
        </w:rPr>
        <w:t>打开机器底部灯</w:t>
      </w:r>
      <w:r>
        <w:rPr>
          <w:rFonts w:hint="eastAsia" w:ascii="宋体" w:hAnsi="宋体" w:eastAsia="宋体" w:cs="宋体"/>
          <w:color w:val="auto"/>
          <w:kern w:val="0"/>
          <w:sz w:val="24"/>
          <w:lang w:eastAsia="zh-CN"/>
        </w:rPr>
        <w:t>。</w:t>
      </w:r>
    </w:p>
    <w:p>
      <w:pPr>
        <w:widowControl/>
        <w:numPr>
          <w:ilvl w:val="0"/>
          <w:numId w:val="1"/>
        </w:numPr>
        <w:rPr>
          <w:rFonts w:hint="eastAsia" w:ascii="宋体" w:hAnsi="宋体" w:cs="宋体"/>
          <w:color w:val="FF0000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机器在工作过程中缺水，停止加湿，显示屏无显示，底部灯亮红色。重新加水，机器会自动之前的工作状态</w:t>
      </w:r>
      <w:r>
        <w:rPr>
          <w:rFonts w:hint="eastAsia" w:ascii="宋体" w:hAnsi="宋体" w:cs="宋体"/>
          <w:color w:val="auto"/>
          <w:kern w:val="0"/>
          <w:sz w:val="24"/>
          <w:lang w:eastAsia="zh-CN"/>
        </w:rPr>
        <w:t>；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如果在加水前听见蜂鸣器响三声，则机器进入待机状态，不会自动之前的工作状态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【客户已认可】。</w:t>
      </w:r>
    </w:p>
    <w:p>
      <w:pPr>
        <w:widowControl/>
        <w:numPr>
          <w:ilvl w:val="0"/>
          <w:numId w:val="1"/>
        </w:numPr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本机采用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触摸</w:t>
      </w:r>
      <w:r>
        <w:rPr>
          <w:rFonts w:hint="eastAsia" w:ascii="宋体" w:hAnsi="宋体" w:cs="宋体"/>
          <w:color w:val="auto"/>
          <w:kern w:val="0"/>
          <w:sz w:val="24"/>
        </w:rPr>
        <w:t>感应式检测水位</w:t>
      </w: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>【客户已认可】</w:t>
      </w:r>
      <w:r>
        <w:rPr>
          <w:rFonts w:hint="eastAsia" w:ascii="宋体" w:hAnsi="宋体" w:cs="宋体"/>
          <w:color w:val="auto"/>
          <w:kern w:val="0"/>
          <w:sz w:val="24"/>
        </w:rPr>
        <w:t>。</w:t>
      </w:r>
    </w:p>
    <w:p>
      <w:pPr>
        <w:widowControl/>
        <w:numPr>
          <w:ilvl w:val="0"/>
          <w:numId w:val="1"/>
        </w:numPr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本机另外增加一个霍尔开关检测，断开时表示缺水。</w:t>
      </w:r>
    </w:p>
    <w:p>
      <w:pPr>
        <w:widowControl/>
        <w:numPr>
          <w:ilvl w:val="0"/>
          <w:numId w:val="1"/>
        </w:numPr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水位标定：在关机情况下，先短按3次电源键，后长按1次电源键，执行无水标定，操作完成后数码管显示</w:t>
      </w:r>
      <w:r>
        <w:rPr>
          <w:rFonts w:hint="default" w:ascii="宋体" w:hAnsi="宋体" w:cs="宋体"/>
          <w:color w:val="auto"/>
          <w:kern w:val="0"/>
          <w:sz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PL</w:t>
      </w:r>
      <w:r>
        <w:rPr>
          <w:rFonts w:hint="default" w:ascii="宋体" w:hAnsi="宋体" w:cs="宋体"/>
          <w:color w:val="auto"/>
          <w:kern w:val="0"/>
          <w:sz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，指示缺水标定动作。一段时间后，显示标定结果，“PA”为标定成功，“EE”为标定失败。(注：标定过程在机器上电1分钟内有效)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E305FA"/>
    <w:multiLevelType w:val="multilevel"/>
    <w:tmpl w:val="6CE305F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23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2021-11-01T01:34:56Z</dcterms:created>
  <dc:creator>admin</dc:creator>
  <cp:lastModifiedBy>admin</cp:lastModifiedBy>
  <dcterms:modified xsi:type="dcterms:W3CDTF">2021-11-01T01:35:59Z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FD01D49E15B54B68A54B222EEC0C61ED</vt:lpwstr>
  </property>
</Properties>
</file>