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val="0"/>
          <w:lang w:val="en-US" w:eastAsia="zh-CN"/>
        </w:rPr>
      </w:pPr>
      <w:r>
        <w:rPr>
          <w:rFonts w:hint="eastAsia" w:ascii="黑体" w:hAnsi="黑体" w:eastAsia="黑体" w:cs="黑体"/>
          <w:b/>
          <w:bCs w:val="0"/>
          <w:lang w:val="en-US" w:eastAsia="zh-CN"/>
        </w:rPr>
        <w:t>结构体</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构造数据类型：用户自己建立的数据类型（自定义数据类型）。</w:t>
      </w:r>
    </w:p>
    <w:p>
      <w:pPr>
        <w:rPr>
          <w:rFonts w:hint="eastAsia"/>
          <w:lang w:val="en-US" w:eastAsia="zh-CN"/>
        </w:rPr>
      </w:pPr>
      <w:r>
        <w:rPr>
          <w:rFonts w:hint="eastAsia" w:ascii="黑体" w:hAnsi="黑体" w:eastAsia="黑体" w:cs="黑体"/>
          <w:b/>
          <w:bCs w:val="0"/>
          <w:lang w:val="en-US" w:eastAsia="zh-CN"/>
        </w:rPr>
        <w:t>C语言中的构造数据类型有：数组类型、结构体类型和共用体类型。</w:t>
      </w:r>
    </w:p>
    <w:p>
      <w:pPr>
        <w:pStyle w:val="3"/>
        <w:numPr>
          <w:ilvl w:val="0"/>
          <w:numId w:val="1"/>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定义和使用结构体变量</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什么是结构体？</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C语言允许用户根据需要自己建立的由不同类型数据组成的组合型的数据类型，我们把它称之为结构体（struct）。</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为什么要用结构体？</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在日常生活中有许多事物用单一的数据类型可能没办法完全表示出来，例如：学校要存储学生的学号、姓名、性别、年龄、成绩和家庭地址等信息，这些信息需要用不同的数据类型来存储，显然用我们一个普通的单一的数据类型是无法全部存储起来的，就比如说数组，我们常用它来存储一串连续的信息，但是它的数据类型单一，显然无法把学生的这些信息全部保存。</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所以，结构体这种数据类型就诞生了，它能根据用户需要来更方便的存储各种各样的信息。</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结构体类型的声明和结构体变量的定义</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（1）声明一个结构体类型的一般形式为：</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struct 结构体类型名{成员列表}；</w:t>
      </w:r>
      <w:bookmarkStart w:id="0" w:name="_GoBack"/>
      <w:bookmarkEnd w:id="0"/>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（2）定义一个结构体类型的变量：</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可以在声明的时候直接定义结构体变量,也可以先声明后定义结构体变量。</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例如：学生类结构体</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struct student{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id;</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//学生学号</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name[10];</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//学生姓名</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sex[4];</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//学生性别</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age;</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//学生年龄</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score;</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//学生成绩</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address[20];</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//学生家庭住址</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color w:val="FF0000"/>
          <w:lang w:val="en-US" w:eastAsia="zh-CN"/>
        </w:rPr>
        <w:t>S1,S2,S3</w:t>
      </w:r>
      <w:r>
        <w:rPr>
          <w:rFonts w:hint="eastAsia" w:ascii="黑体" w:hAnsi="黑体" w:eastAsia="黑体" w:cs="黑体"/>
          <w:b/>
          <w:bCs w:val="0"/>
          <w:lang w:val="en-US" w:eastAsia="zh-CN"/>
        </w:rPr>
        <w:t>;</w:t>
      </w:r>
      <w:r>
        <w:rPr>
          <w:rFonts w:hint="eastAsia" w:ascii="黑体" w:hAnsi="黑体" w:eastAsia="黑体" w:cs="黑体"/>
          <w:b/>
          <w:bCs w:val="0"/>
          <w:lang w:val="en-US" w:eastAsia="zh-CN"/>
        </w:rPr>
        <w:tab/>
      </w:r>
      <w:r>
        <w:rPr>
          <w:rFonts w:hint="eastAsia" w:ascii="黑体" w:hAnsi="黑体" w:eastAsia="黑体" w:cs="黑体"/>
          <w:b/>
          <w:bCs w:val="0"/>
          <w:lang w:val="en-US" w:eastAsia="zh-CN"/>
        </w:rPr>
        <w:t>//声明时定义结构体变量S1,S2,S3</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//这里定义了一个结构体，其中</w:t>
      </w:r>
      <w:r>
        <w:rPr>
          <w:rFonts w:hint="eastAsia" w:ascii="黑体" w:hAnsi="黑体" w:eastAsia="黑体" w:cs="黑体"/>
          <w:b/>
          <w:bCs w:val="0"/>
          <w:color w:val="FF0000"/>
          <w:lang w:val="en-US" w:eastAsia="zh-CN"/>
        </w:rPr>
        <w:t>struct</w:t>
      </w:r>
      <w:r>
        <w:rPr>
          <w:rFonts w:hint="eastAsia" w:ascii="黑体" w:hAnsi="黑体" w:eastAsia="黑体" w:cs="黑体"/>
          <w:b/>
          <w:bCs w:val="0"/>
          <w:lang w:val="en-US" w:eastAsia="zh-CN"/>
        </w:rPr>
        <w:t>为</w:t>
      </w:r>
      <w:r>
        <w:rPr>
          <w:rFonts w:hint="eastAsia" w:ascii="黑体" w:hAnsi="黑体" w:eastAsia="黑体" w:cs="黑体"/>
          <w:b/>
          <w:bCs w:val="0"/>
          <w:color w:val="FF0000"/>
          <w:lang w:val="en-US" w:eastAsia="zh-CN"/>
        </w:rPr>
        <w:t>结构体关键字</w:t>
      </w:r>
      <w:r>
        <w:rPr>
          <w:rFonts w:hint="eastAsia" w:ascii="黑体" w:hAnsi="黑体" w:eastAsia="黑体" w:cs="黑体"/>
          <w:b/>
          <w:bCs w:val="0"/>
          <w:lang w:val="en-US" w:eastAsia="zh-CN"/>
        </w:rPr>
        <w:t>，</w:t>
      </w:r>
      <w:r>
        <w:rPr>
          <w:rFonts w:hint="eastAsia" w:ascii="黑体" w:hAnsi="黑体" w:eastAsia="黑体" w:cs="黑体"/>
          <w:b/>
          <w:bCs w:val="0"/>
          <w:color w:val="FF0000"/>
          <w:lang w:val="en-US" w:eastAsia="zh-CN"/>
        </w:rPr>
        <w:t>srtuct student</w:t>
      </w:r>
      <w:r>
        <w:rPr>
          <w:rFonts w:hint="eastAsia" w:ascii="黑体" w:hAnsi="黑体" w:eastAsia="黑体" w:cs="黑体"/>
          <w:b/>
          <w:bCs w:val="0"/>
          <w:lang w:val="en-US" w:eastAsia="zh-CN"/>
        </w:rPr>
        <w:t>为</w:t>
      </w:r>
      <w:r>
        <w:rPr>
          <w:rFonts w:hint="eastAsia" w:ascii="黑体" w:hAnsi="黑体" w:eastAsia="黑体" w:cs="黑体"/>
          <w:b/>
          <w:bCs w:val="0"/>
          <w:color w:val="FF0000"/>
          <w:lang w:val="en-US" w:eastAsia="zh-CN"/>
        </w:rPr>
        <w:t>结构体类型名</w:t>
      </w:r>
      <w:r>
        <w:rPr>
          <w:rFonts w:hint="eastAsia" w:ascii="黑体" w:hAnsi="黑体" w:eastAsia="黑体" w:cs="黑体"/>
          <w:b/>
          <w:bCs w:val="0"/>
          <w:lang w:val="en-US" w:eastAsia="zh-CN"/>
        </w:rPr>
        <w:t>，id、name、sex、age、score、address为</w:t>
      </w:r>
      <w:r>
        <w:rPr>
          <w:rFonts w:hint="eastAsia" w:ascii="黑体" w:hAnsi="黑体" w:eastAsia="黑体" w:cs="黑体"/>
          <w:b/>
          <w:bCs w:val="0"/>
          <w:color w:val="FF0000"/>
          <w:lang w:val="en-US" w:eastAsia="zh-CN"/>
        </w:rPr>
        <w:t>结构体成员名</w:t>
      </w:r>
      <w:r>
        <w:rPr>
          <w:rFonts w:hint="eastAsia" w:ascii="黑体" w:hAnsi="黑体" w:eastAsia="黑体" w:cs="黑体"/>
          <w:b/>
          <w:bCs w:val="0"/>
          <w:color w:val="000000" w:themeColor="text1"/>
          <w:lang w:val="en-US" w:eastAsia="zh-CN"/>
          <w14:textFill>
            <w14:solidFill>
              <w14:schemeClr w14:val="tx1"/>
            </w14:solidFill>
          </w14:textFill>
        </w:rPr>
        <w:t>，S1、S2、S3为</w:t>
      </w:r>
      <w:r>
        <w:rPr>
          <w:rFonts w:hint="eastAsia" w:ascii="黑体" w:hAnsi="黑体" w:eastAsia="黑体" w:cs="黑体"/>
          <w:b/>
          <w:bCs w:val="0"/>
          <w:color w:val="FF0000"/>
          <w:lang w:val="en-US" w:eastAsia="zh-CN"/>
        </w:rPr>
        <w:t>结构体变量名</w:t>
      </w:r>
      <w:r>
        <w:rPr>
          <w:rFonts w:hint="eastAsia" w:ascii="黑体" w:hAnsi="黑体" w:eastAsia="黑体" w:cs="黑体"/>
          <w:b/>
          <w:bCs w:val="0"/>
          <w:color w:val="000000" w:themeColor="text1"/>
          <w:lang w:val="en-US" w:eastAsia="zh-CN"/>
          <w14:textFill>
            <w14:solidFill>
              <w14:schemeClr w14:val="tx1"/>
            </w14:solidFill>
          </w14:textFill>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 xml:space="preserve"># </w:t>
      </w:r>
      <w:r>
        <w:rPr>
          <w:rFonts w:hint="eastAsia" w:ascii="黑体" w:hAnsi="黑体" w:eastAsia="黑体" w:cs="黑体"/>
          <w:b/>
          <w:bCs w:val="0"/>
          <w:color w:val="FF0000"/>
          <w:lang w:val="en-US" w:eastAsia="zh-CN"/>
        </w:rPr>
        <w:t>注意</w:t>
      </w:r>
      <w:r>
        <w:rPr>
          <w:rFonts w:hint="eastAsia" w:ascii="黑体" w:hAnsi="黑体" w:eastAsia="黑体" w:cs="黑体"/>
          <w:b/>
          <w:bCs w:val="0"/>
          <w:lang w:val="en-US" w:eastAsia="zh-CN"/>
        </w:rPr>
        <w:t>：一定要区分清楚什么是</w:t>
      </w:r>
      <w:r>
        <w:rPr>
          <w:rFonts w:hint="eastAsia" w:ascii="黑体" w:hAnsi="黑体" w:eastAsia="黑体" w:cs="黑体"/>
          <w:b/>
          <w:bCs w:val="0"/>
          <w:color w:val="FF0000"/>
          <w:lang w:val="en-US" w:eastAsia="zh-CN"/>
        </w:rPr>
        <w:t>结构体类型名、结构体成员名</w:t>
      </w:r>
      <w:r>
        <w:rPr>
          <w:rFonts w:hint="eastAsia" w:ascii="黑体" w:hAnsi="黑体" w:eastAsia="黑体" w:cs="黑体"/>
          <w:b/>
          <w:bCs w:val="0"/>
          <w:color w:val="000000" w:themeColor="text1"/>
          <w:lang w:val="en-US" w:eastAsia="zh-CN"/>
          <w14:textFill>
            <w14:solidFill>
              <w14:schemeClr w14:val="tx1"/>
            </w14:solidFill>
          </w14:textFill>
        </w:rPr>
        <w:t>和</w:t>
      </w:r>
      <w:r>
        <w:rPr>
          <w:rFonts w:hint="eastAsia" w:ascii="黑体" w:hAnsi="黑体" w:eastAsia="黑体" w:cs="黑体"/>
          <w:b/>
          <w:bCs w:val="0"/>
          <w:color w:val="FF0000"/>
          <w:lang w:val="en-US" w:eastAsia="zh-CN"/>
        </w:rPr>
        <w:t>结构体变量名</w:t>
      </w:r>
      <w:r>
        <w:rPr>
          <w:rFonts w:hint="eastAsia" w:ascii="黑体" w:hAnsi="黑体" w:eastAsia="黑体" w:cs="黑体"/>
          <w:b/>
          <w:bCs w:val="0"/>
          <w:color w:val="000000" w:themeColor="text1"/>
          <w:lang w:val="en-US" w:eastAsia="zh-CN"/>
          <w14:textFill>
            <w14:solidFill>
              <w14:schemeClr w14:val="tx1"/>
            </w14:solidFill>
          </w14:textFill>
        </w:rPr>
        <w:t>。</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main()</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struct student S4,S5;//声明之后使用结构体类型名定义的结构体变量S4,S5</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return 0;</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3"/>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不指定结构体类型名而直接定义结构体类型的变量</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其一般形式为：</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struct //这里缺省了结构体类型名</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成员列表；</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}变量名列表；</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如：srtuct</w:t>
      </w:r>
      <w:r>
        <w:rPr>
          <w:rFonts w:hint="eastAsia" w:ascii="黑体" w:hAnsi="黑体" w:eastAsia="黑体" w:cs="黑体"/>
          <w:b/>
          <w:bCs w:val="0"/>
          <w:lang w:val="en-US" w:eastAsia="zh-CN"/>
        </w:rPr>
        <w:tab/>
      </w:r>
      <w:r>
        <w:rPr>
          <w:rFonts w:hint="eastAsia" w:ascii="黑体" w:hAnsi="黑体" w:eastAsia="黑体" w:cs="黑体"/>
          <w:b/>
          <w:bCs w:val="0"/>
          <w:lang w:val="en-US" w:eastAsia="zh-CN"/>
        </w:rPr>
        <w:t>//这里没有规定结构体类型名</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id;</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name[10];</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sex[4];</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age;</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score;</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 xml:space="preserve">char address[20]; </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}t1,t2,t3;</w:t>
      </w:r>
      <w:r>
        <w:rPr>
          <w:rFonts w:hint="eastAsia" w:ascii="黑体" w:hAnsi="黑体" w:eastAsia="黑体" w:cs="黑体"/>
          <w:b/>
          <w:bCs w:val="0"/>
          <w:lang w:val="en-US" w:eastAsia="zh-CN"/>
        </w:rPr>
        <w:tab/>
      </w:r>
      <w:r>
        <w:rPr>
          <w:rFonts w:hint="eastAsia" w:ascii="黑体" w:hAnsi="黑体" w:eastAsia="黑体" w:cs="黑体"/>
          <w:b/>
          <w:bCs w:val="0"/>
          <w:lang w:val="en-US" w:eastAsia="zh-CN"/>
        </w:rPr>
        <w:t>//由于没有规定类型名，所以变量只能声明时定义</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 xml:space="preserve"># </w:t>
      </w:r>
      <w:r>
        <w:rPr>
          <w:rFonts w:hint="eastAsia" w:ascii="黑体" w:hAnsi="黑体" w:eastAsia="黑体" w:cs="黑体"/>
          <w:b/>
          <w:bCs w:val="0"/>
          <w:color w:val="FF0000"/>
          <w:lang w:val="en-US" w:eastAsia="zh-CN"/>
        </w:rPr>
        <w:t>注意</w:t>
      </w:r>
      <w:r>
        <w:rPr>
          <w:rFonts w:hint="eastAsia" w:ascii="黑体" w:hAnsi="黑体" w:eastAsia="黑体" w:cs="黑体"/>
          <w:b/>
          <w:bCs w:val="0"/>
          <w:lang w:val="en-US" w:eastAsia="zh-CN"/>
        </w:rPr>
        <w:t>：以此方式定义结构体，由于</w:t>
      </w:r>
      <w:r>
        <w:rPr>
          <w:rFonts w:hint="eastAsia" w:ascii="黑体" w:hAnsi="黑体" w:eastAsia="黑体" w:cs="黑体"/>
          <w:b/>
          <w:bCs w:val="0"/>
          <w:color w:val="FF0000"/>
          <w:lang w:val="en-US" w:eastAsia="zh-CN"/>
        </w:rPr>
        <w:t>没有</w:t>
      </w:r>
      <w:r>
        <w:rPr>
          <w:rFonts w:hint="eastAsia" w:ascii="黑体" w:hAnsi="黑体" w:eastAsia="黑体" w:cs="黑体"/>
          <w:b/>
          <w:bCs w:val="0"/>
          <w:lang w:val="en-US" w:eastAsia="zh-CN"/>
        </w:rPr>
        <w:t>结构体类型名，只能在声明时定义此结构体的变量，而不能再以此结构体类型名去定义其他变量了。（这种方式用得不多）</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结构体变量的初始化和引用</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（1）结构体变量的初始化：</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srtuct teacher{</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id;</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name[10];</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sex[4];</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age;</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score;</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 xml:space="preserve">char address[20]; </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color w:val="FF0000"/>
          <w:lang w:val="en-US" w:eastAsia="zh-CN"/>
        </w:rPr>
        <w:t>t1={666,”小威”,”男”,18,0,”六星教育长沙总部”},t2,t3</w:t>
      </w:r>
      <w:r>
        <w:rPr>
          <w:rFonts w:hint="eastAsia" w:ascii="黑体" w:hAnsi="黑体" w:eastAsia="黑体" w:cs="黑体"/>
          <w:b/>
          <w:bCs w:val="0"/>
          <w:lang w:val="en-US" w:eastAsia="zh-CN"/>
        </w:rPr>
        <w:t>;</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//这里给srtuct teacher类型的结构体变量t1赋初值（初始化）</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//在定义结构体变量的同时给变量赋初值，应按次序给每一个成员或部分成员赋值</w:t>
      </w:r>
    </w:p>
    <w:p>
      <w:pPr>
        <w:widowControl w:val="0"/>
        <w:numPr>
          <w:ilvl w:val="0"/>
          <w:numId w:val="0"/>
        </w:numPr>
        <w:ind w:leftChars="0"/>
        <w:jc w:val="both"/>
        <w:rPr>
          <w:rFonts w:hint="eastAsia" w:ascii="黑体" w:hAnsi="黑体" w:eastAsia="黑体" w:cs="黑体"/>
          <w:b/>
          <w:bCs w:val="0"/>
          <w:lang w:val="en-US" w:eastAsia="zh-CN"/>
        </w:rPr>
      </w:pP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（2）结构体变量和成员的引用</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相同结构体类型的结构体能够相互赋值：如有struct student s1,s2; 就可以有s1=s2;</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不同结构体类型的结构体不能相互赋值：如有struct student s; struct teacher t; 不能有s=t;</w:t>
      </w:r>
    </w:p>
    <w:p>
      <w:pPr>
        <w:widowControl w:val="0"/>
        <w:numPr>
          <w:ilvl w:val="0"/>
          <w:numId w:val="0"/>
        </w:numPr>
        <w:ind w:left="840" w:leftChars="0" w:firstLine="420" w:firstLine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也不能有student = teacher;</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结构体成员引用符：’.’，结构体成员引用的一般格式：结构体变量名.成员名</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如：s1.id=1;、s2.name、s3.score</w:t>
      </w:r>
    </w:p>
    <w:p>
      <w:pPr>
        <w:pStyle w:val="4"/>
        <w:numPr>
          <w:ilvl w:val="0"/>
          <w:numId w:val="2"/>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使用typedef关键字自定义类型名</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typedef：简单来说就是用一个新的类型名代替原有的类型名。</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如：typedef int INT;</w:t>
      </w:r>
      <w:r>
        <w:rPr>
          <w:rFonts w:hint="eastAsia" w:ascii="黑体" w:hAnsi="黑体" w:eastAsia="黑体" w:cs="黑体"/>
          <w:b/>
          <w:bCs w:val="0"/>
          <w:lang w:val="en-US" w:eastAsia="zh-CN"/>
        </w:rPr>
        <w:tab/>
      </w:r>
      <w:r>
        <w:rPr>
          <w:rFonts w:hint="eastAsia" w:ascii="黑体" w:hAnsi="黑体" w:eastAsia="黑体" w:cs="黑体"/>
          <w:b/>
          <w:bCs w:val="0"/>
          <w:lang w:val="en-US" w:eastAsia="zh-CN"/>
        </w:rPr>
        <w:t xml:space="preserve">//这里用INT代替int,之后定义整型变量就可以用INT了 </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typedef的使用方法与#define INT int 类似，相当于给数据类型关键字取别名。</w:t>
      </w:r>
    </w:p>
    <w:p>
      <w:pPr>
        <w:widowControl w:val="0"/>
        <w:numPr>
          <w:ilvl w:val="0"/>
          <w:numId w:val="0"/>
        </w:numPr>
        <w:jc w:val="both"/>
        <w:rPr>
          <w:rFonts w:hint="eastAsia" w:ascii="黑体" w:hAnsi="黑体" w:eastAsia="黑体" w:cs="黑体"/>
          <w:b/>
          <w:bCs w:val="0"/>
          <w:color w:val="FF0000"/>
          <w:lang w:val="en-US" w:eastAsia="zh-CN"/>
        </w:rPr>
      </w:pPr>
      <w:r>
        <w:rPr>
          <w:rFonts w:hint="eastAsia" w:ascii="黑体" w:hAnsi="黑体" w:eastAsia="黑体" w:cs="黑体"/>
          <w:b/>
          <w:bCs w:val="0"/>
          <w:color w:val="FF0000"/>
          <w:lang w:val="en-US" w:eastAsia="zh-CN"/>
        </w:rPr>
        <w:t>但是需要注意的是：typedef只能用于给数据类型关键字取别名，除此之外没有其他用途。</w:t>
      </w:r>
    </w:p>
    <w:p>
      <w:pPr>
        <w:widowControl w:val="0"/>
        <w:numPr>
          <w:ilvl w:val="0"/>
          <w:numId w:val="0"/>
        </w:numPr>
        <w:jc w:val="both"/>
        <w:rPr>
          <w:rFonts w:hint="eastAsia" w:ascii="黑体" w:hAnsi="黑体" w:eastAsia="黑体" w:cs="黑体"/>
          <w:b/>
          <w:bCs w:val="0"/>
          <w:color w:val="FF0000"/>
          <w:lang w:val="en-US" w:eastAsia="zh-CN"/>
        </w:rPr>
      </w:pPr>
      <w:r>
        <w:rPr>
          <w:rFonts w:hint="eastAsia" w:ascii="黑体" w:hAnsi="黑体" w:eastAsia="黑体" w:cs="黑体"/>
          <w:b/>
          <w:bCs w:val="0"/>
          <w:color w:val="FF0000"/>
          <w:lang w:val="en-US" w:eastAsia="zh-CN"/>
        </w:rPr>
        <w:t>使用typedef取的别名也需要遵循标识符的命名规则</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可以给一个数据类型取多个别名(没有意义)</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如：typedef int INT,I,inter;</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或者：typedef int INT;</w:t>
      </w:r>
    </w:p>
    <w:p>
      <w:pPr>
        <w:widowControl w:val="0"/>
        <w:numPr>
          <w:ilvl w:val="0"/>
          <w:numId w:val="0"/>
        </w:numPr>
        <w:ind w:firstLine="420" w:firstLine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typedef int I;</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typedef一般使用在数据类型名比较长的情况下，</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如：声明结构体</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typedef struct student{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id;</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//学生学号</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name[10];</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//学生姓名</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sex[4];</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//学生性别</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age;</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//学生年龄</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score;</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//学生成绩</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char address[20];</w:t>
      </w:r>
      <w:r>
        <w:rPr>
          <w:rFonts w:hint="eastAsia" w:ascii="黑体" w:hAnsi="黑体" w:eastAsia="黑体" w:cs="黑体"/>
          <w:b/>
          <w:bCs w:val="0"/>
          <w:lang w:val="en-US" w:eastAsia="zh-CN"/>
        </w:rPr>
        <w:tab/>
      </w:r>
      <w:r>
        <w:rPr>
          <w:rFonts w:hint="eastAsia" w:ascii="黑体" w:hAnsi="黑体" w:eastAsia="黑体" w:cs="黑体"/>
          <w:b/>
          <w:bCs w:val="0"/>
          <w:lang w:val="en-US" w:eastAsia="zh-CN"/>
        </w:rPr>
        <w:t>//学生家庭住址</w:t>
      </w:r>
    </w:p>
    <w:p>
      <w:pPr>
        <w:numPr>
          <w:ilvl w:val="0"/>
          <w:numId w:val="0"/>
        </w:numPr>
        <w:ind w:leftChars="0"/>
        <w:rPr>
          <w:rFonts w:hint="eastAsia" w:ascii="黑体" w:hAnsi="黑体" w:eastAsia="黑体" w:cs="黑体"/>
          <w:b/>
          <w:bCs w:val="0"/>
          <w:color w:val="FF0000"/>
          <w:lang w:val="en-US" w:eastAsia="zh-CN"/>
        </w:rPr>
      </w:pPr>
      <w:r>
        <w:rPr>
          <w:rFonts w:hint="eastAsia" w:ascii="黑体" w:hAnsi="黑体" w:eastAsia="黑体" w:cs="黑体"/>
          <w:b/>
          <w:bCs w:val="0"/>
          <w:lang w:val="en-US" w:eastAsia="zh-CN"/>
        </w:rPr>
        <w:t xml:space="preserve">}S; </w:t>
      </w:r>
      <w:r>
        <w:rPr>
          <w:rFonts w:hint="eastAsia" w:ascii="黑体" w:hAnsi="黑体" w:eastAsia="黑体" w:cs="黑体"/>
          <w:b/>
          <w:bCs w:val="0"/>
          <w:color w:val="FF0000"/>
          <w:lang w:val="en-US" w:eastAsia="zh-CN"/>
        </w:rPr>
        <w:t>//这里的S是代表struct student这个数据类型的别名，而不是结构体的变量名了。</w:t>
      </w:r>
    </w:p>
    <w:p>
      <w:pPr>
        <w:numPr>
          <w:ilvl w:val="0"/>
          <w:numId w:val="0"/>
        </w:numPr>
        <w:ind w:leftChars="0"/>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color w:val="000000" w:themeColor="text1"/>
          <w:lang w:val="en-US" w:eastAsia="zh-CN"/>
          <w14:textFill>
            <w14:solidFill>
              <w14:schemeClr w14:val="tx1"/>
            </w14:solidFill>
          </w14:textFill>
        </w:rPr>
        <w:t>我们可以用</w:t>
      </w:r>
      <w:r>
        <w:rPr>
          <w:rFonts w:hint="eastAsia" w:ascii="黑体" w:hAnsi="黑体" w:eastAsia="黑体" w:cs="黑体"/>
          <w:b/>
          <w:bCs w:val="0"/>
          <w:lang w:val="en-US" w:eastAsia="zh-CN"/>
        </w:rPr>
        <w:t>struct student定义此结构体类型的变量，如：struct student s1,s2;</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也可以用struct student的别名S等于此结构体类型的变量，如：S s3,s4;</w:t>
      </w:r>
    </w:p>
    <w:p>
      <w:pPr>
        <w:numPr>
          <w:ilvl w:val="0"/>
          <w:numId w:val="0"/>
        </w:numPr>
        <w:ind w:leftChars="0"/>
        <w:rPr>
          <w:rFonts w:hint="eastAsia" w:ascii="黑体" w:hAnsi="黑体" w:eastAsia="黑体" w:cs="黑体"/>
          <w:b/>
          <w:bCs w:val="0"/>
          <w:color w:val="FF0000"/>
          <w:lang w:val="en-US" w:eastAsia="zh-CN"/>
        </w:rPr>
      </w:pPr>
      <w:r>
        <w:rPr>
          <w:rFonts w:hint="eastAsia" w:ascii="黑体" w:hAnsi="黑体" w:eastAsia="黑体" w:cs="黑体"/>
          <w:b/>
          <w:bCs w:val="0"/>
          <w:color w:val="FF0000"/>
          <w:lang w:val="en-US" w:eastAsia="zh-CN"/>
        </w:rPr>
        <w:t>思考一下：结构体变量所占的内存大小怎么计算？(内存的对齐)</w:t>
      </w:r>
    </w:p>
    <w:p>
      <w:pPr>
        <w:pStyle w:val="3"/>
        <w:numPr>
          <w:ilvl w:val="0"/>
          <w:numId w:val="1"/>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用一个结构体类型作为另一个结构体类型的成员</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struct test1</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int x;</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struct test2</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int y;</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struct test1 z;</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}n;</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通过结构体变量n引用成员变量x：</w:t>
      </w:r>
      <w:r>
        <w:rPr>
          <w:rFonts w:hint="eastAsia" w:ascii="黑体" w:hAnsi="黑体" w:eastAsia="黑体" w:cs="黑体"/>
          <w:b/>
          <w:bCs w:val="0"/>
          <w:color w:val="FF0000"/>
          <w:lang w:val="en-US" w:eastAsia="zh-CN"/>
        </w:rPr>
        <w:t>n.z.x=10;</w:t>
      </w:r>
      <w:r>
        <w:rPr>
          <w:rFonts w:hint="eastAsia" w:ascii="黑体" w:hAnsi="黑体" w:eastAsia="黑体" w:cs="黑体"/>
          <w:b/>
          <w:bCs w:val="0"/>
          <w:color w:val="FF0000"/>
          <w:lang w:val="en-US" w:eastAsia="zh-CN"/>
        </w:rPr>
        <w:tab/>
      </w:r>
      <w:r>
        <w:rPr>
          <w:rFonts w:hint="eastAsia" w:ascii="黑体" w:hAnsi="黑体" w:eastAsia="黑体" w:cs="黑体"/>
          <w:b/>
          <w:bCs w:val="0"/>
          <w:color w:val="000000" w:themeColor="text1"/>
          <w:lang w:val="en-US" w:eastAsia="zh-CN"/>
          <w14:textFill>
            <w14:solidFill>
              <w14:schemeClr w14:val="tx1"/>
            </w14:solidFill>
          </w14:textFill>
        </w:rPr>
        <w:t>//给成员变量x赋值为10</w:t>
      </w:r>
    </w:p>
    <w:p>
      <w:pPr>
        <w:pStyle w:val="3"/>
        <w:numPr>
          <w:ilvl w:val="0"/>
          <w:numId w:val="1"/>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结构体数组</w:t>
      </w:r>
    </w:p>
    <w:p>
      <w:pPr>
        <w:widowControl w:val="0"/>
        <w:numPr>
          <w:ilvl w:val="0"/>
          <w:numId w:val="4"/>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结构体数组的定义</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例如：struct student S[3];</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//这是一个struct student类型的结构体数组，此数组中有三个struct student结构体类型的元素，分别为S[0],S[1],S[2]。</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4"/>
        </w:numPr>
        <w:ind w:left="0" w:leftChars="0" w:firstLine="0" w:firstLine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结构体数组元素的使用</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使用结构体数组元素成员的一般格式：结构体数组名[数组下标].成员变量名;</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例如：S[0].id=1;</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//这里引用了struct student类型的结构体数组S的第1个元素S[0]的成员id，使其值等于1</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printf(“%s\n”S[2].name);</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//这里是输出struct student类型的结构体数组S的第3个元素S[2]的成员name的值</w:t>
      </w:r>
    </w:p>
    <w:p>
      <w:pPr>
        <w:numPr>
          <w:ilvl w:val="0"/>
          <w:numId w:val="0"/>
        </w:numPr>
        <w:ind w:leftChars="0"/>
        <w:rPr>
          <w:rFonts w:hint="eastAsia" w:ascii="黑体" w:hAnsi="黑体" w:eastAsia="黑体" w:cs="黑体"/>
          <w:b/>
          <w:bCs w:val="0"/>
          <w:color w:val="FF0000"/>
          <w:lang w:val="en-US" w:eastAsia="zh-CN"/>
        </w:rPr>
      </w:pPr>
      <w:r>
        <w:rPr>
          <w:rFonts w:hint="eastAsia" w:ascii="黑体" w:hAnsi="黑体" w:eastAsia="黑体" w:cs="黑体"/>
          <w:b/>
          <w:bCs w:val="0"/>
          <w:color w:val="FF0000"/>
          <w:lang w:val="en-US" w:eastAsia="zh-CN"/>
        </w:rPr>
        <w:t>思考一下：结构体数组所占的内存大小怎么计算？</w:t>
      </w:r>
    </w:p>
    <w:p>
      <w:pPr>
        <w:rPr>
          <w:rFonts w:hint="eastAsia" w:ascii="黑体" w:hAnsi="黑体" w:eastAsia="黑体" w:cs="黑体"/>
          <w:b/>
          <w:bCs w:val="0"/>
        </w:rPr>
      </w:pPr>
    </w:p>
    <w:p>
      <w:pPr>
        <w:rPr>
          <w:rFonts w:hint="eastAsia" w:ascii="黑体" w:hAnsi="黑体" w:eastAsia="黑体" w:cs="黑体"/>
          <w:b/>
          <w:bCs w:val="0"/>
          <w:lang w:val="en-US" w:eastAsia="zh-CN"/>
        </w:rPr>
      </w:pPr>
      <w:r>
        <w:rPr>
          <w:rFonts w:hint="eastAsia" w:ascii="黑体" w:hAnsi="黑体" w:eastAsia="黑体" w:cs="黑体"/>
          <w:b/>
          <w:bCs w:val="0"/>
          <w:lang w:val="en-US" w:eastAsia="zh-CN"/>
        </w:rPr>
        <w:t>如有以下定义：</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struct student s1[3],s2[3];</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那么可以有 s1[0]=s2[1];吗？</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可以有 s1=s2;吗？</w:t>
      </w:r>
    </w:p>
    <w:p>
      <w:pPr>
        <w:rPr>
          <w:rFonts w:hint="eastAsia" w:ascii="黑体" w:hAnsi="黑体" w:eastAsia="黑体" w:cs="黑体"/>
          <w:b/>
          <w:bCs w:val="0"/>
          <w:lang w:val="en-US" w:eastAsia="zh-CN"/>
        </w:rPr>
      </w:pPr>
    </w:p>
    <w:p>
      <w:pPr>
        <w:rPr>
          <w:rFonts w:hint="eastAsia" w:ascii="黑体" w:hAnsi="黑体" w:eastAsia="黑体" w:cs="黑体"/>
          <w:b/>
          <w:bCs w:val="0"/>
        </w:rPr>
      </w:pPr>
      <w:r>
        <w:rPr>
          <w:rFonts w:hint="eastAsia" w:ascii="黑体" w:hAnsi="黑体" w:eastAsia="黑体" w:cs="黑体"/>
          <w:b/>
          <w:bCs w:val="0"/>
        </w:rPr>
        <w:br w:type="page"/>
      </w:r>
    </w:p>
    <w:p>
      <w:pPr>
        <w:rPr>
          <w:rFonts w:hint="eastAsia" w:ascii="黑体" w:hAnsi="黑体" w:eastAsia="黑体" w:cs="黑体"/>
          <w:b/>
          <w:bCs w:val="0"/>
        </w:rPr>
      </w:pPr>
    </w:p>
    <w:p>
      <w:pPr>
        <w:pStyle w:val="2"/>
        <w:bidi w:val="0"/>
        <w:jc w:val="center"/>
        <w:rPr>
          <w:rFonts w:hint="eastAsia" w:ascii="黑体" w:hAnsi="黑体" w:eastAsia="黑体" w:cs="黑体"/>
          <w:b/>
          <w:bCs w:val="0"/>
          <w:lang w:val="en-US" w:eastAsia="zh-CN"/>
        </w:rPr>
      </w:pPr>
      <w:r>
        <w:rPr>
          <w:rFonts w:hint="eastAsia" w:ascii="黑体" w:hAnsi="黑体" w:eastAsia="黑体" w:cs="黑体"/>
          <w:b/>
          <w:bCs w:val="0"/>
          <w:lang w:val="en-US" w:eastAsia="zh-CN"/>
        </w:rPr>
        <w:t>共用体</w:t>
      </w:r>
    </w:p>
    <w:p>
      <w:pPr>
        <w:pStyle w:val="3"/>
        <w:bidi w:val="0"/>
        <w:rPr>
          <w:rFonts w:hint="eastAsia" w:ascii="黑体" w:hAnsi="黑体" w:eastAsia="黑体" w:cs="黑体"/>
          <w:b/>
          <w:bCs w:val="0"/>
          <w:lang w:val="en-US" w:eastAsia="zh-CN"/>
        </w:rPr>
      </w:pPr>
      <w:r>
        <w:rPr>
          <w:rFonts w:hint="eastAsia" w:ascii="黑体" w:hAnsi="黑体" w:eastAsia="黑体" w:cs="黑体"/>
          <w:b/>
          <w:bCs w:val="0"/>
          <w:lang w:val="en-US" w:eastAsia="zh-CN"/>
        </w:rPr>
        <w:t>一、什么是共用体？</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共用体关键字：union</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有时候想用同一段内存单元存放不同类型的变量。如：把一个整型变量、浮点型变量和字符型变量放在同一个内存单元中，它们在内存中所占字节数不同，但是共用同一段内存地址，也就是共用体了。</w:t>
      </w:r>
    </w:p>
    <w:p>
      <w:pPr>
        <w:rPr>
          <w:rFonts w:hint="eastAsia" w:ascii="黑体" w:hAnsi="黑体" w:eastAsia="黑体" w:cs="黑体"/>
          <w:b/>
          <w:bCs w:val="0"/>
          <w:lang w:val="en-US" w:eastAsia="zh-CN"/>
        </w:rPr>
      </w:pPr>
    </w:p>
    <w:p>
      <w:pPr>
        <w:pStyle w:val="3"/>
        <w:numPr>
          <w:ilvl w:val="0"/>
          <w:numId w:val="0"/>
        </w:numPr>
        <w:bidi w:val="0"/>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二、共用体类型的声明和共用体变量的定义</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共用体类型声明和定义的一般格式为：</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union 共用体名</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成员列表;</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}变量列表;</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如：union DATA</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int a;</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double b;</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char c[10];</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color w:val="FF0000"/>
          <w:lang w:val="en-US" w:eastAsia="zh-CN"/>
        </w:rPr>
        <w:t>d1={1},d2,d3</w:t>
      </w:r>
      <w:r>
        <w:rPr>
          <w:rFonts w:hint="eastAsia" w:ascii="黑体" w:hAnsi="黑体" w:eastAsia="黑体" w:cs="黑体"/>
          <w:b/>
          <w:bCs w:val="0"/>
          <w:lang w:val="en-US" w:eastAsia="zh-CN"/>
        </w:rPr>
        <w:t>;</w:t>
      </w:r>
      <w:r>
        <w:rPr>
          <w:rFonts w:hint="eastAsia" w:ascii="黑体" w:hAnsi="黑体" w:eastAsia="黑体" w:cs="黑体"/>
          <w:b/>
          <w:bCs w:val="0"/>
          <w:lang w:val="en-US" w:eastAsia="zh-CN"/>
        </w:rPr>
        <w:tab/>
      </w:r>
      <w:r>
        <w:rPr>
          <w:rFonts w:hint="eastAsia" w:ascii="黑体" w:hAnsi="黑体" w:eastAsia="黑体" w:cs="黑体"/>
          <w:b/>
          <w:bCs w:val="0"/>
          <w:lang w:val="en-US" w:eastAsia="zh-CN"/>
        </w:rPr>
        <w:t>//可以对共用体变量进行初始化，但是初始化列表中只能有一个常量。</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d1.a=10;</w:t>
      </w:r>
      <w:r>
        <w:rPr>
          <w:rFonts w:hint="eastAsia" w:ascii="黑体" w:hAnsi="黑体" w:eastAsia="黑体" w:cs="黑体"/>
          <w:b/>
          <w:bCs w:val="0"/>
          <w:lang w:val="en-US" w:eastAsia="zh-CN"/>
        </w:rPr>
        <w:tab/>
      </w:r>
      <w:r>
        <w:rPr>
          <w:rFonts w:hint="eastAsia" w:ascii="黑体" w:hAnsi="黑体" w:eastAsia="黑体" w:cs="黑体"/>
          <w:b/>
          <w:bCs w:val="0"/>
          <w:lang w:val="en-US" w:eastAsia="zh-CN"/>
        </w:rPr>
        <w:t>d1.b=6.6;</w:t>
      </w:r>
      <w:r>
        <w:rPr>
          <w:rFonts w:hint="eastAsia" w:ascii="黑体" w:hAnsi="黑体" w:eastAsia="黑体" w:cs="黑体"/>
          <w:b/>
          <w:bCs w:val="0"/>
          <w:lang w:val="en-US" w:eastAsia="zh-CN"/>
        </w:rPr>
        <w:tab/>
      </w:r>
      <w:r>
        <w:rPr>
          <w:rFonts w:hint="eastAsia" w:ascii="黑体" w:hAnsi="黑体" w:eastAsia="黑体" w:cs="黑体"/>
          <w:b/>
          <w:bCs w:val="0"/>
          <w:lang w:val="en-US" w:eastAsia="zh-CN"/>
        </w:rPr>
        <w:t>strcpy(d1.c,”abcdefg”);</w:t>
      </w:r>
      <w:r>
        <w:rPr>
          <w:rFonts w:hint="eastAsia" w:ascii="黑体" w:hAnsi="黑体" w:eastAsia="黑体" w:cs="黑体"/>
          <w:b/>
          <w:bCs w:val="0"/>
          <w:lang w:val="en-US" w:eastAsia="zh-CN"/>
        </w:rPr>
        <w:tab/>
      </w:r>
      <w:r>
        <w:rPr>
          <w:rFonts w:hint="eastAsia" w:ascii="黑体" w:hAnsi="黑体" w:eastAsia="黑体" w:cs="黑体"/>
          <w:b/>
          <w:bCs w:val="0"/>
          <w:lang w:val="en-US" w:eastAsia="zh-CN"/>
        </w:rPr>
        <w:t>//这里分别给共用体成员赋值</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#注意：由于共用体中的每个成员共用一段内存空间，所以共用体在同一时刻只能保存一个成员的值，也就是保存最后一个赋值的成员的值。</w:t>
      </w:r>
    </w:p>
    <w:p>
      <w:pPr>
        <w:pStyle w:val="3"/>
        <w:numPr>
          <w:ilvl w:val="0"/>
          <w:numId w:val="1"/>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共用体类型所占内存</w:t>
      </w:r>
    </w:p>
    <w:p>
      <w:pPr>
        <w:numPr>
          <w:ilvl w:val="0"/>
          <w:numId w:val="0"/>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由于共用体类型中所有成员是共用一段内存的，所以整个共用体类型所占内存是最大成员所占的内存空间（</w:t>
      </w:r>
      <w:r>
        <w:rPr>
          <w:rFonts w:hint="eastAsia" w:ascii="黑体" w:hAnsi="黑体" w:eastAsia="黑体" w:cs="黑体"/>
          <w:b/>
          <w:bCs w:val="0"/>
          <w:color w:val="FF0000"/>
          <w:lang w:val="en-US" w:eastAsia="zh-CN"/>
        </w:rPr>
        <w:t>也存在内存对齐</w:t>
      </w:r>
      <w:r>
        <w:rPr>
          <w:rFonts w:hint="eastAsia" w:ascii="黑体" w:hAnsi="黑体" w:eastAsia="黑体" w:cs="黑体"/>
          <w:b/>
          <w:bCs w:val="0"/>
          <w:lang w:val="en-US" w:eastAsia="zh-CN"/>
        </w:rPr>
        <w:t>）。</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如：union DATA</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int a;</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double b;</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char c[10];</w:t>
      </w:r>
    </w:p>
    <w:p>
      <w:pPr>
        <w:bidi w:val="0"/>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color w:val="FF0000"/>
          <w:lang w:val="en-US" w:eastAsia="zh-CN"/>
        </w:rPr>
        <w:t>d1,d2,d3</w:t>
      </w:r>
      <w:r>
        <w:rPr>
          <w:rFonts w:hint="eastAsia" w:ascii="黑体" w:hAnsi="黑体" w:eastAsia="黑体" w:cs="黑体"/>
          <w:b/>
          <w:bCs w:val="0"/>
          <w:lang w:val="en-US" w:eastAsia="zh-CN"/>
        </w:rPr>
        <w:t>;</w:t>
      </w:r>
    </w:p>
    <w:p>
      <w:pPr>
        <w:numPr>
          <w:ilvl w:val="0"/>
          <w:numId w:val="0"/>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printf(“%d\n”,sizeof(d1));</w:t>
      </w:r>
      <w:r>
        <w:rPr>
          <w:rFonts w:hint="eastAsia" w:ascii="黑体" w:hAnsi="黑体" w:eastAsia="黑体" w:cs="黑体"/>
          <w:b/>
          <w:bCs w:val="0"/>
          <w:lang w:val="en-US" w:eastAsia="zh-CN"/>
        </w:rPr>
        <w:tab/>
      </w:r>
      <w:r>
        <w:rPr>
          <w:rFonts w:hint="eastAsia" w:ascii="黑体" w:hAnsi="黑体" w:eastAsia="黑体" w:cs="黑体"/>
          <w:b/>
          <w:bCs w:val="0"/>
          <w:lang w:val="en-US" w:eastAsia="zh-CN"/>
        </w:rPr>
        <w:t>//这里输出共用体的内存大小为16（两个double的大小）</w:t>
      </w:r>
    </w:p>
    <w:p>
      <w:pPr>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br w:type="page"/>
      </w:r>
    </w:p>
    <w:p>
      <w:pPr>
        <w:rPr>
          <w:rFonts w:hint="eastAsia" w:ascii="黑体" w:hAnsi="黑体" w:eastAsia="黑体" w:cs="黑体"/>
          <w:lang w:val="en-US" w:eastAsia="zh-CN"/>
        </w:rPr>
      </w:pPr>
    </w:p>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枚举类型</w:t>
      </w:r>
    </w:p>
    <w:p>
      <w:pPr>
        <w:pStyle w:val="3"/>
        <w:numPr>
          <w:ilvl w:val="0"/>
          <w:numId w:val="5"/>
        </w:numPr>
        <w:bidi w:val="0"/>
        <w:rPr>
          <w:rFonts w:hint="eastAsia" w:ascii="黑体" w:hAnsi="黑体" w:eastAsia="黑体" w:cs="黑体"/>
          <w:lang w:val="en-US" w:eastAsia="zh-CN"/>
        </w:rPr>
      </w:pPr>
      <w:r>
        <w:rPr>
          <w:rFonts w:hint="eastAsia" w:ascii="黑体" w:hAnsi="黑体" w:eastAsia="黑体" w:cs="黑体"/>
          <w:lang w:val="en-US" w:eastAsia="zh-CN"/>
        </w:rPr>
        <w:t>枚举类型的概念</w:t>
      </w:r>
    </w:p>
    <w:p>
      <w:pPr>
        <w:widowControl w:val="0"/>
        <w:numPr>
          <w:ilvl w:val="0"/>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如果一个变量只有几种可能的值，就可以定义为枚举类型，所谓的“枚举”就是指吧可能的值一一列举出来，枚举变量的取值范围只限于列举出来的值的范围内，也就是只能在值的集合内选择。</w:t>
      </w:r>
    </w:p>
    <w:p>
      <w:pPr>
        <w:pStyle w:val="3"/>
        <w:numPr>
          <w:ilvl w:val="0"/>
          <w:numId w:val="5"/>
        </w:numPr>
        <w:bidi w:val="0"/>
        <w:ind w:left="0" w:leftChars="0" w:firstLine="0" w:firstLineChars="0"/>
        <w:rPr>
          <w:rFonts w:hint="eastAsia" w:ascii="黑体" w:hAnsi="黑体" w:eastAsia="黑体" w:cs="黑体"/>
          <w:b/>
          <w:bCs/>
          <w:lang w:val="en-US" w:eastAsia="zh-CN"/>
        </w:rPr>
      </w:pPr>
      <w:r>
        <w:rPr>
          <w:rFonts w:hint="eastAsia" w:ascii="黑体" w:hAnsi="黑体" w:eastAsia="黑体" w:cs="黑体"/>
          <w:b/>
          <w:bCs/>
          <w:lang w:val="en-US" w:eastAsia="zh-CN"/>
        </w:rPr>
        <w:t>枚举类型的声明</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枚举类型关键字：enum</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enum 类型名{枚举元素列表};</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例如：enum Weekday{sun,mon,tue,wed,thu,fri,sat};</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//以上声明了一个枚举类型的变量Weekday，用于表示星期，其变量的取值范围为星期天至星期六。</w:t>
      </w:r>
    </w:p>
    <w:p>
      <w:pPr>
        <w:pStyle w:val="3"/>
        <w:bidi w:val="0"/>
        <w:rPr>
          <w:rFonts w:hint="eastAsia" w:ascii="黑体" w:hAnsi="黑体" w:eastAsia="黑体" w:cs="黑体"/>
          <w:b/>
          <w:bCs/>
          <w:lang w:val="en-US" w:eastAsia="zh-CN"/>
        </w:rPr>
      </w:pPr>
      <w:r>
        <w:rPr>
          <w:rFonts w:hint="eastAsia" w:ascii="黑体" w:hAnsi="黑体" w:eastAsia="黑体" w:cs="黑体"/>
          <w:b/>
          <w:bCs/>
          <w:lang w:val="en-US" w:eastAsia="zh-CN"/>
        </w:rPr>
        <w:t>三、枚举变量的定义</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根据以上声明我们可以定义此枚举类型的变量。</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例如：enum Weekday workday,weekend;</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其中workday和weekend是此枚举类型的变量，其每个变量的取值范围为集合{sun,mon,tue,wed,thu,fri,sat}中的一个值。</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例如：workday=mon;</w:t>
      </w:r>
      <w:r>
        <w:rPr>
          <w:rFonts w:hint="eastAsia" w:ascii="黑体" w:hAnsi="黑体" w:eastAsia="黑体" w:cs="黑体"/>
          <w:b/>
          <w:bCs/>
          <w:lang w:val="en-US" w:eastAsia="zh-CN"/>
        </w:rPr>
        <w:tab/>
      </w:r>
      <w:r>
        <w:rPr>
          <w:rFonts w:hint="eastAsia" w:ascii="黑体" w:hAnsi="黑体" w:eastAsia="黑体" w:cs="黑体"/>
          <w:b/>
          <w:bCs/>
          <w:lang w:val="en-US" w:eastAsia="zh-CN"/>
        </w:rPr>
        <w:t xml:space="preserve">weekend=sun; </w:t>
      </w:r>
    </w:p>
    <w:p>
      <w:pPr>
        <w:numPr>
          <w:ilvl w:val="0"/>
          <w:numId w:val="0"/>
        </w:numPr>
        <w:ind w:leftChars="0"/>
        <w:rPr>
          <w:rFonts w:hint="eastAsia" w:ascii="黑体" w:hAnsi="黑体" w:eastAsia="黑体" w:cs="黑体"/>
          <w:b/>
          <w:bCs/>
          <w:highlight w:val="red"/>
          <w:lang w:val="en-US" w:eastAsia="zh-CN"/>
        </w:rPr>
      </w:pPr>
      <w:r>
        <w:rPr>
          <w:rFonts w:hint="eastAsia" w:ascii="黑体" w:hAnsi="黑体" w:eastAsia="黑体" w:cs="黑体"/>
          <w:b/>
          <w:bCs/>
          <w:highlight w:val="red"/>
          <w:lang w:val="en-US" w:eastAsia="zh-CN"/>
        </w:rPr>
        <w:t>workday=abc;</w:t>
      </w:r>
      <w:r>
        <w:rPr>
          <w:rFonts w:hint="eastAsia" w:ascii="黑体" w:hAnsi="黑体" w:eastAsia="黑体" w:cs="黑体"/>
          <w:b/>
          <w:bCs/>
          <w:highlight w:val="red"/>
          <w:lang w:val="en-US" w:eastAsia="zh-CN"/>
        </w:rPr>
        <w:tab/>
      </w:r>
      <w:r>
        <w:rPr>
          <w:rFonts w:hint="eastAsia" w:ascii="黑体" w:hAnsi="黑体" w:eastAsia="黑体" w:cs="黑体"/>
          <w:b/>
          <w:bCs/>
          <w:highlight w:val="red"/>
          <w:lang w:val="en-US" w:eastAsia="zh-CN"/>
        </w:rPr>
        <w:t>//错误，不存在枚举值abc</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可以在声明时同时定义变量。</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如：enum Weekday{sun,mon,tue,wed,thu,fri,sat}workday,weekend;</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声明的枚举类型也可以没有类型名，但如果需要使用此枚举类型的话，就必须在声明时同时定义变量。</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如：enum {sun,mon,tue,wed,thu,fri,sat}workday,weekend;</w:t>
      </w:r>
    </w:p>
    <w:p>
      <w:pPr>
        <w:numPr>
          <w:ilvl w:val="0"/>
          <w:numId w:val="0"/>
        </w:numPr>
        <w:ind w:leftChars="0"/>
        <w:rPr>
          <w:rFonts w:hint="eastAsia" w:ascii="黑体" w:hAnsi="黑体" w:eastAsia="黑体" w:cs="黑体"/>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说明：</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（1）在C语言中枚举类型的枚举元素是按照常量进行处理的，所以又称为枚举常量。不要因为它们是标识符而把它们当作变量来使用，在使用时是不能对它们赋值的。</w:t>
      </w:r>
    </w:p>
    <w:p>
      <w:pPr>
        <w:numPr>
          <w:ilvl w:val="0"/>
          <w:numId w:val="0"/>
        </w:numPr>
        <w:ind w:leftChars="0"/>
        <w:rPr>
          <w:rFonts w:hint="eastAsia" w:ascii="黑体" w:hAnsi="黑体" w:eastAsia="黑体" w:cs="黑体"/>
          <w:b/>
          <w:bCs/>
          <w:highlight w:val="red"/>
          <w:lang w:val="en-US" w:eastAsia="zh-CN"/>
        </w:rPr>
      </w:pPr>
      <w:r>
        <w:rPr>
          <w:rFonts w:hint="eastAsia" w:ascii="黑体" w:hAnsi="黑体" w:eastAsia="黑体" w:cs="黑体"/>
          <w:b/>
          <w:bCs/>
          <w:lang w:val="en-US" w:eastAsia="zh-CN"/>
        </w:rPr>
        <w:t>例如：</w:t>
      </w:r>
      <w:r>
        <w:rPr>
          <w:rFonts w:hint="eastAsia" w:ascii="黑体" w:hAnsi="黑体" w:eastAsia="黑体" w:cs="黑体"/>
          <w:b/>
          <w:bCs/>
          <w:highlight w:val="red"/>
          <w:lang w:val="en-US" w:eastAsia="zh-CN"/>
        </w:rPr>
        <w:t>sun=0;mon=1;sun = 7; //错误，不能给枚举常量赋值</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p>
    <w:p>
      <w:pPr>
        <w:numPr>
          <w:ilvl w:val="0"/>
          <w:numId w:val="6"/>
        </w:numPr>
        <w:ind w:leftChars="0"/>
        <w:rPr>
          <w:rFonts w:hint="eastAsia" w:ascii="黑体" w:hAnsi="黑体" w:eastAsia="黑体" w:cs="黑体"/>
          <w:b/>
          <w:bCs/>
          <w:lang w:val="en-US" w:eastAsia="zh-CN"/>
        </w:rPr>
      </w:pPr>
      <w:r>
        <w:rPr>
          <w:rFonts w:hint="eastAsia" w:ascii="黑体" w:hAnsi="黑体" w:eastAsia="黑体" w:cs="黑体"/>
          <w:b/>
          <w:bCs/>
          <w:lang w:val="en-US" w:eastAsia="zh-CN"/>
        </w:rPr>
        <w:t>每一个枚举元素都代表一个整数，C语言编译器按照定义时的顺序默认它们的值为0，1，2，3，4，5，6……。在上面的声明中，sun的值为0，mon的值为1，tue的值为2，依次类推。</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如果有赋值语句：workday=mon;</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就相当于：workday=1;</w:t>
      </w:r>
    </w:p>
    <w:p>
      <w:pPr>
        <w:numPr>
          <w:ilvl w:val="0"/>
          <w:numId w:val="0"/>
        </w:numPr>
        <w:rPr>
          <w:rFonts w:hint="eastAsia" w:ascii="黑体" w:hAnsi="黑体" w:eastAsia="黑体" w:cs="黑体"/>
          <w:b/>
          <w:bCs/>
          <w:lang w:val="en-US" w:eastAsia="zh-CN"/>
        </w:rPr>
      </w:pP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枚举</w:t>
      </w:r>
      <w:r>
        <w:rPr>
          <w:rFonts w:hint="eastAsia" w:ascii="黑体" w:hAnsi="黑体" w:eastAsia="黑体" w:cs="黑体"/>
          <w:b/>
          <w:bCs/>
          <w:color w:val="FF0000"/>
          <w:lang w:val="en-US" w:eastAsia="zh-CN"/>
        </w:rPr>
        <w:t>常量</w:t>
      </w:r>
      <w:r>
        <w:rPr>
          <w:rFonts w:hint="eastAsia" w:ascii="黑体" w:hAnsi="黑体" w:eastAsia="黑体" w:cs="黑体"/>
          <w:b/>
          <w:bCs/>
          <w:lang w:val="en-US" w:eastAsia="zh-CN"/>
        </w:rPr>
        <w:t>的引用和输出：</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如：printf(“%d”,sun);//输出整数0</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枚举</w:t>
      </w:r>
      <w:r>
        <w:rPr>
          <w:rFonts w:hint="eastAsia" w:ascii="黑体" w:hAnsi="黑体" w:eastAsia="黑体" w:cs="黑体"/>
          <w:b/>
          <w:bCs/>
          <w:color w:val="FF0000"/>
          <w:lang w:val="en-US" w:eastAsia="zh-CN"/>
        </w:rPr>
        <w:t>变量</w:t>
      </w:r>
      <w:r>
        <w:rPr>
          <w:rFonts w:hint="eastAsia" w:ascii="黑体" w:hAnsi="黑体" w:eastAsia="黑体" w:cs="黑体"/>
          <w:b/>
          <w:bCs/>
          <w:lang w:val="en-US" w:eastAsia="zh-CN"/>
        </w:rPr>
        <w:t>的引用和输出：</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如：workday=mon;</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printf(“%d”,workday);//输出整数1</w:t>
      </w:r>
    </w:p>
    <w:p>
      <w:pPr>
        <w:numPr>
          <w:ilvl w:val="0"/>
          <w:numId w:val="0"/>
        </w:numPr>
        <w:rPr>
          <w:rFonts w:hint="eastAsia" w:ascii="黑体" w:hAnsi="黑体" w:eastAsia="黑体" w:cs="黑体"/>
          <w:b/>
          <w:bCs/>
          <w:lang w:val="en-US" w:eastAsia="zh-CN"/>
        </w:rPr>
      </w:pPr>
    </w:p>
    <w:p>
      <w:pPr>
        <w:numPr>
          <w:ilvl w:val="0"/>
          <w:numId w:val="6"/>
        </w:numPr>
        <w:ind w:left="0" w:leftChars="0" w:firstLine="0" w:firstLineChars="0"/>
        <w:rPr>
          <w:rFonts w:hint="eastAsia" w:ascii="黑体" w:hAnsi="黑体" w:eastAsia="黑体" w:cs="黑体"/>
          <w:b/>
          <w:bCs/>
          <w:lang w:val="en-US" w:eastAsia="zh-CN"/>
        </w:rPr>
      </w:pPr>
      <w:r>
        <w:rPr>
          <w:rFonts w:hint="eastAsia" w:ascii="黑体" w:hAnsi="黑体" w:eastAsia="黑体" w:cs="黑体"/>
          <w:b/>
          <w:bCs/>
          <w:lang w:val="en-US" w:eastAsia="zh-CN"/>
        </w:rPr>
        <w:t>我们也可以人为的指定枚举元素的数值，在声明的枚举类型的时候显式指定。</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例如：enum Weekday{sun=7,mon=1,tue,wed,thu,fri,sat}workday,weekend;</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指定枚举常量sun的值为7，mon的值为1，之后的值顺序加1，也就是tue的值为2，sat的值为6。</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由于枚举类型的值为整数，因此C99把枚举类型也作为整型数据的一种，即用户自己定义的整数类型。</w:t>
      </w:r>
    </w:p>
    <w:p>
      <w:pPr>
        <w:numPr>
          <w:ilvl w:val="0"/>
          <w:numId w:val="0"/>
        </w:numPr>
        <w:ind w:leftChars="0"/>
        <w:rPr>
          <w:rFonts w:hint="eastAsia" w:ascii="黑体" w:hAnsi="黑体" w:eastAsia="黑体" w:cs="黑体"/>
          <w:b/>
          <w:bCs/>
          <w:lang w:val="en-US" w:eastAsia="zh-CN"/>
        </w:rPr>
      </w:pPr>
    </w:p>
    <w:p>
      <w:pPr>
        <w:numPr>
          <w:ilvl w:val="0"/>
          <w:numId w:val="6"/>
        </w:numPr>
        <w:ind w:left="0" w:leftChars="0" w:firstLine="0" w:firstLineChars="0"/>
        <w:rPr>
          <w:rFonts w:hint="eastAsia" w:ascii="黑体" w:hAnsi="黑体" w:eastAsia="黑体" w:cs="黑体"/>
          <w:b/>
          <w:bCs/>
          <w:lang w:val="en-US" w:eastAsia="zh-CN"/>
        </w:rPr>
      </w:pPr>
      <w:r>
        <w:rPr>
          <w:rFonts w:hint="eastAsia" w:ascii="黑体" w:hAnsi="黑体" w:eastAsia="黑体" w:cs="黑体"/>
          <w:b/>
          <w:bCs/>
          <w:lang w:val="en-US" w:eastAsia="zh-CN"/>
        </w:rPr>
        <w:t>枚举类型可以用来比较和判断。</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例如：</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if(workday==mon){……}</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If(workday&lt;=sat){……}</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枚举类型的比较规则是按照其初始化时指定的整数大小来进行比较的。如果声明时没有人为指定，就按默认规则处理，即第一个枚举元素的值为0，第二个枚举元素的值为1，依次类推，所以mon&gt;sun,sat&gt;fri。</w:t>
      </w:r>
    </w:p>
    <w:p>
      <w:pPr>
        <w:rPr>
          <w:rFonts w:hint="eastAsia" w:ascii="黑体" w:hAnsi="黑体" w:eastAsia="黑体" w:cs="黑体"/>
          <w:lang w:val="en-US" w:eastAsia="zh-CN"/>
        </w:rPr>
      </w:pPr>
    </w:p>
    <w:p>
      <w:pPr>
        <w:rPr>
          <w:rFonts w:hint="eastAsia" w:ascii="黑体" w:hAnsi="黑体" w:eastAsia="黑体" w:cs="黑体"/>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#简单的枚举类型应用举例：</w:t>
      </w:r>
    </w:p>
    <w:p>
      <w:pPr>
        <w:rPr>
          <w:rFonts w:hint="eastAsia" w:ascii="黑体" w:hAnsi="黑体" w:eastAsia="黑体" w:cs="黑体"/>
          <w:lang w:val="en-US" w:eastAsia="zh-CN"/>
        </w:rPr>
      </w:pPr>
      <w:r>
        <w:rPr>
          <w:rFonts w:hint="eastAsia" w:ascii="黑体" w:hAnsi="黑体" w:eastAsia="黑体" w:cs="黑体"/>
          <w:b/>
          <w:bCs/>
          <w:lang w:val="en-US" w:eastAsia="zh-CN"/>
        </w:rPr>
        <w:t>根据你输入的数字输出对应星期几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F640C"/>
    <w:multiLevelType w:val="singleLevel"/>
    <w:tmpl w:val="9FBF640C"/>
    <w:lvl w:ilvl="0" w:tentative="0">
      <w:start w:val="1"/>
      <w:numFmt w:val="decimal"/>
      <w:suff w:val="nothing"/>
      <w:lvlText w:val="%1、"/>
      <w:lvlJc w:val="left"/>
    </w:lvl>
  </w:abstractNum>
  <w:abstractNum w:abstractNumId="1">
    <w:nsid w:val="B20A9F2F"/>
    <w:multiLevelType w:val="singleLevel"/>
    <w:tmpl w:val="B20A9F2F"/>
    <w:lvl w:ilvl="0" w:tentative="0">
      <w:start w:val="1"/>
      <w:numFmt w:val="chineseCounting"/>
      <w:suff w:val="nothing"/>
      <w:lvlText w:val="%1、"/>
      <w:lvlJc w:val="left"/>
      <w:rPr>
        <w:rFonts w:hint="eastAsia"/>
      </w:rPr>
    </w:lvl>
  </w:abstractNum>
  <w:abstractNum w:abstractNumId="2">
    <w:nsid w:val="BAF08336"/>
    <w:multiLevelType w:val="singleLevel"/>
    <w:tmpl w:val="BAF08336"/>
    <w:lvl w:ilvl="0" w:tentative="0">
      <w:start w:val="1"/>
      <w:numFmt w:val="decimal"/>
      <w:suff w:val="nothing"/>
      <w:lvlText w:val="%1、"/>
      <w:lvlJc w:val="left"/>
    </w:lvl>
  </w:abstractNum>
  <w:abstractNum w:abstractNumId="3">
    <w:nsid w:val="BFD46EC6"/>
    <w:multiLevelType w:val="singleLevel"/>
    <w:tmpl w:val="BFD46EC6"/>
    <w:lvl w:ilvl="0" w:tentative="0">
      <w:start w:val="3"/>
      <w:numFmt w:val="decimal"/>
      <w:suff w:val="nothing"/>
      <w:lvlText w:val="（%1）"/>
      <w:lvlJc w:val="left"/>
    </w:lvl>
  </w:abstractNum>
  <w:abstractNum w:abstractNumId="4">
    <w:nsid w:val="FB5CD223"/>
    <w:multiLevelType w:val="singleLevel"/>
    <w:tmpl w:val="FB5CD223"/>
    <w:lvl w:ilvl="0" w:tentative="0">
      <w:start w:val="2"/>
      <w:numFmt w:val="decimal"/>
      <w:suff w:val="nothing"/>
      <w:lvlText w:val="（%1）"/>
      <w:lvlJc w:val="left"/>
    </w:lvl>
  </w:abstractNum>
  <w:abstractNum w:abstractNumId="5">
    <w:nsid w:val="FE991A04"/>
    <w:multiLevelType w:val="singleLevel"/>
    <w:tmpl w:val="FE991A04"/>
    <w:lvl w:ilvl="0" w:tentative="0">
      <w:start w:val="1"/>
      <w:numFmt w:val="chineseCounting"/>
      <w:suff w:val="nothing"/>
      <w:lvlText w:val="%1、"/>
      <w:lvlJc w:val="left"/>
      <w:rPr>
        <w:rFonts w:hint="eastAsia"/>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2742"/>
    <w:rsid w:val="00B0674B"/>
    <w:rsid w:val="00DC18BA"/>
    <w:rsid w:val="011330AE"/>
    <w:rsid w:val="02963225"/>
    <w:rsid w:val="0532552F"/>
    <w:rsid w:val="058A46A5"/>
    <w:rsid w:val="0705088F"/>
    <w:rsid w:val="07485B5E"/>
    <w:rsid w:val="077522FB"/>
    <w:rsid w:val="08707E66"/>
    <w:rsid w:val="09226CED"/>
    <w:rsid w:val="09F82830"/>
    <w:rsid w:val="0A014D7B"/>
    <w:rsid w:val="0BB7028F"/>
    <w:rsid w:val="0BE455C1"/>
    <w:rsid w:val="0E6237CF"/>
    <w:rsid w:val="11626C81"/>
    <w:rsid w:val="117529DB"/>
    <w:rsid w:val="13570E07"/>
    <w:rsid w:val="14691C19"/>
    <w:rsid w:val="16AD68DF"/>
    <w:rsid w:val="173D6D28"/>
    <w:rsid w:val="17946A38"/>
    <w:rsid w:val="1A95789F"/>
    <w:rsid w:val="1AEB5F7B"/>
    <w:rsid w:val="1B2633E5"/>
    <w:rsid w:val="1B8E367B"/>
    <w:rsid w:val="1D011B63"/>
    <w:rsid w:val="1D8156AB"/>
    <w:rsid w:val="1DFA3C2E"/>
    <w:rsid w:val="1F7F7F0D"/>
    <w:rsid w:val="20EE23A5"/>
    <w:rsid w:val="20F5756F"/>
    <w:rsid w:val="21013775"/>
    <w:rsid w:val="21B97F13"/>
    <w:rsid w:val="23C60CEE"/>
    <w:rsid w:val="23C653AC"/>
    <w:rsid w:val="25243204"/>
    <w:rsid w:val="254F677C"/>
    <w:rsid w:val="25F246B4"/>
    <w:rsid w:val="26227822"/>
    <w:rsid w:val="27381B05"/>
    <w:rsid w:val="28AB5C13"/>
    <w:rsid w:val="28EF3D12"/>
    <w:rsid w:val="2CB61EBE"/>
    <w:rsid w:val="2F113BCC"/>
    <w:rsid w:val="2F8B0279"/>
    <w:rsid w:val="2FD900D4"/>
    <w:rsid w:val="306B25EB"/>
    <w:rsid w:val="30BF5233"/>
    <w:rsid w:val="30EB75CF"/>
    <w:rsid w:val="313F319F"/>
    <w:rsid w:val="319366E7"/>
    <w:rsid w:val="31D37448"/>
    <w:rsid w:val="338779F8"/>
    <w:rsid w:val="33CB4C77"/>
    <w:rsid w:val="342A22CA"/>
    <w:rsid w:val="35235324"/>
    <w:rsid w:val="35DA1361"/>
    <w:rsid w:val="35FB66B6"/>
    <w:rsid w:val="360A24B3"/>
    <w:rsid w:val="36B45BE1"/>
    <w:rsid w:val="36C04FA9"/>
    <w:rsid w:val="38452932"/>
    <w:rsid w:val="398002B4"/>
    <w:rsid w:val="3FB97198"/>
    <w:rsid w:val="40536175"/>
    <w:rsid w:val="432027BE"/>
    <w:rsid w:val="432F1EB8"/>
    <w:rsid w:val="45C84F6E"/>
    <w:rsid w:val="45EC64D6"/>
    <w:rsid w:val="4724289A"/>
    <w:rsid w:val="48CD6F2F"/>
    <w:rsid w:val="48E00C8B"/>
    <w:rsid w:val="49F55AE8"/>
    <w:rsid w:val="4A040B00"/>
    <w:rsid w:val="4A914E97"/>
    <w:rsid w:val="4B606402"/>
    <w:rsid w:val="4C2A1012"/>
    <w:rsid w:val="4C2E5F4B"/>
    <w:rsid w:val="4EF736B6"/>
    <w:rsid w:val="4F5255B2"/>
    <w:rsid w:val="507C4553"/>
    <w:rsid w:val="53F42905"/>
    <w:rsid w:val="56D94FF2"/>
    <w:rsid w:val="588247D3"/>
    <w:rsid w:val="5CC657F4"/>
    <w:rsid w:val="5D5254A6"/>
    <w:rsid w:val="5E7C2160"/>
    <w:rsid w:val="5ED02F67"/>
    <w:rsid w:val="5F476769"/>
    <w:rsid w:val="5F5B3435"/>
    <w:rsid w:val="5F7124C2"/>
    <w:rsid w:val="6015323E"/>
    <w:rsid w:val="61133D37"/>
    <w:rsid w:val="62D83EFA"/>
    <w:rsid w:val="631C4B0D"/>
    <w:rsid w:val="63D9748A"/>
    <w:rsid w:val="63E32644"/>
    <w:rsid w:val="63FC6701"/>
    <w:rsid w:val="666A0AEF"/>
    <w:rsid w:val="6824200A"/>
    <w:rsid w:val="68D90FB7"/>
    <w:rsid w:val="69840AA2"/>
    <w:rsid w:val="6BA05202"/>
    <w:rsid w:val="6BA07004"/>
    <w:rsid w:val="6BE23CE0"/>
    <w:rsid w:val="6C980B78"/>
    <w:rsid w:val="6F610DAF"/>
    <w:rsid w:val="70E0639F"/>
    <w:rsid w:val="70E83265"/>
    <w:rsid w:val="71065FA0"/>
    <w:rsid w:val="71726DDE"/>
    <w:rsid w:val="71D22AC8"/>
    <w:rsid w:val="7357011D"/>
    <w:rsid w:val="737763A4"/>
    <w:rsid w:val="73C12BC2"/>
    <w:rsid w:val="73C506E2"/>
    <w:rsid w:val="7622573A"/>
    <w:rsid w:val="77942C79"/>
    <w:rsid w:val="7A3A0FA1"/>
    <w:rsid w:val="7AB31901"/>
    <w:rsid w:val="7AE41B9E"/>
    <w:rsid w:val="7B6E2758"/>
    <w:rsid w:val="7C38110B"/>
    <w:rsid w:val="7C941A12"/>
    <w:rsid w:val="7D546C74"/>
    <w:rsid w:val="7E442294"/>
    <w:rsid w:val="7F5C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2019-12-05T05:58:00Z</dcterms:created>
  <dc:creator>TZEDU</dc:creator>
  <cp:lastModifiedBy>小威</cp:lastModifiedBy>
  <dcterms:modified xsi:type="dcterms:W3CDTF">2020-12-21T09:18:25Z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