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</w:rPr>
      </w:pPr>
    </w:p>
    <w:tbl>
      <w:tblPr>
        <w:tblStyle w:val="5"/>
        <w:tblpPr w:leftFromText="180" w:rightFromText="180" w:vertAnchor="text" w:horzAnchor="margin" w:tblpX="-998" w:tblpY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"/>
        <w:gridCol w:w="663"/>
        <w:gridCol w:w="544"/>
        <w:gridCol w:w="426"/>
        <w:gridCol w:w="1932"/>
        <w:gridCol w:w="3181"/>
        <w:gridCol w:w="1639"/>
        <w:gridCol w:w="240"/>
        <w:gridCol w:w="1319"/>
      </w:tblGrid>
      <w:tr>
        <w:trPr>
          <w:trHeight w:val="330" w:hRule="atLeast"/>
        </w:trPr>
        <w:tc>
          <w:tcPr>
            <w:tcW w:w="10485" w:type="dxa"/>
            <w:gridSpan w:val="9"/>
          </w:tcPr>
          <w:p>
            <w:pPr>
              <w:rPr>
                <w:rFonts w:hint="default"/>
                <w:b/>
                <w:lang w:val="en-US" w:eastAsia="zh-Hans"/>
              </w:rPr>
            </w:pPr>
            <w:r>
              <w:rPr>
                <w:rFonts w:hint="eastAsia"/>
                <w:b/>
                <w:lang w:val="en-US" w:eastAsia="zh-Hans"/>
              </w:rPr>
              <w:t>种大豆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插叙</w:t>
            </w:r>
          </w:p>
          <w:p>
            <w:pPr>
              <w:rPr>
                <w:rFonts w:hint="eastAsia"/>
                <w:b/>
                <w:lang w:val="en-US" w:eastAsia="zh-Hans"/>
              </w:rPr>
            </w:pP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三种破壁</w:t>
            </w:r>
            <w:r>
              <w:rPr>
                <w:rFonts w:hint="default"/>
                <w:b/>
                <w:lang w:eastAsia="zh-Hans"/>
              </w:rPr>
              <w:t>：</w:t>
            </w:r>
            <w:r>
              <w:rPr>
                <w:rFonts w:hint="eastAsia"/>
                <w:b/>
                <w:lang w:val="en-US" w:eastAsia="zh-Hans"/>
              </w:rPr>
              <w:t>主角破壁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豆子破土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产品破壁</w:t>
            </w:r>
          </w:p>
          <w:p>
            <w:pPr>
              <w:rPr>
                <w:rFonts w:hint="default"/>
                <w:b/>
                <w:lang w:val="en-US" w:eastAsia="zh-Hans"/>
              </w:rPr>
            </w:pPr>
          </w:p>
          <w:p>
            <w:pPr>
              <w:rPr>
                <w:rFonts w:hint="default"/>
                <w:b/>
                <w:lang w:eastAsia="zh-Hans"/>
              </w:rPr>
            </w:pPr>
            <w:r>
              <w:rPr>
                <w:rFonts w:hint="eastAsia"/>
                <w:b/>
                <w:lang w:val="en-US" w:eastAsia="zh-Hans"/>
              </w:rPr>
              <w:t>学植物的学生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培养皿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做大豆实验不成功</w:t>
            </w:r>
            <w:r>
              <w:rPr>
                <w:rFonts w:hint="default"/>
                <w:b/>
                <w:lang w:eastAsia="zh-Hans"/>
              </w:rPr>
              <w:t xml:space="preserve"> （</w:t>
            </w:r>
            <w:r>
              <w:rPr>
                <w:rFonts w:hint="eastAsia"/>
                <w:b/>
                <w:lang w:val="en-US" w:eastAsia="zh-Hans"/>
              </w:rPr>
              <w:t>转场通过植物推拉镜头</w:t>
            </w:r>
            <w:r>
              <w:rPr>
                <w:rFonts w:hint="default"/>
                <w:b/>
                <w:lang w:eastAsia="zh-Hans"/>
              </w:rPr>
              <w:t>）</w:t>
            </w:r>
          </w:p>
          <w:p>
            <w:r>
              <w:rPr>
                <w:rFonts w:hint="eastAsia"/>
                <w:b/>
                <w:lang w:val="en-US" w:eastAsia="zh-Hans"/>
              </w:rPr>
              <w:t>主角起床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拿豆奶喝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出门的时候走到了大自然中</w:t>
            </w:r>
            <w:r>
              <w:rPr>
                <w:rFonts w:hint="default"/>
                <w:b/>
                <w:lang w:eastAsia="zh-Hans"/>
              </w:rPr>
              <w:t>（</w:t>
            </w:r>
            <w:r>
              <w:rPr>
                <w:rFonts w:hint="eastAsia"/>
                <w:b/>
                <w:lang w:val="en-US" w:eastAsia="zh-Hans"/>
              </w:rPr>
              <w:t>转场</w:t>
            </w:r>
            <w:r>
              <w:rPr>
                <w:rFonts w:hint="default"/>
                <w:b/>
                <w:lang w:eastAsia="zh-Hans"/>
              </w:rPr>
              <w:t>）</w:t>
            </w:r>
            <w:r>
              <w:rPr>
                <w:rFonts w:hint="eastAsia"/>
                <w:b/>
                <w:lang w:val="en-US" w:eastAsia="zh-Hans"/>
              </w:rPr>
              <w:t>出门亲近大自然开始寻找</w:t>
            </w:r>
            <w:r>
              <w:rPr>
                <w:rFonts w:hint="default"/>
                <w:b/>
                <w:lang w:eastAsia="zh-Hans"/>
              </w:rPr>
              <w:t>（</w:t>
            </w:r>
            <w:r>
              <w:rPr>
                <w:rFonts w:hint="eastAsia"/>
                <w:b/>
                <w:lang w:val="en-US" w:eastAsia="zh-Hans"/>
              </w:rPr>
              <w:t>跑步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骑车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眺望</w:t>
            </w:r>
            <w:r>
              <w:rPr>
                <w:rFonts w:hint="default"/>
                <w:b/>
                <w:lang w:eastAsia="zh-Hans"/>
              </w:rPr>
              <w:t>） （</w:t>
            </w:r>
            <w:r>
              <w:rPr>
                <w:rFonts w:hint="eastAsia"/>
                <w:b/>
                <w:lang w:val="en-US" w:eastAsia="zh-Hans"/>
              </w:rPr>
              <w:t>地图</w:t>
            </w:r>
            <w:r>
              <w:rPr>
                <w:rFonts w:hint="default"/>
                <w:b/>
                <w:lang w:eastAsia="zh-Hans"/>
              </w:rPr>
              <w:t>）</w:t>
            </w:r>
            <w:r>
              <w:rPr>
                <w:rFonts w:hint="eastAsia"/>
                <w:b/>
                <w:lang w:val="en-US" w:eastAsia="zh-Hans"/>
              </w:rPr>
              <w:t>种植</w:t>
            </w:r>
            <w:r>
              <w:rPr>
                <w:rFonts w:hint="eastAsia"/>
                <w:b/>
                <w:color w:val="0000FF"/>
                <w:lang w:val="en-US" w:eastAsia="zh-Hans"/>
              </w:rPr>
              <w:t>原生态</w:t>
            </w:r>
            <w:r>
              <w:rPr>
                <w:rFonts w:hint="eastAsia"/>
                <w:b/>
                <w:lang w:val="en-US" w:eastAsia="zh-Hans"/>
              </w:rPr>
              <w:t>大豆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撒豆子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摇镜头展现时光流逝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发芽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镜头破土而出</w:t>
            </w:r>
            <w:r>
              <w:rPr>
                <w:rFonts w:hint="default"/>
                <w:b/>
                <w:lang w:eastAsia="zh-Hans"/>
              </w:rPr>
              <w:t xml:space="preserve"> </w:t>
            </w:r>
            <w:r>
              <w:rPr>
                <w:rFonts w:hint="eastAsia"/>
                <w:b/>
                <w:lang w:val="en-US" w:eastAsia="zh-Hans"/>
              </w:rPr>
              <w:t>产品出现在土地上</w:t>
            </w:r>
            <w:r>
              <w:rPr>
                <w:rFonts w:hint="default"/>
                <w:b/>
                <w:lang w:eastAsia="zh-Hans"/>
              </w:rPr>
              <w:t>，</w:t>
            </w:r>
            <w:r>
              <w:rPr>
                <w:rFonts w:hint="eastAsia"/>
                <w:b/>
                <w:lang w:val="en-US" w:eastAsia="zh-Hans"/>
              </w:rPr>
              <w:t>主角拿起来开始喝</w:t>
            </w:r>
            <w:r>
              <w:rPr>
                <w:rFonts w:hint="default"/>
                <w:b/>
                <w:lang w:eastAsia="zh-Hans"/>
              </w:rPr>
              <w:t>，</w:t>
            </w:r>
            <w:r>
              <w:rPr>
                <w:rFonts w:hint="eastAsia"/>
                <w:b/>
                <w:lang w:val="en-US" w:eastAsia="zh-Hans"/>
              </w:rPr>
              <w:t>产品细节</w:t>
            </w:r>
            <w:r>
              <w:rPr>
                <w:rFonts w:hint="default"/>
                <w:b/>
                <w:lang w:eastAsia="zh-Hans"/>
              </w:rPr>
              <w:t>，</w:t>
            </w:r>
            <w:r>
              <w:rPr>
                <w:rFonts w:hint="eastAsia"/>
                <w:b/>
                <w:lang w:val="en-US" w:eastAsia="zh-Hans"/>
              </w:rPr>
              <w:t>白场过渡结尾</w:t>
            </w:r>
          </w:p>
          <w:p>
            <w:pPr>
              <w:jc w:val="center"/>
            </w:pPr>
          </w:p>
        </w:tc>
      </w:tr>
      <w:tr>
        <w:trPr>
          <w:trHeight w:val="330" w:hRule="atLeast"/>
        </w:trPr>
        <w:tc>
          <w:tcPr>
            <w:tcW w:w="10485" w:type="dxa"/>
            <w:gridSpan w:val="9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  <w:lang w:val="en-US" w:eastAsia="zh-Hans"/>
              </w:rPr>
              <w:t>银鹭植物破壁豆奶</w:t>
            </w:r>
            <w:r>
              <w:rPr>
                <w:rFonts w:hint="eastAsia"/>
                <w:b/>
                <w:sz w:val="24"/>
              </w:rPr>
              <w:t>镜头脚本</w:t>
            </w:r>
          </w:p>
        </w:tc>
      </w:tr>
      <w:tr>
        <w:tc>
          <w:tcPr>
            <w:tcW w:w="541" w:type="dxa"/>
          </w:tcPr>
          <w:p>
            <w:r>
              <w:rPr>
                <w:rFonts w:hint="eastAsia"/>
              </w:rPr>
              <w:t>镜号</w:t>
            </w:r>
          </w:p>
        </w:tc>
        <w:tc>
          <w:tcPr>
            <w:tcW w:w="663" w:type="dxa"/>
          </w:tcPr>
          <w:p>
            <w:r>
              <w:rPr>
                <w:rFonts w:hint="eastAsia"/>
              </w:rPr>
              <w:t>景别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摄法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角度</w:t>
            </w:r>
          </w:p>
        </w:tc>
        <w:tc>
          <w:tcPr>
            <w:tcW w:w="1932" w:type="dxa"/>
          </w:tcPr>
          <w:p>
            <w:r>
              <w:rPr>
                <w:rFonts w:hint="eastAsia"/>
              </w:rPr>
              <w:t>画面内容</w:t>
            </w:r>
          </w:p>
        </w:tc>
        <w:tc>
          <w:tcPr>
            <w:tcW w:w="3181" w:type="dxa"/>
          </w:tcPr>
          <w:p>
            <w:r>
              <w:rPr>
                <w:rFonts w:hint="eastAsia"/>
              </w:rPr>
              <w:t>参考画面</w:t>
            </w:r>
          </w:p>
        </w:tc>
        <w:tc>
          <w:tcPr>
            <w:tcW w:w="1639" w:type="dxa"/>
          </w:tcPr>
          <w:p>
            <w:r>
              <w:rPr>
                <w:rFonts w:hint="eastAsia"/>
              </w:rPr>
              <w:t>旁白</w:t>
            </w:r>
          </w:p>
        </w:tc>
        <w:tc>
          <w:tcPr>
            <w:tcW w:w="240" w:type="dxa"/>
          </w:tcPr>
          <w:p>
            <w:r>
              <w:rPr>
                <w:rFonts w:hint="eastAsia"/>
              </w:rPr>
              <w:t>时长</w:t>
            </w:r>
          </w:p>
        </w:tc>
        <w:tc>
          <w:tcPr>
            <w:tcW w:w="1319" w:type="dxa"/>
          </w:tcPr>
          <w:p>
            <w:r>
              <w:rPr>
                <w:rFonts w:hint="eastAsia"/>
              </w:rPr>
              <w:t>备注</w:t>
            </w:r>
          </w:p>
        </w:tc>
      </w:tr>
      <w:tr>
        <w:tc>
          <w:tcPr>
            <w:tcW w:w="541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摇</w:t>
            </w:r>
          </w:p>
        </w:tc>
        <w:tc>
          <w:tcPr>
            <w:tcW w:w="426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侧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床头柜上放两瓶产品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镜头从侧面从产品摇到主角侧面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人物跟随镜头移动起床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71345" cy="1028700"/>
                  <wp:effectExtent l="0" t="0" r="8255" b="12700"/>
                  <wp:docPr id="7" name="图片 7" descr="IMG_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008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34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67535" cy="1050290"/>
                  <wp:effectExtent l="0" t="0" r="12065" b="16510"/>
                  <wp:docPr id="8" name="图片 8" descr="IMG_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G_008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35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先描写豆奶再出现培养皿</w:t>
            </w:r>
            <w:r>
              <w:rPr>
                <w:rFonts w:hint="default"/>
                <w:lang w:eastAsia="zh-Hans"/>
              </w:rPr>
              <w:t xml:space="preserve"> </w:t>
            </w:r>
            <w:r>
              <w:rPr>
                <w:rFonts w:hint="eastAsia"/>
                <w:lang w:val="en-US" w:eastAsia="zh-Hans"/>
              </w:rPr>
              <w:t>通过培养皿制作出豆奶</w:t>
            </w: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663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正面主角伸懒腰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73250" cy="1059815"/>
                  <wp:effectExtent l="0" t="0" r="6350" b="6985"/>
                  <wp:docPr id="10" name="图片 10" descr="IMG_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009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>
            <w:pPr>
              <w:rPr>
                <w:rFonts w:hint="eastAsia"/>
                <w:lang w:val="en-US" w:eastAsia="zh-Hans"/>
              </w:rPr>
            </w:pP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663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远</w:t>
            </w:r>
          </w:p>
        </w:tc>
        <w:tc>
          <w:tcPr>
            <w:tcW w:w="544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摇</w:t>
            </w:r>
          </w:p>
        </w:tc>
        <w:tc>
          <w:tcPr>
            <w:tcW w:w="426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主角从旁边走出来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镜头从人物易到产品</w:t>
            </w:r>
          </w:p>
        </w:tc>
        <w:tc>
          <w:tcPr>
            <w:tcW w:w="3181" w:type="dxa"/>
          </w:tcPr>
          <w:p/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64360" cy="1069340"/>
                  <wp:effectExtent l="0" t="0" r="15240" b="22860"/>
                  <wp:docPr id="35" name="图片 35" descr="IMG_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IMG_009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36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>
            <w:pPr>
              <w:rPr>
                <w:rFonts w:hint="eastAsia"/>
                <w:lang w:val="en-US" w:eastAsia="zh-Hans"/>
              </w:rPr>
            </w:pP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663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正面拍产品被拿起来定画面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68170" cy="1067435"/>
                  <wp:effectExtent l="0" t="0" r="11430" b="24765"/>
                  <wp:docPr id="37" name="图片 37" descr="IMG_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IMG_009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170" cy="106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>
            <w:pPr>
              <w:rPr>
                <w:rFonts w:hint="eastAsia"/>
                <w:lang w:val="en-US" w:eastAsia="zh-Hans"/>
              </w:rPr>
            </w:pP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663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侧</w:t>
            </w:r>
          </w:p>
        </w:tc>
        <w:tc>
          <w:tcPr>
            <w:tcW w:w="1932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主角边喝边走经过门框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80235" cy="1027430"/>
                  <wp:effectExtent l="0" t="0" r="24765" b="13970"/>
                  <wp:docPr id="38" name="图片 38" descr="IMG_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IMG_009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235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>
            <w:pPr>
              <w:rPr>
                <w:rFonts w:hint="eastAsia"/>
                <w:lang w:val="en-US" w:eastAsia="zh-Hans"/>
              </w:rPr>
            </w:pP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推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转场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镜头拉近植物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直接变成公园场景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2615" cy="865505"/>
                  <wp:effectExtent l="0" t="0" r="6985" b="23495"/>
                  <wp:docPr id="3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86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学一下怎么剪辑</w:t>
            </w: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663" w:type="dxa"/>
          </w:tcPr>
          <w:p>
            <w:r>
              <w:rPr>
                <w:rFonts w:hint="eastAsia"/>
              </w:rPr>
              <w:t>全景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主角从画外拿着地图走进来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四处张望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1882140" cy="694690"/>
                  <wp:effectExtent l="0" t="0" r="22860" b="16510"/>
                  <wp:docPr id="2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14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拍主角拿着地图的背影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看向前面的点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4520" cy="1084580"/>
                  <wp:effectExtent l="0" t="0" r="5080" b="7620"/>
                  <wp:docPr id="2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俯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主角叉掉第一个地点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77060" cy="1348105"/>
                  <wp:effectExtent l="0" t="0" r="2540" b="23495"/>
                  <wp:docPr id="16" name="图片 16" descr="WechatIMG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WechatIMG55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default"/>
              </w:rPr>
              <w:drawing>
                <wp:inline distT="0" distB="0" distL="114300" distR="114300">
                  <wp:extent cx="1875155" cy="1422400"/>
                  <wp:effectExtent l="0" t="0" r="4445" b="0"/>
                  <wp:docPr id="15" name="图片 15" descr="5531713971717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5531713971717_.pi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  <w:p/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画面可以加字进度条</w:t>
            </w: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663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主角从右边走到左边画外</w:t>
            </w:r>
          </w:p>
        </w:tc>
        <w:tc>
          <w:tcPr>
            <w:tcW w:w="3181" w:type="dxa"/>
          </w:tcPr>
          <w:p>
            <w:pPr>
              <w:tabs>
                <w:tab w:val="left" w:pos="871"/>
              </w:tabs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64360" cy="1461770"/>
                  <wp:effectExtent l="0" t="0" r="15240" b="11430"/>
                  <wp:docPr id="14" name="图片 14" descr="5571713972160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5571713972160_.pic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360" cy="146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全景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主角骑自行车从右边走到左边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75155" cy="1415415"/>
                  <wp:effectExtent l="0" t="0" r="4445" b="6985"/>
                  <wp:docPr id="12" name="图片 12" descr="5521713971716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5521713971716_.pi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41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</w:rPr>
              <w:drawing>
                <wp:inline distT="0" distB="0" distL="114300" distR="114300">
                  <wp:extent cx="1875155" cy="1425575"/>
                  <wp:effectExtent l="0" t="0" r="4445" b="22225"/>
                  <wp:docPr id="11" name="图片 11" descr="5511713971716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5511713971716_.pi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</w:rPr>
            </w:pP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近景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主角正面摇头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然后继续骑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从右边走到左边</w:t>
            </w:r>
          </w:p>
        </w:tc>
        <w:tc>
          <w:tcPr>
            <w:tcW w:w="3181" w:type="dxa"/>
          </w:tcPr>
          <w:p>
            <w:r>
              <w:rPr>
                <w:rFonts w:hint="default"/>
              </w:rPr>
              <w:drawing>
                <wp:inline distT="0" distB="0" distL="114300" distR="114300">
                  <wp:extent cx="1875155" cy="1422400"/>
                  <wp:effectExtent l="0" t="0" r="4445" b="0"/>
                  <wp:docPr id="13" name="图片 13" descr="5531713971717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5531713971717_.pi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>
            <w:r>
              <w:rPr>
                <w:rFonts w:hint="eastAsia"/>
                <w:lang w:val="en-US" w:eastAsia="zh-Hans"/>
              </w:rPr>
              <w:t>画面可以加字进度条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3</w:t>
            </w:r>
          </w:p>
        </w:tc>
        <w:tc>
          <w:tcPr>
            <w:tcW w:w="663" w:type="dxa"/>
          </w:tcPr>
          <w:p>
            <w:r>
              <w:rPr>
                <w:rFonts w:hint="eastAsia"/>
                <w:lang w:val="en-US" w:eastAsia="zh-Hans"/>
              </w:rPr>
              <w:t>全</w:t>
            </w:r>
            <w:r>
              <w:rPr>
                <w:rFonts w:hint="eastAsia"/>
              </w:rPr>
              <w:t>景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俯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主角从山坡跑上来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6425" cy="1047750"/>
                  <wp:effectExtent l="0" t="0" r="3175" b="19050"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4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中景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侧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主角从山坡上眺望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发现合适的种植点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1882140" cy="1071245"/>
                  <wp:effectExtent l="0" t="0" r="22860" b="20955"/>
                  <wp:docPr id="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140" cy="107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</w:rPr>
              <w:drawing>
                <wp:inline distT="0" distB="0" distL="114300" distR="114300">
                  <wp:extent cx="1875155" cy="1422400"/>
                  <wp:effectExtent l="0" t="0" r="4445" b="0"/>
                  <wp:docPr id="25" name="图片 25" descr="5531713971717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5531713971717_.pi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>
            <w:r>
              <w:rPr>
                <w:rFonts w:hint="eastAsia"/>
                <w:lang w:val="en-US" w:eastAsia="zh-Hans"/>
              </w:rPr>
              <w:t>画面可以加字进度条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5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正拍手拿地图的画面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再放下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合适的地点出现在画面中央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7060" cy="1431290"/>
                  <wp:effectExtent l="0" t="0" r="2540" b="1651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1875790" cy="1344930"/>
                  <wp:effectExtent l="0" t="0" r="3810" b="1270"/>
                  <wp:docPr id="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790" cy="1344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6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俯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主角手捧着大豆倒入土坑里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64360" cy="1282065"/>
                  <wp:effectExtent l="0" t="0" r="15240" b="13335"/>
                  <wp:docPr id="9" name="图片 9" descr="5481713971715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481713971715_.pi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360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7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甩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拍摄各种公园的空镜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展示时光流逝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80870" cy="1334135"/>
                  <wp:effectExtent l="0" t="0" r="24130" b="12065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870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1877060" cy="1327785"/>
                  <wp:effectExtent l="0" t="0" r="2540" b="18415"/>
                  <wp:docPr id="2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1877060" cy="1320800"/>
                  <wp:effectExtent l="0" t="0" r="2540" b="0"/>
                  <wp:docPr id="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8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移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镜头从土移上来或把泥土洒在镜头上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再进行到倒放处理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2615" cy="1084580"/>
                  <wp:effectExtent l="0" t="0" r="6985" b="7620"/>
                  <wp:docPr id="3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9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俯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产品放在土上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主角拿起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7695" cy="1060450"/>
                  <wp:effectExtent l="0" t="0" r="1905" b="6350"/>
                  <wp:docPr id="3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9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主角拿起来看一下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7695" cy="1120775"/>
                  <wp:effectExtent l="0" t="0" r="1905" b="22225"/>
                  <wp:docPr id="3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95" cy="112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主角将吸管插入</w:t>
            </w:r>
          </w:p>
        </w:tc>
        <w:tc>
          <w:tcPr>
            <w:tcW w:w="3181" w:type="dxa"/>
          </w:tcPr>
          <w:p/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663" w:type="dxa"/>
          </w:tcPr>
          <w:p>
            <w:r>
              <w:rPr>
                <w:rFonts w:hint="eastAsia"/>
              </w:rPr>
              <w:t>近景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主角喝产品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9600" cy="1064260"/>
                  <wp:effectExtent l="0" t="0" r="0" b="2540"/>
                  <wp:docPr id="2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2</w:t>
            </w:r>
            <w:r>
              <w:rPr>
                <w:rFonts w:hint="default"/>
              </w:rPr>
              <w:t>3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俯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碗内加入豆奶和大豆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搅拌产生漩涡感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77060" cy="1066165"/>
                  <wp:effectExtent l="0" t="0" r="2540" b="635"/>
                  <wp:docPr id="2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1876425" cy="1090295"/>
                  <wp:effectExtent l="0" t="0" r="3175" b="1905"/>
                  <wp:docPr id="3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2</w:t>
            </w:r>
            <w:r>
              <w:rPr>
                <w:rFonts w:hint="default"/>
              </w:rPr>
              <w:t>4</w:t>
            </w:r>
          </w:p>
        </w:tc>
        <w:tc>
          <w:tcPr>
            <w:tcW w:w="663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特写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大豆平铺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洒落在桌子上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80235" cy="827405"/>
                  <wp:effectExtent l="0" t="0" r="24765" b="10795"/>
                  <wp:docPr id="2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235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白场过渡</w:t>
            </w:r>
          </w:p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663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近</w:t>
            </w:r>
          </w:p>
        </w:tc>
        <w:tc>
          <w:tcPr>
            <w:tcW w:w="544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主角拿起产品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并微笑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轻微点头</w:t>
            </w:r>
          </w:p>
        </w:tc>
        <w:tc>
          <w:tcPr>
            <w:tcW w:w="318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877060" cy="1051560"/>
                  <wp:effectExtent l="0" t="0" r="2540" b="15240"/>
                  <wp:docPr id="39" name="图片 39" descr="44ebaf6e65a5f10ab764b6fa76213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44ebaf6e65a5f10ab764b6fa76213ac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663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定</w:t>
            </w:r>
          </w:p>
        </w:tc>
        <w:tc>
          <w:tcPr>
            <w:tcW w:w="426" w:type="dxa"/>
          </w:tcPr>
          <w:p>
            <w:pPr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侧</w:t>
            </w:r>
          </w:p>
        </w:tc>
        <w:tc>
          <w:tcPr>
            <w:tcW w:w="1932" w:type="dxa"/>
          </w:tcPr>
          <w:p>
            <w:pPr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拉紧书包带，活泼地走</w:t>
            </w:r>
          </w:p>
        </w:tc>
        <w:tc>
          <w:tcPr>
            <w:tcW w:w="3181" w:type="dxa"/>
          </w:tcPr>
          <w:p/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>
            <w:pPr>
              <w:rPr>
                <w:rFonts w:hint="default"/>
              </w:rPr>
            </w:pPr>
            <w:r>
              <w:rPr>
                <w:rFonts w:hint="eastAsia"/>
              </w:rPr>
              <w:t>2</w:t>
            </w:r>
            <w:r>
              <w:rPr>
                <w:rFonts w:hint="default"/>
              </w:rPr>
              <w:t>6</w:t>
            </w:r>
          </w:p>
        </w:tc>
        <w:tc>
          <w:tcPr>
            <w:tcW w:w="663" w:type="dxa"/>
          </w:tcPr>
          <w:p>
            <w:pPr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中</w:t>
            </w:r>
          </w:p>
        </w:tc>
        <w:tc>
          <w:tcPr>
            <w:tcW w:w="544" w:type="dxa"/>
          </w:tcPr>
          <w:p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>
            <w:pPr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产品放在草地上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加上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加上产品logo</w:t>
            </w:r>
          </w:p>
        </w:tc>
        <w:tc>
          <w:tcPr>
            <w:tcW w:w="3181" w:type="dxa"/>
          </w:tcPr>
          <w:p>
            <w:r>
              <w:drawing>
                <wp:inline distT="0" distB="0" distL="114300" distR="114300">
                  <wp:extent cx="1880235" cy="1082040"/>
                  <wp:effectExtent l="0" t="0" r="24765" b="10160"/>
                  <wp:docPr id="3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235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  <w:tr>
        <w:tc>
          <w:tcPr>
            <w:tcW w:w="541" w:type="dxa"/>
          </w:tcPr>
          <w:p/>
        </w:tc>
        <w:tc>
          <w:tcPr>
            <w:tcW w:w="663" w:type="dxa"/>
          </w:tcPr>
          <w:p/>
        </w:tc>
        <w:tc>
          <w:tcPr>
            <w:tcW w:w="544" w:type="dxa"/>
          </w:tcPr>
          <w:p/>
        </w:tc>
        <w:tc>
          <w:tcPr>
            <w:tcW w:w="426" w:type="dxa"/>
          </w:tcPr>
          <w:p/>
        </w:tc>
        <w:tc>
          <w:tcPr>
            <w:tcW w:w="1932" w:type="dxa"/>
          </w:tcPr>
          <w:p/>
        </w:tc>
        <w:tc>
          <w:tcPr>
            <w:tcW w:w="3181" w:type="dxa"/>
          </w:tcPr>
          <w:p/>
        </w:tc>
        <w:tc>
          <w:tcPr>
            <w:tcW w:w="1639" w:type="dxa"/>
          </w:tcPr>
          <w:p/>
        </w:tc>
        <w:tc>
          <w:tcPr>
            <w:tcW w:w="240" w:type="dxa"/>
          </w:tcPr>
          <w:p/>
        </w:tc>
        <w:tc>
          <w:tcPr>
            <w:tcW w:w="1319" w:type="dxa"/>
          </w:tcPr>
          <w:p/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10F"/>
    <w:rsid w:val="0007680F"/>
    <w:rsid w:val="00077C31"/>
    <w:rsid w:val="00084299"/>
    <w:rsid w:val="00084DB6"/>
    <w:rsid w:val="000A303D"/>
    <w:rsid w:val="000C5C2B"/>
    <w:rsid w:val="00141ED4"/>
    <w:rsid w:val="00171C11"/>
    <w:rsid w:val="001B16AA"/>
    <w:rsid w:val="001B526A"/>
    <w:rsid w:val="001D0A93"/>
    <w:rsid w:val="0021627A"/>
    <w:rsid w:val="00227C81"/>
    <w:rsid w:val="002C2109"/>
    <w:rsid w:val="002D5597"/>
    <w:rsid w:val="002D5A84"/>
    <w:rsid w:val="003248FE"/>
    <w:rsid w:val="003339F6"/>
    <w:rsid w:val="0037179B"/>
    <w:rsid w:val="003A4548"/>
    <w:rsid w:val="003D13EA"/>
    <w:rsid w:val="00435F8F"/>
    <w:rsid w:val="00443874"/>
    <w:rsid w:val="004566FF"/>
    <w:rsid w:val="004A47BA"/>
    <w:rsid w:val="004C214F"/>
    <w:rsid w:val="004D6DEF"/>
    <w:rsid w:val="00511677"/>
    <w:rsid w:val="006124FE"/>
    <w:rsid w:val="00622AE6"/>
    <w:rsid w:val="00630F2E"/>
    <w:rsid w:val="00644896"/>
    <w:rsid w:val="006645B4"/>
    <w:rsid w:val="00715A16"/>
    <w:rsid w:val="00723A0F"/>
    <w:rsid w:val="007C0047"/>
    <w:rsid w:val="00801AFB"/>
    <w:rsid w:val="00832F9B"/>
    <w:rsid w:val="008524E2"/>
    <w:rsid w:val="00865F30"/>
    <w:rsid w:val="008B520B"/>
    <w:rsid w:val="008C5C2E"/>
    <w:rsid w:val="008D345A"/>
    <w:rsid w:val="00924952"/>
    <w:rsid w:val="00962CF3"/>
    <w:rsid w:val="009D0807"/>
    <w:rsid w:val="00A109BB"/>
    <w:rsid w:val="00A32DD2"/>
    <w:rsid w:val="00A4710F"/>
    <w:rsid w:val="00A67E98"/>
    <w:rsid w:val="00AB0D56"/>
    <w:rsid w:val="00B07CB2"/>
    <w:rsid w:val="00B254FF"/>
    <w:rsid w:val="00B34B87"/>
    <w:rsid w:val="00B8774E"/>
    <w:rsid w:val="00BA57F4"/>
    <w:rsid w:val="00BE5D1B"/>
    <w:rsid w:val="00C01811"/>
    <w:rsid w:val="00C40DD9"/>
    <w:rsid w:val="00C44BC5"/>
    <w:rsid w:val="00C602E3"/>
    <w:rsid w:val="00DA1787"/>
    <w:rsid w:val="00DB2653"/>
    <w:rsid w:val="00DB45D7"/>
    <w:rsid w:val="00E403FE"/>
    <w:rsid w:val="00E76B04"/>
    <w:rsid w:val="00EA6074"/>
    <w:rsid w:val="00EC299D"/>
    <w:rsid w:val="00EC2AC9"/>
    <w:rsid w:val="00F062A6"/>
    <w:rsid w:val="00F91071"/>
    <w:rsid w:val="00F96881"/>
    <w:rsid w:val="00FA632A"/>
    <w:rsid w:val="00FE457B"/>
    <w:rsid w:val="3BBA932C"/>
    <w:rsid w:val="647B7E98"/>
    <w:rsid w:val="7FDB8AE6"/>
    <w:rsid w:val="B7F59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308</Words>
  <Characters>1761</Characters>
  <Lines>14</Lines>
  <Paragraphs>4</Paragraphs>
  <TotalTime>158</TotalTime>
  <ScaleCrop>false</ScaleCrop>
  <LinksUpToDate>false</LinksUpToDate>
  <CharactersWithSpaces>2065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2023-10-08T14:00:00Z</dcterms:created>
  <dc:creator>Administrator</dc:creator>
  <cp:lastModifiedBy>WPS_1552199396</cp:lastModifiedBy>
  <dcterms:modified xsi:type="dcterms:W3CDTF">2024-04-26T22:15:30Z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1757CEECC48E1D81AEDD286666D62BA8_42</vt:lpwstr>
  </property>
</Properties>
</file>