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34" w:rsidRDefault="00892C34" w:rsidP="00892C34">
      <w:pPr>
        <w:rPr>
          <w:rFonts w:hint="eastAsia"/>
        </w:rPr>
      </w:pPr>
      <w:r>
        <w:rPr>
          <w:rFonts w:hint="eastAsia"/>
        </w:rPr>
        <w:t>尊敬的评委老师大家好，我是“塔线巡警”项目团队的张行远。</w:t>
      </w:r>
    </w:p>
    <w:p w:rsidR="00892C34" w:rsidRDefault="00892C34" w:rsidP="00892C34"/>
    <w:p w:rsidR="00892C34" w:rsidRDefault="00892C34" w:rsidP="00892C34"/>
    <w:p w:rsidR="00892C34" w:rsidRDefault="00892C34" w:rsidP="00892C34">
      <w:pPr>
        <w:rPr>
          <w:rFonts w:hint="eastAsia"/>
        </w:rPr>
      </w:pPr>
      <w:r>
        <w:rPr>
          <w:rFonts w:hint="eastAsia"/>
        </w:rPr>
        <w:t>如今新基建发展如火如荼。在电力行业中主要涉及，特高压线路建设，以及电力全环节的数字化。二者结合的必然趋势是要数字化地维护特高压输电线路。</w:t>
      </w:r>
    </w:p>
    <w:p w:rsidR="00892C34" w:rsidRDefault="00892C34" w:rsidP="00892C34"/>
    <w:p w:rsidR="00892C34" w:rsidRDefault="00892C34" w:rsidP="00892C34"/>
    <w:p w:rsidR="00892C34" w:rsidRDefault="00892C34" w:rsidP="00892C34">
      <w:pPr>
        <w:rPr>
          <w:rFonts w:hint="eastAsia"/>
        </w:rPr>
      </w:pPr>
      <w:r>
        <w:rPr>
          <w:rFonts w:hint="eastAsia"/>
        </w:rPr>
        <w:t>但是人工巡视效率低，配发的无人机仅仅是是充当一个遥控飞机，仍需要人工发现缺陷。这样的流程，主要依靠人工，自动化程度很低。无法适应数字化新基建的智能化的要求。那么能否以最低成本让巡检行业进入自动化智能化阶段呢？</w:t>
      </w:r>
    </w:p>
    <w:p w:rsidR="00892C34" w:rsidRDefault="00892C34" w:rsidP="00892C34"/>
    <w:p w:rsidR="00892C34" w:rsidRDefault="00892C34" w:rsidP="00892C34"/>
    <w:p w:rsidR="00892C34" w:rsidRDefault="00892C34" w:rsidP="00892C34">
      <w:pPr>
        <w:rPr>
          <w:rFonts w:hint="eastAsia"/>
        </w:rPr>
      </w:pPr>
      <w:r>
        <w:rPr>
          <w:rFonts w:hint="eastAsia"/>
        </w:rPr>
        <w:t>们团队开发出了特高压输电线路人工智能巡检方解决案。</w:t>
      </w:r>
    </w:p>
    <w:p w:rsidR="00892C34" w:rsidRDefault="00892C34" w:rsidP="00892C34"/>
    <w:p w:rsidR="00892C34" w:rsidRDefault="00892C34" w:rsidP="00892C34"/>
    <w:p w:rsidR="00892C34" w:rsidRDefault="00892C34" w:rsidP="00892C34">
      <w:pPr>
        <w:rPr>
          <w:rFonts w:hint="eastAsia"/>
        </w:rPr>
      </w:pPr>
      <w:r>
        <w:rPr>
          <w:rFonts w:hint="eastAsia"/>
        </w:rPr>
        <w:t>这是一个以识别算法为核心，软硬件相结合的流程化、智能化的解决方案</w:t>
      </w:r>
      <w:r>
        <w:rPr>
          <w:rFonts w:hint="eastAsia"/>
        </w:rPr>
        <w:t>.</w:t>
      </w:r>
      <w:r>
        <w:rPr>
          <w:rFonts w:hint="eastAsia"/>
        </w:rPr>
        <w:t>我们的用户通过路径规划软件选择巡检的线路范围，算法控制无人机自主巡航，在每个拍照点位，无人机自动拍照自主发现线路缺陷。巡检结束之后，数据管理软件会生成一个巡检报表，详细直观的让用户知道线路的缺陷的位置和种类。</w:t>
      </w:r>
    </w:p>
    <w:p w:rsidR="00892C34" w:rsidRDefault="00892C34" w:rsidP="00892C34"/>
    <w:p w:rsidR="00892C34" w:rsidRDefault="00892C34" w:rsidP="00892C34"/>
    <w:p w:rsidR="00892C34" w:rsidRDefault="00892C34" w:rsidP="00892C34">
      <w:pPr>
        <w:rPr>
          <w:rFonts w:hint="eastAsia"/>
        </w:rPr>
      </w:pPr>
      <w:r>
        <w:rPr>
          <w:rFonts w:hint="eastAsia"/>
        </w:rPr>
        <w:t>其中最核心的是我们的缺陷识别算法，和边缘计算的应用。我们团队最终能够检出</w:t>
      </w:r>
      <w:r>
        <w:rPr>
          <w:rFonts w:hint="eastAsia"/>
        </w:rPr>
        <w:t>14</w:t>
      </w:r>
      <w:r>
        <w:rPr>
          <w:rFonts w:hint="eastAsia"/>
        </w:rPr>
        <w:t>种缺陷、最高的准确度在</w:t>
      </w:r>
      <w:r>
        <w:rPr>
          <w:rFonts w:hint="eastAsia"/>
        </w:rPr>
        <w:t>70%</w:t>
      </w:r>
      <w:r>
        <w:rPr>
          <w:rFonts w:hint="eastAsia"/>
        </w:rPr>
        <w:t>以上。同时我们将算法嵌入到边缘计算平台，只要搭载平台，就能做到边飞行边识别缺陷，最大的优势是不需要网络信号，这样更适应在野外工作的条件。</w:t>
      </w:r>
    </w:p>
    <w:p w:rsidR="00892C34" w:rsidRDefault="00892C34" w:rsidP="00892C34"/>
    <w:p w:rsidR="00892C34" w:rsidRDefault="00892C34" w:rsidP="00892C34"/>
    <w:p w:rsidR="00892C34" w:rsidRDefault="00892C34" w:rsidP="00892C34">
      <w:pPr>
        <w:rPr>
          <w:rFonts w:hint="eastAsia"/>
        </w:rPr>
      </w:pPr>
      <w:r>
        <w:rPr>
          <w:rFonts w:hint="eastAsia"/>
        </w:rPr>
        <w:t>搭配我们开发的路径规划软件、车载的无人机库与数据管理软件。给客户带来了降维式操作体验，让客户以最低的学习成本使用上最先进的技术，构建了一个流程化的工作环境</w:t>
      </w:r>
      <w:r>
        <w:rPr>
          <w:rFonts w:hint="eastAsia"/>
        </w:rPr>
        <w:t>.</w:t>
      </w:r>
    </w:p>
    <w:p w:rsidR="00892C34" w:rsidRDefault="00892C34" w:rsidP="00892C34"/>
    <w:p w:rsidR="00892C34" w:rsidRDefault="00892C34" w:rsidP="00892C34"/>
    <w:p w:rsidR="00892C34" w:rsidRDefault="00892C34" w:rsidP="00892C34">
      <w:pPr>
        <w:rPr>
          <w:rFonts w:hint="eastAsia"/>
        </w:rPr>
      </w:pPr>
      <w:r>
        <w:rPr>
          <w:rFonts w:hint="eastAsia"/>
        </w:rPr>
        <w:t>在团队的不断努力下我们这项方案的关键技术荣获河北省科技进步一等奖，并且得到了陈维江院士等专家的肯定</w:t>
      </w:r>
    </w:p>
    <w:p w:rsidR="00892C34" w:rsidRDefault="00892C34" w:rsidP="00892C34"/>
    <w:p w:rsidR="00892C34" w:rsidRDefault="00892C34" w:rsidP="00892C34"/>
    <w:p w:rsidR="00892C34" w:rsidRDefault="00892C34" w:rsidP="00892C34">
      <w:pPr>
        <w:rPr>
          <w:rFonts w:hint="eastAsia"/>
        </w:rPr>
      </w:pPr>
      <w:r>
        <w:rPr>
          <w:rFonts w:hint="eastAsia"/>
        </w:rPr>
        <w:t>肯定根据当前市场情况，团队依托解决方案形成了涵盖三种产品形式的产品矩阵。第一种，我们开放系统的</w:t>
      </w:r>
      <w:r>
        <w:rPr>
          <w:rFonts w:hint="eastAsia"/>
        </w:rPr>
        <w:t>API</w:t>
      </w:r>
      <w:r>
        <w:rPr>
          <w:rFonts w:hint="eastAsia"/>
        </w:rPr>
        <w:t>接口供客户使用，他们可以对现有的巡检图片完成缺陷的自动识别。我们根据客户使用接口的种类与时间收费。第二种，团队使用我们的技术与设备进入现场为客户进行线路巡检，三是卖方案，我们会为客户落地我们的巡检解决方案，具体收费是根据工程量大小主要是硬件成本决定的，最低售价是</w:t>
      </w:r>
      <w:r>
        <w:rPr>
          <w:rFonts w:hint="eastAsia"/>
        </w:rPr>
        <w:t>30</w:t>
      </w:r>
      <w:r>
        <w:rPr>
          <w:rFonts w:hint="eastAsia"/>
        </w:rPr>
        <w:t>万元。</w:t>
      </w:r>
    </w:p>
    <w:p w:rsidR="00892C34" w:rsidRDefault="00892C34" w:rsidP="00892C34"/>
    <w:p w:rsidR="00892C34" w:rsidRDefault="00892C34" w:rsidP="00892C34"/>
    <w:p w:rsidR="00892C34" w:rsidRDefault="00892C34" w:rsidP="00892C34">
      <w:pPr>
        <w:rPr>
          <w:rFonts w:hint="eastAsia"/>
        </w:rPr>
      </w:pPr>
      <w:r>
        <w:rPr>
          <w:rFonts w:hint="eastAsia"/>
        </w:rPr>
        <w:t>在运营中我们从上游厂商购买无人机等设备后经过设计方案与软件定制将整体方案售卖给电网公司，同时我们对不购买整体方案的电网公司提供巡检服务，对巡检领域的友商开放系统软件算法的接口向他们收取一定的费用</w:t>
      </w:r>
    </w:p>
    <w:p w:rsidR="00892C34" w:rsidRDefault="00892C34" w:rsidP="00892C34"/>
    <w:p w:rsidR="00892C34" w:rsidRDefault="00892C34" w:rsidP="00892C34"/>
    <w:p w:rsidR="00892C34" w:rsidRDefault="00892C34" w:rsidP="00892C34">
      <w:pPr>
        <w:rPr>
          <w:rFonts w:hint="eastAsia"/>
        </w:rPr>
      </w:pPr>
      <w:r>
        <w:rPr>
          <w:rFonts w:hint="eastAsia"/>
        </w:rPr>
        <w:t>鉴于软件自主研发与硬件采购代工的实际情况，预计每公里每年可我们可以实现利润</w:t>
      </w:r>
      <w:r>
        <w:rPr>
          <w:rFonts w:hint="eastAsia"/>
        </w:rPr>
        <w:t>200</w:t>
      </w:r>
      <w:r>
        <w:rPr>
          <w:rFonts w:hint="eastAsia"/>
        </w:rPr>
        <w:t>元，目前整个人工智能在巡检行业的应用还处于初期阶段。如果占据河北省内</w:t>
      </w:r>
      <w:r>
        <w:rPr>
          <w:rFonts w:hint="eastAsia"/>
        </w:rPr>
        <w:t>10%</w:t>
      </w:r>
      <w:r>
        <w:rPr>
          <w:rFonts w:hint="eastAsia"/>
        </w:rPr>
        <w:t>市场我们将每年获利</w:t>
      </w:r>
      <w:r>
        <w:rPr>
          <w:rFonts w:hint="eastAsia"/>
        </w:rPr>
        <w:t>201</w:t>
      </w:r>
      <w:r>
        <w:rPr>
          <w:rFonts w:hint="eastAsia"/>
        </w:rPr>
        <w:t>万元，每全国市场的</w:t>
      </w:r>
      <w:r>
        <w:rPr>
          <w:rFonts w:hint="eastAsia"/>
        </w:rPr>
        <w:t>5%</w:t>
      </w:r>
      <w:r>
        <w:rPr>
          <w:rFonts w:hint="eastAsia"/>
        </w:rPr>
        <w:t>我们将获利增加</w:t>
      </w:r>
      <w:r>
        <w:rPr>
          <w:rFonts w:hint="eastAsia"/>
        </w:rPr>
        <w:t>3</w:t>
      </w:r>
      <w:r>
        <w:rPr>
          <w:rFonts w:hint="eastAsia"/>
        </w:rPr>
        <w:t>亿元。</w:t>
      </w:r>
    </w:p>
    <w:p w:rsidR="00892C34" w:rsidRDefault="00892C34" w:rsidP="00892C34"/>
    <w:p w:rsidR="00892C34" w:rsidRDefault="00892C34" w:rsidP="00892C34"/>
    <w:p w:rsidR="00892C34" w:rsidRDefault="00892C34" w:rsidP="00892C34">
      <w:pPr>
        <w:rPr>
          <w:rFonts w:hint="eastAsia"/>
        </w:rPr>
      </w:pPr>
      <w:r>
        <w:rPr>
          <w:rFonts w:hint="eastAsia"/>
        </w:rPr>
        <w:t>为了占据市场，目前我们选择与其他电力科技企业合作，以开放接口获利。目前已经进行了一部分的技术验证。</w:t>
      </w:r>
    </w:p>
    <w:p w:rsidR="00892C34" w:rsidRDefault="00892C34" w:rsidP="00892C34"/>
    <w:p w:rsidR="00892C34" w:rsidRDefault="00892C34" w:rsidP="00892C34"/>
    <w:p w:rsidR="00892C34" w:rsidRDefault="00892C34" w:rsidP="00892C34">
      <w:pPr>
        <w:rPr>
          <w:rFonts w:hint="eastAsia"/>
        </w:rPr>
      </w:pPr>
      <w:r>
        <w:rPr>
          <w:rFonts w:hint="eastAsia"/>
        </w:rPr>
        <w:t>下一步我们将面向地市级电网公司，利用我们的设备提供巡检服务。</w:t>
      </w:r>
    </w:p>
    <w:p w:rsidR="00892C34" w:rsidRDefault="00892C34" w:rsidP="00892C34"/>
    <w:p w:rsidR="00892C34" w:rsidRDefault="00892C34" w:rsidP="00892C34"/>
    <w:p w:rsidR="00892C34" w:rsidRDefault="00892C34" w:rsidP="00892C34">
      <w:pPr>
        <w:rPr>
          <w:rFonts w:hint="eastAsia"/>
        </w:rPr>
      </w:pPr>
      <w:r>
        <w:rPr>
          <w:rFonts w:hint="eastAsia"/>
        </w:rPr>
        <w:t>到后期直接整体落地到特定线路，实现做精做强，与其他竞争对手形成“百花齐放”的局面</w:t>
      </w:r>
    </w:p>
    <w:p w:rsidR="00892C34" w:rsidRDefault="00892C34" w:rsidP="00892C34">
      <w:pPr>
        <w:rPr>
          <w:rFonts w:hint="eastAsia"/>
        </w:rPr>
      </w:pPr>
      <w:r>
        <w:rPr>
          <w:rFonts w:hint="eastAsia"/>
        </w:rPr>
        <w:t>。</w:t>
      </w:r>
    </w:p>
    <w:p w:rsidR="00892C34" w:rsidRDefault="00892C34" w:rsidP="00892C34"/>
    <w:p w:rsidR="00892C34" w:rsidRDefault="00892C34" w:rsidP="00892C34"/>
    <w:p w:rsidR="00892C34" w:rsidRDefault="00892C34" w:rsidP="00892C34"/>
    <w:p w:rsidR="00892C34" w:rsidRDefault="00892C34" w:rsidP="00892C34"/>
    <w:p w:rsidR="00892C34" w:rsidRDefault="00892C34" w:rsidP="00892C34">
      <w:pPr>
        <w:rPr>
          <w:rFonts w:hint="eastAsia"/>
        </w:rPr>
      </w:pPr>
      <w:r>
        <w:rPr>
          <w:rFonts w:hint="eastAsia"/>
        </w:rPr>
        <w:t>在合作教师裴少通博士参与下</w:t>
      </w:r>
    </w:p>
    <w:p w:rsidR="00892C34" w:rsidRDefault="00892C34" w:rsidP="00892C34"/>
    <w:p w:rsidR="00892C34" w:rsidRDefault="00892C34" w:rsidP="00892C34"/>
    <w:p w:rsidR="00892C34" w:rsidRDefault="00892C34" w:rsidP="00892C34">
      <w:pPr>
        <w:rPr>
          <w:rFonts w:hint="eastAsia"/>
        </w:rPr>
      </w:pPr>
      <w:r>
        <w:rPr>
          <w:rFonts w:hint="eastAsia"/>
        </w:rPr>
        <w:t>我们多专业的学生团队密切合作</w:t>
      </w:r>
    </w:p>
    <w:p w:rsidR="00892C34" w:rsidRDefault="00892C34" w:rsidP="00892C34"/>
    <w:p w:rsidR="00892C34" w:rsidRDefault="00892C34" w:rsidP="00892C34"/>
    <w:p w:rsidR="00892C34" w:rsidRDefault="00892C34" w:rsidP="00892C34">
      <w:pPr>
        <w:rPr>
          <w:rFonts w:hint="eastAsia"/>
        </w:rPr>
      </w:pPr>
      <w:r>
        <w:rPr>
          <w:rFonts w:hint="eastAsia"/>
        </w:rPr>
        <w:t>并且依托河北省重点实验室不断进行技术与市场实践并且计划深造推进项目进行，</w:t>
      </w:r>
    </w:p>
    <w:p w:rsidR="00892C34" w:rsidRDefault="00892C34" w:rsidP="00892C34"/>
    <w:p w:rsidR="00892C34" w:rsidRDefault="00892C34" w:rsidP="00892C34"/>
    <w:p w:rsidR="00892C34" w:rsidRDefault="00892C34" w:rsidP="00892C34"/>
    <w:p w:rsidR="00892C34" w:rsidRDefault="00892C34" w:rsidP="00892C34">
      <w:pPr>
        <w:rPr>
          <w:rFonts w:hint="eastAsia"/>
        </w:rPr>
      </w:pPr>
      <w:r>
        <w:rPr>
          <w:rFonts w:hint="eastAsia"/>
        </w:rPr>
        <w:t>为了快速迭代产品并且快速进行市场开拓。我们意向融资</w:t>
      </w:r>
      <w:r>
        <w:rPr>
          <w:rFonts w:hint="eastAsia"/>
        </w:rPr>
        <w:t>150</w:t>
      </w:r>
      <w:r>
        <w:rPr>
          <w:rFonts w:hint="eastAsia"/>
        </w:rPr>
        <w:t>万元并出让</w:t>
      </w:r>
      <w:r>
        <w:rPr>
          <w:rFonts w:hint="eastAsia"/>
        </w:rPr>
        <w:t>12%</w:t>
      </w:r>
      <w:r>
        <w:rPr>
          <w:rFonts w:hint="eastAsia"/>
        </w:rPr>
        <w:t>股权投资净现值约为</w:t>
      </w:r>
      <w:r>
        <w:rPr>
          <w:rFonts w:hint="eastAsia"/>
        </w:rPr>
        <w:t>325</w:t>
      </w:r>
      <w:r>
        <w:rPr>
          <w:rFonts w:hint="eastAsia"/>
        </w:rPr>
        <w:t>万元回收期约为</w:t>
      </w:r>
      <w:r>
        <w:rPr>
          <w:rFonts w:hint="eastAsia"/>
        </w:rPr>
        <w:t>2</w:t>
      </w:r>
      <w:r>
        <w:rPr>
          <w:rFonts w:hint="eastAsia"/>
        </w:rPr>
        <w:t>年，将在</w:t>
      </w:r>
      <w:r>
        <w:rPr>
          <w:rFonts w:hint="eastAsia"/>
        </w:rPr>
        <w:t>5</w:t>
      </w:r>
      <w:r>
        <w:rPr>
          <w:rFonts w:hint="eastAsia"/>
        </w:rPr>
        <w:t>年后由管理层回购</w:t>
      </w:r>
    </w:p>
    <w:p w:rsidR="00892C34" w:rsidRDefault="00892C34" w:rsidP="00892C34"/>
    <w:p w:rsidR="00892C34" w:rsidRDefault="00892C34" w:rsidP="00892C34">
      <w:r>
        <w:t>-</w:t>
      </w:r>
    </w:p>
    <w:p w:rsidR="00892C34" w:rsidRDefault="00892C34" w:rsidP="00892C34">
      <w:r>
        <w:t>-</w:t>
      </w:r>
    </w:p>
    <w:p w:rsidR="00892C34" w:rsidRDefault="00892C34" w:rsidP="00892C34"/>
    <w:p w:rsidR="00892C34" w:rsidRDefault="00892C34" w:rsidP="00892C34"/>
    <w:p w:rsidR="00892C34" w:rsidRDefault="00892C34" w:rsidP="00892C34">
      <w:pPr>
        <w:rPr>
          <w:rFonts w:hint="eastAsia"/>
        </w:rPr>
      </w:pPr>
      <w:r>
        <w:rPr>
          <w:rFonts w:hint="eastAsia"/>
        </w:rPr>
        <w:t>未来</w:t>
      </w:r>
      <w:r>
        <w:rPr>
          <w:rFonts w:hint="eastAsia"/>
        </w:rPr>
        <w:t>3</w:t>
      </w:r>
      <w:r>
        <w:rPr>
          <w:rFonts w:hint="eastAsia"/>
        </w:rPr>
        <w:t>年我们要广纳人才将识别算法升级两次，识别</w:t>
      </w:r>
      <w:r>
        <w:rPr>
          <w:rFonts w:hint="eastAsia"/>
        </w:rPr>
        <w:t>20</w:t>
      </w:r>
      <w:r>
        <w:rPr>
          <w:rFonts w:hint="eastAsia"/>
        </w:rPr>
        <w:t>种缺陷并增强其他性能指标同时在有计划的进行投标与保定市河北省内市场推广占领</w:t>
      </w:r>
      <w:r>
        <w:rPr>
          <w:rFonts w:hint="eastAsia"/>
        </w:rPr>
        <w:t>10%</w:t>
      </w:r>
      <w:r>
        <w:rPr>
          <w:rFonts w:hint="eastAsia"/>
        </w:rPr>
        <w:t>市场</w:t>
      </w:r>
    </w:p>
    <w:p w:rsidR="00892C34" w:rsidRDefault="00892C34" w:rsidP="00892C34"/>
    <w:p w:rsidR="00892C34" w:rsidRDefault="00892C34" w:rsidP="00892C34"/>
    <w:p w:rsidR="00892C34" w:rsidRDefault="00892C34" w:rsidP="00892C34">
      <w:pPr>
        <w:rPr>
          <w:rFonts w:hint="eastAsia"/>
        </w:rPr>
      </w:pPr>
      <w:r>
        <w:rPr>
          <w:rFonts w:hint="eastAsia"/>
        </w:rPr>
        <w:t>如今人工智能领域的算法与算力过剩但难点在于工业落地痛点在于缺少同时有工业与</w:t>
      </w:r>
      <w:r>
        <w:rPr>
          <w:rFonts w:hint="eastAsia"/>
        </w:rPr>
        <w:t>AI</w:t>
      </w:r>
      <w:r>
        <w:rPr>
          <w:rFonts w:hint="eastAsia"/>
        </w:rPr>
        <w:t>背景知识并且甘心深入一线的人才，而我们致力于用前沿技术为传统行业赋能，塔线巡警——致力于打造最高效的输电线路巡检方案。</w:t>
      </w:r>
    </w:p>
    <w:p w:rsidR="00892C34" w:rsidRDefault="00892C34" w:rsidP="00892C34"/>
    <w:p w:rsidR="00892C34" w:rsidRDefault="00892C34" w:rsidP="00892C34"/>
    <w:p w:rsidR="00892C34" w:rsidRDefault="00892C34" w:rsidP="00892C34"/>
    <w:p w:rsidR="00C20BA3" w:rsidRPr="00892C34" w:rsidRDefault="00C20BA3" w:rsidP="00892C34">
      <w:bookmarkStart w:id="0" w:name="_GoBack"/>
      <w:bookmarkEnd w:id="0"/>
    </w:p>
    <w:sectPr w:rsidR="00C20BA3" w:rsidRPr="00892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883" w:rsidRDefault="00DC5883" w:rsidP="009F5A97">
      <w:r>
        <w:separator/>
      </w:r>
    </w:p>
  </w:endnote>
  <w:endnote w:type="continuationSeparator" w:id="0">
    <w:p w:rsidR="00DC5883" w:rsidRDefault="00DC5883" w:rsidP="009F5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883" w:rsidRDefault="00DC5883" w:rsidP="009F5A97">
      <w:r>
        <w:separator/>
      </w:r>
    </w:p>
  </w:footnote>
  <w:footnote w:type="continuationSeparator" w:id="0">
    <w:p w:rsidR="00DC5883" w:rsidRDefault="00DC5883" w:rsidP="009F5A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4E5D02"/>
    <w:rsid w:val="00892C34"/>
    <w:rsid w:val="009F5A97"/>
    <w:rsid w:val="00A8225F"/>
    <w:rsid w:val="00C20BA3"/>
    <w:rsid w:val="00DC5883"/>
    <w:rsid w:val="471027C3"/>
    <w:rsid w:val="53EB369A"/>
    <w:rsid w:val="7DBE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D9505"/>
  <w15:docId w15:val="{F78386B5-BD60-4435-B81A-6EE57EF9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a"/>
    <w:rPr>
      <w:rFonts w:ascii="Times New Roman" w:hAnsi="Times New Roman"/>
      <w:sz w:val="24"/>
    </w:rPr>
  </w:style>
  <w:style w:type="paragraph" w:styleId="a4">
    <w:name w:val="header"/>
    <w:basedOn w:val="a"/>
    <w:link w:val="a5"/>
    <w:rsid w:val="009F5A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F5A97"/>
    <w:rPr>
      <w:kern w:val="2"/>
      <w:sz w:val="18"/>
      <w:szCs w:val="18"/>
    </w:rPr>
  </w:style>
  <w:style w:type="paragraph" w:styleId="a6">
    <w:name w:val="footer"/>
    <w:basedOn w:val="a"/>
    <w:link w:val="a7"/>
    <w:rsid w:val="009F5A97"/>
    <w:pPr>
      <w:tabs>
        <w:tab w:val="center" w:pos="4153"/>
        <w:tab w:val="right" w:pos="8306"/>
      </w:tabs>
      <w:snapToGrid w:val="0"/>
      <w:jc w:val="left"/>
    </w:pPr>
    <w:rPr>
      <w:sz w:val="18"/>
      <w:szCs w:val="18"/>
    </w:rPr>
  </w:style>
  <w:style w:type="character" w:customStyle="1" w:styleId="a7">
    <w:name w:val="页脚 字符"/>
    <w:basedOn w:val="a0"/>
    <w:link w:val="a6"/>
    <w:rsid w:val="009F5A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张行远</dc:creator>
  <cp:lastModifiedBy>zhang</cp:lastModifiedBy>
  <cp:revision>4</cp:revision>
  <dcterms:created xsi:type="dcterms:W3CDTF">2020-08-20T10:36:00Z</dcterms:created>
  <dcterms:modified xsi:type="dcterms:W3CDTF">2020-08-20T15:05:00Z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