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E393" w14:textId="4688ECD3" w:rsidR="009A449A" w:rsidRPr="00656671" w:rsidRDefault="00656671" w:rsidP="00656671">
      <w:pPr>
        <w:spacing w:before="240"/>
        <w:jc w:val="center"/>
        <w:rPr>
          <w:rFonts w:ascii="黑体" w:eastAsia="黑体" w:hAnsi="黑体"/>
          <w:sz w:val="28"/>
          <w:szCs w:val="28"/>
        </w:rPr>
      </w:pPr>
      <w:r w:rsidRPr="00656671">
        <w:rPr>
          <w:rFonts w:ascii="黑体" w:eastAsia="黑体" w:hAnsi="黑体" w:hint="eastAsia"/>
          <w:sz w:val="28"/>
          <w:szCs w:val="28"/>
        </w:rPr>
        <w:t>需求与设计文档</w:t>
      </w:r>
    </w:p>
    <w:p w14:paraId="3CAC8E8F" w14:textId="77777777" w:rsidR="00656671" w:rsidRPr="00656671" w:rsidRDefault="00656671" w:rsidP="00656671">
      <w:pPr>
        <w:spacing w:before="240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组长：</w:t>
      </w:r>
      <w:r w:rsidRPr="00656671">
        <w:rPr>
          <w:rFonts w:ascii="楷体" w:eastAsia="楷体" w:hAnsi="楷体" w:hint="eastAsia"/>
        </w:rPr>
        <w:t xml:space="preserve">张后斌 </w:t>
      </w:r>
      <w:r w:rsidRPr="00656671">
        <w:rPr>
          <w:rFonts w:ascii="楷体" w:eastAsia="楷体" w:hAnsi="楷体"/>
        </w:rPr>
        <w:t>2018010858</w:t>
      </w:r>
    </w:p>
    <w:p w14:paraId="06BB9659" w14:textId="4794DA42" w:rsidR="00656671" w:rsidRPr="00656671" w:rsidRDefault="00656671" w:rsidP="00656671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组员：</w:t>
      </w:r>
      <w:r w:rsidRPr="00656671">
        <w:rPr>
          <w:rFonts w:ascii="楷体" w:eastAsia="楷体" w:hAnsi="楷体" w:hint="eastAsia"/>
        </w:rPr>
        <w:t xml:space="preserve">吴雨娴 </w:t>
      </w:r>
      <w:r w:rsidRPr="00656671">
        <w:rPr>
          <w:rFonts w:ascii="楷体" w:eastAsia="楷体" w:hAnsi="楷体"/>
        </w:rPr>
        <w:t>2019013303</w:t>
      </w:r>
      <w:r>
        <w:rPr>
          <w:rFonts w:ascii="楷体" w:eastAsia="楷体" w:hAnsi="楷体" w:hint="eastAsia"/>
        </w:rPr>
        <w:t>，</w:t>
      </w:r>
      <w:r w:rsidRPr="00656671">
        <w:rPr>
          <w:rFonts w:ascii="楷体" w:eastAsia="楷体" w:hAnsi="楷体" w:hint="eastAsia"/>
        </w:rPr>
        <w:t xml:space="preserve">黄碧婷 </w:t>
      </w:r>
      <w:r w:rsidRPr="00656671">
        <w:rPr>
          <w:rFonts w:ascii="楷体" w:eastAsia="楷体" w:hAnsi="楷体"/>
        </w:rPr>
        <w:t>2019010481</w:t>
      </w:r>
    </w:p>
    <w:p w14:paraId="0DF226DC" w14:textId="71F95B7A" w:rsidR="00656671" w:rsidRPr="00BE0255" w:rsidRDefault="00D84ECE" w:rsidP="00656671">
      <w:pPr>
        <w:spacing w:before="240"/>
        <w:rPr>
          <w:rFonts w:ascii="宋体" w:eastAsia="宋体" w:hAnsi="宋体"/>
          <w:b/>
          <w:bCs/>
          <w:sz w:val="24"/>
          <w:szCs w:val="24"/>
        </w:rPr>
      </w:pPr>
      <w:r w:rsidRPr="00BE0255">
        <w:rPr>
          <w:rFonts w:ascii="宋体" w:eastAsia="宋体" w:hAnsi="宋体" w:hint="eastAsia"/>
          <w:b/>
          <w:bCs/>
          <w:sz w:val="24"/>
          <w:szCs w:val="24"/>
        </w:rPr>
        <w:t>选题：</w:t>
      </w:r>
      <w:r w:rsidR="00FF4C3B" w:rsidRPr="00BE0255">
        <w:rPr>
          <w:rFonts w:ascii="宋体" w:eastAsia="宋体" w:hAnsi="宋体" w:hint="eastAsia"/>
          <w:b/>
          <w:bCs/>
          <w:sz w:val="24"/>
          <w:szCs w:val="24"/>
        </w:rPr>
        <w:t>校园论坛应用</w:t>
      </w:r>
    </w:p>
    <w:p w14:paraId="47D8F569" w14:textId="343E0238" w:rsidR="00D84ECE" w:rsidRPr="00BE0255" w:rsidRDefault="00D84ECE" w:rsidP="00656671">
      <w:pPr>
        <w:spacing w:before="240"/>
        <w:rPr>
          <w:rFonts w:ascii="宋体" w:eastAsia="宋体" w:hAnsi="宋体"/>
          <w:b/>
          <w:bCs/>
        </w:rPr>
      </w:pPr>
      <w:r w:rsidRPr="00BE0255">
        <w:rPr>
          <w:rFonts w:ascii="宋体" w:eastAsia="宋体" w:hAnsi="宋体" w:hint="eastAsia"/>
          <w:b/>
          <w:bCs/>
        </w:rPr>
        <w:t>一、功能需求</w:t>
      </w:r>
    </w:p>
    <w:p w14:paraId="49E7FA48" w14:textId="382B5661" w:rsidR="00D84ECE" w:rsidRDefault="00D84ECE" w:rsidP="00656671">
      <w:pPr>
        <w:spacing w:before="24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1.</w:t>
      </w:r>
      <w:r>
        <w:rPr>
          <w:rFonts w:ascii="宋体" w:eastAsia="宋体" w:hAnsi="宋体" w:hint="eastAsia"/>
        </w:rPr>
        <w:t>干系人分析</w:t>
      </w:r>
    </w:p>
    <w:p w14:paraId="53C4F41B" w14:textId="0B6773FB" w:rsidR="00D84ECE" w:rsidRDefault="00D84ECE" w:rsidP="00D84EC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2.</w:t>
      </w:r>
      <w:r>
        <w:rPr>
          <w:rFonts w:ascii="宋体" w:eastAsia="宋体" w:hAnsi="宋体" w:hint="eastAsia"/>
        </w:rPr>
        <w:t>用户故事</w:t>
      </w:r>
    </w:p>
    <w:p w14:paraId="1AD9181D" w14:textId="078C088D" w:rsidR="00D84ECE" w:rsidRDefault="00D84ECE" w:rsidP="00D84EC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3.</w:t>
      </w:r>
      <w:r>
        <w:rPr>
          <w:rFonts w:ascii="宋体" w:eastAsia="宋体" w:hAnsi="宋体" w:hint="eastAsia"/>
        </w:rPr>
        <w:t>功能点清单</w:t>
      </w:r>
    </w:p>
    <w:p w14:paraId="67E925D4" w14:textId="76620ABA" w:rsidR="00CA4BF1" w:rsidRPr="00BE0255" w:rsidRDefault="00D84ECE" w:rsidP="00CA4BF1">
      <w:pPr>
        <w:spacing w:before="240"/>
        <w:rPr>
          <w:rFonts w:ascii="宋体" w:eastAsia="宋体" w:hAnsi="宋体" w:hint="eastAsia"/>
          <w:b/>
          <w:bCs/>
        </w:rPr>
      </w:pPr>
      <w:r w:rsidRPr="00BE0255">
        <w:rPr>
          <w:rFonts w:ascii="宋体" w:eastAsia="宋体" w:hAnsi="宋体" w:hint="eastAsia"/>
          <w:b/>
          <w:bCs/>
        </w:rPr>
        <w:t>二、非功能需求</w:t>
      </w:r>
    </w:p>
    <w:p w14:paraId="14A5E2F3" w14:textId="77777777" w:rsidR="00D451CC" w:rsidRPr="00B87CEA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应当支持Android</w:t>
      </w:r>
      <w:r>
        <w:rPr>
          <w:rFonts w:ascii="宋体" w:eastAsia="宋体" w:hAnsi="宋体"/>
        </w:rPr>
        <w:t xml:space="preserve"> 10.0</w:t>
      </w:r>
      <w:r>
        <w:rPr>
          <w:rFonts w:ascii="宋体" w:eastAsia="宋体" w:hAnsi="宋体" w:hint="eastAsia"/>
        </w:rPr>
        <w:t>及以上的</w:t>
      </w:r>
      <w:r w:rsidRPr="00CA4BF1">
        <w:rPr>
          <w:rFonts w:ascii="宋体" w:eastAsia="宋体" w:hAnsi="宋体"/>
        </w:rPr>
        <w:t>主流手机操作系统。</w:t>
      </w:r>
    </w:p>
    <w:p w14:paraId="2C4E104D" w14:textId="77777777" w:rsidR="00D451CC" w:rsidRPr="00B87CEA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应用应支持多客户端同时操作。</w:t>
      </w:r>
    </w:p>
    <w:p w14:paraId="553CF050" w14:textId="77777777" w:rsidR="00D451CC" w:rsidRPr="00CA4BF1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应用应保留使用中产生的数据和操作记录。</w:t>
      </w:r>
    </w:p>
    <w:p w14:paraId="7FF7B015" w14:textId="77777777" w:rsidR="00D451CC" w:rsidRPr="00CA4BF1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应该保证安全可靠，</w:t>
      </w:r>
      <w:r>
        <w:rPr>
          <w:rFonts w:ascii="宋体" w:eastAsia="宋体" w:hAnsi="宋体" w:hint="eastAsia"/>
        </w:rPr>
        <w:t>不随意泄漏</w:t>
      </w:r>
      <w:r w:rsidRPr="00CA4BF1">
        <w:rPr>
          <w:rFonts w:ascii="宋体" w:eastAsia="宋体" w:hAnsi="宋体"/>
        </w:rPr>
        <w:t>信息</w:t>
      </w:r>
      <w:r w:rsidRPr="00CA4BF1">
        <w:rPr>
          <w:rFonts w:ascii="宋体" w:eastAsia="宋体" w:hAnsi="宋体" w:hint="eastAsia"/>
        </w:rPr>
        <w:t>。</w:t>
      </w:r>
    </w:p>
    <w:p w14:paraId="34C074F2" w14:textId="77777777" w:rsidR="00D451CC" w:rsidRPr="00CA4BF1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 w:rsidRPr="00CA4BF1">
        <w:rPr>
          <w:rFonts w:ascii="宋体" w:eastAsia="宋体" w:hAnsi="宋体"/>
        </w:rPr>
        <w:t>在正常网络环境下，</w:t>
      </w: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的响应速度应该控制在 5 秒以内。</w:t>
      </w:r>
    </w:p>
    <w:p w14:paraId="2A1221C2" w14:textId="792F9765" w:rsidR="00D451CC" w:rsidRDefault="00D451CC" w:rsidP="00CA4BF1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应具有良好的用户体验，充分</w:t>
      </w:r>
      <w:r>
        <w:rPr>
          <w:rFonts w:ascii="宋体" w:eastAsia="宋体" w:hAnsi="宋体" w:hint="eastAsia"/>
        </w:rPr>
        <w:t>体现校园论坛</w:t>
      </w:r>
      <w:r w:rsidRPr="00CA4BF1">
        <w:rPr>
          <w:rFonts w:ascii="宋体" w:eastAsia="宋体" w:hAnsi="宋体"/>
        </w:rPr>
        <w:t>的交互特点。</w:t>
      </w:r>
    </w:p>
    <w:p w14:paraId="10BB6AE1" w14:textId="0D24F092" w:rsidR="00CA4BF1" w:rsidRDefault="00B87CEA" w:rsidP="00CA4BF1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应用</w:t>
      </w:r>
      <w:r w:rsidR="00CA4BF1" w:rsidRPr="00CA4BF1">
        <w:rPr>
          <w:rFonts w:ascii="宋体" w:eastAsia="宋体" w:hAnsi="宋体"/>
        </w:rPr>
        <w:t>应具有简洁、大方的外观。</w:t>
      </w:r>
    </w:p>
    <w:p w14:paraId="5D2DB826" w14:textId="30BB8C0E" w:rsidR="00D451CC" w:rsidRPr="00D451CC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应该具有良好的架构设计，可扩展性强。</w:t>
      </w:r>
    </w:p>
    <w:p w14:paraId="176FD126" w14:textId="35B31275" w:rsidR="00CA4BF1" w:rsidRPr="00D451CC" w:rsidRDefault="00CA4BF1" w:rsidP="00D84ECE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 w:hint="eastAsia"/>
        </w:rPr>
      </w:pPr>
      <w:r w:rsidRPr="00D451CC">
        <w:rPr>
          <w:rFonts w:ascii="宋体" w:eastAsia="宋体" w:hAnsi="宋体"/>
        </w:rPr>
        <w:t>所交付的</w:t>
      </w:r>
      <w:r w:rsidR="00B87CEA" w:rsidRPr="00D451CC">
        <w:rPr>
          <w:rFonts w:ascii="宋体" w:eastAsia="宋体" w:hAnsi="宋体" w:hint="eastAsia"/>
        </w:rPr>
        <w:t>应用</w:t>
      </w:r>
      <w:r w:rsidRPr="00D451CC">
        <w:rPr>
          <w:rFonts w:ascii="宋体" w:eastAsia="宋体" w:hAnsi="宋体"/>
        </w:rPr>
        <w:t>源代码应格式规范、风格统一，易于阅读和维护。</w:t>
      </w:r>
    </w:p>
    <w:p w14:paraId="2526C4FC" w14:textId="0EC4EF76" w:rsidR="00D84ECE" w:rsidRDefault="00D84ECE" w:rsidP="00D84ECE">
      <w:pPr>
        <w:spacing w:before="240"/>
        <w:rPr>
          <w:rFonts w:ascii="宋体" w:eastAsia="宋体" w:hAnsi="宋体"/>
          <w:b/>
          <w:bCs/>
        </w:rPr>
      </w:pPr>
      <w:r w:rsidRPr="00BE0255">
        <w:rPr>
          <w:rFonts w:ascii="宋体" w:eastAsia="宋体" w:hAnsi="宋体" w:hint="eastAsia"/>
          <w:b/>
          <w:bCs/>
        </w:rPr>
        <w:t>三、初步技术设计</w:t>
      </w:r>
    </w:p>
    <w:p w14:paraId="342328AE" w14:textId="0DDB9F1F" w:rsidR="003025DF" w:rsidRDefault="003025DF" w:rsidP="00D84ECE">
      <w:pPr>
        <w:spacing w:before="240"/>
        <w:rPr>
          <w:rFonts w:ascii="宋体" w:eastAsia="宋体" w:hAnsi="宋体"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</w:rPr>
        <w:t xml:space="preserve">1. </w:t>
      </w:r>
      <w:r>
        <w:rPr>
          <w:rFonts w:ascii="宋体" w:eastAsia="宋体" w:hAnsi="宋体" w:hint="eastAsia"/>
        </w:rPr>
        <w:t>后端技术设计</w:t>
      </w:r>
    </w:p>
    <w:p w14:paraId="62E64DA0" w14:textId="488CC840" w:rsidR="003025DF" w:rsidRPr="003025DF" w:rsidRDefault="003025DF" w:rsidP="003025DF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  <w:t xml:space="preserve">2. </w:t>
      </w:r>
      <w:r>
        <w:rPr>
          <w:rFonts w:ascii="宋体" w:eastAsia="宋体" w:hAnsi="宋体" w:hint="eastAsia"/>
        </w:rPr>
        <w:t>前端技术设计</w:t>
      </w:r>
    </w:p>
    <w:sectPr w:rsidR="003025DF" w:rsidRPr="00302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3EE7E" w14:textId="77777777" w:rsidR="006050A4" w:rsidRDefault="006050A4" w:rsidP="00656671">
      <w:r>
        <w:separator/>
      </w:r>
    </w:p>
  </w:endnote>
  <w:endnote w:type="continuationSeparator" w:id="0">
    <w:p w14:paraId="66EA0568" w14:textId="77777777" w:rsidR="006050A4" w:rsidRDefault="006050A4" w:rsidP="00656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4B858" w14:textId="77777777" w:rsidR="006050A4" w:rsidRDefault="006050A4" w:rsidP="00656671">
      <w:r>
        <w:separator/>
      </w:r>
    </w:p>
  </w:footnote>
  <w:footnote w:type="continuationSeparator" w:id="0">
    <w:p w14:paraId="66F0887D" w14:textId="77777777" w:rsidR="006050A4" w:rsidRDefault="006050A4" w:rsidP="00656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D0B61"/>
    <w:multiLevelType w:val="hybridMultilevel"/>
    <w:tmpl w:val="C3ECAFB8"/>
    <w:lvl w:ilvl="0" w:tplc="2D465BEA">
      <w:start w:val="1"/>
      <w:numFmt w:val="bullet"/>
      <w:lvlText w:val=""/>
      <w:lvlJc w:val="left"/>
      <w:pPr>
        <w:tabs>
          <w:tab w:val="num" w:pos="1090"/>
        </w:tabs>
        <w:ind w:left="10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A884298"/>
    <w:multiLevelType w:val="hybridMultilevel"/>
    <w:tmpl w:val="167E2FCE"/>
    <w:lvl w:ilvl="0" w:tplc="2D465BEA">
      <w:start w:val="1"/>
      <w:numFmt w:val="bullet"/>
      <w:lvlText w:val=""/>
      <w:lvlJc w:val="left"/>
      <w:pPr>
        <w:tabs>
          <w:tab w:val="num" w:pos="1090"/>
        </w:tabs>
        <w:ind w:left="10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6805593">
    <w:abstractNumId w:val="0"/>
  </w:num>
  <w:num w:numId="2" w16cid:durableId="854273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32"/>
    <w:rsid w:val="000E0B32"/>
    <w:rsid w:val="003025DF"/>
    <w:rsid w:val="00531A23"/>
    <w:rsid w:val="006050A4"/>
    <w:rsid w:val="00656671"/>
    <w:rsid w:val="009A449A"/>
    <w:rsid w:val="00B87CEA"/>
    <w:rsid w:val="00BE0255"/>
    <w:rsid w:val="00CA4BF1"/>
    <w:rsid w:val="00D451CC"/>
    <w:rsid w:val="00D84ECE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37AF7"/>
  <w15:chartTrackingRefBased/>
  <w15:docId w15:val="{CDF67D53-323C-4702-98CE-4BA4410F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66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6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6671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656671"/>
    <w:pPr>
      <w:jc w:val="center"/>
    </w:pPr>
    <w:rPr>
      <w:rFonts w:ascii="Arial" w:eastAsia="宋体" w:hAnsi="Arial" w:cs="Times New Roman"/>
      <w:b/>
      <w:kern w:val="0"/>
      <w:sz w:val="36"/>
      <w:szCs w:val="20"/>
    </w:rPr>
  </w:style>
  <w:style w:type="character" w:customStyle="1" w:styleId="a8">
    <w:name w:val="标题 字符"/>
    <w:basedOn w:val="a0"/>
    <w:link w:val="a7"/>
    <w:rsid w:val="00656671"/>
    <w:rPr>
      <w:rFonts w:ascii="Arial" w:eastAsia="宋体" w:hAnsi="Arial" w:cs="Times New Roman"/>
      <w:b/>
      <w:kern w:val="0"/>
      <w:sz w:val="36"/>
      <w:szCs w:val="20"/>
    </w:rPr>
  </w:style>
  <w:style w:type="paragraph" w:styleId="a9">
    <w:name w:val="List Paragraph"/>
    <w:basedOn w:val="a"/>
    <w:uiPriority w:val="34"/>
    <w:qFormat/>
    <w:rsid w:val="00CA4B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萩 寞月</dc:creator>
  <cp:keywords/>
  <dc:description/>
  <cp:lastModifiedBy>萩 寞月</cp:lastModifiedBy>
  <cp:revision>9</cp:revision>
  <dcterms:created xsi:type="dcterms:W3CDTF">2022-04-23T07:44:00Z</dcterms:created>
  <dcterms:modified xsi:type="dcterms:W3CDTF">2022-04-23T08:09:00Z</dcterms:modified>
</cp:coreProperties>
</file>