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DE513" w14:textId="1787C956" w:rsidR="001E7F9D" w:rsidRDefault="00C86523">
      <w:r>
        <w:rPr>
          <w:rFonts w:hint="eastAsia"/>
        </w:rPr>
        <w:t>1、不属于3NF，第二范式。</w:t>
      </w:r>
      <w:bookmarkStart w:id="0" w:name="_GoBack"/>
      <w:bookmarkEnd w:id="0"/>
    </w:p>
    <w:sectPr w:rsidR="001E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51"/>
    <w:rsid w:val="001E7F9D"/>
    <w:rsid w:val="00994651"/>
    <w:rsid w:val="00C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9F1B"/>
  <w15:chartTrackingRefBased/>
  <w15:docId w15:val="{32538D09-B521-4B10-80DF-00A97B01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2259064783@qq.com</dc:creator>
  <cp:keywords/>
  <dc:description/>
  <cp:lastModifiedBy>2259064783@qq.com</cp:lastModifiedBy>
  <cp:revision>2</cp:revision>
  <dcterms:created xsi:type="dcterms:W3CDTF">2019-05-09T00:52:00Z</dcterms:created>
  <dcterms:modified xsi:type="dcterms:W3CDTF">2019-05-09T00:56:00Z</dcterms:modified>
</cp:coreProperties>
</file>