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eastAsia"/>
          <w:lang w:val="en-US" w:eastAsia="zh-CN"/>
        </w:rPr>
        <w:t>宁夏烟草溯源分析平台</w:t>
      </w:r>
      <w:r>
        <w:rPr>
          <w:rFonts w:hint="eastAsia"/>
        </w:rPr>
        <w:t>测试报告</w:t>
      </w:r>
    </w:p>
    <w:p>
      <w:pPr>
        <w:pStyle w:val="14"/>
        <w:rPr>
          <w:rFonts w:hint="default"/>
          <w:sz w:val="40"/>
          <w:szCs w:val="40"/>
          <w:lang w:val="en-US"/>
        </w:rPr>
      </w:pPr>
    </w:p>
    <w:p>
      <w:pPr>
        <w:pStyle w:val="14"/>
        <w:rPr>
          <w:rFonts w:hint="default"/>
          <w:sz w:val="40"/>
          <w:szCs w:val="40"/>
        </w:rPr>
      </w:pPr>
    </w:p>
    <w:p>
      <w:pPr>
        <w:pStyle w:val="14"/>
        <w:rPr>
          <w:rFonts w:hint="default"/>
          <w:sz w:val="40"/>
          <w:szCs w:val="40"/>
        </w:rPr>
      </w:pPr>
    </w:p>
    <w:p>
      <w:pPr>
        <w:pStyle w:val="14"/>
        <w:rPr>
          <w:rFonts w:hint="default"/>
          <w:sz w:val="40"/>
          <w:szCs w:val="40"/>
        </w:rPr>
      </w:pPr>
    </w:p>
    <w:p>
      <w:pPr>
        <w:pStyle w:val="14"/>
        <w:rPr>
          <w:rFonts w:hint="default"/>
          <w:sz w:val="40"/>
          <w:szCs w:val="40"/>
        </w:rPr>
      </w:pPr>
      <w:bookmarkStart w:id="11" w:name="_GoBack"/>
      <w:bookmarkEnd w:id="11"/>
    </w:p>
    <w:p>
      <w:pPr>
        <w:pStyle w:val="14"/>
        <w:rPr>
          <w:rFonts w:hint="default"/>
          <w:sz w:val="40"/>
          <w:szCs w:val="40"/>
        </w:rPr>
      </w:pPr>
    </w:p>
    <w:p>
      <w:pPr>
        <w:pStyle w:val="14"/>
        <w:rPr>
          <w:rFonts w:hint="default"/>
          <w:sz w:val="40"/>
          <w:szCs w:val="40"/>
        </w:rPr>
      </w:pPr>
    </w:p>
    <w:p>
      <w:pPr>
        <w:pStyle w:val="14"/>
        <w:rPr>
          <w:rFonts w:hint="default"/>
          <w:sz w:val="40"/>
          <w:szCs w:val="40"/>
        </w:rPr>
      </w:pPr>
    </w:p>
    <w:p>
      <w:pPr>
        <w:pStyle w:val="14"/>
        <w:rPr>
          <w:rFonts w:hint="default"/>
          <w:sz w:val="40"/>
          <w:szCs w:val="40"/>
        </w:rPr>
      </w:pPr>
    </w:p>
    <w:p>
      <w:r>
        <w:br w:type="page"/>
      </w:r>
    </w:p>
    <w:p>
      <w:pPr>
        <w:pStyle w:val="2"/>
        <w:bidi w:val="0"/>
        <w:rPr>
          <w:rFonts w:hint="default"/>
        </w:rPr>
      </w:pPr>
      <w:r>
        <w:rPr>
          <w:rFonts w:hint="eastAsia"/>
          <w:lang w:val="en-US" w:eastAsia="zh-CN"/>
        </w:rPr>
        <w:t>1.测试目标</w:t>
      </w:r>
    </w:p>
    <w:p>
      <w:pPr>
        <w:spacing w:before="120" w:beforeLines="50" w:after="120" w:afterLines="50" w:line="360" w:lineRule="auto"/>
        <w:ind w:firstLine="480" w:firstLineChars="200"/>
        <w:rPr>
          <w:rFonts w:asciiTheme="minorEastAsia" w:hAnsiTheme="minorEastAsia" w:eastAsiaTheme="minorEastAsia"/>
          <w:lang w:val="pt-BR"/>
        </w:rPr>
      </w:pPr>
      <w:r>
        <w:rPr>
          <w:rFonts w:hint="eastAsia" w:asciiTheme="minorEastAsia" w:hAnsiTheme="minorEastAsia" w:eastAsiaTheme="minorEastAsia"/>
          <w:lang w:val="pt-BR"/>
        </w:rPr>
        <w:t>本次测试数据资产监测与溯源分析平台（</w:t>
      </w:r>
      <w:r>
        <w:rPr>
          <w:rFonts w:hint="eastAsia" w:asciiTheme="minorEastAsia" w:hAnsiTheme="minorEastAsia" w:eastAsiaTheme="minorEastAsia"/>
          <w:lang w:val="en-US" w:eastAsia="zh-CN"/>
        </w:rPr>
        <w:t>DAST</w:t>
      </w:r>
      <w:r>
        <w:rPr>
          <w:rFonts w:hint="eastAsia" w:asciiTheme="minorEastAsia" w:hAnsiTheme="minorEastAsia" w:eastAsiaTheme="minorEastAsia"/>
          <w:lang w:val="pt-BR"/>
        </w:rPr>
        <w:t>）的测试目标如下：</w:t>
      </w:r>
    </w:p>
    <w:p>
      <w:pPr>
        <w:pStyle w:val="15"/>
        <w:numPr>
          <w:ilvl w:val="0"/>
          <w:numId w:val="3"/>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验证</w:t>
      </w:r>
      <w:r>
        <w:rPr>
          <w:rFonts w:hint="eastAsia" w:asciiTheme="minorEastAsia" w:hAnsiTheme="minorEastAsia" w:eastAsiaTheme="minorEastAsia"/>
          <w:lang w:val="en-US" w:eastAsia="zh-CN"/>
        </w:rPr>
        <w:t>DAST</w:t>
      </w:r>
      <w:r>
        <w:rPr>
          <w:rFonts w:hint="eastAsia" w:asciiTheme="minorEastAsia" w:hAnsiTheme="minorEastAsia" w:eastAsiaTheme="minorEastAsia"/>
          <w:lang w:val="pt-BR"/>
        </w:rPr>
        <w:t>的数据发现和分类、分级能力，即，能够发现</w:t>
      </w:r>
      <w:r>
        <w:rPr>
          <w:rFonts w:hint="eastAsia" w:asciiTheme="minorEastAsia" w:hAnsiTheme="minorEastAsia" w:eastAsiaTheme="minorEastAsia"/>
          <w:lang w:val="en-US" w:eastAsia="zh-CN"/>
        </w:rPr>
        <w:t>宁夏烟草</w:t>
      </w:r>
      <w:r>
        <w:rPr>
          <w:rFonts w:hint="eastAsia" w:asciiTheme="minorEastAsia" w:hAnsiTheme="minorEastAsia" w:eastAsiaTheme="minorEastAsia"/>
          <w:lang w:val="pt-BR"/>
        </w:rPr>
        <w:t>网络中流动的数据，并根据预先定义好的关键字对数据内容进行分类和分级（敏感程度）；</w:t>
      </w:r>
    </w:p>
    <w:p>
      <w:pPr>
        <w:pStyle w:val="8"/>
        <w:numPr>
          <w:ilvl w:val="0"/>
          <w:numId w:val="3"/>
        </w:numPr>
        <w:spacing w:before="120" w:afterLines="0"/>
        <w:rPr>
          <w:rFonts w:asciiTheme="minorEastAsia" w:hAnsiTheme="minorEastAsia" w:eastAsiaTheme="minorEastAsia"/>
          <w:szCs w:val="24"/>
        </w:rPr>
      </w:pPr>
      <w:r>
        <w:rPr>
          <w:rFonts w:hint="eastAsia" w:asciiTheme="minorEastAsia" w:hAnsiTheme="minorEastAsia" w:eastAsiaTheme="minorEastAsia"/>
          <w:szCs w:val="24"/>
        </w:rPr>
        <w:t>验证</w:t>
      </w:r>
      <w:r>
        <w:rPr>
          <w:rFonts w:hint="eastAsia" w:asciiTheme="minorEastAsia" w:hAnsiTheme="minorEastAsia" w:eastAsiaTheme="minorEastAsia"/>
          <w:szCs w:val="24"/>
          <w:lang w:val="en-US" w:eastAsia="zh-CN"/>
        </w:rPr>
        <w:t>DAST</w:t>
      </w:r>
      <w:r>
        <w:rPr>
          <w:rFonts w:hint="eastAsia" w:asciiTheme="minorEastAsia" w:hAnsiTheme="minorEastAsia" w:eastAsiaTheme="minorEastAsia"/>
          <w:szCs w:val="24"/>
        </w:rPr>
        <w:t>对用户的发现能力，全息平台通过从网络流量中提取用户账户，包括：</w:t>
      </w:r>
      <w:bookmarkStart w:id="0" w:name="OLE_LINK26"/>
      <w:bookmarkStart w:id="1" w:name="OLE_LINK27"/>
      <w:r>
        <w:rPr>
          <w:rFonts w:hint="eastAsia" w:asciiTheme="minorEastAsia" w:hAnsiTheme="minorEastAsia" w:eastAsiaTheme="minorEastAsia"/>
          <w:szCs w:val="24"/>
          <w:lang w:val="en-US" w:eastAsia="zh-CN"/>
        </w:rPr>
        <w:t>政务微信账户、</w:t>
      </w:r>
      <w:r>
        <w:rPr>
          <w:rFonts w:hint="eastAsia" w:asciiTheme="minorEastAsia" w:hAnsiTheme="minorEastAsia" w:eastAsiaTheme="minorEastAsia"/>
          <w:szCs w:val="24"/>
        </w:rPr>
        <w:t>电子邮件账户</w:t>
      </w:r>
      <w:bookmarkEnd w:id="0"/>
      <w:bookmarkEnd w:id="1"/>
      <w:r>
        <w:rPr>
          <w:rFonts w:hint="eastAsia" w:asciiTheme="minorEastAsia" w:hAnsiTheme="minorEastAsia" w:eastAsiaTheme="minorEastAsia"/>
          <w:szCs w:val="24"/>
        </w:rPr>
        <w:t>；</w:t>
      </w:r>
    </w:p>
    <w:p>
      <w:pPr>
        <w:pStyle w:val="15"/>
        <w:numPr>
          <w:ilvl w:val="0"/>
          <w:numId w:val="3"/>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验证</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系统的“</w:t>
      </w:r>
      <w:r>
        <w:rPr>
          <w:rFonts w:hint="eastAsia" w:asciiTheme="minorEastAsia" w:hAnsiTheme="minorEastAsia" w:eastAsiaTheme="minorEastAsia"/>
          <w:lang w:val="en-US" w:eastAsia="zh-CN"/>
        </w:rPr>
        <w:t>数据，</w:t>
      </w:r>
      <w:r>
        <w:rPr>
          <w:rFonts w:hint="eastAsia" w:asciiTheme="minorEastAsia" w:hAnsiTheme="minorEastAsia" w:eastAsiaTheme="minorEastAsia"/>
          <w:lang w:val="pt-BR"/>
        </w:rPr>
        <w:t>用户，应用”</w:t>
      </w:r>
      <w:r>
        <w:rPr>
          <w:rFonts w:hint="eastAsia" w:asciiTheme="minorEastAsia" w:hAnsiTheme="minorEastAsia" w:eastAsiaTheme="minorEastAsia"/>
          <w:lang w:val="en-US" w:eastAsia="zh-CN"/>
        </w:rPr>
        <w:t>三</w:t>
      </w:r>
      <w:r>
        <w:rPr>
          <w:rFonts w:hint="eastAsia" w:asciiTheme="minorEastAsia" w:hAnsiTheme="minorEastAsia" w:eastAsiaTheme="minorEastAsia"/>
          <w:lang w:val="pt-BR"/>
        </w:rPr>
        <w:t>个维度的画像和关联分析能力，特别是验证从“敏感数据”维度追溯到用户</w:t>
      </w:r>
      <w:r>
        <w:rPr>
          <w:rFonts w:hint="eastAsia" w:asciiTheme="minorEastAsia" w:hAnsiTheme="minorEastAsia" w:eastAsiaTheme="minorEastAsia"/>
          <w:lang w:val="en-US" w:eastAsia="zh-CN"/>
        </w:rPr>
        <w:t>和</w:t>
      </w:r>
      <w:r>
        <w:rPr>
          <w:rFonts w:hint="eastAsia" w:asciiTheme="minorEastAsia" w:hAnsiTheme="minorEastAsia" w:eastAsiaTheme="minorEastAsia"/>
          <w:lang w:val="pt-BR"/>
        </w:rPr>
        <w:t>应用；以及从</w:t>
      </w:r>
      <w:r>
        <w:rPr>
          <w:rFonts w:hint="eastAsia" w:asciiTheme="minorEastAsia" w:hAnsiTheme="minorEastAsia" w:eastAsiaTheme="minorEastAsia"/>
          <w:lang w:val="en-US" w:eastAsia="zh-CN"/>
        </w:rPr>
        <w:t>应用</w:t>
      </w:r>
      <w:r>
        <w:rPr>
          <w:rFonts w:hint="eastAsia" w:asciiTheme="minorEastAsia" w:hAnsiTheme="minorEastAsia" w:eastAsiaTheme="minorEastAsia"/>
          <w:lang w:val="pt-BR"/>
        </w:rPr>
        <w:t>维度追溯到</w:t>
      </w:r>
      <w:r>
        <w:rPr>
          <w:rFonts w:hint="eastAsia" w:asciiTheme="minorEastAsia" w:hAnsiTheme="minorEastAsia" w:eastAsiaTheme="minorEastAsia"/>
          <w:lang w:val="en-US" w:eastAsia="zh-CN"/>
        </w:rPr>
        <w:t>数据</w:t>
      </w:r>
      <w:r>
        <w:rPr>
          <w:rFonts w:hint="eastAsia" w:asciiTheme="minorEastAsia" w:hAnsiTheme="minorEastAsia" w:eastAsiaTheme="minorEastAsia"/>
          <w:lang w:val="pt-BR"/>
        </w:rPr>
        <w:t>和</w:t>
      </w:r>
      <w:r>
        <w:rPr>
          <w:rFonts w:hint="eastAsia" w:asciiTheme="minorEastAsia" w:hAnsiTheme="minorEastAsia" w:eastAsiaTheme="minorEastAsia"/>
          <w:lang w:val="en-US" w:eastAsia="zh-CN"/>
        </w:rPr>
        <w:t>用户</w:t>
      </w:r>
      <w:r>
        <w:rPr>
          <w:rFonts w:hint="eastAsia" w:asciiTheme="minorEastAsia" w:hAnsiTheme="minorEastAsia" w:eastAsiaTheme="minorEastAsia"/>
          <w:lang w:val="pt-BR"/>
        </w:rPr>
        <w:t>；</w:t>
      </w:r>
    </w:p>
    <w:p>
      <w:pPr>
        <w:pStyle w:val="15"/>
        <w:numPr>
          <w:ilvl w:val="0"/>
          <w:numId w:val="3"/>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验证</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的数据监控和追溯能力，支持实时查看、以及历史数据追溯，即，哪些用户，以何种方式（通过什么应用）访问了什么数据，并追踪数据传送的位置（内网、外网、互联网等）等，及时发现内部数据外传等行为。</w:t>
      </w:r>
    </w:p>
    <w:p>
      <w:pPr>
        <w:pStyle w:val="15"/>
        <w:numPr>
          <w:ilvl w:val="0"/>
          <w:numId w:val="3"/>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en-US" w:eastAsia="zh-CN"/>
        </w:rPr>
        <w:t>验证DAST对宁夏烟草业务场景的社会热点事件的回溯能力，支持手机号、身份证号、关键字等敏感信息回溯，从而提供关联附加信息的线索，帮助宁夏烟草提高工作效率。</w:t>
      </w:r>
    </w:p>
    <w:p>
      <w:pPr>
        <w:rPr>
          <w:rFonts w:hint="default"/>
          <w:sz w:val="36"/>
          <w:szCs w:val="36"/>
        </w:rPr>
      </w:pPr>
      <w:r>
        <w:rPr>
          <w:rFonts w:hint="default"/>
          <w:sz w:val="36"/>
          <w:szCs w:val="36"/>
        </w:rPr>
        <w:br w:type="page"/>
      </w:r>
    </w:p>
    <w:p>
      <w:pPr>
        <w:pStyle w:val="14"/>
        <w:rPr>
          <w:rFonts w:hint="default"/>
          <w:sz w:val="36"/>
          <w:szCs w:val="36"/>
        </w:rPr>
      </w:pPr>
    </w:p>
    <w:p>
      <w:pPr>
        <w:pStyle w:val="3"/>
        <w:numPr>
          <w:numId w:val="0"/>
        </w:numPr>
        <w:bidi w:val="0"/>
        <w:ind w:leftChars="0"/>
        <w:rPr>
          <w:rFonts w:hint="default"/>
          <w:lang w:val="en-US" w:eastAsia="zh-CN"/>
        </w:rPr>
      </w:pPr>
      <w:r>
        <w:rPr>
          <w:rFonts w:hint="eastAsia"/>
          <w:lang w:val="en-US" w:eastAsia="zh-CN"/>
        </w:rPr>
        <w:t>2.测试环境</w:t>
      </w:r>
    </w:p>
    <w:p>
      <w:pPr>
        <w:pStyle w:val="4"/>
        <w:numPr>
          <w:ilvl w:val="2"/>
          <w:numId w:val="0"/>
        </w:numPr>
        <w:spacing w:beforeLines="50" w:after="0" w:line="360" w:lineRule="auto"/>
        <w:ind w:leftChars="0"/>
        <w:outlineLvl w:val="2"/>
        <w:rPr>
          <w:rFonts w:hint="eastAsia" w:cs="宋体" w:asciiTheme="minorEastAsia" w:hAnsiTheme="minorEastAsia" w:eastAsiaTheme="minorEastAsia"/>
          <w:b/>
          <w:bCs/>
          <w:snapToGrid w:val="0"/>
          <w:kern w:val="0"/>
          <w:sz w:val="24"/>
          <w:szCs w:val="24"/>
          <w:lang w:val="pt-BR" w:eastAsia="zh-CN" w:bidi="ar-SA"/>
        </w:rPr>
      </w:pPr>
      <w:bookmarkStart w:id="2" w:name="_Toc51316833"/>
      <w:r>
        <w:rPr>
          <w:rFonts w:hint="eastAsia" w:cs="宋体" w:asciiTheme="minorEastAsia" w:hAnsiTheme="minorEastAsia" w:eastAsiaTheme="minorEastAsia"/>
          <w:b/>
          <w:bCs/>
          <w:snapToGrid w:val="0"/>
          <w:kern w:val="0"/>
          <w:sz w:val="24"/>
          <w:szCs w:val="24"/>
          <w:lang w:val="en-US" w:eastAsia="zh-CN" w:bidi="ar-SA"/>
        </w:rPr>
        <w:t>2.1</w:t>
      </w:r>
      <w:bookmarkEnd w:id="2"/>
      <w:bookmarkStart w:id="3" w:name="_Toc92196207"/>
      <w:bookmarkStart w:id="4" w:name="_Toc100577259"/>
      <w:r>
        <w:rPr>
          <w:rFonts w:hint="eastAsia" w:cs="宋体" w:asciiTheme="minorEastAsia" w:hAnsiTheme="minorEastAsia" w:eastAsiaTheme="minorEastAsia"/>
          <w:b/>
          <w:bCs/>
          <w:snapToGrid w:val="0"/>
          <w:kern w:val="0"/>
          <w:sz w:val="24"/>
          <w:szCs w:val="24"/>
          <w:lang w:val="pt-BR" w:eastAsia="zh-CN" w:bidi="ar-SA"/>
        </w:rPr>
        <w:t>数据资产监测与溯源分析平台DAST概述</w:t>
      </w:r>
      <w:bookmarkEnd w:id="3"/>
      <w:bookmarkEnd w:id="4"/>
    </w:p>
    <w:p>
      <w:pPr>
        <w:spacing w:before="120" w:beforeLines="50" w:after="120" w:afterLines="50" w:line="360" w:lineRule="auto"/>
        <w:ind w:firstLine="480" w:firstLineChars="200"/>
        <w:rPr>
          <w:rFonts w:asciiTheme="minorEastAsia" w:hAnsiTheme="minorEastAsia" w:eastAsiaTheme="minorEastAsia"/>
        </w:rPr>
      </w:pPr>
      <w:r>
        <w:rPr>
          <w:rFonts w:hint="eastAsia" w:asciiTheme="minorEastAsia" w:hAnsiTheme="minorEastAsia" w:eastAsiaTheme="minorEastAsia"/>
          <w:lang w:val="pt-BR" w:eastAsia="zh-CN"/>
        </w:rPr>
        <w:t>数据资产监测与溯源分析平台</w:t>
      </w:r>
      <w:r>
        <w:rPr>
          <w:rFonts w:hint="eastAsia" w:asciiTheme="minorEastAsia" w:hAnsiTheme="minorEastAsia" w:eastAsiaTheme="minorEastAsia"/>
          <w:lang w:val="pt-BR"/>
        </w:rPr>
        <w:t>（</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）通过对网络流量的长期持续采集，从网络原始数据（Meta</w:t>
      </w:r>
      <w:r>
        <w:rPr>
          <w:rFonts w:asciiTheme="minorEastAsia" w:hAnsiTheme="minorEastAsia" w:eastAsiaTheme="minorEastAsia"/>
          <w:lang w:val="pt-BR"/>
        </w:rPr>
        <w:t xml:space="preserve"> </w:t>
      </w:r>
      <w:r>
        <w:rPr>
          <w:rFonts w:hint="eastAsia" w:asciiTheme="minorEastAsia" w:hAnsiTheme="minorEastAsia" w:eastAsiaTheme="minorEastAsia"/>
          <w:lang w:val="pt-BR"/>
        </w:rPr>
        <w:t>Data）中，按照时间序列提取“用户，设备，应用，数据”四个维度的信息，实现对业务系统的刻画：</w:t>
      </w:r>
    </w:p>
    <w:p>
      <w:pPr>
        <w:pStyle w:val="15"/>
        <w:numPr>
          <w:ilvl w:val="0"/>
          <w:numId w:val="4"/>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数据维度：</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系统可以还原采集器获取的网络流量中的文档文件（如：Word，Excel，PPT，PDF，源代码等），例如：邮件附件，HTTP，FTP，SMB上传/下载的文件，对文件内容进行扫描，并根据预定义的敏感信息规则判断文件的类别及敏感级别，为不同敏感级别的文件打标签。以此构建客户业务系统数据维度的信息；</w:t>
      </w:r>
    </w:p>
    <w:p>
      <w:pPr>
        <w:pStyle w:val="15"/>
        <w:numPr>
          <w:ilvl w:val="0"/>
          <w:numId w:val="4"/>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用户维度：</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默认采用IP地址标识用户，如果能够抓取该IP地址的登录账号信息（包括：邮件账号，HTTP登录账号以及RADIUS登录账号，</w:t>
      </w:r>
      <w:r>
        <w:rPr>
          <w:rFonts w:asciiTheme="minorEastAsia" w:hAnsiTheme="minorEastAsia" w:eastAsiaTheme="minorEastAsia"/>
          <w:lang w:val="pt-BR"/>
        </w:rPr>
        <w:t>KERBEROS</w:t>
      </w:r>
      <w:r>
        <w:rPr>
          <w:rFonts w:hint="eastAsia" w:asciiTheme="minorEastAsia" w:hAnsiTheme="minorEastAsia" w:eastAsiaTheme="minorEastAsia"/>
          <w:lang w:val="pt-BR"/>
        </w:rPr>
        <w:t>登录账号，L</w:t>
      </w:r>
      <w:r>
        <w:rPr>
          <w:rFonts w:asciiTheme="minorEastAsia" w:hAnsiTheme="minorEastAsia" w:eastAsiaTheme="minorEastAsia"/>
          <w:lang w:val="pt-BR"/>
        </w:rPr>
        <w:t>DAP</w:t>
      </w:r>
      <w:r>
        <w:rPr>
          <w:rFonts w:hint="eastAsia" w:asciiTheme="minorEastAsia" w:hAnsiTheme="minorEastAsia" w:eastAsiaTheme="minorEastAsia"/>
          <w:lang w:val="pt-BR"/>
        </w:rPr>
        <w:t>协议，R</w:t>
      </w:r>
      <w:r>
        <w:rPr>
          <w:rFonts w:asciiTheme="minorEastAsia" w:hAnsiTheme="minorEastAsia" w:eastAsiaTheme="minorEastAsia"/>
          <w:lang w:val="pt-BR"/>
        </w:rPr>
        <w:t>DP</w:t>
      </w:r>
      <w:r>
        <w:rPr>
          <w:rFonts w:hint="eastAsia" w:asciiTheme="minorEastAsia" w:hAnsiTheme="minorEastAsia" w:eastAsiaTheme="minorEastAsia"/>
          <w:lang w:val="pt-BR"/>
        </w:rPr>
        <w:t>协议），则使用用户账号作为用户标识。</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也可以和企业LDAP集成获取用户账号信息，或者采用人工导入方式，导入“IP地址——用户名”对应关系，以此建立业务系统“用户”维度的信息；</w:t>
      </w:r>
    </w:p>
    <w:p>
      <w:pPr>
        <w:pStyle w:val="15"/>
        <w:numPr>
          <w:ilvl w:val="0"/>
          <w:numId w:val="4"/>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设备维度：</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数据采集器（</w:t>
      </w:r>
      <w:r>
        <w:rPr>
          <w:rFonts w:hint="eastAsia" w:asciiTheme="minorEastAsia" w:hAnsiTheme="minorEastAsia" w:eastAsiaTheme="minorEastAsia"/>
          <w:lang w:val="pt-BR" w:eastAsia="zh-CN"/>
        </w:rPr>
        <w:t>MetaFlow</w:t>
      </w:r>
      <w:r>
        <w:rPr>
          <w:rFonts w:hint="eastAsia" w:asciiTheme="minorEastAsia" w:hAnsiTheme="minorEastAsia" w:eastAsiaTheme="minorEastAsia"/>
          <w:lang w:val="pt-BR"/>
        </w:rPr>
        <w:t>）可以采用多种方式获取用户使用的设备的MAC地址（例如：DHCP</w:t>
      </w:r>
      <w:r>
        <w:rPr>
          <w:rFonts w:asciiTheme="minorEastAsia" w:hAnsiTheme="minorEastAsia" w:eastAsiaTheme="minorEastAsia"/>
          <w:lang w:val="pt-BR"/>
        </w:rPr>
        <w:t xml:space="preserve"> </w:t>
      </w:r>
      <w:r>
        <w:rPr>
          <w:rFonts w:hint="eastAsia" w:asciiTheme="minorEastAsia" w:hAnsiTheme="minorEastAsia" w:eastAsiaTheme="minorEastAsia"/>
          <w:lang w:val="pt-BR"/>
        </w:rPr>
        <w:t>Snooping方式，SNMP或者ARP查询方式等），采用MAC地址作为用户使用的终端设备的标识。</w:t>
      </w:r>
    </w:p>
    <w:p>
      <w:pPr>
        <w:pStyle w:val="15"/>
        <w:numPr>
          <w:ilvl w:val="0"/>
          <w:numId w:val="4"/>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应用维度：</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通过对协议解码，获取网络会话所使用的应用层协议，根据内置的应用服务数据库，标识用户所访问的应用。如：Web网站，邮件收发，云盘，音视频，IM等。</w:t>
      </w:r>
    </w:p>
    <w:p>
      <w:pPr>
        <w:spacing w:before="120" w:beforeLines="50" w:after="120" w:afterLines="50" w:line="360" w:lineRule="auto"/>
        <w:ind w:firstLine="480" w:firstLineChars="200"/>
        <w:rPr>
          <w:rFonts w:asciiTheme="minorEastAsia" w:hAnsiTheme="minorEastAsia" w:eastAsiaTheme="minorEastAsia"/>
          <w:lang w:val="pt-BR"/>
        </w:rPr>
      </w:pP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对上述4个维度进行画像，并将相关的4个维度信息关联，感知“什么人，什么设备（Who），在什么时间（When），什么地点（Where），通过什么应用（How），访问或操作了哪些数据资产（What）”，构建以用户和设备为基点的业务系统画像，形成对用户的全息立体刻画，刻画网络中抽象的IP所对应用户和设备，并刻画用户和实体（设备）通过网络访问应用的行为，以及传输文件的行为。</w:t>
      </w:r>
    </w:p>
    <w:p>
      <w:pPr>
        <w:spacing w:before="120" w:beforeLines="50" w:after="120" w:afterLines="50" w:line="360" w:lineRule="auto"/>
        <w:ind w:firstLine="480" w:firstLineChars="200"/>
        <w:rPr>
          <w:rFonts w:asciiTheme="minorEastAsia" w:hAnsiTheme="minorEastAsia" w:eastAsiaTheme="minorEastAsia"/>
          <w:lang w:val="pt-BR"/>
        </w:rPr>
      </w:pP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的全息立体刻画，可以支持用户从任意维度的数据挖掘和追溯，如：从可疑应用维度追溯用户维度、设备维度、文件维度的行为；从敏感文件追溯用户维度、设备维度、应用维度等；或者从可疑用户维度追溯文件维度、应用维度。这种对业务系统的刻画和关联分析是发现用户和设备异常行为的基础，不论是自动的机器学习方式，还是人工分析方式，都是抵御企业内部威胁，未知行为和高级安全威胁（APT攻击，“0</w:t>
      </w:r>
      <w:r>
        <w:rPr>
          <w:rFonts w:asciiTheme="minorEastAsia" w:hAnsiTheme="minorEastAsia" w:eastAsiaTheme="minorEastAsia"/>
          <w:lang w:val="pt-BR"/>
        </w:rPr>
        <w:t>”</w:t>
      </w:r>
      <w:r>
        <w:rPr>
          <w:rFonts w:hint="eastAsia" w:asciiTheme="minorEastAsia" w:hAnsiTheme="minorEastAsia" w:eastAsiaTheme="minorEastAsia"/>
          <w:lang w:val="pt-BR"/>
        </w:rPr>
        <w:t>Day攻击，勒索病毒等）导致的安全风险的基础。</w:t>
      </w:r>
    </w:p>
    <w:p>
      <w:pPr>
        <w:spacing w:before="120" w:beforeLines="50" w:after="120" w:afterLines="50" w:line="360" w:lineRule="auto"/>
        <w:ind w:firstLine="480" w:firstLineChars="200"/>
        <w:rPr>
          <w:rFonts w:asciiTheme="minorEastAsia" w:hAnsiTheme="minorEastAsia" w:eastAsiaTheme="minorEastAsia"/>
          <w:lang w:val="pt-BR"/>
        </w:rPr>
      </w:pPr>
      <w:r>
        <w:rPr>
          <w:rFonts w:hint="eastAsia" w:asciiTheme="minorEastAsia" w:hAnsiTheme="minorEastAsia" w:eastAsiaTheme="minorEastAsia"/>
          <w:lang w:val="pt-BR"/>
        </w:rPr>
        <w:t>在“刻画”的基础上，UEBA（User</w:t>
      </w:r>
      <w:r>
        <w:rPr>
          <w:rFonts w:asciiTheme="minorEastAsia" w:hAnsiTheme="minorEastAsia" w:eastAsiaTheme="minorEastAsia"/>
          <w:lang w:val="pt-BR"/>
        </w:rPr>
        <w:t xml:space="preserve"> </w:t>
      </w:r>
      <w:r>
        <w:rPr>
          <w:rFonts w:hint="eastAsia" w:asciiTheme="minorEastAsia" w:hAnsiTheme="minorEastAsia" w:eastAsiaTheme="minorEastAsia"/>
          <w:lang w:val="pt-BR"/>
        </w:rPr>
        <w:t>and</w:t>
      </w:r>
      <w:r>
        <w:rPr>
          <w:rFonts w:asciiTheme="minorEastAsia" w:hAnsiTheme="minorEastAsia" w:eastAsiaTheme="minorEastAsia"/>
          <w:lang w:val="pt-BR"/>
        </w:rPr>
        <w:t xml:space="preserve"> </w:t>
      </w:r>
      <w:r>
        <w:rPr>
          <w:rFonts w:hint="eastAsia" w:asciiTheme="minorEastAsia" w:hAnsiTheme="minorEastAsia" w:eastAsiaTheme="minorEastAsia"/>
          <w:lang w:val="pt-BR"/>
        </w:rPr>
        <w:t>Entity</w:t>
      </w:r>
      <w:r>
        <w:rPr>
          <w:rFonts w:asciiTheme="minorEastAsia" w:hAnsiTheme="minorEastAsia" w:eastAsiaTheme="minorEastAsia"/>
          <w:lang w:val="pt-BR"/>
        </w:rPr>
        <w:t xml:space="preserve"> Behavior Analystic</w:t>
      </w:r>
      <w:r>
        <w:rPr>
          <w:rFonts w:hint="eastAsia" w:asciiTheme="minorEastAsia" w:hAnsiTheme="minorEastAsia" w:eastAsiaTheme="minorEastAsia"/>
          <w:lang w:val="pt-BR"/>
        </w:rPr>
        <w:t>，用户和实体行为分析）就是针对不同场景的用户和设备行为特征，通过机器学习的方式“捕获”异常的用户和设备，从而定位威胁，即，通过对用户和实体的行为的刻画，以时间轴为基准，采用机器学习技术，对用户和设备行为建立基线，实现多个场景的异常行为发现和告警（</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系统默认需要2-3周的时间进行机器学习，建立用户、设备行为基线）。</w:t>
      </w:r>
    </w:p>
    <w:p>
      <w:pPr>
        <w:pStyle w:val="4"/>
        <w:numPr>
          <w:ilvl w:val="2"/>
          <w:numId w:val="0"/>
        </w:numPr>
        <w:spacing w:beforeLines="50" w:after="0" w:line="360" w:lineRule="auto"/>
        <w:ind w:leftChars="0"/>
        <w:outlineLvl w:val="2"/>
        <w:rPr>
          <w:rFonts w:hint="eastAsia" w:cs="宋体" w:asciiTheme="minorEastAsia" w:hAnsiTheme="minorEastAsia" w:eastAsiaTheme="minorEastAsia"/>
          <w:b/>
          <w:bCs/>
          <w:snapToGrid w:val="0"/>
          <w:kern w:val="0"/>
          <w:sz w:val="24"/>
          <w:szCs w:val="24"/>
          <w:lang w:val="pt-BR" w:eastAsia="zh-CN" w:bidi="ar-SA"/>
        </w:rPr>
      </w:pPr>
      <w:bookmarkStart w:id="5" w:name="_Toc92196208"/>
      <w:bookmarkStart w:id="6" w:name="_Toc100577260"/>
      <w:r>
        <w:rPr>
          <w:rFonts w:hint="eastAsia" w:cs="宋体" w:asciiTheme="minorEastAsia" w:hAnsiTheme="minorEastAsia" w:eastAsiaTheme="minorEastAsia"/>
          <w:b/>
          <w:bCs/>
          <w:snapToGrid w:val="0"/>
          <w:kern w:val="0"/>
          <w:sz w:val="24"/>
          <w:szCs w:val="24"/>
          <w:lang w:val="en-US" w:eastAsia="zh-CN" w:bidi="ar-SA"/>
        </w:rPr>
        <w:t>2.2</w:t>
      </w:r>
      <w:r>
        <w:rPr>
          <w:rFonts w:hint="eastAsia" w:cs="宋体" w:asciiTheme="minorEastAsia" w:hAnsiTheme="minorEastAsia" w:eastAsiaTheme="minorEastAsia"/>
          <w:b/>
          <w:bCs/>
          <w:snapToGrid w:val="0"/>
          <w:kern w:val="0"/>
          <w:sz w:val="24"/>
          <w:szCs w:val="24"/>
          <w:lang w:val="pt-BR" w:eastAsia="zh-CN" w:bidi="ar-SA"/>
        </w:rPr>
        <w:t>DAST系统测试平台部署</w:t>
      </w:r>
      <w:bookmarkEnd w:id="5"/>
      <w:bookmarkEnd w:id="6"/>
    </w:p>
    <w:p>
      <w:pPr>
        <w:spacing w:before="120" w:beforeLines="50" w:after="120" w:afterLines="50" w:line="360" w:lineRule="auto"/>
        <w:ind w:firstLine="480" w:firstLineChars="200"/>
        <w:rPr>
          <w:rFonts w:cs="宋体" w:asciiTheme="minorEastAsia" w:hAnsiTheme="minorEastAsia" w:eastAsiaTheme="minorEastAsia"/>
        </w:rPr>
      </w:pPr>
      <w:r>
        <w:rPr>
          <w:rFonts w:hint="eastAsia" w:asciiTheme="minorEastAsia" w:hAnsiTheme="minorEastAsia" w:eastAsiaTheme="minorEastAsia"/>
          <w:lang w:eastAsia="zh-CN"/>
        </w:rPr>
        <w:t>DAST</w:t>
      </w:r>
      <w:r>
        <w:rPr>
          <w:rFonts w:hint="eastAsia" w:cs="宋体" w:asciiTheme="minorEastAsia" w:hAnsiTheme="minorEastAsia" w:eastAsiaTheme="minorEastAsia"/>
        </w:rPr>
        <w:t>系统主要分为2个核心组件：</w:t>
      </w:r>
    </w:p>
    <w:p>
      <w:pPr>
        <w:pStyle w:val="15"/>
        <w:numPr>
          <w:ilvl w:val="0"/>
          <w:numId w:val="5"/>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rPr>
        <w:t>数据采集器（</w:t>
      </w:r>
      <w:r>
        <w:rPr>
          <w:rFonts w:hint="eastAsia" w:asciiTheme="minorEastAsia" w:hAnsiTheme="minorEastAsia" w:eastAsiaTheme="minorEastAsia"/>
          <w:lang w:val="pt-BR" w:eastAsia="zh-CN"/>
        </w:rPr>
        <w:t>MetaFlow</w:t>
      </w:r>
      <w:r>
        <w:rPr>
          <w:rFonts w:hint="eastAsia" w:asciiTheme="minorEastAsia" w:hAnsiTheme="minorEastAsia" w:eastAsiaTheme="minorEastAsia"/>
          <w:lang w:val="pt-BR"/>
        </w:rPr>
        <w:t>）：数据采集器（</w:t>
      </w:r>
      <w:r>
        <w:rPr>
          <w:rFonts w:hint="eastAsia" w:asciiTheme="minorEastAsia" w:hAnsiTheme="minorEastAsia" w:eastAsiaTheme="minorEastAsia"/>
          <w:lang w:val="pt-BR" w:eastAsia="zh-CN"/>
        </w:rPr>
        <w:t>Meta</w:t>
      </w:r>
      <w:r>
        <w:rPr>
          <w:rFonts w:hint="eastAsia" w:asciiTheme="minorEastAsia" w:hAnsiTheme="minorEastAsia" w:eastAsiaTheme="minorEastAsia"/>
          <w:lang w:val="pt-BR"/>
        </w:rPr>
        <w:t>-Flow）可以采用旁路模式和代理模式，代理模式下有两种具体部署方式，分别为透明模式和路由模式。从网络流量中提取四个维度（用户、设备、应用、文件等）的数据特征，并支持从流量中还原出来的文件进行深度内容检测（Deep Content Inspection），根据预制或自定义的敏感规则为每个文件打上相对应标签。也可以根据设计需求，配置为留存网络中传输的敏感文件。</w:t>
      </w:r>
      <w:r>
        <w:rPr>
          <w:rFonts w:hint="eastAsia" w:asciiTheme="minorEastAsia" w:hAnsiTheme="minorEastAsia" w:eastAsiaTheme="minorEastAsia"/>
          <w:color w:val="000000" w:themeColor="text1"/>
          <w14:textFill>
            <w14:solidFill>
              <w14:schemeClr w14:val="tx1"/>
            </w14:solidFill>
          </w14:textFill>
        </w:rPr>
        <w:t>采集器采用专用硬件，支持1</w:t>
      </w:r>
      <w:r>
        <w:rPr>
          <w:rFonts w:asciiTheme="minorEastAsia" w:hAnsiTheme="minorEastAsia" w:eastAsiaTheme="minorEastAsia"/>
          <w:color w:val="000000" w:themeColor="text1"/>
          <w14:textFill>
            <w14:solidFill>
              <w14:schemeClr w14:val="tx1"/>
            </w14:solidFill>
          </w14:textFill>
        </w:rPr>
        <w:t>00</w:t>
      </w:r>
      <w:r>
        <w:rPr>
          <w:rFonts w:hint="eastAsia" w:asciiTheme="minorEastAsia" w:hAnsiTheme="minorEastAsia" w:eastAsiaTheme="minorEastAsia"/>
          <w:color w:val="000000" w:themeColor="text1"/>
          <w14:textFill>
            <w14:solidFill>
              <w14:schemeClr w14:val="tx1"/>
            </w14:solidFill>
          </w14:textFill>
        </w:rPr>
        <w:t>M</w:t>
      </w:r>
      <w:r>
        <w:rPr>
          <w:rFonts w:asciiTheme="minorEastAsia" w:hAnsiTheme="minorEastAsia" w:eastAsiaTheme="minorEastAsia"/>
          <w:color w:val="000000" w:themeColor="text1"/>
          <w14:textFill>
            <w14:solidFill>
              <w14:schemeClr w14:val="tx1"/>
            </w14:solidFill>
          </w14:textFill>
        </w:rPr>
        <w:t>/1</w:t>
      </w:r>
      <w:r>
        <w:rPr>
          <w:rFonts w:hint="eastAsia" w:asciiTheme="minorEastAsia" w:hAnsiTheme="minorEastAsia" w:eastAsiaTheme="minorEastAsia"/>
          <w:color w:val="000000" w:themeColor="text1"/>
          <w14:textFill>
            <w14:solidFill>
              <w14:schemeClr w14:val="tx1"/>
            </w14:solidFill>
          </w14:textFill>
        </w:rPr>
        <w:t>G</w:t>
      </w:r>
      <w:r>
        <w:rPr>
          <w:rFonts w:asciiTheme="minorEastAsia" w:hAnsiTheme="minorEastAsia" w:eastAsiaTheme="minorEastAsia"/>
          <w:color w:val="000000" w:themeColor="text1"/>
          <w14:textFill>
            <w14:solidFill>
              <w14:schemeClr w14:val="tx1"/>
            </w14:solidFill>
          </w14:textFill>
        </w:rPr>
        <w:t>/10</w:t>
      </w:r>
      <w:r>
        <w:rPr>
          <w:rFonts w:hint="eastAsia" w:asciiTheme="minorEastAsia" w:hAnsiTheme="minorEastAsia" w:eastAsiaTheme="minorEastAsia"/>
          <w:color w:val="000000" w:themeColor="text1"/>
          <w14:textFill>
            <w14:solidFill>
              <w14:schemeClr w14:val="tx1"/>
            </w14:solidFill>
          </w14:textFill>
        </w:rPr>
        <w:t>G接口</w:t>
      </w:r>
      <w:r>
        <w:rPr>
          <w:rFonts w:hint="eastAsia" w:asciiTheme="minorEastAsia" w:hAnsiTheme="minorEastAsia" w:eastAsiaTheme="minorEastAsia"/>
          <w:color w:val="000000" w:themeColor="text1"/>
          <w:lang w:eastAsia="zh-CN"/>
          <w14:textFill>
            <w14:solidFill>
              <w14:schemeClr w14:val="tx1"/>
            </w14:solidFill>
          </w14:textFill>
        </w:rPr>
        <w:t>。</w:t>
      </w:r>
    </w:p>
    <w:p>
      <w:pPr>
        <w:pStyle w:val="15"/>
        <w:numPr>
          <w:ilvl w:val="0"/>
          <w:numId w:val="5"/>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en-US" w:eastAsia="zh-CN"/>
        </w:rPr>
        <w:t>元溯</w:t>
      </w:r>
      <w:r>
        <w:rPr>
          <w:rFonts w:hint="eastAsia" w:asciiTheme="minorEastAsia" w:hAnsiTheme="minorEastAsia" w:eastAsiaTheme="minorEastAsia"/>
          <w:lang w:val="pt-BR"/>
        </w:rPr>
        <w:t>分析平台（</w:t>
      </w:r>
      <w:r>
        <w:rPr>
          <w:rFonts w:hint="eastAsia" w:asciiTheme="minorEastAsia" w:hAnsiTheme="minorEastAsia" w:eastAsiaTheme="minorEastAsia"/>
          <w:lang w:val="pt-BR" w:eastAsia="zh-CN"/>
        </w:rPr>
        <w:t>Meta</w:t>
      </w:r>
      <w:r>
        <w:rPr>
          <w:rFonts w:hint="eastAsia" w:asciiTheme="minorEastAsia" w:hAnsiTheme="minorEastAsia" w:eastAsiaTheme="minorEastAsia"/>
          <w:lang w:val="pt-BR"/>
        </w:rPr>
        <w:t>Vison）：</w:t>
      </w:r>
      <w:r>
        <w:rPr>
          <w:rFonts w:hint="eastAsia" w:asciiTheme="minorEastAsia" w:hAnsiTheme="minorEastAsia" w:eastAsiaTheme="minorEastAsia"/>
          <w:lang w:val="en-US" w:eastAsia="zh-CN"/>
        </w:rPr>
        <w:t>元溯</w:t>
      </w:r>
      <w:r>
        <w:rPr>
          <w:rFonts w:hint="eastAsia" w:asciiTheme="minorEastAsia" w:hAnsiTheme="minorEastAsia" w:eastAsiaTheme="minorEastAsia"/>
          <w:lang w:val="pt-BR"/>
        </w:rPr>
        <w:t>分析系统（</w:t>
      </w:r>
      <w:r>
        <w:rPr>
          <w:rFonts w:hint="eastAsia" w:asciiTheme="minorEastAsia" w:hAnsiTheme="minorEastAsia" w:eastAsiaTheme="minorEastAsia"/>
          <w:lang w:val="pt-BR" w:eastAsia="zh-CN"/>
        </w:rPr>
        <w:t>MetaVision</w:t>
      </w:r>
      <w:r>
        <w:rPr>
          <w:rFonts w:hint="eastAsia" w:asciiTheme="minorEastAsia" w:hAnsiTheme="minorEastAsia" w:eastAsiaTheme="minorEastAsia"/>
          <w:lang w:val="pt-BR"/>
        </w:rPr>
        <w:t>）是企业级大数据采集、存储、分析计算、查询和洞察数据安全风险感知和可视化的统一平台，支持海量结构化与非结构化数据的存储与分布式计算能力，能够满足大数据批处理、微批处理、 实时处理等业务需求。全息分析平台通过接收数据采集器</w:t>
      </w:r>
      <w:r>
        <w:rPr>
          <w:rFonts w:asciiTheme="minorEastAsia" w:hAnsiTheme="minorEastAsia" w:eastAsiaTheme="minorEastAsia"/>
          <w:lang w:val="pt-BR"/>
        </w:rPr>
        <w:t xml:space="preserve"> (</w:t>
      </w:r>
      <w:r>
        <w:rPr>
          <w:rFonts w:hint="eastAsia" w:asciiTheme="minorEastAsia" w:hAnsiTheme="minorEastAsia" w:eastAsiaTheme="minorEastAsia"/>
          <w:lang w:val="pt-BR" w:eastAsia="zh-CN"/>
        </w:rPr>
        <w:t>MetaFlow</w:t>
      </w:r>
      <w:r>
        <w:rPr>
          <w:rFonts w:asciiTheme="minorEastAsia" w:hAnsiTheme="minorEastAsia" w:eastAsiaTheme="minorEastAsia"/>
          <w:lang w:val="pt-BR"/>
        </w:rPr>
        <w:t>)</w:t>
      </w:r>
      <w:r>
        <w:rPr>
          <w:rFonts w:hint="eastAsia" w:asciiTheme="minorEastAsia" w:hAnsiTheme="minorEastAsia" w:eastAsiaTheme="minorEastAsia"/>
          <w:lang w:val="pt-BR"/>
        </w:rPr>
        <w:t>经过预处理后的网络流量日志（含有“用户，设备，应用，文件”四个维度的信息），采用独特的网络全息图专利技术，发现并重构文件、用户、设备和应用这四个关键安全元素之间的关联关系，实现用户业务系统刻画，并采用UEBA发现异常，定位威胁，实现威胁预警、告警，以及事后的追溯和取证。分析平台为软件包，可以部署在物理服务器或虚拟机上。</w:t>
      </w:r>
    </w:p>
    <w:p>
      <w:pPr>
        <w:pStyle w:val="8"/>
        <w:spacing w:before="120" w:after="120"/>
        <w:ind w:left="0" w:leftChars="0" w:firstLine="0" w:firstLineChars="0"/>
        <w:jc w:val="both"/>
        <w:rPr>
          <w:rFonts w:asciiTheme="minorEastAsia" w:hAnsiTheme="minorEastAsia" w:eastAsiaTheme="minorEastAsia"/>
          <w:color w:val="000000" w:themeColor="text1"/>
          <w:sz w:val="21"/>
          <w:szCs w:val="21"/>
          <w14:textFill>
            <w14:solidFill>
              <w14:schemeClr w14:val="tx1"/>
            </w14:solidFill>
          </w14:textFill>
        </w:rPr>
      </w:pPr>
      <w:r>
        <w:drawing>
          <wp:inline distT="0" distB="0" distL="114300" distR="114300">
            <wp:extent cx="5274945" cy="2194560"/>
            <wp:effectExtent l="0" t="0" r="1905"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274945" cy="2194560"/>
                    </a:xfrm>
                    <a:prstGeom prst="rect">
                      <a:avLst/>
                    </a:prstGeom>
                    <a:noFill/>
                    <a:ln>
                      <a:noFill/>
                    </a:ln>
                  </pic:spPr>
                </pic:pic>
              </a:graphicData>
            </a:graphic>
          </wp:inline>
        </w:drawing>
      </w:r>
    </w:p>
    <w:p>
      <w:pPr>
        <w:spacing w:before="120" w:beforeLines="50" w:after="120" w:afterLines="50" w:line="360" w:lineRule="auto"/>
        <w:ind w:firstLine="480" w:firstLineChars="200"/>
        <w:rPr>
          <w:rFonts w:asciiTheme="minorEastAsia" w:hAnsiTheme="minorEastAsia" w:eastAsiaTheme="minorEastAsia"/>
          <w:lang w:val="pt-BR"/>
        </w:rPr>
      </w:pPr>
      <w:r>
        <w:rPr>
          <w:rFonts w:hint="eastAsia" w:asciiTheme="minorEastAsia" w:hAnsiTheme="minorEastAsia" w:eastAsiaTheme="minorEastAsia"/>
          <w:lang w:val="pt-BR"/>
        </w:rPr>
        <w:t>由于</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系统是数据驱动的分析系统，如果仅仅通过构造数据（样本系统，样本数据）很难体现系统的刻画功能，因此，</w:t>
      </w:r>
      <w:r>
        <w:rPr>
          <w:rFonts w:hint="eastAsia" w:asciiTheme="minorEastAsia" w:hAnsiTheme="minorEastAsia"/>
          <w:lang w:val="en-US" w:eastAsia="zh-CN"/>
        </w:rPr>
        <w:t>宁夏烟草</w:t>
      </w:r>
      <w:r>
        <w:rPr>
          <w:rFonts w:hint="eastAsia" w:asciiTheme="minorEastAsia" w:hAnsiTheme="minorEastAsia" w:eastAsiaTheme="minorEastAsia"/>
          <w:lang w:val="pt-BR"/>
        </w:rPr>
        <w:t>的POC测试是将</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系统部署到了</w:t>
      </w:r>
      <w:r>
        <w:rPr>
          <w:rFonts w:hint="eastAsia" w:asciiTheme="minorEastAsia" w:hAnsiTheme="minorEastAsia"/>
          <w:lang w:val="en-US" w:eastAsia="zh-CN"/>
        </w:rPr>
        <w:t>宁夏烟草</w:t>
      </w:r>
      <w:r>
        <w:rPr>
          <w:rFonts w:hint="eastAsia" w:asciiTheme="minorEastAsia" w:hAnsiTheme="minorEastAsia" w:eastAsiaTheme="minorEastAsia"/>
          <w:lang w:val="pt-BR"/>
        </w:rPr>
        <w:t>现网环境中完成的，具体部署情况如下：</w:t>
      </w:r>
    </w:p>
    <w:p>
      <w:pPr>
        <w:spacing w:before="120" w:beforeLines="50" w:after="120" w:afterLines="50" w:line="360" w:lineRule="auto"/>
        <w:ind w:firstLine="480" w:firstLineChars="200"/>
        <w:rPr>
          <w:rFonts w:asciiTheme="minorEastAsia" w:hAnsiTheme="minorEastAsia" w:eastAsiaTheme="minorEastAsia"/>
          <w:snapToGrid w:val="0"/>
          <w:lang w:val="en-AU"/>
        </w:rPr>
      </w:pPr>
      <w:r>
        <w:rPr>
          <w:rFonts w:hint="eastAsia" w:cs="宋体" w:asciiTheme="minorEastAsia" w:hAnsiTheme="minorEastAsia" w:eastAsiaTheme="minorEastAsia"/>
          <w:snapToGrid w:val="0"/>
          <w:lang w:val="en-AU"/>
        </w:rPr>
        <w:t>1</w:t>
      </w:r>
      <w:r>
        <w:rPr>
          <w:rFonts w:cs="宋体" w:asciiTheme="minorEastAsia" w:hAnsiTheme="minorEastAsia" w:eastAsiaTheme="minorEastAsia"/>
          <w:snapToGrid w:val="0"/>
          <w:lang w:val="en-AU"/>
        </w:rPr>
        <w:t>.</w:t>
      </w:r>
      <w:r>
        <w:rPr>
          <w:rFonts w:hint="eastAsia" w:cs="宋体" w:asciiTheme="minorEastAsia" w:hAnsiTheme="minorEastAsia" w:eastAsiaTheme="minorEastAsia"/>
          <w:snapToGrid w:val="0"/>
          <w:lang w:val="en-AU"/>
        </w:rPr>
        <w:t>测试拓扑</w:t>
      </w:r>
    </w:p>
    <w:p>
      <w:pPr>
        <w:pStyle w:val="8"/>
        <w:spacing w:before="120" w:afterLines="0"/>
        <w:ind w:firstLine="480" w:firstLineChars="200"/>
        <w:jc w:val="both"/>
        <w:rPr>
          <w:rFonts w:asciiTheme="minorEastAsia" w:hAnsiTheme="minorEastAsia" w:eastAsiaTheme="minorEastAsia"/>
          <w:szCs w:val="24"/>
        </w:rPr>
      </w:pPr>
      <w:r>
        <w:drawing>
          <wp:inline distT="0" distB="0" distL="114300" distR="114300">
            <wp:extent cx="4528185" cy="3801110"/>
            <wp:effectExtent l="0" t="0" r="5715"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4528185" cy="3801110"/>
                    </a:xfrm>
                    <a:prstGeom prst="rect">
                      <a:avLst/>
                    </a:prstGeom>
                    <a:noFill/>
                    <a:ln>
                      <a:noFill/>
                    </a:ln>
                  </pic:spPr>
                </pic:pic>
              </a:graphicData>
            </a:graphic>
          </wp:inline>
        </w:drawing>
      </w:r>
    </w:p>
    <w:p>
      <w:pPr>
        <w:spacing w:before="120" w:beforeLines="50" w:after="120" w:afterLines="50" w:line="360" w:lineRule="auto"/>
        <w:ind w:firstLine="480" w:firstLineChars="200"/>
        <w:rPr>
          <w:rFonts w:asciiTheme="minorEastAsia" w:hAnsiTheme="minorEastAsia" w:eastAsiaTheme="minorEastAsia"/>
          <w:lang w:val="pt-BR"/>
        </w:rPr>
      </w:pPr>
      <w:r>
        <w:rPr>
          <w:rFonts w:hint="eastAsia" w:asciiTheme="minorEastAsia" w:hAnsiTheme="minorEastAsia"/>
          <w:lang w:val="en-US" w:eastAsia="zh-CN"/>
        </w:rPr>
        <w:t>宁夏烟草</w:t>
      </w:r>
      <w:r>
        <w:rPr>
          <w:rFonts w:hint="eastAsia" w:asciiTheme="minorEastAsia" w:hAnsiTheme="minorEastAsia" w:eastAsiaTheme="minorEastAsia"/>
          <w:lang w:val="pt-BR"/>
        </w:rPr>
        <w:t>采用旁路模式，通过T</w:t>
      </w:r>
      <w:r>
        <w:rPr>
          <w:rFonts w:asciiTheme="minorEastAsia" w:hAnsiTheme="minorEastAsia" w:eastAsiaTheme="minorEastAsia"/>
          <w:lang w:val="pt-BR"/>
        </w:rPr>
        <w:t>AP</w:t>
      </w:r>
      <w:r>
        <w:rPr>
          <w:rFonts w:hint="eastAsia" w:asciiTheme="minorEastAsia" w:hAnsiTheme="minorEastAsia" w:eastAsiaTheme="minorEastAsia"/>
          <w:lang w:val="pt-BR"/>
        </w:rPr>
        <w:t>设备获取网络流量，进而分析、呈现。</w:t>
      </w:r>
    </w:p>
    <w:p>
      <w:pPr>
        <w:spacing w:before="120" w:beforeLines="50" w:after="120" w:afterLines="50" w:line="360" w:lineRule="auto"/>
        <w:ind w:firstLine="480" w:firstLineChars="200"/>
        <w:rPr>
          <w:rFonts w:cs="宋体" w:asciiTheme="minorEastAsia" w:hAnsiTheme="minorEastAsia" w:eastAsiaTheme="minorEastAsia"/>
          <w:snapToGrid w:val="0"/>
          <w:lang w:val="en-AU"/>
        </w:rPr>
      </w:pPr>
      <w:r>
        <w:rPr>
          <w:rFonts w:hint="eastAsia" w:cs="宋体" w:asciiTheme="minorEastAsia" w:hAnsiTheme="minorEastAsia" w:eastAsiaTheme="minorEastAsia"/>
          <w:snapToGrid w:val="0"/>
          <w:lang w:val="en-AU"/>
        </w:rPr>
        <w:t>2</w:t>
      </w:r>
      <w:r>
        <w:rPr>
          <w:rFonts w:cs="宋体" w:asciiTheme="minorEastAsia" w:hAnsiTheme="minorEastAsia" w:eastAsiaTheme="minorEastAsia"/>
          <w:snapToGrid w:val="0"/>
          <w:lang w:val="en-AU"/>
        </w:rPr>
        <w:t>.</w:t>
      </w:r>
      <w:r>
        <w:rPr>
          <w:rFonts w:hint="eastAsia" w:cs="宋体" w:asciiTheme="minorEastAsia" w:hAnsiTheme="minorEastAsia" w:eastAsiaTheme="minorEastAsia"/>
          <w:snapToGrid w:val="0"/>
          <w:lang w:val="en-AU"/>
        </w:rPr>
        <w:t>部署位置</w:t>
      </w:r>
    </w:p>
    <w:p>
      <w:pPr>
        <w:spacing w:before="120" w:beforeLines="50" w:after="120" w:afterLines="50" w:line="360" w:lineRule="auto"/>
        <w:ind w:firstLine="480" w:firstLineChars="200"/>
        <w:rPr>
          <w:rFonts w:asciiTheme="minorEastAsia" w:hAnsiTheme="minorEastAsia" w:eastAsiaTheme="minorEastAsia"/>
          <w:lang w:val="pt-BR"/>
        </w:rPr>
      </w:pPr>
      <w:r>
        <w:rPr>
          <w:rFonts w:hint="eastAsia" w:asciiTheme="minorEastAsia" w:hAnsiTheme="minorEastAsia" w:eastAsiaTheme="minorEastAsia"/>
          <w:lang w:val="pt-BR"/>
        </w:rPr>
        <w:t>在</w:t>
      </w:r>
      <w:r>
        <w:rPr>
          <w:rFonts w:hint="eastAsia" w:asciiTheme="minorEastAsia" w:hAnsiTheme="minorEastAsia"/>
          <w:lang w:val="en-US" w:eastAsia="zh-CN"/>
        </w:rPr>
        <w:t>宁夏烟草</w:t>
      </w:r>
      <w:r>
        <w:rPr>
          <w:rFonts w:hint="eastAsia" w:asciiTheme="minorEastAsia" w:hAnsiTheme="minorEastAsia" w:eastAsiaTheme="minorEastAsia"/>
          <w:lang w:val="pt-BR"/>
        </w:rPr>
        <w:t>部署了</w:t>
      </w:r>
      <w:r>
        <w:rPr>
          <w:rFonts w:asciiTheme="minorEastAsia" w:hAnsiTheme="minorEastAsia" w:eastAsiaTheme="minorEastAsia"/>
          <w:lang w:val="pt-BR"/>
        </w:rPr>
        <w:t>1</w:t>
      </w:r>
      <w:r>
        <w:rPr>
          <w:rFonts w:hint="eastAsia" w:asciiTheme="minorEastAsia" w:hAnsiTheme="minorEastAsia" w:eastAsiaTheme="minorEastAsia"/>
          <w:lang w:val="pt-BR"/>
        </w:rPr>
        <w:t>套独立的</w:t>
      </w:r>
      <w:r>
        <w:rPr>
          <w:rFonts w:hint="eastAsia" w:asciiTheme="minorEastAsia" w:hAnsiTheme="minorEastAsia" w:eastAsiaTheme="minorEastAsia"/>
          <w:lang w:val="pt-BR" w:eastAsia="zh-CN"/>
        </w:rPr>
        <w:t>DAST</w:t>
      </w:r>
      <w:r>
        <w:rPr>
          <w:rFonts w:hint="eastAsia" w:asciiTheme="minorEastAsia" w:hAnsiTheme="minorEastAsia" w:eastAsiaTheme="minorEastAsia"/>
          <w:lang w:val="pt-BR"/>
        </w:rPr>
        <w:t>系统进行系统测试：</w:t>
      </w:r>
    </w:p>
    <w:p>
      <w:pPr>
        <w:pStyle w:val="15"/>
        <w:numPr>
          <w:ilvl w:val="0"/>
          <w:numId w:val="6"/>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eastAsia="zh-CN"/>
        </w:rPr>
        <w:t>MF</w:t>
      </w:r>
      <w:r>
        <w:rPr>
          <w:rFonts w:hint="eastAsia" w:asciiTheme="minorEastAsia" w:hAnsiTheme="minorEastAsia" w:eastAsiaTheme="minorEastAsia"/>
          <w:lang w:val="pt-BR"/>
        </w:rPr>
        <w:t>采集器采集2路流量，分别是：互联网出口流量，办公网、分支机构到数据中心的流量；</w:t>
      </w:r>
    </w:p>
    <w:p>
      <w:pPr>
        <w:pStyle w:val="15"/>
        <w:numPr>
          <w:ilvl w:val="0"/>
          <w:numId w:val="6"/>
        </w:numPr>
        <w:spacing w:before="120" w:beforeLines="50" w:after="120" w:afterLines="50" w:line="360" w:lineRule="auto"/>
        <w:ind w:firstLineChars="0"/>
        <w:rPr>
          <w:rFonts w:asciiTheme="minorEastAsia" w:hAnsiTheme="minorEastAsia" w:eastAsiaTheme="minorEastAsia"/>
          <w:lang w:val="pt-BR"/>
        </w:rPr>
      </w:pPr>
      <w:r>
        <w:rPr>
          <w:rFonts w:hint="eastAsia" w:asciiTheme="minorEastAsia" w:hAnsiTheme="minorEastAsia" w:eastAsiaTheme="minorEastAsia"/>
          <w:lang w:val="pt-BR" w:eastAsia="zh-CN"/>
        </w:rPr>
        <w:t>元溯</w:t>
      </w:r>
      <w:r>
        <w:rPr>
          <w:rFonts w:hint="eastAsia" w:asciiTheme="minorEastAsia" w:hAnsiTheme="minorEastAsia" w:eastAsiaTheme="minorEastAsia"/>
          <w:lang w:val="pt-BR"/>
        </w:rPr>
        <w:t>分析平台与</w:t>
      </w:r>
      <w:r>
        <w:rPr>
          <w:rFonts w:hint="eastAsia" w:asciiTheme="minorEastAsia" w:hAnsiTheme="minorEastAsia" w:eastAsiaTheme="minorEastAsia"/>
          <w:lang w:val="pt-BR" w:eastAsia="zh-CN"/>
        </w:rPr>
        <w:t>MF</w:t>
      </w:r>
      <w:r>
        <w:rPr>
          <w:rFonts w:hint="eastAsia" w:asciiTheme="minorEastAsia" w:hAnsiTheme="minorEastAsia" w:eastAsiaTheme="minorEastAsia"/>
          <w:lang w:val="en-US" w:eastAsia="zh-CN"/>
        </w:rPr>
        <w:t>部署一体机模式</w:t>
      </w:r>
      <w:r>
        <w:rPr>
          <w:rFonts w:hint="eastAsia" w:asciiTheme="minorEastAsia" w:hAnsiTheme="minorEastAsia" w:eastAsiaTheme="minorEastAsia"/>
          <w:lang w:val="pt-BR"/>
        </w:rPr>
        <w:t>，运维人员可以在终端PC上，通过Web浏览器访问</w:t>
      </w:r>
      <w:r>
        <w:rPr>
          <w:rFonts w:hint="eastAsia" w:asciiTheme="minorEastAsia" w:hAnsiTheme="minorEastAsia" w:eastAsiaTheme="minorEastAsia"/>
          <w:lang w:val="pt-BR" w:eastAsia="zh-CN"/>
        </w:rPr>
        <w:t>元溯</w:t>
      </w:r>
      <w:r>
        <w:rPr>
          <w:rFonts w:hint="eastAsia" w:asciiTheme="minorEastAsia" w:hAnsiTheme="minorEastAsia" w:eastAsiaTheme="minorEastAsia"/>
          <w:lang w:val="en-US" w:eastAsia="zh-CN"/>
        </w:rPr>
        <w:t>平台Web页面</w:t>
      </w:r>
      <w:r>
        <w:rPr>
          <w:rFonts w:hint="eastAsia" w:asciiTheme="minorEastAsia" w:hAnsiTheme="minorEastAsia" w:eastAsiaTheme="minorEastAsia"/>
          <w:lang w:val="pt-BR"/>
        </w:rPr>
        <w:t>，查看数据分析结果。</w:t>
      </w:r>
    </w:p>
    <w:p>
      <w:pPr>
        <w:pStyle w:val="4"/>
        <w:numPr>
          <w:ilvl w:val="2"/>
          <w:numId w:val="0"/>
        </w:numPr>
        <w:spacing w:beforeLines="50" w:after="0" w:line="360" w:lineRule="auto"/>
        <w:ind w:leftChars="0"/>
        <w:outlineLvl w:val="2"/>
        <w:rPr>
          <w:rFonts w:hint="eastAsia" w:cs="Times New Roman" w:asciiTheme="minorEastAsia" w:hAnsiTheme="minorEastAsia" w:eastAsiaTheme="minorEastAsia"/>
          <w:b/>
          <w:bCs w:val="0"/>
          <w:snapToGrid w:val="0"/>
          <w:color w:val="auto"/>
          <w:sz w:val="24"/>
          <w:szCs w:val="24"/>
          <w:lang w:val="pt-BR" w:eastAsia="zh-CN" w:bidi="ar-SA"/>
        </w:rPr>
      </w:pPr>
      <w:bookmarkStart w:id="7" w:name="_Toc100577261"/>
      <w:bookmarkStart w:id="8" w:name="_Toc92196209"/>
      <w:r>
        <w:rPr>
          <w:rFonts w:hint="eastAsia" w:cs="Times New Roman" w:asciiTheme="minorEastAsia" w:hAnsiTheme="minorEastAsia" w:eastAsiaTheme="minorEastAsia"/>
          <w:b/>
          <w:bCs w:val="0"/>
          <w:snapToGrid w:val="0"/>
          <w:color w:val="auto"/>
          <w:sz w:val="24"/>
          <w:szCs w:val="24"/>
          <w:lang w:val="en-US" w:eastAsia="zh-CN" w:bidi="ar-SA"/>
        </w:rPr>
        <w:t>2.3</w:t>
      </w:r>
      <w:r>
        <w:rPr>
          <w:rFonts w:hint="eastAsia" w:cs="Times New Roman" w:asciiTheme="minorEastAsia" w:hAnsiTheme="minorEastAsia" w:eastAsiaTheme="minorEastAsia"/>
          <w:b/>
          <w:bCs w:val="0"/>
          <w:snapToGrid w:val="0"/>
          <w:color w:val="auto"/>
          <w:sz w:val="24"/>
          <w:szCs w:val="24"/>
          <w:lang w:val="pt-BR" w:eastAsia="zh-CN" w:bidi="ar-SA"/>
        </w:rPr>
        <w:t>软硬件需求</w:t>
      </w:r>
      <w:bookmarkEnd w:id="7"/>
      <w:bookmarkEnd w:id="8"/>
    </w:p>
    <w:tbl>
      <w:tblPr>
        <w:tblStyle w:val="12"/>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418"/>
        <w:gridCol w:w="2268"/>
        <w:gridCol w:w="226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序号</w:t>
            </w:r>
          </w:p>
        </w:tc>
        <w:tc>
          <w:tcPr>
            <w:tcW w:w="1418"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位置</w:t>
            </w:r>
          </w:p>
        </w:tc>
        <w:tc>
          <w:tcPr>
            <w:tcW w:w="2268"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采集器</w:t>
            </w:r>
          </w:p>
        </w:tc>
        <w:tc>
          <w:tcPr>
            <w:tcW w:w="2268"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分析平台</w:t>
            </w:r>
          </w:p>
        </w:tc>
        <w:tc>
          <w:tcPr>
            <w:tcW w:w="1984"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运维终端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1</w:t>
            </w:r>
          </w:p>
        </w:tc>
        <w:tc>
          <w:tcPr>
            <w:tcW w:w="1418" w:type="dxa"/>
          </w:tcPr>
          <w:p>
            <w:pPr>
              <w:widowControl w:val="0"/>
              <w:spacing w:line="360" w:lineRule="auto"/>
              <w:ind w:left="0"/>
              <w:jc w:val="both"/>
              <w:rPr>
                <w:rFonts w:hint="default" w:asciiTheme="minorEastAsia" w:hAnsiTheme="minorEastAsia" w:eastAsiaTheme="minorEastAsia"/>
                <w:lang w:val="en-US" w:eastAsia="zh-CN"/>
              </w:rPr>
            </w:pPr>
            <w:r>
              <w:rPr>
                <w:rFonts w:hint="eastAsia" w:asciiTheme="minorEastAsia" w:hAnsiTheme="minorEastAsia"/>
                <w:lang w:val="en-US" w:eastAsia="zh-CN"/>
              </w:rPr>
              <w:t>宁夏烟草</w:t>
            </w:r>
          </w:p>
        </w:tc>
        <w:tc>
          <w:tcPr>
            <w:tcW w:w="2268"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硬件</w:t>
            </w:r>
          </w:p>
          <w:p>
            <w:pPr>
              <w:widowControl w:val="0"/>
              <w:spacing w:line="360" w:lineRule="auto"/>
              <w:ind w:left="0"/>
              <w:jc w:val="both"/>
              <w:rPr>
                <w:rFonts w:hint="default" w:asciiTheme="minorEastAsia" w:hAnsiTheme="minorEastAsia" w:eastAsiaTheme="minorEastAsia"/>
                <w:color w:val="000000" w:themeColor="text1"/>
                <w:lang w:val="en-US"/>
                <w14:textFill>
                  <w14:solidFill>
                    <w14:schemeClr w14:val="tx1"/>
                  </w14:solidFill>
                </w14:textFill>
              </w:rPr>
            </w:pPr>
            <w:r>
              <w:rPr>
                <w:rFonts w:hint="eastAsia" w:asciiTheme="minorEastAsia" w:hAnsiTheme="minorEastAsia" w:eastAsiaTheme="minorEastAsia"/>
                <w:color w:val="000000" w:themeColor="text1"/>
                <w:lang w:val="pt-BR"/>
                <w14:textFill>
                  <w14:solidFill>
                    <w14:schemeClr w14:val="tx1"/>
                  </w14:solidFill>
                </w14:textFill>
              </w:rPr>
              <w:t>型号</w:t>
            </w:r>
            <w:r>
              <w:rPr>
                <w:rFonts w:hint="eastAsia" w:asciiTheme="minorEastAsia" w:hAnsiTheme="minorEastAsia" w:eastAsiaTheme="minorEastAsia"/>
                <w:color w:val="000000" w:themeColor="text1"/>
                <w:lang w:val="en-US" w:eastAsia="zh-CN"/>
                <w14:textFill>
                  <w14:solidFill>
                    <w14:schemeClr w14:val="tx1"/>
                  </w14:solidFill>
                </w14:textFill>
              </w:rPr>
              <w:t>DAST-500</w:t>
            </w:r>
          </w:p>
          <w:p>
            <w:pPr>
              <w:widowControl w:val="0"/>
              <w:spacing w:line="360" w:lineRule="auto"/>
              <w:ind w:left="0"/>
              <w:jc w:val="both"/>
              <w:rPr>
                <w:rFonts w:hint="eastAsia" w:asciiTheme="minorEastAsia" w:hAnsiTheme="minorEastAsia" w:eastAsiaTheme="minorEastAsia"/>
                <w:lang w:val="en-US" w:eastAsia="zh-CN"/>
              </w:rPr>
            </w:pPr>
            <w:r>
              <w:rPr>
                <w:rFonts w:hint="eastAsia" w:asciiTheme="minorEastAsia" w:hAnsiTheme="minorEastAsia" w:eastAsiaTheme="minorEastAsia"/>
                <w:lang w:val="pt-BR" w:eastAsia="zh-CN"/>
              </w:rPr>
              <w:t>MF</w:t>
            </w:r>
            <w:r>
              <w:rPr>
                <w:rFonts w:hint="eastAsia" w:asciiTheme="minorEastAsia" w:hAnsiTheme="minorEastAsia" w:eastAsiaTheme="minorEastAsia"/>
                <w:lang w:val="pt-BR"/>
              </w:rPr>
              <w:t>版本：V</w:t>
            </w:r>
            <w:r>
              <w:rPr>
                <w:rFonts w:asciiTheme="minorEastAsia" w:hAnsiTheme="minorEastAsia" w:eastAsiaTheme="minorEastAsia"/>
                <w:lang w:val="pt-BR"/>
              </w:rPr>
              <w:t>1.2</w:t>
            </w:r>
            <w:r>
              <w:rPr>
                <w:rFonts w:hint="eastAsia" w:asciiTheme="minorEastAsia" w:hAnsiTheme="minorEastAsia" w:eastAsiaTheme="minorEastAsia"/>
                <w:lang w:val="en-US" w:eastAsia="zh-CN"/>
              </w:rPr>
              <w:t>8</w:t>
            </w:r>
            <w:r>
              <w:rPr>
                <w:rFonts w:asciiTheme="minorEastAsia" w:hAnsiTheme="minorEastAsia" w:eastAsiaTheme="minorEastAsia"/>
                <w:lang w:val="pt-BR"/>
              </w:rPr>
              <w:t>.</w:t>
            </w:r>
            <w:r>
              <w:rPr>
                <w:rFonts w:hint="eastAsia" w:asciiTheme="minorEastAsia" w:hAnsiTheme="minorEastAsia" w:eastAsiaTheme="minorEastAsia"/>
                <w:lang w:val="en-US" w:eastAsia="zh-CN"/>
              </w:rPr>
              <w:t>5</w:t>
            </w:r>
            <w:r>
              <w:rPr>
                <w:rFonts w:asciiTheme="minorEastAsia" w:hAnsiTheme="minorEastAsia" w:eastAsiaTheme="minorEastAsia"/>
                <w:lang w:val="pt-BR"/>
              </w:rPr>
              <w:t>.</w:t>
            </w:r>
            <w:r>
              <w:rPr>
                <w:rFonts w:hint="eastAsia" w:asciiTheme="minorEastAsia" w:hAnsiTheme="minorEastAsia" w:eastAsiaTheme="minorEastAsia"/>
                <w:lang w:val="en-US" w:eastAsia="zh-CN"/>
              </w:rPr>
              <w:t>4</w:t>
            </w:r>
          </w:p>
        </w:tc>
        <w:tc>
          <w:tcPr>
            <w:tcW w:w="2268" w:type="dxa"/>
          </w:tcPr>
          <w:p>
            <w:pPr>
              <w:widowControl w:val="0"/>
              <w:spacing w:line="360" w:lineRule="auto"/>
              <w:ind w:left="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软件</w:t>
            </w:r>
          </w:p>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OS：CentOS</w:t>
            </w:r>
            <w:r>
              <w:rPr>
                <w:rFonts w:asciiTheme="minorEastAsia" w:hAnsiTheme="minorEastAsia" w:eastAsiaTheme="minorEastAsia"/>
                <w:lang w:val="pt-BR"/>
              </w:rPr>
              <w:t>7.9</w:t>
            </w:r>
          </w:p>
          <w:p>
            <w:pPr>
              <w:widowControl w:val="0"/>
              <w:spacing w:line="360" w:lineRule="auto"/>
              <w:ind w:left="0"/>
              <w:jc w:val="both"/>
              <w:rPr>
                <w:rFonts w:hint="default" w:asciiTheme="minorEastAsia" w:hAnsiTheme="minorEastAsia" w:eastAsiaTheme="minorEastAsia"/>
                <w:lang w:val="en-US" w:eastAsia="zh-CN"/>
              </w:rPr>
            </w:pPr>
            <w:r>
              <w:rPr>
                <w:rFonts w:hint="eastAsia" w:asciiTheme="minorEastAsia" w:hAnsiTheme="minorEastAsia" w:eastAsiaTheme="minorEastAsia"/>
                <w:lang w:val="pt-BR" w:eastAsia="zh-CN"/>
              </w:rPr>
              <w:t>元溯</w:t>
            </w:r>
            <w:r>
              <w:rPr>
                <w:rFonts w:hint="eastAsia" w:asciiTheme="minorEastAsia" w:hAnsiTheme="minorEastAsia" w:eastAsiaTheme="minorEastAsia"/>
                <w:lang w:val="pt-BR"/>
              </w:rPr>
              <w:t>版本：</w:t>
            </w:r>
            <w:r>
              <w:rPr>
                <w:rFonts w:hint="eastAsia" w:asciiTheme="minorEastAsia" w:hAnsiTheme="minorEastAsia" w:eastAsiaTheme="minorEastAsia"/>
                <w:lang w:val="en-US" w:eastAsia="zh-CN"/>
              </w:rPr>
              <w:t>v</w:t>
            </w:r>
            <w:r>
              <w:rPr>
                <w:rFonts w:asciiTheme="minorEastAsia" w:hAnsiTheme="minorEastAsia" w:eastAsiaTheme="minorEastAsia"/>
                <w:lang w:val="pt-BR"/>
              </w:rPr>
              <w:t>2</w:t>
            </w:r>
            <w:r>
              <w:rPr>
                <w:rFonts w:hint="eastAsia" w:asciiTheme="minorEastAsia" w:hAnsiTheme="minorEastAsia" w:eastAsiaTheme="minorEastAsia"/>
                <w:lang w:val="en-US" w:eastAsia="zh-CN"/>
              </w:rPr>
              <w:t>.01</w:t>
            </w:r>
          </w:p>
        </w:tc>
        <w:tc>
          <w:tcPr>
            <w:tcW w:w="1984" w:type="dxa"/>
          </w:tcPr>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Windows</w:t>
            </w:r>
            <w:r>
              <w:rPr>
                <w:rFonts w:asciiTheme="minorEastAsia" w:hAnsiTheme="minorEastAsia" w:eastAsiaTheme="minorEastAsia"/>
                <w:lang w:val="pt-BR"/>
              </w:rPr>
              <w:t xml:space="preserve"> </w:t>
            </w:r>
            <w:r>
              <w:rPr>
                <w:rFonts w:hint="eastAsia" w:asciiTheme="minorEastAsia" w:hAnsiTheme="minorEastAsia" w:eastAsiaTheme="minorEastAsia"/>
                <w:lang w:val="pt-BR"/>
              </w:rPr>
              <w:t>IE或</w:t>
            </w:r>
          </w:p>
          <w:p>
            <w:pPr>
              <w:widowControl w:val="0"/>
              <w:spacing w:line="360" w:lineRule="auto"/>
              <w:ind w:left="0"/>
              <w:jc w:val="both"/>
              <w:rPr>
                <w:rFonts w:asciiTheme="minorEastAsia" w:hAnsiTheme="minorEastAsia" w:eastAsiaTheme="minorEastAsia"/>
                <w:lang w:val="pt-BR"/>
              </w:rPr>
            </w:pPr>
            <w:r>
              <w:rPr>
                <w:rFonts w:hint="eastAsia" w:asciiTheme="minorEastAsia" w:hAnsiTheme="minorEastAsia" w:eastAsiaTheme="minorEastAsia"/>
                <w:lang w:val="pt-BR"/>
              </w:rPr>
              <w:t>Chrome浏览器</w:t>
            </w:r>
          </w:p>
        </w:tc>
      </w:tr>
    </w:tbl>
    <w:p>
      <w:pPr>
        <w:pStyle w:val="14"/>
        <w:rPr>
          <w:rFonts w:hint="default"/>
          <w:sz w:val="36"/>
          <w:szCs w:val="36"/>
        </w:rPr>
      </w:pPr>
    </w:p>
    <w:p>
      <w:pPr>
        <w:rPr>
          <w:rFonts w:hint="default"/>
          <w:sz w:val="36"/>
          <w:szCs w:val="36"/>
        </w:rPr>
      </w:pPr>
      <w:r>
        <w:rPr>
          <w:rFonts w:hint="default"/>
          <w:sz w:val="36"/>
          <w:szCs w:val="36"/>
        </w:rPr>
        <w:br w:type="page"/>
      </w:r>
    </w:p>
    <w:p>
      <w:pPr>
        <w:pStyle w:val="14"/>
        <w:rPr>
          <w:rFonts w:hint="default"/>
          <w:sz w:val="36"/>
          <w:szCs w:val="36"/>
        </w:rPr>
      </w:pPr>
    </w:p>
    <w:p>
      <w:pPr>
        <w:pStyle w:val="3"/>
        <w:numPr>
          <w:numId w:val="0"/>
        </w:numPr>
        <w:bidi w:val="0"/>
        <w:ind w:leftChars="0"/>
      </w:pPr>
      <w:r>
        <w:rPr>
          <w:rFonts w:hint="eastAsia"/>
          <w:lang w:val="en-US" w:eastAsia="zh-CN"/>
        </w:rPr>
        <w:t>3.</w:t>
      </w:r>
      <w:r>
        <w:t>测试内容</w:t>
      </w:r>
    </w:p>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3.1文件识别</w:t>
      </w:r>
    </w:p>
    <w:p>
      <w:pPr>
        <w:pStyle w:val="14"/>
        <w:spacing w:line="360" w:lineRule="auto"/>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上传下载或通过邮件发送各种类型的文件，采集器可抓取相关类型的文件。</w:t>
      </w:r>
    </w:p>
    <w:tbl>
      <w:tblPr>
        <w:tblStyle w:val="12"/>
        <w:tblW w:w="9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7350"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7350"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验证产品对不同格式文件的识别能力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7350"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参考测试拓扑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7350" w:type="dxa"/>
            <w:vAlign w:val="center"/>
          </w:tcPr>
          <w:p>
            <w:pPr>
              <w:pStyle w:val="14"/>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上传下载doc、pdf、ppt、excel、txt等格式的文档</w:t>
            </w:r>
          </w:p>
          <w:p>
            <w:pPr>
              <w:pStyle w:val="14"/>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上传下载png、jng格式图片</w:t>
            </w:r>
          </w:p>
          <w:p>
            <w:pPr>
              <w:pStyle w:val="14"/>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上传下载源代码格式文件</w:t>
            </w:r>
          </w:p>
          <w:p>
            <w:pPr>
              <w:pStyle w:val="14"/>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上传下载压缩包</w:t>
            </w:r>
          </w:p>
          <w:p>
            <w:pPr>
              <w:pStyle w:val="14"/>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上传下载音频格式文件</w:t>
            </w:r>
          </w:p>
          <w:p>
            <w:pPr>
              <w:pStyle w:val="14"/>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上传下载加密文件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7350" w:type="dxa"/>
            <w:vAlign w:val="center"/>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系统成功抓取不同格式的文件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7350"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4"/>
        <w:numPr>
          <w:ilvl w:val="0"/>
          <w:numId w:val="0"/>
        </w:numPr>
        <w:bidi w:val="0"/>
        <w:spacing w:line="360" w:lineRule="auto"/>
        <w:ind w:leftChars="0" w:right="240" w:rightChars="100"/>
        <w:outlineLvl w:val="2"/>
        <w:rPr>
          <w:rFonts w:hint="default"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3.2敏感数据监测</w:t>
      </w: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3.2.1敏感数据识别</w:t>
      </w:r>
    </w:p>
    <w:p>
      <w:pPr>
        <w:pStyle w:val="8"/>
        <w:spacing w:before="120" w:afterLines="0"/>
        <w:ind w:firstLine="480" w:firstLineChars="20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识别策略是指不当使用或未经授权被人接触或修改会不利于国家利益计划的实行或不利于个人依法享有的个人隐私权的所有信息。在本平台上，敏感信息是指数据元素定义出来的信息。</w:t>
      </w:r>
    </w:p>
    <w:p>
      <w:pPr>
        <w:pStyle w:val="8"/>
        <w:spacing w:before="120" w:afterLines="0"/>
        <w:ind w:firstLine="480" w:firstLineChars="200"/>
        <w:rPr>
          <w:rFonts w:hint="eastAsia" w:asciiTheme="minorEastAsia" w:hAnsiTheme="minorEastAsia" w:eastAsiaTheme="minorEastAsia"/>
          <w:szCs w:val="24"/>
        </w:rPr>
      </w:pPr>
      <w:r>
        <w:rPr>
          <w:rFonts w:hint="eastAsia" w:asciiTheme="minorEastAsia" w:hAnsiTheme="minorEastAsia" w:eastAsiaTheme="minorEastAsia"/>
          <w:szCs w:val="24"/>
        </w:rPr>
        <w:t>根据业务数据类型和级别，定义各种敏感规则发现网络中流动的敏感文件。</w:t>
      </w:r>
    </w:p>
    <w:p>
      <w:pPr>
        <w:pStyle w:val="8"/>
        <w:spacing w:before="120" w:afterLines="0"/>
        <w:ind w:left="480" w:firstLine="0"/>
        <w:rPr>
          <w:rFonts w:asciiTheme="minorEastAsia" w:hAnsiTheme="minorEastAsia" w:eastAsiaTheme="minorEastAsia"/>
          <w:szCs w:val="24"/>
        </w:rPr>
      </w:pPr>
      <w:r>
        <w:rPr>
          <w:rFonts w:hint="eastAsia" w:asciiTheme="minorEastAsia" w:hAnsiTheme="minorEastAsia" w:eastAsiaTheme="minorEastAsia"/>
          <w:szCs w:val="24"/>
          <w:lang w:val="en-US" w:eastAsia="zh-CN"/>
        </w:rPr>
        <w:t>识别策略</w:t>
      </w:r>
      <w:r>
        <w:rPr>
          <w:rFonts w:hint="eastAsia" w:asciiTheme="minorEastAsia" w:hAnsiTheme="minorEastAsia" w:eastAsiaTheme="minorEastAsia"/>
          <w:szCs w:val="24"/>
        </w:rPr>
        <w:t>：</w:t>
      </w:r>
    </w:p>
    <w:p>
      <w:pPr>
        <w:pStyle w:val="8"/>
        <w:numPr>
          <w:ilvl w:val="0"/>
          <w:numId w:val="8"/>
        </w:numPr>
        <w:spacing w:before="120" w:afterLines="0"/>
        <w:rPr>
          <w:rFonts w:asciiTheme="minorEastAsia" w:hAnsiTheme="minorEastAsia" w:eastAsiaTheme="minorEastAsia"/>
          <w:szCs w:val="24"/>
        </w:rPr>
      </w:pPr>
      <w:r>
        <w:rPr>
          <w:rFonts w:hint="eastAsia" w:asciiTheme="minorEastAsia" w:hAnsiTheme="minorEastAsia" w:eastAsiaTheme="minorEastAsia"/>
          <w:szCs w:val="24"/>
        </w:rPr>
        <w:t>内置规则，如：身份证，手机号，银行卡号等通用规则</w:t>
      </w:r>
    </w:p>
    <w:p>
      <w:pPr>
        <w:pStyle w:val="8"/>
        <w:numPr>
          <w:ilvl w:val="0"/>
          <w:numId w:val="8"/>
        </w:numPr>
        <w:spacing w:before="120" w:afterLines="0"/>
        <w:rPr>
          <w:rFonts w:asciiTheme="minorEastAsia" w:hAnsiTheme="minorEastAsia" w:eastAsiaTheme="minorEastAsia"/>
          <w:szCs w:val="24"/>
        </w:rPr>
      </w:pPr>
      <w:r>
        <w:rPr>
          <w:rFonts w:hint="eastAsia" w:asciiTheme="minorEastAsia" w:hAnsiTheme="minorEastAsia" w:eastAsiaTheme="minorEastAsia"/>
          <w:szCs w:val="24"/>
        </w:rPr>
        <w:t>自定义企业网络中的涉密、敏感信息，包括：</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费率表</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投标书</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项目开发</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合作协议（银行合作协议、中介合作协议、年度合作协议、产品补充协议）</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绩效考核（评分表、核定表、反馈面谈表）</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人员信息（人员花名册）</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员工收入（工资明细表、劳务费明细、绩效奖金）</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重要会议记录（季度销售工作会议纪要、季度经营分析会议纪要）</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重要合同（房产买卖合同、委外管理人委托投资协议）</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审计报告（专项审计报告、内部审计报告）</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财务预决算报告（年度决算报告、财务预算报告）</w:t>
      </w:r>
    </w:p>
    <w:p>
      <w:pPr>
        <w:pStyle w:val="8"/>
        <w:numPr>
          <w:ilvl w:val="1"/>
          <w:numId w:val="8"/>
        </w:numPr>
        <w:spacing w:before="120" w:afterLines="0"/>
        <w:rPr>
          <w:rFonts w:asciiTheme="minorEastAsia" w:hAnsiTheme="minorEastAsia" w:eastAsiaTheme="minorEastAsia"/>
          <w:sz w:val="21"/>
          <w:szCs w:val="21"/>
        </w:rPr>
      </w:pPr>
      <w:r>
        <w:rPr>
          <w:rFonts w:hint="eastAsia" w:asciiTheme="minorEastAsia" w:hAnsiTheme="minorEastAsia" w:eastAsiaTheme="minorEastAsia"/>
          <w:sz w:val="21"/>
          <w:szCs w:val="21"/>
        </w:rPr>
        <w:t>客户资料（手机号、身份证号、家庭住址）</w:t>
      </w:r>
    </w:p>
    <w:p>
      <w:pPr>
        <w:pStyle w:val="8"/>
        <w:spacing w:before="120" w:afterLines="0"/>
        <w:ind w:firstLine="480" w:firstLineChars="200"/>
        <w:rPr>
          <w:rFonts w:hint="eastAsia" w:asciiTheme="minorEastAsia" w:hAnsiTheme="minorEastAsia" w:eastAsiaTheme="minorEastAsia"/>
          <w:szCs w:val="24"/>
        </w:rPr>
      </w:pPr>
      <w:r>
        <w:rPr>
          <w:rFonts w:hint="eastAsia" w:asciiTheme="minorEastAsia" w:hAnsiTheme="minorEastAsia" w:eastAsiaTheme="minorEastAsia"/>
          <w:szCs w:val="21"/>
        </w:rPr>
        <w:t>支持的方式：关键字，正则表达式，文件名，文件类型（word、excel、ppt、p</w:t>
      </w:r>
      <w:r>
        <w:rPr>
          <w:rFonts w:asciiTheme="minorEastAsia" w:hAnsiTheme="minorEastAsia" w:eastAsiaTheme="minorEastAsia"/>
          <w:szCs w:val="21"/>
        </w:rPr>
        <w:t>df</w:t>
      </w:r>
      <w:r>
        <w:rPr>
          <w:rFonts w:hint="eastAsia" w:asciiTheme="minorEastAsia" w:hAnsiTheme="minorEastAsia" w:eastAsiaTheme="minorEastAsia"/>
          <w:szCs w:val="21"/>
        </w:rPr>
        <w:t>、源代码），文件哈希值。</w:t>
      </w:r>
    </w:p>
    <w:p>
      <w:pPr>
        <w:rPr>
          <w:rFonts w:hint="default"/>
          <w:lang w:val="en-US" w:eastAsia="zh-CN"/>
        </w:rPr>
      </w:pPr>
    </w:p>
    <w:p>
      <w:pPr>
        <w:pStyle w:val="6"/>
        <w:numPr>
          <w:ilvl w:val="0"/>
          <w:numId w:val="0"/>
        </w:numPr>
        <w:bidi w:val="0"/>
        <w:spacing w:line="360" w:lineRule="auto"/>
        <w:ind w:leftChars="0" w:right="240" w:rightChars="100"/>
        <w:outlineLvl w:val="4"/>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3.2.1.1 关键字</w:t>
      </w:r>
    </w:p>
    <w:p>
      <w:pPr>
        <w:spacing w:line="360" w:lineRule="auto"/>
        <w:ind w:firstLine="480" w:firstLineChars="200"/>
        <w:rPr>
          <w:rFonts w:hint="eastAsia"/>
          <w:lang w:val="en-US" w:eastAsia="zh-CN"/>
        </w:rPr>
      </w:pPr>
      <w:r>
        <w:rPr>
          <w:rFonts w:hint="eastAsia"/>
          <w:lang w:val="en-US" w:eastAsia="zh-CN"/>
        </w:rPr>
        <w:t>关键字又称保留字（keyword）是指在搜索引擎行业中，希望访问者了解的产品、服务或者公司等内容名称的用语。</w:t>
      </w:r>
    </w:p>
    <w:p>
      <w:pPr>
        <w:spacing w:line="360" w:lineRule="auto"/>
        <w:ind w:firstLine="480" w:firstLineChars="200"/>
        <w:rPr>
          <w:rFonts w:hint="eastAsia"/>
          <w:lang w:val="en-US" w:eastAsia="zh-CN"/>
        </w:rPr>
      </w:pPr>
      <w:r>
        <w:rPr>
          <w:rFonts w:hint="eastAsia"/>
          <w:lang w:val="en-US" w:eastAsia="zh-CN"/>
        </w:rPr>
        <w:t>本测试项将定义关键字为元素，并通过识别策略将关键字信息下发至采集器进行预处理，并将关键字相关的信息在平台进行展示。</w:t>
      </w:r>
    </w:p>
    <w:p>
      <w:pPr>
        <w:spacing w:line="360" w:lineRule="auto"/>
        <w:ind w:firstLine="480" w:firstLineChars="200"/>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自定义识别策略中的敏感元素包含关键字</w:t>
      </w:r>
      <w:r>
        <w:rPr>
          <w:rFonts w:hint="eastAsia" w:cs="宋体" w:asciiTheme="minorEastAsia" w:hAnsiTheme="minorEastAsia"/>
          <w:color w:val="000000"/>
          <w:kern w:val="0"/>
          <w:sz w:val="24"/>
          <w:szCs w:val="24"/>
          <w:lang w:val="en-US" w:eastAsia="zh-CN" w:bidi="ar-SA"/>
        </w:rPr>
        <w:t>，上传下载文件数据时，可根据关键字将数据识别为敏感数据。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关键字测试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验证产品对关键字信息的识别能力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参考测试拓扑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vAlign w:val="center"/>
          </w:tcPr>
          <w:p>
            <w:pPr>
              <w:pStyle w:val="14"/>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添加敏感元素为关键字的识别策略</w:t>
            </w:r>
          </w:p>
          <w:p>
            <w:pPr>
              <w:pStyle w:val="14"/>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上传下载带有该关键字的文件</w:t>
            </w:r>
          </w:p>
          <w:p>
            <w:pPr>
              <w:pStyle w:val="14"/>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发送/接收带有该关键字的邮件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文件被识别为敏感文件</w:t>
            </w:r>
          </w:p>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邮件被识别为敏感邮件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6"/>
        <w:numPr>
          <w:ilvl w:val="0"/>
          <w:numId w:val="0"/>
        </w:numPr>
        <w:bidi w:val="0"/>
        <w:ind w:leftChars="0" w:right="240" w:rightChars="100"/>
        <w:outlineLvl w:val="4"/>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3.2.1.2 正则表达式</w:t>
      </w:r>
    </w:p>
    <w:p>
      <w:pPr>
        <w:spacing w:line="360" w:lineRule="auto"/>
        <w:ind w:firstLine="480" w:firstLineChars="200"/>
        <w:rPr>
          <w:rFonts w:hint="eastAsia"/>
          <w:lang w:val="en-US" w:eastAsia="zh-CN"/>
        </w:rPr>
      </w:pPr>
      <w:r>
        <w:rPr>
          <w:rFonts w:hint="eastAsia"/>
          <w:lang w:val="en-US" w:eastAsia="zh-CN"/>
        </w:rPr>
        <w:t>正则表达式，又称规则表达式,（Regular Expression，在代码中常简写为regex、regexp或RE），是一种文本模式，包括普通字符（例如，a 到 z 之间的字母）和特殊字符（称为"元字符"），是计算机科学的一个概念。</w:t>
      </w:r>
    </w:p>
    <w:p>
      <w:pPr>
        <w:spacing w:line="360" w:lineRule="auto"/>
        <w:ind w:firstLine="480" w:firstLineChars="200"/>
        <w:rPr>
          <w:rFonts w:hint="eastAsia"/>
          <w:lang w:val="en-US" w:eastAsia="zh-CN"/>
        </w:rPr>
      </w:pPr>
      <w:r>
        <w:rPr>
          <w:rFonts w:hint="eastAsia"/>
          <w:lang w:val="en-US" w:eastAsia="zh-CN"/>
        </w:rPr>
        <w:t>本测试项将定义正则表达式为元素，并通过识别策略将正则表达式信息下发至采集器进行预处理，并将正则表达式相关的信息在平台进行展示，比如：身份证号、手机号、银行卡号等。</w:t>
      </w:r>
    </w:p>
    <w:p>
      <w:pPr>
        <w:spacing w:line="360" w:lineRule="auto"/>
        <w:ind w:firstLine="480" w:firstLineChars="200"/>
        <w:rPr>
          <w:rFonts w:hint="default"/>
          <w:lang w:val="en-US" w:eastAsia="zh-CN"/>
        </w:rPr>
      </w:pPr>
      <w:r>
        <w:rPr>
          <w:rFonts w:hint="eastAsia" w:cs="宋体" w:asciiTheme="minorEastAsia" w:hAnsiTheme="minorEastAsia" w:eastAsiaTheme="minorEastAsia"/>
          <w:color w:val="000000"/>
          <w:kern w:val="0"/>
          <w:sz w:val="24"/>
          <w:szCs w:val="24"/>
          <w:lang w:val="en-US" w:eastAsia="zh-CN" w:bidi="ar-SA"/>
        </w:rPr>
        <w:t>自定义识别策略中的敏感元素包含</w:t>
      </w:r>
      <w:r>
        <w:rPr>
          <w:rFonts w:hint="eastAsia" w:cs="宋体" w:asciiTheme="minorEastAsia" w:hAnsiTheme="minorEastAsia"/>
          <w:color w:val="000000"/>
          <w:kern w:val="0"/>
          <w:sz w:val="24"/>
          <w:szCs w:val="24"/>
          <w:lang w:val="en-US" w:eastAsia="zh-CN" w:bidi="ar-SA"/>
        </w:rPr>
        <w:t>正则表达式，如身份证正则表达式，上传下载文件数据时，数据中匹配该正则表达式，则该数据会被识别为敏感数据。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正则表达式测试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验证产品对正则表达式的识别能力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参考测试拓扑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vAlign w:val="center"/>
          </w:tcPr>
          <w:p>
            <w:pPr>
              <w:pStyle w:val="14"/>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添加敏感元素为正则表达式的识别策略</w:t>
            </w:r>
          </w:p>
          <w:p>
            <w:pPr>
              <w:pStyle w:val="14"/>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上传下载匹配该正则表达式的文件</w:t>
            </w:r>
          </w:p>
          <w:p>
            <w:pPr>
              <w:pStyle w:val="14"/>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发送/接收带有匹配该正则表达式的邮件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vAlign w:val="center"/>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文件被识别为敏感文件</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邮件被识别为敏感邮件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6"/>
        <w:numPr>
          <w:ilvl w:val="0"/>
          <w:numId w:val="0"/>
        </w:numPr>
        <w:bidi w:val="0"/>
        <w:ind w:leftChars="0" w:right="240" w:rightChars="100"/>
        <w:outlineLvl w:val="4"/>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3.2.1.3 特殊hash</w:t>
      </w:r>
    </w:p>
    <w:p>
      <w:pPr>
        <w:spacing w:line="360" w:lineRule="auto"/>
        <w:ind w:firstLine="480" w:firstLineChars="200"/>
        <w:rPr>
          <w:rFonts w:hint="eastAsia"/>
          <w:lang w:val="en-US" w:eastAsia="zh-CN"/>
        </w:rPr>
      </w:pPr>
      <w:r>
        <w:rPr>
          <w:rFonts w:hint="eastAsia"/>
          <w:lang w:val="en-US" w:eastAsia="zh-CN"/>
        </w:rPr>
        <w:t>哈希值一般指哈希函数，哈希函数指将哈希表中元素的关键键值映射为元素存储位置的函数。任意一个文件都可以通过哈希函数的算法而计算出一串数值，从而保证此文件的内容统一性，一旦文件内容进行修改，则哈希值变更。</w:t>
      </w:r>
    </w:p>
    <w:p>
      <w:pPr>
        <w:spacing w:line="360" w:lineRule="auto"/>
        <w:ind w:firstLine="480" w:firstLineChars="200"/>
        <w:rPr>
          <w:rFonts w:hint="eastAsia"/>
          <w:lang w:val="en-US" w:eastAsia="zh-CN"/>
        </w:rPr>
      </w:pPr>
      <w:r>
        <w:rPr>
          <w:rFonts w:hint="eastAsia"/>
          <w:lang w:val="en-US" w:eastAsia="zh-CN"/>
        </w:rPr>
        <w:t>本测试项主要依据固定哈希值，从而识别其特定的文件等。比如：某个机密文件的固定哈希值。</w:t>
      </w:r>
    </w:p>
    <w:p>
      <w:pPr>
        <w:spacing w:line="360" w:lineRule="auto"/>
        <w:ind w:firstLine="480" w:firstLineChars="200"/>
        <w:rPr>
          <w:rFonts w:hint="default"/>
          <w:lang w:val="en-US" w:eastAsia="zh-CN"/>
        </w:rPr>
      </w:pPr>
      <w:r>
        <w:rPr>
          <w:rFonts w:hint="eastAsia"/>
          <w:lang w:val="en-US" w:eastAsia="zh-CN"/>
        </w:rPr>
        <w:t>识别策略中配置特定hash值的文件，文件hash值和配置中的内容一致时，会被识别成敏感文件。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特殊hash值测试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验证产品对特定hash值文件的识别能力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参考测试拓扑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添加敏感元素为特殊hash的识别策略</w:t>
            </w:r>
          </w:p>
          <w:p>
            <w:pPr>
              <w:pStyle w:val="14"/>
              <w:widowControl w:val="0"/>
              <w:numPr>
                <w:ilvl w:val="0"/>
                <w:numId w:val="1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上传下载匹配该hash的文件</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文件被识别为敏感文件</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6"/>
        <w:numPr>
          <w:ilvl w:val="0"/>
          <w:numId w:val="0"/>
        </w:numPr>
        <w:bidi w:val="0"/>
        <w:ind w:leftChars="0" w:right="240" w:rightChars="100"/>
        <w:outlineLvl w:val="4"/>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3.2.1.4 特</w:t>
      </w:r>
      <w:r>
        <w:rPr>
          <w:rFonts w:hint="eastAsia" w:cs="Times New Roman" w:asciiTheme="minorEastAsia" w:hAnsiTheme="minorEastAsia"/>
          <w:b/>
          <w:bCs w:val="0"/>
          <w:snapToGrid w:val="0"/>
          <w:color w:val="auto"/>
          <w:sz w:val="24"/>
          <w:szCs w:val="24"/>
          <w:lang w:val="en-US" w:eastAsia="zh-CN" w:bidi="ar-SA"/>
        </w:rPr>
        <w:t>定</w:t>
      </w:r>
      <w:r>
        <w:rPr>
          <w:rFonts w:hint="eastAsia" w:cs="Times New Roman" w:asciiTheme="minorEastAsia" w:hAnsiTheme="minorEastAsia" w:eastAsiaTheme="minorEastAsia"/>
          <w:b/>
          <w:bCs w:val="0"/>
          <w:snapToGrid w:val="0"/>
          <w:color w:val="auto"/>
          <w:sz w:val="24"/>
          <w:szCs w:val="24"/>
          <w:lang w:val="en-US" w:eastAsia="zh-CN" w:bidi="ar-SA"/>
        </w:rPr>
        <w:t>文件类型</w:t>
      </w:r>
    </w:p>
    <w:p>
      <w:pPr>
        <w:spacing w:line="360" w:lineRule="auto"/>
        <w:ind w:firstLine="480" w:firstLineChars="200"/>
        <w:rPr>
          <w:rFonts w:hint="eastAsia"/>
          <w:lang w:val="en-US" w:eastAsia="zh-CN"/>
        </w:rPr>
      </w:pPr>
      <w:r>
        <w:rPr>
          <w:rFonts w:hint="eastAsia"/>
          <w:lang w:val="en-US" w:eastAsia="zh-CN"/>
        </w:rPr>
        <w:t>系统可以针对文档的特定类型进行识别。</w:t>
      </w:r>
    </w:p>
    <w:p>
      <w:pPr>
        <w:spacing w:line="360" w:lineRule="auto"/>
        <w:ind w:firstLine="480" w:firstLineChars="200"/>
        <w:rPr>
          <w:rFonts w:hint="default"/>
          <w:lang w:val="en-US" w:eastAsia="zh-CN"/>
        </w:rPr>
      </w:pPr>
      <w:r>
        <w:rPr>
          <w:rFonts w:hint="eastAsia"/>
          <w:lang w:val="en-US" w:eastAsia="zh-CN"/>
        </w:rPr>
        <w:t>识别策略中配置特定文件类型，上传下载该文件类型时，同类型的文件会被识别成敏感文件。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特定文件类型测试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验证产品对特定文件类型的识别能力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添加敏感元素为某文件类型的识别策略</w:t>
            </w:r>
          </w:p>
          <w:p>
            <w:pPr>
              <w:pStyle w:val="14"/>
              <w:widowControl w:val="0"/>
              <w:numPr>
                <w:ilvl w:val="0"/>
                <w:numId w:val="1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上传下载该类型的文件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6"/>
        <w:numPr>
          <w:ilvl w:val="0"/>
          <w:numId w:val="0"/>
        </w:numPr>
        <w:bidi w:val="0"/>
        <w:ind w:leftChars="0" w:right="240" w:rightChars="100"/>
        <w:outlineLvl w:val="4"/>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3.2.1.5 特</w:t>
      </w:r>
      <w:r>
        <w:rPr>
          <w:rFonts w:hint="eastAsia" w:cs="Times New Roman" w:asciiTheme="minorEastAsia" w:hAnsiTheme="minorEastAsia"/>
          <w:b/>
          <w:bCs w:val="0"/>
          <w:snapToGrid w:val="0"/>
          <w:color w:val="auto"/>
          <w:sz w:val="24"/>
          <w:szCs w:val="24"/>
          <w:lang w:val="en-US" w:eastAsia="zh-CN" w:bidi="ar-SA"/>
        </w:rPr>
        <w:t>定</w:t>
      </w:r>
      <w:r>
        <w:rPr>
          <w:rFonts w:hint="eastAsia" w:cs="Times New Roman" w:asciiTheme="minorEastAsia" w:hAnsiTheme="minorEastAsia" w:eastAsiaTheme="minorEastAsia"/>
          <w:b/>
          <w:bCs w:val="0"/>
          <w:snapToGrid w:val="0"/>
          <w:color w:val="auto"/>
          <w:sz w:val="24"/>
          <w:szCs w:val="24"/>
          <w:lang w:val="en-US" w:eastAsia="zh-CN" w:bidi="ar-SA"/>
        </w:rPr>
        <w:t>文件名</w:t>
      </w:r>
    </w:p>
    <w:p>
      <w:pPr>
        <w:spacing w:line="360" w:lineRule="auto"/>
        <w:ind w:firstLine="480" w:firstLineChars="200"/>
        <w:rPr>
          <w:rFonts w:hint="eastAsia"/>
          <w:lang w:val="en-US" w:eastAsia="zh-CN"/>
        </w:rPr>
      </w:pPr>
      <w:r>
        <w:rPr>
          <w:rFonts w:hint="eastAsia"/>
          <w:lang w:val="en-US" w:eastAsia="zh-CN"/>
        </w:rPr>
        <w:t>系统可以针对某个特殊文档的特定名称进行识别。</w:t>
      </w:r>
    </w:p>
    <w:p>
      <w:pPr>
        <w:spacing w:line="360" w:lineRule="auto"/>
        <w:ind w:firstLine="480" w:firstLineChars="200"/>
        <w:rPr>
          <w:rFonts w:hint="default"/>
          <w:lang w:val="en-US" w:eastAsia="zh-CN"/>
        </w:rPr>
      </w:pPr>
      <w:r>
        <w:rPr>
          <w:rFonts w:hint="eastAsia"/>
          <w:lang w:val="en-US" w:eastAsia="zh-CN"/>
        </w:rPr>
        <w:t>识别策略中配置特定文件名，上传下载文件时有，文件名同配置中的文件名一样的文件会被识别成敏感文件。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特定文件名测试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验证产品对特定文件名的识别能力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添加敏感元素为某文件名的识别策略</w:t>
            </w:r>
          </w:p>
          <w:p>
            <w:pPr>
              <w:pStyle w:val="14"/>
              <w:widowControl w:val="0"/>
              <w:numPr>
                <w:ilvl w:val="0"/>
                <w:numId w:val="1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上传下载该类型的文件名的文件</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文件被识别为敏感文件</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6"/>
        <w:numPr>
          <w:ilvl w:val="0"/>
          <w:numId w:val="0"/>
        </w:numPr>
        <w:bidi w:val="0"/>
        <w:ind w:leftChars="0" w:right="240" w:rightChars="100"/>
        <w:outlineLvl w:val="4"/>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3.2.1.6 数据类别&amp;数据级别</w:t>
      </w:r>
    </w:p>
    <w:p>
      <w:pPr>
        <w:spacing w:line="360" w:lineRule="auto"/>
        <w:ind w:firstLine="480" w:firstLineChars="200"/>
        <w:rPr>
          <w:rFonts w:hint="eastAsia"/>
          <w:lang w:val="en-US" w:eastAsia="zh-CN"/>
        </w:rPr>
      </w:pPr>
      <w:r>
        <w:rPr>
          <w:rFonts w:hint="eastAsia"/>
          <w:lang w:val="en-US" w:eastAsia="zh-CN"/>
        </w:rPr>
        <w:t>数据分类就是把具有某种共同属性或特征的数据归并在一起，通过其类别的属性或特征来对数据进行区别。为了实现数据共享和提高处理效率，必须遵循约定的分类原则和方法，按照信息的内涵、性质及管理的要求，将系统内所有信息按一定的结构体系分为不同的集合，从而使得每个信息在相应的分类体系中都有一个对应位置。</w:t>
      </w:r>
    </w:p>
    <w:p>
      <w:pPr>
        <w:spacing w:line="360" w:lineRule="auto"/>
        <w:ind w:firstLine="480" w:firstLineChars="200"/>
        <w:rPr>
          <w:rFonts w:hint="eastAsia"/>
          <w:lang w:val="en-US" w:eastAsia="zh-CN"/>
        </w:rPr>
      </w:pPr>
      <w:r>
        <w:rPr>
          <w:rFonts w:hint="eastAsia"/>
          <w:lang w:val="en-US" w:eastAsia="zh-CN"/>
        </w:rPr>
        <w:t>数据分级，按照数据的价值、内容的敏感程度、影响和分发范围不同对数据进行敏感级别划分。</w:t>
      </w:r>
    </w:p>
    <w:p>
      <w:pPr>
        <w:spacing w:line="360" w:lineRule="auto"/>
        <w:ind w:firstLine="480" w:firstLineChars="200"/>
        <w:rPr>
          <w:rFonts w:hint="default"/>
          <w:lang w:val="en-US" w:eastAsia="zh-CN"/>
        </w:rPr>
      </w:pPr>
      <w:r>
        <w:rPr>
          <w:rFonts w:hint="eastAsia"/>
          <w:lang w:val="en-US" w:eastAsia="zh-CN"/>
        </w:rPr>
        <w:t>添加识别策略时需选择数据类别，数据类别绑定数据级别，数据触发识别策略后可被识别成敏感数据，可在溯源中查看该数据的数据级别和类别。</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数据类数据别级别识别测试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验证产品对敏感文件的数据类别以及级别的识别测试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添加类别，选择某个级别</w:t>
            </w:r>
          </w:p>
          <w:p>
            <w:pPr>
              <w:pStyle w:val="14"/>
              <w:widowControl w:val="0"/>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添加识别策略选择该类别</w:t>
            </w:r>
          </w:p>
          <w:p>
            <w:pPr>
              <w:pStyle w:val="14"/>
              <w:widowControl w:val="0"/>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上传匹配该策略的文件和邮件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5"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文件被识别为敏感文件，该文件对应类别和级别问策略中的类别和级别</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邮件被识别为敏感邮件，该邮件对应类别和级别问策略中的类别和级别</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3.2.2 敏感数据下载</w:t>
      </w:r>
    </w:p>
    <w:p>
      <w:pPr>
        <w:spacing w:line="360" w:lineRule="auto"/>
        <w:ind w:firstLine="480" w:firstLineChars="200"/>
        <w:rPr>
          <w:rFonts w:hint="eastAsia"/>
          <w:lang w:val="en-US" w:eastAsia="zh-CN"/>
        </w:rPr>
      </w:pPr>
      <w:r>
        <w:rPr>
          <w:rFonts w:hint="eastAsia"/>
          <w:lang w:val="en-US" w:eastAsia="zh-CN"/>
        </w:rPr>
        <w:t>发现用户下载各种敏感文件的行为。企业组织内部用户有数据导出操作，对于用户数据导出行为，通过溯源平台可以实时监控、追溯、审计用户从内网服务器上下载敏感数据，通过监控这种行为可以发现恶意用户在内网搜索、收集敏感数据的行为，并可以配置具体应用数据下载异常的场景。</w:t>
      </w:r>
    </w:p>
    <w:p>
      <w:pPr>
        <w:spacing w:line="360" w:lineRule="auto"/>
        <w:ind w:firstLine="480" w:firstLineChars="200"/>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识别策略中勾选保存原始文件</w:t>
      </w:r>
      <w:r>
        <w:rPr>
          <w:rFonts w:hint="eastAsia" w:cs="宋体" w:asciiTheme="minorEastAsia" w:hAnsiTheme="minorEastAsia"/>
          <w:color w:val="000000"/>
          <w:kern w:val="0"/>
          <w:sz w:val="24"/>
          <w:szCs w:val="24"/>
          <w:lang w:val="en-US" w:eastAsia="zh-CN" w:bidi="ar-SA"/>
        </w:rPr>
        <w:t>，文件触发敏感规则后，可在画像页面下载该文件，查看该文件所有内容。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敏感数据下载测试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验证敏感数据下载功能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添加识别策略，勾选保存原始文件</w:t>
            </w:r>
          </w:p>
          <w:p>
            <w:pPr>
              <w:pStyle w:val="14"/>
              <w:widowControl w:val="0"/>
              <w:numPr>
                <w:ilvl w:val="0"/>
                <w:numId w:val="1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上传下载匹配该策略的文件</w:t>
            </w:r>
          </w:p>
          <w:p>
            <w:pPr>
              <w:pStyle w:val="14"/>
              <w:widowControl w:val="0"/>
              <w:numPr>
                <w:ilvl w:val="0"/>
                <w:numId w:val="1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发送接收匹配该策略的邮件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文件和邮件画像页面可点击下载下载敏感文件和敏感邮件</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3.2.3 敏感数据态势</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firstLine="480" w:firstLineChars="200"/>
        <w:jc w:val="left"/>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记录所有敏感文件信息，文件被识别为敏感文件时，可在该列表下查看，包括文件追踪</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敏感数据态势测试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验证敏感数据态势下敏感文件展示的能力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上传下载敏感文件</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敏感数据态势-敏感文件列表可查看该文件，点击追踪按钮可查看文件溯源</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敏感数据态势-敏感文件地图下可查看该文件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eastAsia"/>
          <w:lang w:val="en-US" w:eastAsia="zh-CN"/>
        </w:rPr>
      </w:pPr>
    </w:p>
    <w:p>
      <w:pPr>
        <w:rPr>
          <w:rFonts w:hint="eastAsia"/>
          <w:lang w:val="en-US" w:eastAsia="zh-CN"/>
        </w:rPr>
      </w:pP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3.2.4 出网数据</w:t>
      </w:r>
    </w:p>
    <w:p>
      <w:pPr>
        <w:spacing w:line="360" w:lineRule="auto"/>
        <w:ind w:firstLine="480" w:firstLineChars="200"/>
        <w:rPr>
          <w:rFonts w:hint="eastAsia"/>
          <w:lang w:val="en-US" w:eastAsia="zh-CN"/>
        </w:rPr>
      </w:pPr>
      <w:r>
        <w:rPr>
          <w:rFonts w:hint="eastAsia"/>
          <w:lang w:val="en-US" w:eastAsia="zh-CN"/>
        </w:rPr>
        <w:t>一般来说，外网，即互联网，局域网通过一台服务器或是一个路由器对外连接的网络，这个IP地址是唯一的。也就是说内网里所有的计算机都是连接到这一个外网IP上，通过这一个外网IP对外进行交换数据的。</w:t>
      </w:r>
    </w:p>
    <w:p>
      <w:pPr>
        <w:spacing w:line="360" w:lineRule="auto"/>
        <w:ind w:firstLine="480" w:firstLineChars="200"/>
        <w:rPr>
          <w:rFonts w:hint="eastAsia"/>
          <w:lang w:val="en-US" w:eastAsia="zh-CN"/>
        </w:rPr>
      </w:pPr>
      <w:r>
        <w:rPr>
          <w:rFonts w:hint="eastAsia"/>
          <w:lang w:val="en-US" w:eastAsia="zh-CN"/>
        </w:rPr>
        <w:t>在本测试项中，网的定义可以由客户侧人员，自主定义，默认情况下即包含：10.0.0.0-10.255.255.255,172.16.0.0-172.31.255.255,192.168.0.0-192.168.255.255。</w:t>
      </w:r>
    </w:p>
    <w:p>
      <w:pPr>
        <w:spacing w:line="360" w:lineRule="auto"/>
        <w:ind w:firstLine="480" w:firstLineChars="200"/>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在配置中配置好内网网段</w:t>
      </w:r>
      <w:r>
        <w:rPr>
          <w:rFonts w:hint="eastAsia" w:cs="宋体" w:asciiTheme="minorEastAsia" w:hAnsiTheme="minorEastAsia"/>
          <w:color w:val="000000"/>
          <w:kern w:val="0"/>
          <w:sz w:val="24"/>
          <w:szCs w:val="24"/>
          <w:lang w:val="en-US" w:eastAsia="zh-CN" w:bidi="ar-SA"/>
        </w:rPr>
        <w:t>，数据上传外网或从外网向内网下载数据，则会被识别成出网数据。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出网数据测试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验证产品对出网数据识别的能力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网段配置自定义内网网段</w:t>
            </w:r>
          </w:p>
          <w:p>
            <w:pPr>
              <w:pStyle w:val="14"/>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该网段下发送数据</w:t>
            </w:r>
          </w:p>
          <w:p>
            <w:pPr>
              <w:pStyle w:val="14"/>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从该网段下载数据至外网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该数据被识别为出网数据，数据监控-出网数据下可查看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3.2.5 出境数据</w:t>
      </w:r>
    </w:p>
    <w:p>
      <w:pPr>
        <w:spacing w:line="360" w:lineRule="auto"/>
        <w:ind w:firstLine="480" w:firstLineChars="200"/>
        <w:rPr>
          <w:rFonts w:hint="eastAsia"/>
          <w:lang w:val="en-US" w:eastAsia="zh-CN"/>
        </w:rPr>
      </w:pPr>
      <w:r>
        <w:rPr>
          <w:rFonts w:hint="eastAsia"/>
          <w:lang w:val="en-US" w:eastAsia="zh-CN"/>
        </w:rPr>
        <w:t>依照《评估办法》的规定，“数据出境”是指网络运营者将在中华人民共和国境内运营中收集和产生的个人信息和重要数据，提供给位于境外的机构、组织、个人。根据以上定义，数据出境的情形包括：第一，境内网络运营者将数据通过网络直接传输给境外主体；第二，境外主体通过网络主动访问并读取境内的数据；第三，境内网络运营者将数据通过网络传输以外的方式（如物理携带）提供给境外主体。</w:t>
      </w:r>
    </w:p>
    <w:p>
      <w:pPr>
        <w:spacing w:line="360" w:lineRule="auto"/>
        <w:ind w:firstLine="480" w:firstLineChars="200"/>
        <w:rPr>
          <w:rFonts w:hint="eastAsia"/>
          <w:lang w:val="en-US" w:eastAsia="zh-CN"/>
        </w:rPr>
      </w:pPr>
      <w:r>
        <w:rPr>
          <w:rFonts w:hint="eastAsia"/>
          <w:lang w:val="en-US" w:eastAsia="zh-CN"/>
        </w:rPr>
        <w:t>本测试项目将通过IP归属地进行查询，并将出境的数据展示出来。</w:t>
      </w:r>
    </w:p>
    <w:p>
      <w:pPr>
        <w:spacing w:line="360" w:lineRule="auto"/>
        <w:ind w:firstLine="480" w:firstLineChars="200"/>
        <w:rPr>
          <w:rFonts w:hint="default"/>
          <w:lang w:val="en-US" w:eastAsia="zh-CN"/>
        </w:rPr>
      </w:pPr>
      <w:r>
        <w:rPr>
          <w:rFonts w:hint="eastAsia"/>
          <w:lang w:val="en-US" w:eastAsia="zh-CN"/>
        </w:rPr>
        <w:t>向国外网站上传数据时，或国外向国内下载数据，则该数据会被识别成出境数据，如本地上传文件至github仓库，则该文件会被识别成出境数据。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出境数据测试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验证产品对出境数据识别的能力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向境外网段发送数据</w:t>
            </w:r>
          </w:p>
          <w:p>
            <w:pPr>
              <w:pStyle w:val="14"/>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境外网段向国内网站下载数据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该数据被识别为出境数据，数据监控-出境数据下可查看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3.2.6 出域数据</w:t>
      </w:r>
    </w:p>
    <w:p>
      <w:pPr>
        <w:spacing w:line="360" w:lineRule="auto"/>
        <w:ind w:firstLine="480" w:firstLineChars="200"/>
        <w:rPr>
          <w:rFonts w:hint="eastAsia"/>
          <w:lang w:val="en-US" w:eastAsia="zh-CN"/>
        </w:rPr>
      </w:pPr>
      <w:r>
        <w:rPr>
          <w:rFonts w:hint="eastAsia"/>
          <w:lang w:val="en-US" w:eastAsia="zh-CN"/>
        </w:rPr>
        <w:t>域是由一组具有相同需求并互相信任的系统组成的逻辑区域。比如网络安全域是指同一系统内有相同的安全保护需求，相互信任，并具有相同的安全访问控制和边界控制策略的子网或网络，且相同的网络安全域共享一样的安全策略。</w:t>
      </w:r>
    </w:p>
    <w:p>
      <w:pPr>
        <w:spacing w:line="360" w:lineRule="auto"/>
        <w:ind w:firstLine="480" w:firstLineChars="200"/>
        <w:rPr>
          <w:rFonts w:hint="eastAsia"/>
          <w:lang w:val="en-US" w:eastAsia="zh-CN"/>
        </w:rPr>
      </w:pPr>
      <w:r>
        <w:rPr>
          <w:rFonts w:hint="eastAsia"/>
          <w:lang w:val="en-US" w:eastAsia="zh-CN"/>
        </w:rPr>
        <w:t>在本测试项中，域的定义可以由客户侧人员，自主定义。</w:t>
      </w:r>
    </w:p>
    <w:p>
      <w:pPr>
        <w:spacing w:line="360" w:lineRule="auto"/>
        <w:ind w:firstLine="480" w:firstLineChars="200"/>
        <w:rPr>
          <w:rFonts w:hint="default"/>
          <w:lang w:val="en-US" w:eastAsia="zh-CN"/>
        </w:rPr>
      </w:pPr>
      <w:r>
        <w:rPr>
          <w:rFonts w:hint="eastAsia"/>
          <w:lang w:val="en-US" w:eastAsia="zh-CN"/>
        </w:rPr>
        <w:t>数据上传下载的源ip目的ip满足自主定义的出域配置，则会被识别成出域数据。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出域数据测试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验证产品对出域数据识别的能力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1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网段配置下配置出域规则</w:t>
            </w:r>
          </w:p>
          <w:p>
            <w:pPr>
              <w:pStyle w:val="14"/>
              <w:widowControl w:val="0"/>
              <w:numPr>
                <w:ilvl w:val="0"/>
                <w:numId w:val="1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上传下载数据的ip在该出域规则内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该数据被识别为出域数据，数据监控-出域数据下可查看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3.3 数据溯源</w:t>
      </w:r>
    </w:p>
    <w:p>
      <w:pPr>
        <w:spacing w:line="360" w:lineRule="auto"/>
        <w:ind w:firstLine="480" w:firstLineChars="200"/>
        <w:rPr>
          <w:rFonts w:hint="default" w:cs="宋体" w:asciiTheme="minorEastAsia" w:hAnsiTheme="minorEastAsia"/>
          <w:color w:val="000000"/>
          <w:kern w:val="0"/>
          <w:sz w:val="24"/>
          <w:szCs w:val="24"/>
          <w:lang w:val="en-US" w:eastAsia="zh-CN" w:bidi="ar-SA"/>
        </w:rPr>
      </w:pPr>
      <w:r>
        <w:rPr>
          <w:rFonts w:hint="default" w:cs="宋体" w:asciiTheme="minorEastAsia" w:hAnsiTheme="minorEastAsia"/>
          <w:color w:val="000000"/>
          <w:kern w:val="0"/>
          <w:sz w:val="24"/>
          <w:szCs w:val="24"/>
          <w:lang w:val="en-US" w:eastAsia="zh-CN" w:bidi="ar-SA"/>
        </w:rPr>
        <w:t>溯源平台实时发现网络中的数据资产、对数据的流转路径进行监测、持续不断的对数据行为进行全面刻画，构建数据全息关联图，提供多维度实时关联分析；呈现敏感数据安全态势，发现出境数据、数据泄露、数据滥用等风险行为；提供强大的数据溯源能力，为事件调查取证提供全面的证据链</w:t>
      </w:r>
      <w:r>
        <w:rPr>
          <w:rFonts w:hint="eastAsia" w:cs="宋体" w:asciiTheme="minorEastAsia" w:hAnsiTheme="minorEastAsia"/>
          <w:color w:val="000000"/>
          <w:kern w:val="0"/>
          <w:sz w:val="24"/>
          <w:szCs w:val="24"/>
          <w:lang w:val="en-US" w:eastAsia="zh-CN" w:bidi="ar-SA"/>
        </w:rPr>
        <w:t>。</w:t>
      </w:r>
    </w:p>
    <w:p>
      <w:pPr>
        <w:spacing w:line="360" w:lineRule="auto"/>
        <w:ind w:firstLine="480" w:firstLineChars="200"/>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该页面</w:t>
      </w:r>
      <w:r>
        <w:rPr>
          <w:rFonts w:hint="eastAsia" w:cs="宋体" w:asciiTheme="minorEastAsia" w:hAnsiTheme="minorEastAsia" w:eastAsiaTheme="minorEastAsia"/>
          <w:color w:val="000000"/>
          <w:kern w:val="0"/>
          <w:sz w:val="24"/>
          <w:szCs w:val="24"/>
          <w:lang w:val="en-US" w:eastAsia="zh-CN" w:bidi="ar-SA"/>
        </w:rPr>
        <w:t>展示</w:t>
      </w:r>
      <w:r>
        <w:rPr>
          <w:rFonts w:hint="eastAsia" w:cs="宋体" w:asciiTheme="minorEastAsia" w:hAnsiTheme="minorEastAsia"/>
          <w:color w:val="000000"/>
          <w:kern w:val="0"/>
          <w:sz w:val="24"/>
          <w:szCs w:val="24"/>
          <w:lang w:val="en-US" w:eastAsia="zh-CN" w:bidi="ar-SA"/>
        </w:rPr>
        <w:t>文件和邮件所有收发信息，点击文件邮件可查看溯源信息，上传下载具体时间信息，业务数据只展示触发识别策略的业务数据。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数据溯源-文件测试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验证产品对文件的抓取能力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数据溯源-文件列表下可查看该文件信息，该文件匹配数据类别级别，活动次数，用户、设备、应用信息，点击文件可跳转至该文件溯源详情列表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数据溯源-邮件测试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验证产品对邮件抓取能力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发送接收邮件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数据溯源-邮件列表下可查看该邮件信息，该邮件匹配数据类别级别，活动次数，用户、设备、应用信息，点击文件可跳转至该邮件溯源详情列表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数据溯源-业务数据测试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验证产品对敏感业务数据的识别能力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下载业务数据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数据溯源-业务列表下可查看该邮件信息，该业务数据匹配数据类别级别，活动次数，用户、设备、应用信息，点击文件可跳转至该业务数据溯源详情列表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p>
      <w:pPr>
        <w:pStyle w:val="8"/>
        <w:spacing w:before="120" w:afterLines="0" w:line="360" w:lineRule="auto"/>
        <w:ind w:left="0" w:leftChars="0" w:firstLine="480" w:firstLineChars="20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溯源条件查询将以多种条件包含“与”和“或”的逻辑进行查询。</w:t>
      </w:r>
    </w:p>
    <w:p>
      <w:pPr>
        <w:pStyle w:val="8"/>
        <w:spacing w:before="120" w:afterLines="0" w:line="360" w:lineRule="auto"/>
        <w:ind w:firstLine="480" w:firstLineChars="20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包含的查询条件有：</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文件名称</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文件类型</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API业务数据</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邮件主题</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匹配正文</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数据级别</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数据类别</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识别策略</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源IP</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源端口</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目的IP</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目的端口</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源MAC</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应用</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应用协议</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HASH</w:t>
      </w:r>
    </w:p>
    <w:p>
      <w:pPr>
        <w:pStyle w:val="8"/>
        <w:numPr>
          <w:ilvl w:val="0"/>
          <w:numId w:val="23"/>
        </w:numPr>
        <w:spacing w:before="120" w:afterLines="0" w:line="360" w:lineRule="auto"/>
        <w:ind w:left="420" w:leftChars="0" w:hanging="420" w:firstLineChars="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主机</w:t>
      </w:r>
    </w:p>
    <w:p>
      <w:pPr>
        <w:rPr>
          <w:rFonts w:hint="default"/>
          <w:lang w:val="en-US" w:eastAsia="zh-CN"/>
        </w:rPr>
      </w:pPr>
    </w:p>
    <w:tbl>
      <w:tblPr>
        <w:tblStyle w:val="12"/>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7050"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溯源条件查询识别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7050"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验证产品对溯源条件查询的识别展示能力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7050"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7050" w:type="dxa"/>
            <w:vAlign w:val="center"/>
          </w:tcPr>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通过“文件名称”的查询方式查询相关数据的溯源情况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通过“文件类型”的查询方式查询相关数据的溯源情况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通过“API业务数据”的查询方式查询相关数据的溯源情况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通过“邮件主题”的查询方式查询相关数据的溯源情况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通过“匹配正文”的查询方式查询相关数据的溯源情况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通过“数据级别”的查询方式查询相关数据的溯源情况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通过“数据类别”的查询方式查询相关数据的溯源情况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通过“识别策略”的查询方式查询相关数据的溯源情况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通过“源IP”的查询方式查询相关数据的溯源情况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通过“源端口”的查询方式查询相关数据的溯源情况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通过“目的IP”的查询方式查询相关数据的溯源情况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通过“目的端口”的查询方式查询相关数据的溯源情况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通过“源MAC”的查询方式查询相关数据的溯源情况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通过“应用”的查询方式查询相关数据的溯源情况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通过“应用协议”的查询方式查询相关数据的溯源情况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通过“HASH”的查询方式查询相关数据的溯源情况</w:t>
            </w:r>
          </w:p>
          <w:p>
            <w:pPr>
              <w:pStyle w:val="14"/>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通过“主机”的查询方式查询相关数据的溯源情况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7050"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成功展示查询结果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7050"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3.4 数据资产检测</w:t>
      </w: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3.4.1 资产统计</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firstLine="480" w:firstLineChars="200"/>
        <w:jc w:val="left"/>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显示所有上传下载的文件，流动资产为系统抓取中的文件，静态资产为在静态资产列表上传的文件，总资产是流动文件和静态资产总和。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验证产品对抓取到文件的展示能力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资产列表可查看该文件信息，匹配数据类别、数据级别、识别策略、hash值、属性、文件类型、大小、最近活动时间信息</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点击文件可跳转至文件全息图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3.4.2 文件画像</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显示该文件特有信息</w:t>
      </w:r>
      <w:r>
        <w:rPr>
          <w:rFonts w:hint="eastAsia" w:cs="宋体" w:asciiTheme="minorEastAsia" w:hAnsiTheme="minorEastAsia"/>
          <w:color w:val="000000"/>
          <w:kern w:val="0"/>
          <w:sz w:val="24"/>
          <w:szCs w:val="24"/>
          <w:lang w:val="en-US" w:eastAsia="zh-CN" w:bidi="ar-SA"/>
        </w:rPr>
        <w:t>，比如</w:t>
      </w:r>
      <w:r>
        <w:rPr>
          <w:rFonts w:hint="eastAsia" w:cs="宋体" w:asciiTheme="minorEastAsia" w:hAnsiTheme="minorEastAsia" w:eastAsiaTheme="minorEastAsia"/>
          <w:color w:val="000000"/>
          <w:kern w:val="0"/>
          <w:sz w:val="24"/>
          <w:szCs w:val="24"/>
          <w:lang w:val="en-US" w:eastAsia="zh-CN" w:bidi="ar-SA"/>
        </w:rPr>
        <w:t>文件曾用名、敏感级别、哈希值、用户、设备、应用</w:t>
      </w:r>
      <w:r>
        <w:rPr>
          <w:rFonts w:hint="eastAsia" w:cs="宋体" w:asciiTheme="minorEastAsia" w:hAnsiTheme="minorEastAsia"/>
          <w:color w:val="000000"/>
          <w:kern w:val="0"/>
          <w:sz w:val="24"/>
          <w:szCs w:val="24"/>
          <w:lang w:val="en-US" w:eastAsia="zh-CN" w:bidi="ar-SA"/>
        </w:rPr>
        <w:t>等信息。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验证产品对文件画像识别的展示能力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资产列表点击某个文件，切换至该文件画像页面</w:t>
            </w:r>
          </w:p>
          <w:p>
            <w:pPr>
              <w:pStyle w:val="14"/>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该文件触发识别策略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文件画像展示该文件最近三个月的统计信息，包括文件曾用名、敏感级别、哈希值、用户、设备、应用、时间、活动等该文件的具体信息。可以进行文件的用户追踪和位置追踪。</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用户画像中该文件可点击下载按钮下载文件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3.4.3 文件全息图</w:t>
      </w:r>
    </w:p>
    <w:p>
      <w:pPr>
        <w:spacing w:line="360" w:lineRule="auto"/>
        <w:ind w:firstLine="480" w:firstLineChars="200"/>
        <w:outlineLvl w:val="9"/>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文件全息图从文件角度去展现与用户、设备和应用之间的关系，该文件被哪些用户访问，通过哪些设备和哪些应用接触了该文件</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验证产品对文件全息维度的展示能力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资产列表点击某个文件，切换至该文件全息图页面</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全息图展现这个文件的全息关联。展示该文件关联的用户、设备、应用。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3.4.4 文件溯源</w:t>
      </w: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敏感文件在网络中活动路径的追溯，提供对敏感文件轨迹的追踪、还原，包括详细的敏感文件访问的详细记录信息。特别如果发现了特定数据被泄漏后，可以以该数据为线索，进一步追溯访问该数据的用户，以及该数据的流动路径和传送方式（通过何种应用被外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文件溯源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验证产品对文件溯源的展示能力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资产列表点击某个文件，切换至该文件溯源页面</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widowControl w:val="0"/>
              <w:spacing w:line="360" w:lineRule="auto"/>
              <w:jc w:val="both"/>
              <w:outlineLvl w:val="4"/>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展示该文件在当前时间段内溯源信息，包含</w:t>
            </w:r>
            <w:r>
              <w:rPr>
                <w:rFonts w:hint="eastAsia" w:cs="宋体" w:asciiTheme="minorEastAsia" w:hAnsiTheme="minorEastAsia"/>
                <w:color w:val="000000"/>
                <w:kern w:val="0"/>
                <w:sz w:val="24"/>
                <w:szCs w:val="24"/>
                <w:lang w:val="en-US" w:eastAsia="zh-CN" w:bidi="ar-SA"/>
              </w:rPr>
              <w:t>基础信息和敏感信息</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3.4.5 文件关联信息</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w:t>
      </w:r>
      <w:r>
        <w:rPr>
          <w:rFonts w:hint="eastAsia" w:cs="宋体" w:asciiTheme="minorEastAsia" w:hAnsiTheme="minorEastAsia"/>
          <w:color w:val="000000"/>
          <w:kern w:val="0"/>
          <w:sz w:val="24"/>
          <w:szCs w:val="24"/>
          <w:lang w:val="en-US" w:eastAsia="zh-CN" w:bidi="ar-SA"/>
        </w:rPr>
        <w:t>文件关联用户，设备，应用的详细信息。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验证产品对文件关联用户的能力展示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2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资产列表点击某个文件，切换至该文件用户页面</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展示该文件所关联用户的账号，设备ip，设备类型，操作系统，上传下载次数，最近活动时间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验证产品对文件关联设备的能力展示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资产列表点击某个文件，切换至该文件设备页面</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展示该文件所关联设备的mac，用户账号，设备ip，设备类型，操作系统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验证产品对文件关联应用的能力展示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资产列表点击某个文件，切换至该文件应用页面</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展示该文件所关联设备的应用名，应用ip，上传下载次数，最近活动时间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验证产品对文件活动的识别能力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资产列表点击某个文件，切换至该文件活动页面</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展示该文件追踪图，时间，活动类型，hash值，文件大小，文件名，关联应用，用户，设备，源地址，目的地址信息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outlineLvl w:val="9"/>
        <w:rPr>
          <w:rFonts w:hint="default" w:cs="Times New Roman" w:asciiTheme="minorEastAsia" w:hAnsiTheme="minorEastAsia"/>
          <w:b/>
          <w:bCs w:val="0"/>
          <w:snapToGrid w:val="0"/>
          <w:color w:val="auto"/>
          <w:sz w:val="24"/>
          <w:szCs w:val="24"/>
          <w:lang w:val="en-US" w:eastAsia="zh-CN" w:bidi="ar-SA"/>
        </w:rPr>
      </w:pPr>
    </w:p>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3.5 用户资产检测</w:t>
      </w: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3.5.1 用户统计</w:t>
      </w:r>
    </w:p>
    <w:p>
      <w:pPr>
        <w:spacing w:line="360" w:lineRule="auto"/>
        <w:ind w:firstLine="480" w:firstLineChars="200"/>
        <w:outlineLvl w:val="9"/>
        <w:rPr>
          <w:rFonts w:hint="eastAsia" w:cs="Times New Roman" w:asciiTheme="minorEastAsia" w:hAnsiTheme="minorEastAsia"/>
          <w:b/>
          <w:bCs w:val="0"/>
          <w:snapToGrid w:val="0"/>
          <w:color w:val="auto"/>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发现和记录用户的各种账号使用情况，无遗漏的记录和跟踪每一个账号的使用情况，作为后续预警、调查取证和溯源的基础。发现宁夏烟草内部用户使用的账号，例如： 用户的企业账户，用户的互联网账户（互联网邮箱，网盘账号等），并记录用户的各种账号使用情况，无遗漏的记录和跟踪每一个账号的使用情况，作为后续预警、调查取证和溯源的基础。</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用户列表统计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验证产品对用户信息的识别能力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用户登录各种应用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成功抓取用户信息，列表可查看用户名称，关联文件、应用、设备数量，流量，下载上传文件数量，位置，时间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highlight w:val="red"/>
                <w:lang w:val="en-US" w:eastAsia="zh-CN" w:bidi="ar-SA"/>
              </w:rPr>
            </w:pPr>
            <w:r>
              <w:rPr>
                <w:rFonts w:hint="eastAsia" w:cs="宋体" w:asciiTheme="minorEastAsia" w:hAnsiTheme="minorEastAsia" w:eastAsiaTheme="minorEastAsia"/>
                <w:color w:val="000000"/>
                <w:kern w:val="0"/>
                <w:sz w:val="24"/>
                <w:szCs w:val="24"/>
                <w:highlight w:val="red"/>
                <w:lang w:val="en-US" w:eastAsia="zh-CN" w:bidi="ar-SA"/>
              </w:rPr>
              <w:t>不通过，用户名抓取失败，抓取失败的用户名带有特殊字符</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3.5.2 用户全息图</w:t>
      </w:r>
    </w:p>
    <w:p>
      <w:pPr>
        <w:spacing w:line="360" w:lineRule="auto"/>
        <w:ind w:firstLine="480" w:firstLineChars="200"/>
        <w:outlineLvl w:val="9"/>
        <w:rPr>
          <w:rFonts w:hint="default" w:cs="Times New Roman" w:asciiTheme="minorEastAsia" w:hAnsiTheme="minorEastAsia"/>
          <w:b/>
          <w:bCs w:val="0"/>
          <w:snapToGrid w:val="0"/>
          <w:color w:val="auto"/>
          <w:sz w:val="24"/>
          <w:szCs w:val="24"/>
          <w:lang w:val="en-US" w:eastAsia="zh-CN" w:bidi="ar-SA"/>
        </w:rPr>
      </w:pPr>
      <w:r>
        <w:rPr>
          <w:rFonts w:hint="eastAsia" w:cs="宋体" w:asciiTheme="minorEastAsia" w:hAnsiTheme="minorEastAsia"/>
          <w:color w:val="000000"/>
          <w:kern w:val="0"/>
          <w:sz w:val="24"/>
          <w:szCs w:val="24"/>
          <w:lang w:val="en-US" w:eastAsia="zh-CN" w:bidi="ar-SA"/>
        </w:rPr>
        <w:t>用户</w:t>
      </w:r>
      <w:r>
        <w:rPr>
          <w:rFonts w:hint="eastAsia" w:cs="宋体" w:asciiTheme="minorEastAsia" w:hAnsiTheme="minorEastAsia" w:eastAsiaTheme="minorEastAsia"/>
          <w:color w:val="000000"/>
          <w:kern w:val="0"/>
          <w:sz w:val="24"/>
          <w:szCs w:val="24"/>
          <w:lang w:val="en-US" w:eastAsia="zh-CN" w:bidi="ar-SA"/>
        </w:rPr>
        <w:t>全息图从</w:t>
      </w:r>
      <w:r>
        <w:rPr>
          <w:rFonts w:hint="eastAsia" w:cs="宋体" w:asciiTheme="minorEastAsia" w:hAnsiTheme="minorEastAsia"/>
          <w:color w:val="000000"/>
          <w:kern w:val="0"/>
          <w:sz w:val="24"/>
          <w:szCs w:val="24"/>
          <w:lang w:val="en-US" w:eastAsia="zh-CN" w:bidi="ar-SA"/>
        </w:rPr>
        <w:t>用户</w:t>
      </w:r>
      <w:r>
        <w:rPr>
          <w:rFonts w:hint="eastAsia" w:cs="宋体" w:asciiTheme="minorEastAsia" w:hAnsiTheme="minorEastAsia" w:eastAsiaTheme="minorEastAsia"/>
          <w:color w:val="000000"/>
          <w:kern w:val="0"/>
          <w:sz w:val="24"/>
          <w:szCs w:val="24"/>
          <w:lang w:val="en-US" w:eastAsia="zh-CN" w:bidi="ar-SA"/>
        </w:rPr>
        <w:t>角度去展现与</w:t>
      </w:r>
      <w:r>
        <w:rPr>
          <w:rFonts w:hint="eastAsia" w:cs="宋体" w:asciiTheme="minorEastAsia" w:hAnsiTheme="minorEastAsia"/>
          <w:color w:val="000000"/>
          <w:kern w:val="0"/>
          <w:sz w:val="24"/>
          <w:szCs w:val="24"/>
          <w:lang w:val="en-US" w:eastAsia="zh-CN" w:bidi="ar-SA"/>
        </w:rPr>
        <w:t>文件</w:t>
      </w:r>
      <w:r>
        <w:rPr>
          <w:rFonts w:hint="eastAsia" w:cs="宋体" w:asciiTheme="minorEastAsia" w:hAnsiTheme="minorEastAsia" w:eastAsiaTheme="minorEastAsia"/>
          <w:color w:val="000000"/>
          <w:kern w:val="0"/>
          <w:sz w:val="24"/>
          <w:szCs w:val="24"/>
          <w:lang w:val="en-US" w:eastAsia="zh-CN" w:bidi="ar-SA"/>
        </w:rPr>
        <w:t>、设备和应用之间的关系</w:t>
      </w:r>
      <w:r>
        <w:rPr>
          <w:rFonts w:hint="eastAsia" w:cs="宋体" w:asciiTheme="minorEastAsia" w:hAnsiTheme="minorEastAsia"/>
          <w:color w:val="000000"/>
          <w:kern w:val="0"/>
          <w:sz w:val="24"/>
          <w:szCs w:val="24"/>
          <w:lang w:val="en-US" w:eastAsia="zh-CN" w:bidi="ar-SA"/>
        </w:rPr>
        <w:t>，显示该用户访问了那些文件和应用，那些设备归属该用户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验证产品对用户全息维度的展示能力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点击列表的的某个用户，切换至用户全息图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全息图展现该用户所关联设备，文件，应用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3.5.3 用户画像</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显示用户特有信息</w:t>
      </w:r>
      <w:r>
        <w:rPr>
          <w:rFonts w:hint="eastAsia" w:cs="宋体" w:asciiTheme="minorEastAsia" w:hAnsiTheme="minorEastAsia"/>
          <w:color w:val="000000"/>
          <w:kern w:val="0"/>
          <w:sz w:val="24"/>
          <w:szCs w:val="24"/>
          <w:lang w:val="en-US" w:eastAsia="zh-CN" w:bidi="ar-SA"/>
        </w:rPr>
        <w:t>，如所属部门，</w:t>
      </w:r>
      <w:r>
        <w:rPr>
          <w:rFonts w:hint="eastAsia" w:cs="宋体" w:asciiTheme="minorEastAsia" w:hAnsiTheme="minorEastAsia" w:eastAsiaTheme="minorEastAsia"/>
          <w:color w:val="000000"/>
          <w:kern w:val="0"/>
          <w:sz w:val="24"/>
          <w:szCs w:val="24"/>
          <w:lang w:val="en-US" w:eastAsia="zh-CN" w:bidi="ar-SA"/>
        </w:rPr>
        <w:t>登录名，设备统计，应用统计，日均流量</w:t>
      </w:r>
      <w:r>
        <w:rPr>
          <w:rFonts w:hint="eastAsia" w:cs="宋体" w:asciiTheme="minorEastAsia" w:hAnsiTheme="minorEastAsia"/>
          <w:color w:val="000000"/>
          <w:kern w:val="0"/>
          <w:sz w:val="24"/>
          <w:szCs w:val="24"/>
          <w:lang w:val="en-US" w:eastAsia="zh-CN" w:bidi="ar-SA"/>
        </w:rPr>
        <w:t>，</w:t>
      </w:r>
      <w:r>
        <w:rPr>
          <w:rFonts w:hint="eastAsia" w:cs="宋体" w:asciiTheme="minorEastAsia" w:hAnsiTheme="minorEastAsia" w:eastAsiaTheme="minorEastAsia"/>
          <w:color w:val="000000"/>
          <w:kern w:val="0"/>
          <w:sz w:val="24"/>
          <w:szCs w:val="24"/>
          <w:lang w:val="en-US" w:eastAsia="zh-CN" w:bidi="ar-SA"/>
        </w:rPr>
        <w:t>30天邮件收发分布图，邮箱及邮件服务器列表，内部邮件收发设备网段拓扑图</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验证产品对用户画像的识别能力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用户列表点击某个用户，切换至该用户画像页面</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用户画像页面展示该用户最近三个月的统计信息，包括该用户的所属部门，登录名，设备统计，应用统计，日均流量，总流量，首次活动时间，最近活动时间，位置信息。</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列表显示该设备的设备mac，最近ip，位置，首次活动时间，最近活动时间</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画像页面展示用户近30天邮件收发分布图，邮箱及邮件服务器列表，内部邮件收发设备网段拓扑图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3.5.4 用户关联信息</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显示用户关联文件</w:t>
      </w:r>
      <w:r>
        <w:rPr>
          <w:rFonts w:hint="eastAsia" w:cs="宋体" w:asciiTheme="minorEastAsia" w:hAnsiTheme="minorEastAsia"/>
          <w:color w:val="000000"/>
          <w:kern w:val="0"/>
          <w:sz w:val="24"/>
          <w:szCs w:val="24"/>
          <w:lang w:val="en-US" w:eastAsia="zh-CN" w:bidi="ar-SA"/>
        </w:rPr>
        <w:t>详细信息。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验证产品对用户关联文件的能力展示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用户列表点击某个用户，切换至该用户文件页面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展示该用户关联的文件相关信息，包括文件名，敏感类型，文件类型，文件大小，上传下载次数，应用数，最近活动时间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 应用资产检测</w:t>
      </w: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3.6.1 应用统计</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应用资产的统计对于业务人员和IT人员来说重要性不言而喻，实时统计网络中的各种应用系统，从IP地址、端口、服务器等多个维度进行统计</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应用列表统计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验证产品对应用信息的识别能力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应用登录或上传下载文件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成功抓取应用信息，应用列表可查看应用名称，协议，类别，域名，ip，活动类型，设备文件用户数，时间信息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3.6.2 应用全息图</w:t>
      </w:r>
    </w:p>
    <w:p>
      <w:pPr>
        <w:spacing w:line="360" w:lineRule="auto"/>
        <w:ind w:firstLine="480" w:firstLineChars="200"/>
        <w:outlineLvl w:val="9"/>
        <w:rPr>
          <w:rFonts w:hint="default" w:cs="Times New Roman" w:asciiTheme="minorEastAsia" w:hAnsiTheme="minorEastAsia"/>
          <w:b/>
          <w:bCs w:val="0"/>
          <w:snapToGrid w:val="0"/>
          <w:color w:val="auto"/>
          <w:sz w:val="24"/>
          <w:szCs w:val="24"/>
          <w:lang w:val="en-US" w:eastAsia="zh-CN" w:bidi="ar-SA"/>
        </w:rPr>
      </w:pPr>
      <w:r>
        <w:rPr>
          <w:rFonts w:hint="eastAsia" w:cs="宋体" w:asciiTheme="minorEastAsia" w:hAnsiTheme="minorEastAsia"/>
          <w:color w:val="000000"/>
          <w:kern w:val="0"/>
          <w:sz w:val="24"/>
          <w:szCs w:val="24"/>
          <w:lang w:val="en-US" w:eastAsia="zh-CN" w:bidi="ar-SA"/>
        </w:rPr>
        <w:t>应用</w:t>
      </w:r>
      <w:r>
        <w:rPr>
          <w:rFonts w:hint="eastAsia" w:cs="宋体" w:asciiTheme="minorEastAsia" w:hAnsiTheme="minorEastAsia" w:eastAsiaTheme="minorEastAsia"/>
          <w:color w:val="000000"/>
          <w:kern w:val="0"/>
          <w:sz w:val="24"/>
          <w:szCs w:val="24"/>
          <w:lang w:val="en-US" w:eastAsia="zh-CN" w:bidi="ar-SA"/>
        </w:rPr>
        <w:t>全息图从</w:t>
      </w:r>
      <w:r>
        <w:rPr>
          <w:rFonts w:hint="eastAsia" w:cs="宋体" w:asciiTheme="minorEastAsia" w:hAnsiTheme="minorEastAsia"/>
          <w:color w:val="000000"/>
          <w:kern w:val="0"/>
          <w:sz w:val="24"/>
          <w:szCs w:val="24"/>
          <w:lang w:val="en-US" w:eastAsia="zh-CN" w:bidi="ar-SA"/>
        </w:rPr>
        <w:t>应用</w:t>
      </w:r>
      <w:r>
        <w:rPr>
          <w:rFonts w:hint="eastAsia" w:cs="宋体" w:asciiTheme="minorEastAsia" w:hAnsiTheme="minorEastAsia" w:eastAsiaTheme="minorEastAsia"/>
          <w:color w:val="000000"/>
          <w:kern w:val="0"/>
          <w:sz w:val="24"/>
          <w:szCs w:val="24"/>
          <w:lang w:val="en-US" w:eastAsia="zh-CN" w:bidi="ar-SA"/>
        </w:rPr>
        <w:t>角度去展现与</w:t>
      </w:r>
      <w:r>
        <w:rPr>
          <w:rFonts w:hint="eastAsia" w:cs="宋体" w:asciiTheme="minorEastAsia" w:hAnsiTheme="minorEastAsia"/>
          <w:color w:val="000000"/>
          <w:kern w:val="0"/>
          <w:sz w:val="24"/>
          <w:szCs w:val="24"/>
          <w:lang w:val="en-US" w:eastAsia="zh-CN" w:bidi="ar-SA"/>
        </w:rPr>
        <w:t>文件</w:t>
      </w:r>
      <w:r>
        <w:rPr>
          <w:rFonts w:hint="eastAsia" w:cs="宋体" w:asciiTheme="minorEastAsia" w:hAnsiTheme="minorEastAsia" w:eastAsiaTheme="minorEastAsia"/>
          <w:color w:val="000000"/>
          <w:kern w:val="0"/>
          <w:sz w:val="24"/>
          <w:szCs w:val="24"/>
          <w:lang w:val="en-US" w:eastAsia="zh-CN" w:bidi="ar-SA"/>
        </w:rPr>
        <w:t>、设备和</w:t>
      </w:r>
      <w:r>
        <w:rPr>
          <w:rFonts w:hint="eastAsia" w:cs="宋体" w:asciiTheme="minorEastAsia" w:hAnsiTheme="minorEastAsia"/>
          <w:color w:val="000000"/>
          <w:kern w:val="0"/>
          <w:sz w:val="24"/>
          <w:szCs w:val="24"/>
          <w:lang w:val="en-US" w:eastAsia="zh-CN" w:bidi="ar-SA"/>
        </w:rPr>
        <w:t>用户</w:t>
      </w:r>
      <w:r>
        <w:rPr>
          <w:rFonts w:hint="eastAsia" w:cs="宋体" w:asciiTheme="minorEastAsia" w:hAnsiTheme="minorEastAsia" w:eastAsiaTheme="minorEastAsia"/>
          <w:color w:val="000000"/>
          <w:kern w:val="0"/>
          <w:sz w:val="24"/>
          <w:szCs w:val="24"/>
          <w:lang w:val="en-US" w:eastAsia="zh-CN" w:bidi="ar-SA"/>
        </w:rPr>
        <w:t>之间的关系</w:t>
      </w:r>
      <w:r>
        <w:rPr>
          <w:rFonts w:hint="eastAsia" w:cs="宋体" w:asciiTheme="minorEastAsia" w:hAnsiTheme="minorEastAsia"/>
          <w:color w:val="000000"/>
          <w:kern w:val="0"/>
          <w:sz w:val="24"/>
          <w:szCs w:val="24"/>
          <w:lang w:val="en-US" w:eastAsia="zh-CN" w:bidi="ar-SA"/>
        </w:rPr>
        <w:t>，显示该应用被那些用户设备和文件相关联。</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验证产品对应用全息维度的展示能力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应用列表点击某个应用，切换至该应用全息图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展示该应用关联的文件，用户，设备相关信息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3.6.3 应用画像</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应用特性的展示，</w:t>
      </w:r>
      <w:r>
        <w:rPr>
          <w:rFonts w:hint="eastAsia" w:cs="宋体" w:asciiTheme="minorEastAsia" w:hAnsiTheme="minorEastAsia" w:eastAsiaTheme="minorEastAsia"/>
          <w:color w:val="000000"/>
          <w:kern w:val="0"/>
          <w:sz w:val="24"/>
          <w:szCs w:val="24"/>
          <w:lang w:val="en-US" w:eastAsia="zh-CN" w:bidi="ar-SA"/>
        </w:rPr>
        <w:t>显示</w:t>
      </w:r>
      <w:r>
        <w:rPr>
          <w:rFonts w:hint="eastAsia" w:cs="宋体" w:asciiTheme="minorEastAsia" w:hAnsiTheme="minorEastAsia"/>
          <w:color w:val="000000"/>
          <w:kern w:val="0"/>
          <w:sz w:val="24"/>
          <w:szCs w:val="24"/>
          <w:lang w:val="en-US" w:eastAsia="zh-CN" w:bidi="ar-SA"/>
        </w:rPr>
        <w:t>该应用特有信息，如</w:t>
      </w:r>
      <w:r>
        <w:rPr>
          <w:rFonts w:hint="eastAsia" w:cs="宋体" w:asciiTheme="minorEastAsia" w:hAnsiTheme="minorEastAsia" w:eastAsiaTheme="minorEastAsia"/>
          <w:color w:val="000000"/>
          <w:kern w:val="0"/>
          <w:sz w:val="24"/>
          <w:szCs w:val="24"/>
          <w:lang w:val="en-US" w:eastAsia="zh-CN" w:bidi="ar-SA"/>
        </w:rPr>
        <w:t>包括类别，url，用户统计数，设备统计数，文件统计数，日均流量，总流量</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验证产品对应用画像的识别能力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应用列表点击某个应用，切换至该应用画像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展示该应用近三个月统计信息，包括类别，url，用户统计数，设备统计数，文件统计数，日均流量，总流量，首次出现时间，最近出现时间，位置，描述，ip地址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3.6.4 业务数据</w:t>
      </w: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业务数据主要包含格式为json，xml以及表单数据。</w:t>
      </w:r>
    </w:p>
    <w:p>
      <w:pPr>
        <w:spacing w:line="360" w:lineRule="auto"/>
        <w:ind w:firstLine="480" w:firstLineChars="200"/>
        <w:outlineLvl w:val="9"/>
        <w:rPr>
          <w:rFonts w:hint="default" w:cs="宋体" w:asciiTheme="minorEastAsia" w:hAnsiTheme="minorEastAsia"/>
          <w:color w:val="000000"/>
          <w:kern w:val="0"/>
          <w:sz w:val="24"/>
          <w:szCs w:val="24"/>
          <w:lang w:val="en-US" w:eastAsia="zh-CN" w:bidi="ar-SA"/>
        </w:rPr>
      </w:pPr>
      <w:r>
        <w:rPr>
          <w:rFonts w:hint="default" w:cs="宋体" w:asciiTheme="minorEastAsia" w:hAnsiTheme="minorEastAsia"/>
          <w:color w:val="000000"/>
          <w:kern w:val="0"/>
          <w:sz w:val="24"/>
          <w:szCs w:val="24"/>
          <w:lang w:val="en-US" w:eastAsia="zh-CN" w:bidi="ar-SA"/>
        </w:rPr>
        <w:t>JSON（JavaScript Object Notation）是一种轻量级的数据交换格式。易于人阅读和编写，可以在多种语言之间进行数据交换。XML，可扩展标记语言 (Extensible Markup Language, XML) ，标准通用标记语言的子集，可以用来标记数据、定义数据类型，是一种允许用户对自己的标记语言进行定义的源语言。表单在网页中主要负责数据采集功能。</w:t>
      </w:r>
    </w:p>
    <w:p>
      <w:pPr>
        <w:spacing w:line="360" w:lineRule="auto"/>
        <w:ind w:firstLine="480" w:firstLineChars="200"/>
        <w:outlineLvl w:val="9"/>
        <w:rPr>
          <w:rFonts w:hint="default" w:cs="宋体" w:asciiTheme="minorEastAsia" w:hAnsiTheme="minorEastAsia"/>
          <w:color w:val="000000"/>
          <w:kern w:val="0"/>
          <w:sz w:val="24"/>
          <w:szCs w:val="24"/>
          <w:lang w:val="en-US" w:eastAsia="zh-CN" w:bidi="ar-SA"/>
        </w:rPr>
      </w:pPr>
      <w:r>
        <w:rPr>
          <w:rFonts w:hint="default" w:cs="宋体" w:asciiTheme="minorEastAsia" w:hAnsiTheme="minorEastAsia"/>
          <w:color w:val="000000"/>
          <w:kern w:val="0"/>
          <w:sz w:val="24"/>
          <w:szCs w:val="24"/>
          <w:lang w:val="en-US" w:eastAsia="zh-CN" w:bidi="ar-SA"/>
        </w:rPr>
        <w:t>本测试项主要关注API接口中，交互数据内容的载体信息进行识别呈现。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验证产品对敏感业务数据的识别能力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3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业务数据触发识别策略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显示所有触发策略的业务数据，包括接口数，数据类别，数据级别，识别策略，用户数，设备数，最近活动时间</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点击+号展开，显示api名称，hash值，数据类别，数据级别，识别策略，用户数设备数，最近活动时间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3.6.5业务数据全息图</w:t>
      </w:r>
    </w:p>
    <w:p>
      <w:pPr>
        <w:spacing w:line="360" w:lineRule="auto"/>
        <w:ind w:firstLine="480" w:firstLineChars="200"/>
        <w:outlineLvl w:val="9"/>
        <w:rPr>
          <w:rFonts w:hint="eastAsia" w:cs="Times New Roman" w:asciiTheme="minorEastAsia" w:hAnsiTheme="minorEastAsia"/>
          <w:b/>
          <w:bCs w:val="0"/>
          <w:snapToGrid w:val="0"/>
          <w:color w:val="auto"/>
          <w:sz w:val="24"/>
          <w:szCs w:val="24"/>
          <w:lang w:val="en-US" w:eastAsia="zh-CN" w:bidi="ar-SA"/>
        </w:rPr>
      </w:pPr>
      <w:r>
        <w:rPr>
          <w:rFonts w:hint="eastAsia" w:cs="宋体" w:asciiTheme="minorEastAsia" w:hAnsiTheme="minorEastAsia"/>
          <w:color w:val="000000"/>
          <w:kern w:val="0"/>
          <w:sz w:val="24"/>
          <w:szCs w:val="24"/>
          <w:lang w:val="en-US" w:eastAsia="zh-CN" w:bidi="ar-SA"/>
        </w:rPr>
        <w:t>业务数据</w:t>
      </w:r>
      <w:r>
        <w:rPr>
          <w:rFonts w:hint="eastAsia" w:cs="宋体" w:asciiTheme="minorEastAsia" w:hAnsiTheme="minorEastAsia" w:eastAsiaTheme="minorEastAsia"/>
          <w:color w:val="000000"/>
          <w:kern w:val="0"/>
          <w:sz w:val="24"/>
          <w:szCs w:val="24"/>
          <w:lang w:val="en-US" w:eastAsia="zh-CN" w:bidi="ar-SA"/>
        </w:rPr>
        <w:t>全息图从</w:t>
      </w:r>
      <w:r>
        <w:rPr>
          <w:rFonts w:hint="eastAsia" w:cs="宋体" w:asciiTheme="minorEastAsia" w:hAnsiTheme="minorEastAsia"/>
          <w:color w:val="000000"/>
          <w:kern w:val="0"/>
          <w:sz w:val="24"/>
          <w:szCs w:val="24"/>
          <w:lang w:val="en-US" w:eastAsia="zh-CN" w:bidi="ar-SA"/>
        </w:rPr>
        <w:t>业务数据角度</w:t>
      </w:r>
      <w:r>
        <w:rPr>
          <w:rFonts w:hint="eastAsia" w:cs="宋体" w:asciiTheme="minorEastAsia" w:hAnsiTheme="minorEastAsia" w:eastAsiaTheme="minorEastAsia"/>
          <w:color w:val="000000"/>
          <w:kern w:val="0"/>
          <w:sz w:val="24"/>
          <w:szCs w:val="24"/>
          <w:lang w:val="en-US" w:eastAsia="zh-CN" w:bidi="ar-SA"/>
        </w:rPr>
        <w:t>角度去展现与</w:t>
      </w:r>
      <w:r>
        <w:rPr>
          <w:rFonts w:hint="eastAsia" w:cs="宋体" w:asciiTheme="minorEastAsia" w:hAnsiTheme="minorEastAsia"/>
          <w:color w:val="000000"/>
          <w:kern w:val="0"/>
          <w:sz w:val="24"/>
          <w:szCs w:val="24"/>
          <w:lang w:val="en-US" w:eastAsia="zh-CN" w:bidi="ar-SA"/>
        </w:rPr>
        <w:t>应用</w:t>
      </w:r>
      <w:r>
        <w:rPr>
          <w:rFonts w:hint="eastAsia" w:cs="宋体" w:asciiTheme="minorEastAsia" w:hAnsiTheme="minorEastAsia" w:eastAsiaTheme="minorEastAsia"/>
          <w:color w:val="000000"/>
          <w:kern w:val="0"/>
          <w:sz w:val="24"/>
          <w:szCs w:val="24"/>
          <w:lang w:val="en-US" w:eastAsia="zh-CN" w:bidi="ar-SA"/>
        </w:rPr>
        <w:t>、设备和</w:t>
      </w:r>
      <w:r>
        <w:rPr>
          <w:rFonts w:hint="eastAsia" w:cs="宋体" w:asciiTheme="minorEastAsia" w:hAnsiTheme="minorEastAsia"/>
          <w:color w:val="000000"/>
          <w:kern w:val="0"/>
          <w:sz w:val="24"/>
          <w:szCs w:val="24"/>
          <w:lang w:val="en-US" w:eastAsia="zh-CN" w:bidi="ar-SA"/>
        </w:rPr>
        <w:t>用户</w:t>
      </w:r>
      <w:r>
        <w:rPr>
          <w:rFonts w:hint="eastAsia" w:cs="宋体" w:asciiTheme="minorEastAsia" w:hAnsiTheme="minorEastAsia" w:eastAsiaTheme="minorEastAsia"/>
          <w:color w:val="000000"/>
          <w:kern w:val="0"/>
          <w:sz w:val="24"/>
          <w:szCs w:val="24"/>
          <w:lang w:val="en-US" w:eastAsia="zh-CN" w:bidi="ar-SA"/>
        </w:rPr>
        <w:t>之间的关系</w:t>
      </w:r>
      <w:r>
        <w:rPr>
          <w:rFonts w:hint="eastAsia" w:cs="宋体" w:asciiTheme="minorEastAsia" w:hAnsiTheme="minorEastAsia"/>
          <w:color w:val="000000"/>
          <w:kern w:val="0"/>
          <w:sz w:val="24"/>
          <w:szCs w:val="24"/>
          <w:lang w:val="en-US" w:eastAsia="zh-CN" w:bidi="ar-SA"/>
        </w:rPr>
        <w:t>，显示该业务数据被那些用户设备应用件相关联。</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验证产品对业务数据全息维度的展示能力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业务数据下点击某api的hash值，切换至全息图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展示该业务数据所关联的用户，设备，应用信息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3.6.6业务数据画像</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w:t>
      </w:r>
      <w:r>
        <w:rPr>
          <w:rFonts w:hint="eastAsia" w:cs="宋体" w:asciiTheme="minorEastAsia" w:hAnsiTheme="minorEastAsia"/>
          <w:color w:val="000000"/>
          <w:kern w:val="0"/>
          <w:sz w:val="24"/>
          <w:szCs w:val="24"/>
          <w:lang w:val="en-US" w:eastAsia="zh-CN" w:bidi="ar-SA"/>
        </w:rPr>
        <w:t>业务数据的特有信息，如</w:t>
      </w:r>
      <w:r>
        <w:rPr>
          <w:rFonts w:hint="eastAsia" w:cs="宋体" w:asciiTheme="minorEastAsia" w:hAnsiTheme="minorEastAsia" w:eastAsiaTheme="minorEastAsia"/>
          <w:color w:val="000000"/>
          <w:kern w:val="0"/>
          <w:sz w:val="24"/>
          <w:szCs w:val="24"/>
          <w:lang w:val="en-US" w:eastAsia="zh-CN" w:bidi="ar-SA"/>
        </w:rPr>
        <w:t>务数据名称，匹配数据级别，hash值统计数，相关设备mac，用户名，应用，所有ip</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验证产品对业务数据画像的识别能力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业务数据下点击某api的hash值，切换至画像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展示近三个月该api的统计信息，包括业务数据名称，匹配数据级别，hash值统计数，相关设备mac，用户名，应用，所有ip，首次出现时间，最近出现时间</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业务数据详细信息下可点击下载，下载业务数据信息，展示所有业务数据触发的数据级别，策略名称和匹配次数</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显示所有hash值，用户数，设备数，应用数，活动次数，详情可点击查看详情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3.6.7 业务数据溯源</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业务数据在网络中活动路径的追溯，提供对敏感业务数据轨迹的追踪、还原，包括详细的敏感数据访问的详细记录信息。特别如果发现了特定数据被泄漏后，可以以该数据为线索，进一步追溯访问该数据的用户，以及该数据的流动路径和传送方式（通过何种应用被外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业务数据溯源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验证产品对业务数据的溯源能力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业务数据下点击某api的hash值，切换至溯源</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展示该业务数据在当前时间段内溯源信息，详情显示该业务数据的基础信息和敏感信息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3.6.8 业务数据分布图</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显示业务数据在地图上的分布图以及列表信息</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业务数据分布图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验证产品对业务数据分布的识别能力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业务数据下点击某api的hash值，切换分布图</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展示该业务数据在地图上的分布</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列表显示该业务数据出现时间，业务数据名称，数据级别，数据类别，用户，应用，活动，大小信息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3.6.9业务数据报表概览</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溯源平台实时发现网络中的数据资产、对数据的流转路径进行监测、持续不断的对数据行为进行全面刻画，构建数据全息关联图，提供多维度实时关联分析；呈现敏感数据安全态势，发现出境数据、数据泄露、数据滥用等风险行为；提供强大的数据溯源能力，为事件调查取证提供全面的证据链。溯源报表将通过固定模板生成对应的数据溯源能力展示。</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本测试项测试溯源报表的生成功能。</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业务数据报表概览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验证产品对业务数据生成报表的能力展现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业务数据下点击某api的hash值，切换报表概览，点击生成报表</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可查看报表详情，可生成pdf，日志报表-报表管理-溯源报表可查看该报表信息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3.7配置管理</w:t>
      </w: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3.7.1 基础信息</w:t>
      </w: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网络层关系</w:t>
      </w:r>
      <w:r>
        <w:rPr>
          <w:rFonts w:hint="eastAsia" w:cs="宋体" w:asciiTheme="minorEastAsia" w:hAnsiTheme="minorEastAsia"/>
          <w:color w:val="000000"/>
          <w:kern w:val="0"/>
          <w:sz w:val="24"/>
          <w:szCs w:val="24"/>
          <w:lang w:val="en-US" w:eastAsia="zh-CN" w:bidi="ar-SA"/>
        </w:rPr>
        <w:t>，计算机网络中，网络层的功能是包括寻址和路由选择、连接的建立、保持和终止等。它提供的服务使传输层不需要了解网络中的数据传输和交换技术。如果您想用尽量少的词来记住网络层，那就是"路径选择、路由及逻辑寻址"。网络层的目的是实现两个端系统之间的数据透明传送。</w:t>
      </w:r>
    </w:p>
    <w:p>
      <w:pPr>
        <w:spacing w:line="360" w:lineRule="auto"/>
        <w:ind w:firstLine="480" w:firstLineChars="200"/>
        <w:outlineLvl w:val="9"/>
        <w:rPr>
          <w:rFonts w:hint="default" w:cs="宋体" w:asciiTheme="minorEastAsia" w:hAnsi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当路由器没有给设备mac分配对应的ip时，在网络层关系中配置好，可将mac与对应ip相关联起来。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网络层关系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验证产品对mac与ip的关联能力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添加ip与mac对应关系，路由器没有给该ip分配mac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系统将自动把配置中的ip和mac关联起来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宋体" w:asciiTheme="minorEastAsia" w:hAnsiTheme="minorEastAsia"/>
          <w:color w:val="000000"/>
          <w:kern w:val="0"/>
          <w:sz w:val="24"/>
          <w:szCs w:val="24"/>
          <w:lang w:val="en-US" w:eastAsia="zh-CN" w:bidi="ar-SA"/>
        </w:rPr>
      </w:pPr>
    </w:p>
    <w:p>
      <w:pPr>
        <w:spacing w:line="360" w:lineRule="auto"/>
        <w:outlineLvl w:val="9"/>
        <w:rPr>
          <w:rFonts w:hint="default" w:cs="宋体" w:asciiTheme="minorEastAsia" w:hAnsiTheme="minorEastAsia"/>
          <w:color w:val="000000"/>
          <w:kern w:val="0"/>
          <w:sz w:val="24"/>
          <w:szCs w:val="24"/>
          <w:lang w:val="en-US" w:eastAsia="zh-CN" w:bidi="ar-SA"/>
        </w:rPr>
      </w:pPr>
    </w:p>
    <w:p>
      <w:pPr>
        <w:spacing w:line="360" w:lineRule="auto"/>
        <w:outlineLvl w:val="9"/>
        <w:rPr>
          <w:rFonts w:hint="default" w:cs="宋体" w:asciiTheme="minorEastAsia" w:hAnsi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 xml:space="preserve">  邮件服务器是用来测试邮件服务器能够正常发送邮件的配置。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邮件服务器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验证邮件服务器发送邮件能力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配置邮件服务器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可发送邮件，检测邮件服务器正常使用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ind w:firstLine="480" w:firstLineChars="200"/>
        <w:outlineLvl w:val="9"/>
        <w:rPr>
          <w:rFonts w:hint="default" w:cs="宋体" w:asciiTheme="minorEastAsia" w:hAnsiTheme="minorEastAsia"/>
          <w:color w:val="000000"/>
          <w:kern w:val="0"/>
          <w:sz w:val="24"/>
          <w:szCs w:val="24"/>
          <w:lang w:val="en-US" w:eastAsia="zh-CN" w:bidi="ar-SA"/>
        </w:rPr>
      </w:pPr>
    </w:p>
    <w:p>
      <w:pPr>
        <w:spacing w:line="360" w:lineRule="auto"/>
        <w:ind w:firstLine="480" w:firstLineChars="200"/>
        <w:outlineLvl w:val="9"/>
        <w:rPr>
          <w:rFonts w:hint="default" w:cs="宋体" w:asciiTheme="minorEastAsia" w:hAnsiTheme="minorEastAsia"/>
          <w:color w:val="000000"/>
          <w:kern w:val="0"/>
          <w:sz w:val="24"/>
          <w:szCs w:val="24"/>
          <w:lang w:val="en-US" w:eastAsia="zh-CN" w:bidi="ar-SA"/>
        </w:rPr>
      </w:pPr>
      <w:r>
        <w:rPr>
          <w:rFonts w:hint="default" w:cs="宋体" w:asciiTheme="minorEastAsia" w:hAnsiTheme="minorEastAsia"/>
          <w:color w:val="000000"/>
          <w:kern w:val="0"/>
          <w:sz w:val="24"/>
          <w:szCs w:val="24"/>
          <w:lang w:val="en-US" w:eastAsia="zh-CN" w:bidi="ar-SA"/>
        </w:rPr>
        <w:t>syslog是UNIX系统中提供的一种日志记录方法(RFC3164)，syslog本身是一个服务器，程序中凡是使用syslog记录的信息都会发送到该服务器，服务器根据配置决定此信息是否记录，是记录到磁盘文件还是其他地方，这样使系统内所有应用程序都能以统一的方式记录日志，为系统日志的统一审计提供了方便。</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SYSLOG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验证syslog日志输入输出的能力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日志输入</w:t>
            </w:r>
          </w:p>
          <w:p>
            <w:pPr>
              <w:pStyle w:val="14"/>
              <w:widowControl w:val="0"/>
              <w:numPr>
                <w:ilvl w:val="0"/>
                <w:numId w:val="4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日志输出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对接深信服上网管理系统信息，获取用户登录信息</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输出系统所有日志，存储到Syslog文件中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宋体" w:asciiTheme="minorEastAsia" w:hAnsiTheme="minorEastAsia"/>
          <w:color w:val="000000"/>
          <w:kern w:val="0"/>
          <w:sz w:val="24"/>
          <w:szCs w:val="24"/>
          <w:lang w:val="en-US" w:eastAsia="zh-CN" w:bidi="ar-SA"/>
        </w:rPr>
      </w:pP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default" w:cs="宋体" w:asciiTheme="minorEastAsia" w:hAnsiTheme="minorEastAsia"/>
          <w:color w:val="000000"/>
          <w:kern w:val="0"/>
          <w:sz w:val="24"/>
          <w:szCs w:val="24"/>
          <w:lang w:val="en-US" w:eastAsia="zh-CN" w:bidi="ar-SA"/>
        </w:rPr>
        <w:t>网段配置可配置内网，出域</w:t>
      </w:r>
      <w:r>
        <w:rPr>
          <w:rFonts w:hint="eastAsia" w:cs="宋体" w:asciiTheme="minorEastAsia" w:hAnsiTheme="minorEastAsia"/>
          <w:color w:val="000000"/>
          <w:kern w:val="0"/>
          <w:sz w:val="24"/>
          <w:szCs w:val="24"/>
          <w:lang w:val="en-US" w:eastAsia="zh-CN" w:bidi="ar-SA"/>
        </w:rPr>
        <w:t>，代理服务器。</w:t>
      </w: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一般来说，外网，即互联网，局域网通过一台服务器或是一个路由器对外连接的网络，这个IP地址是唯一的。也就是说内网里所有的计算机都是连接到这一个外网IP上，通过这一个外网IP对外进行交换数据的。</w:t>
      </w: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在本测试项中，网的定义可以由客户侧人员，自主定义，默认情况下即包含：10.0.0.0-10.255.255.255,172.16.0.0-172.31.255.255,192.168.0.0-192.168.255.255。</w:t>
      </w:r>
    </w:p>
    <w:p>
      <w:pPr>
        <w:spacing w:line="360" w:lineRule="auto"/>
        <w:ind w:firstLine="480" w:firstLineChars="200"/>
        <w:rPr>
          <w:rFonts w:hint="eastAsia"/>
          <w:lang w:val="en-US" w:eastAsia="zh-CN"/>
        </w:rPr>
      </w:pPr>
      <w:r>
        <w:rPr>
          <w:rFonts w:hint="eastAsia"/>
          <w:lang w:val="en-US" w:eastAsia="zh-CN"/>
        </w:rPr>
        <w:t>域是由一组具有相同需求并互相信任的系统组成的逻辑区域。比如网络安全域是指同一系统内有相同的安全保护需求，相互信任，并具有相同的安全访问控制和边界控制策略的子网或网络，且相同的网络安全域共享一样的安全策略。</w:t>
      </w:r>
    </w:p>
    <w:p>
      <w:pPr>
        <w:spacing w:line="360" w:lineRule="auto"/>
        <w:ind w:firstLine="480" w:firstLineChars="200"/>
        <w:rPr>
          <w:rFonts w:hint="eastAsia"/>
          <w:lang w:val="en-US" w:eastAsia="zh-CN"/>
        </w:rPr>
      </w:pPr>
      <w:r>
        <w:rPr>
          <w:rFonts w:hint="eastAsia"/>
          <w:lang w:val="en-US" w:eastAsia="zh-CN"/>
        </w:rPr>
        <w:t>在本测试项中，域的定义可以由客户侧人员，自主定义。</w:t>
      </w:r>
    </w:p>
    <w:p>
      <w:pPr>
        <w:spacing w:line="360" w:lineRule="auto"/>
        <w:ind w:firstLine="480" w:firstLineChars="200"/>
        <w:rPr>
          <w:rFonts w:hint="default"/>
          <w:lang w:val="en-US" w:eastAsia="zh-CN"/>
        </w:rPr>
      </w:pPr>
      <w:r>
        <w:rPr>
          <w:rFonts w:hint="eastAsia"/>
          <w:lang w:val="en-US" w:eastAsia="zh-CN"/>
        </w:rPr>
        <w:t>员工有意识或无意识的在内网私自搭建代理服务器情况，给内网安全带来隐患，需要快速发现乱建代理服务器的行为。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网段配置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验证产品对网段配置的能力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内网网段配置</w:t>
            </w:r>
          </w:p>
          <w:p>
            <w:pPr>
              <w:pStyle w:val="14"/>
              <w:widowControl w:val="0"/>
              <w:numPr>
                <w:ilvl w:val="0"/>
                <w:numId w:val="4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代理服务器配置</w:t>
            </w:r>
          </w:p>
          <w:p>
            <w:pPr>
              <w:pStyle w:val="14"/>
              <w:widowControl w:val="0"/>
              <w:numPr>
                <w:ilvl w:val="0"/>
                <w:numId w:val="4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域定义配置，出域规则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目的地址不为内网网段的数据为出网数据</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配置后可在应用列表下查看服务器名称为proxy+ip</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匹配出域规则的数据为出域数据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宋体" w:asciiTheme="minorEastAsia" w:hAnsiTheme="minorEastAsia"/>
          <w:color w:val="000000"/>
          <w:kern w:val="0"/>
          <w:sz w:val="24"/>
          <w:szCs w:val="24"/>
          <w:lang w:val="en-US" w:eastAsia="zh-CN" w:bidi="ar-SA"/>
        </w:rPr>
      </w:pPr>
    </w:p>
    <w:p>
      <w:pPr>
        <w:spacing w:line="360" w:lineRule="auto"/>
        <w:outlineLvl w:val="9"/>
        <w:rPr>
          <w:rFonts w:hint="default" w:cs="宋体" w:asciiTheme="minorEastAsia" w:hAnsiTheme="minorEastAsia"/>
          <w:color w:val="000000"/>
          <w:kern w:val="0"/>
          <w:sz w:val="24"/>
          <w:szCs w:val="24"/>
          <w:lang w:val="en-US" w:eastAsia="zh-CN" w:bidi="ar-SA"/>
        </w:rPr>
      </w:pPr>
      <w:r>
        <w:rPr>
          <w:rFonts w:hint="default" w:cs="宋体" w:asciiTheme="minorEastAsia" w:hAnsiTheme="minorEastAsia"/>
          <w:color w:val="000000"/>
          <w:kern w:val="0"/>
          <w:sz w:val="24"/>
          <w:szCs w:val="24"/>
          <w:lang w:val="en-US" w:eastAsia="zh-CN" w:bidi="ar-SA"/>
        </w:rPr>
        <w:t xml:space="preserve">  网络时间协议，英文名称：Network Time Protocol（NTP）是用来使计算机时间同步化的一种协议，它可以使计算机对其服务器或时钟源（如石英钟，GPS等等)做同步化，它可以提供高精准度的时间校正（LAN上与标准间差小于1毫秒，WAN上几十毫秒），且可介由加密确认的方式来防止恶毒的协议攻击。NTP的目的是在无序的Internet环境中提供精确和健壮的时间服务。</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Ntp设置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验证产品对ntp配置的能力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4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可成功校准时间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3.7.2 数据管理配置</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配置数据级别和类别</w:t>
      </w:r>
      <w:r>
        <w:rPr>
          <w:rFonts w:hint="eastAsia" w:cs="宋体" w:asciiTheme="minorEastAsia" w:hAnsiTheme="minorEastAsia"/>
          <w:color w:val="000000"/>
          <w:kern w:val="0"/>
          <w:sz w:val="24"/>
          <w:szCs w:val="24"/>
          <w:lang w:val="en-US" w:eastAsia="zh-CN" w:bidi="ar-SA"/>
        </w:rPr>
        <w:t>，数据类别可绑定级别，识别策略需选择数据数据类别，数据触发识别策略后，可查看该数据匹配的数据级别和类别。</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验证产品对敏感数据的数据级别的识别能力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添加数据级别，文件触发识别策略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资产列表可查看该文件数据级别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宋体" w:asciiTheme="minorEastAsia" w:hAnsiTheme="minorEastAsia"/>
          <w:color w:val="000000"/>
          <w:kern w:val="0"/>
          <w:sz w:val="24"/>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验证产品对敏感数据的数据类别的识别能力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添加数据类别，文件触发识别策略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资产列表可查看该文件数据类别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3.7.3 分级分类</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配置数据元素</w:t>
      </w:r>
      <w:r>
        <w:rPr>
          <w:rFonts w:hint="eastAsia" w:cs="宋体" w:asciiTheme="minorEastAsia" w:hAnsiTheme="minorEastAsia"/>
          <w:color w:val="000000"/>
          <w:kern w:val="0"/>
          <w:sz w:val="24"/>
          <w:szCs w:val="24"/>
          <w:lang w:val="en-US" w:eastAsia="zh-CN" w:bidi="ar-SA"/>
        </w:rPr>
        <w:t>，识别策略和脱敏策略，。数据元素可设置关键字和正则表达式，新增识别策略时可选择数据元素，匹配到该元素里面内容的数据为敏感数据，识别策略也可选择特定的hash，文件名，文件类型作为敏感文件选项；脱敏规则配置后可在账户列表被用户选择，对应的脱敏规则可限制用户查看页面信息，对应的信息会被加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数据元素&amp;识别策略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验证产品对正则表达式识别策略的识别能力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添加数据元素身份证，元素内容为身份证正则表达式，添加识别策略包含数据元素身份证并下发</w:t>
            </w:r>
          </w:p>
          <w:p>
            <w:pPr>
              <w:pStyle w:val="14"/>
              <w:widowControl w:val="0"/>
              <w:numPr>
                <w:ilvl w:val="0"/>
                <w:numId w:val="5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上传下载内容包含身份证的文件</w:t>
            </w:r>
          </w:p>
          <w:p>
            <w:pPr>
              <w:pStyle w:val="14"/>
              <w:widowControl w:val="0"/>
              <w:numPr>
                <w:ilvl w:val="0"/>
                <w:numId w:val="5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数据元素导入政务通用数据模板，添加元素至56个</w:t>
            </w:r>
          </w:p>
          <w:p>
            <w:pPr>
              <w:pStyle w:val="14"/>
              <w:widowControl w:val="0"/>
              <w:numPr>
                <w:ilvl w:val="0"/>
                <w:numId w:val="5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识别策略添加导入至51条识别策略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文件被识别为敏感文件，资产列表可查看该文件触发的识别策略，文件画像可查看匹配的敏感规则</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数据元素模板导入成功，添加元素成功</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识别策略添加导入成功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脱敏策略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验证产品对脱敏策略的识别能力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添加脱敏策略，添加账户时给人员添加策略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该人员查看系统时对应对象被脱敏加密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3.7.4 用户管理</w:t>
      </w: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可导入组织结构</w:t>
      </w:r>
      <w:r>
        <w:rPr>
          <w:rFonts w:hint="eastAsia" w:cs="宋体" w:asciiTheme="minorEastAsia" w:hAnsiTheme="minorEastAsia"/>
          <w:color w:val="000000"/>
          <w:kern w:val="0"/>
          <w:sz w:val="24"/>
          <w:szCs w:val="24"/>
          <w:lang w:val="en-US" w:eastAsia="zh-CN" w:bidi="ar-SA"/>
        </w:rPr>
        <w:t>，可根据账户名匹配用户名称。</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AD LDAP 目录是基于条目的网络资源数据库，一个条目就是一个信息合集，是 LDAP 中一个基本的存储单元。在 LDAP 中，目录的条目是按树状的层次结构组织的</w:t>
      </w:r>
      <w:r>
        <w:rPr>
          <w:rFonts w:hint="default" w:cs="宋体" w:asciiTheme="minorEastAsia" w:hAnsiTheme="minorEastAsia"/>
          <w:color w:val="000000"/>
          <w:kern w:val="0"/>
          <w:sz w:val="24"/>
          <w:szCs w:val="24"/>
          <w:lang w:val="en-US" w:eastAsia="zh-CN" w:bidi="ar-SA"/>
        </w:rPr>
        <w:t>。</w:t>
      </w:r>
      <w:r>
        <w:rPr>
          <w:rFonts w:hint="eastAsia" w:cs="宋体" w:asciiTheme="minorEastAsia" w:hAnsiTheme="minorEastAsia"/>
          <w:color w:val="000000"/>
          <w:kern w:val="0"/>
          <w:sz w:val="24"/>
          <w:szCs w:val="24"/>
          <w:lang w:val="en-US" w:eastAsia="zh-CN" w:bidi="ar-SA"/>
        </w:rPr>
        <w:t>Ad ldap服务器可拉取用户信息，前提是在服务器上配置好相关的组合用户，连接成功后可拉取相关的组和用户至组织结构中。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验证产品对组织架构导入的识别能力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导入组织结构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成功导入，可在用户资产下查看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AD LDAP服务器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验证产品对拉取ad ldap服务器用户信息的能力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配置AD LDAP服务器连接成功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获取AD LDAP服务器用户信息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未测试</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3.7.5 应用管理</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对应用进行配置，可</w:t>
      </w:r>
      <w:r>
        <w:rPr>
          <w:rFonts w:hint="eastAsia" w:cs="宋体" w:asciiTheme="minorEastAsia" w:hAnsiTheme="minorEastAsia" w:eastAsiaTheme="minorEastAsia"/>
          <w:color w:val="000000"/>
          <w:kern w:val="0"/>
          <w:sz w:val="24"/>
          <w:szCs w:val="24"/>
          <w:lang w:val="en-US" w:eastAsia="zh-CN" w:bidi="ar-SA"/>
        </w:rPr>
        <w:t>添加或导入企业应用</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验证产品添加导入应用的能力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添加或导入应用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添加导入成功，应用资产可查看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3.7.7 采集模块</w:t>
      </w:r>
    </w:p>
    <w:p>
      <w:pPr>
        <w:spacing w:line="360" w:lineRule="auto"/>
        <w:ind w:firstLine="480" w:firstLineChars="200"/>
        <w:outlineLvl w:val="9"/>
        <w:rPr>
          <w:rFonts w:hint="eastAsia"/>
          <w:b w:val="0"/>
          <w:bCs/>
          <w:lang w:val="en-US" w:eastAsia="zh-CN"/>
        </w:rPr>
      </w:pPr>
      <w:r>
        <w:rPr>
          <w:rFonts w:hint="eastAsia"/>
          <w:b w:val="0"/>
          <w:bCs/>
          <w:lang w:val="en-US" w:eastAsia="zh-CN"/>
        </w:rPr>
        <w:t>采集器即平台自研的流量采集探针，用来监测企业组织中的网络流量信息，它包括旁路镜像模式、代理模式和混合模式，分别用在不同的场景。</w:t>
      </w:r>
    </w:p>
    <w:p>
      <w:pPr>
        <w:spacing w:line="360" w:lineRule="auto"/>
        <w:ind w:firstLine="480" w:firstLineChars="200"/>
        <w:outlineLvl w:val="9"/>
        <w:rPr>
          <w:rFonts w:hint="eastAsia" w:cs="Times New Roman" w:asciiTheme="minorEastAsia" w:hAnsiTheme="minorEastAsia"/>
          <w:b/>
          <w:bCs w:val="0"/>
          <w:snapToGrid w:val="0"/>
          <w:color w:val="auto"/>
          <w:sz w:val="24"/>
          <w:szCs w:val="24"/>
          <w:lang w:val="en-US" w:eastAsia="zh-CN" w:bidi="ar-SA"/>
        </w:rPr>
      </w:pPr>
      <w:r>
        <w:rPr>
          <w:rFonts w:hint="eastAsia"/>
          <w:b w:val="0"/>
          <w:bCs/>
          <w:lang w:val="en-US" w:eastAsia="zh-CN"/>
        </w:rPr>
        <w:t>本测试项将测试采集器的基础信息展示情况。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基础配置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验证采集模块基础配置功能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配置采集器信息，包括采集策略，版本升级，采集器调试，采集器删除</w:t>
            </w:r>
          </w:p>
          <w:p>
            <w:pPr>
              <w:pStyle w:val="14"/>
              <w:widowControl w:val="0"/>
              <w:numPr>
                <w:ilvl w:val="0"/>
                <w:numId w:val="5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ascii="Helvetica" w:hAnsi="Helvetica" w:eastAsia="Helvetica" w:cs="Helvetica"/>
                <w:i w:val="0"/>
                <w:iCs w:val="0"/>
                <w:caps w:val="0"/>
                <w:spacing w:val="0"/>
                <w:sz w:val="24"/>
                <w:szCs w:val="24"/>
                <w:shd w:val="clear" w:fill="FFFFFF"/>
              </w:rPr>
              <w:t>B</w:t>
            </w:r>
            <w:r>
              <w:rPr>
                <w:rFonts w:hint="eastAsia" w:cs="宋体" w:asciiTheme="minorEastAsia" w:hAnsiTheme="minorEastAsia" w:eastAsiaTheme="minorEastAsia"/>
                <w:color w:val="000000"/>
                <w:kern w:val="0"/>
                <w:sz w:val="24"/>
                <w:szCs w:val="24"/>
                <w:lang w:val="en-US" w:eastAsia="zh-CN" w:bidi="ar-SA"/>
              </w:rPr>
              <w:t>ypass异常触发条件配置</w:t>
            </w:r>
          </w:p>
          <w:p>
            <w:pPr>
              <w:pStyle w:val="14"/>
              <w:widowControl w:val="0"/>
              <w:numPr>
                <w:ilvl w:val="0"/>
                <w:numId w:val="5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采集模块升级包导入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配置白名单后可过滤对应ip的流量</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白名单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验证产品对白名单的过滤功能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域名白名单设置监控域名和不监控域名</w:t>
            </w:r>
          </w:p>
          <w:p>
            <w:pPr>
              <w:pStyle w:val="14"/>
              <w:widowControl w:val="0"/>
              <w:numPr>
                <w:ilvl w:val="0"/>
                <w:numId w:val="5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添加源ip白名单</w:t>
            </w:r>
          </w:p>
          <w:p>
            <w:pPr>
              <w:pStyle w:val="14"/>
              <w:widowControl w:val="0"/>
              <w:numPr>
                <w:ilvl w:val="0"/>
                <w:numId w:val="5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添加目的ip白名单</w:t>
            </w:r>
          </w:p>
          <w:p>
            <w:pPr>
              <w:pStyle w:val="14"/>
              <w:widowControl w:val="0"/>
              <w:numPr>
                <w:ilvl w:val="0"/>
                <w:numId w:val="5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添加特殊账号白名单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解析监控域名的流量，不解析域名流量不抓取</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不解析源ip为白名单中的ip流量</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不解析ip为白名单中的ip流量</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不解析账号为白名单中的账号流量（目前只针对于深信服ac系统，盈高wifi准入系统）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spacing w:line="360" w:lineRule="auto"/>
        <w:ind w:firstLine="480" w:firstLineChars="200"/>
        <w:outlineLvl w:val="9"/>
        <w:rPr>
          <w:rFonts w:hint="eastAsia" w:cs="宋体" w:asciiTheme="minorEastAsia" w:hAnsiTheme="minorEastAsia"/>
          <w:color w:val="000000"/>
          <w:kern w:val="0"/>
          <w:sz w:val="24"/>
          <w:szCs w:val="24"/>
          <w:lang w:val="en-US" w:eastAsia="zh-CN" w:bidi="ar-SA"/>
        </w:rPr>
      </w:pPr>
      <w:r>
        <w:rPr>
          <w:rFonts w:hint="eastAsia" w:asciiTheme="minorEastAsia" w:hAnsiTheme="minorEastAsia" w:eastAsiaTheme="minorEastAsia"/>
          <w:szCs w:val="24"/>
        </w:rPr>
        <w:t>在测试场景中，当采集器部署在Proxy模式，则需要导入证书。如果客户环境不具有证书体系，无法提供证书，则系统可以提供自签名证书用于测试，需要提供电脑版证书和移动端证书。</w:t>
      </w:r>
      <w:r>
        <w:rPr>
          <w:rFonts w:hint="eastAsia" w:cs="宋体" w:asciiTheme="minorEastAsia" w:hAnsiTheme="minorEastAsia" w:eastAsiaTheme="minorEastAsia"/>
          <w:color w:val="000000"/>
          <w:kern w:val="0"/>
          <w:sz w:val="24"/>
          <w:szCs w:val="24"/>
          <w:lang w:val="en-US" w:eastAsia="zh-CN" w:bidi="ar-SA"/>
        </w:rPr>
        <w:t>勾选证书后可解密加密的流量信息</w:t>
      </w:r>
      <w:r>
        <w:rPr>
          <w:rFonts w:hint="eastAsia" w:cs="宋体" w:asciiTheme="minorEastAsia" w:hAnsiTheme="minorEastAsia"/>
          <w:color w:val="000000"/>
          <w:kern w:val="0"/>
          <w:sz w:val="24"/>
          <w:szCs w:val="24"/>
          <w:lang w:val="en-US" w:eastAsia="zh-CN" w:bidi="ar-SA"/>
        </w:rPr>
        <w:t>。</w:t>
      </w:r>
    </w:p>
    <w:p>
      <w:pPr>
        <w:spacing w:line="360" w:lineRule="auto"/>
        <w:ind w:firstLine="480" w:firstLineChars="200"/>
        <w:outlineLvl w:val="9"/>
        <w:rPr>
          <w:rFonts w:hint="default" w:cs="Times New Roman" w:asciiTheme="minorEastAsia" w:hAnsiTheme="minorEastAsia"/>
          <w:b/>
          <w:bCs w:val="0"/>
          <w:snapToGrid w:val="0"/>
          <w:color w:val="auto"/>
          <w:sz w:val="24"/>
          <w:szCs w:val="24"/>
          <w:lang w:val="en-US" w:eastAsia="zh-CN" w:bidi="ar-SA"/>
        </w:rPr>
      </w:pPr>
      <w:r>
        <w:rPr>
          <w:rFonts w:hint="eastAsia" w:cs="宋体" w:asciiTheme="minorEastAsia" w:hAnsiTheme="minorEastAsia"/>
          <w:color w:val="000000"/>
          <w:kern w:val="0"/>
          <w:sz w:val="24"/>
          <w:szCs w:val="24"/>
          <w:lang w:val="en-US" w:eastAsia="zh-CN" w:bidi="ar-SA"/>
        </w:rPr>
        <w:t>本次测试环境为Tap模式，无法测试该功能。</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测试内容</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证书加密设置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验证产品对加密流量解析功能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1.勾选证书加密选项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1.可抓取加密流量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highlight w:val="red"/>
                <w:lang w:val="en-US" w:eastAsia="zh-CN" w:bidi="ar-SA"/>
              </w:rPr>
              <w:t>本次未测试，部署环境为旁路tap模式，不支持抓取加密流量</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应用特征，即自定义账号特征，在客户侧通常会有非标准的业务系统及账号的使用，通过TAC人员介入，可以对私有化应用的账户名进行二次开发配置，以达到自动识别并展示账号的目的。</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本测试项主要针对特殊用途的业务应用的账户名进行提取。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验证应用特征规则对登录名的识别功能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添加客户平台登录行为规则</w:t>
            </w:r>
          </w:p>
          <w:p>
            <w:pPr>
              <w:pStyle w:val="14"/>
              <w:widowControl w:val="0"/>
              <w:numPr>
                <w:ilvl w:val="0"/>
                <w:numId w:val="5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添加中烟新商盟订货商务平台登录行为规则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成功抓取登录账号信息</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成功抓取登录账号信息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SSL解密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验证私钥对加密流量解析功能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1.导入私钥，添加ip端口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解密ip端口加密的流量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3.7.8 许可证</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显示许可证过期时间，过期后系统将不允许访问，可重新导入未过期的许可证信息</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许可证测试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验证产品对许可证的识别能力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5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导入许可证，修改授权过期时间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导入成功，过期时间修改成功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3.7.9 账户管理</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管理账户信息，配置账户的角色以及脱敏规则</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验证产品对账户的管理能力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账户管理设置，包括账户的新增，编辑，修改，删除，给账户配置角色，选择脱敏策略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3.7.10 告警通知</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配置告警通知</w:t>
      </w:r>
      <w:r>
        <w:rPr>
          <w:rFonts w:hint="eastAsia" w:cs="宋体" w:asciiTheme="minorEastAsia" w:hAnsiTheme="minorEastAsia"/>
          <w:color w:val="000000"/>
          <w:kern w:val="0"/>
          <w:sz w:val="24"/>
          <w:szCs w:val="24"/>
          <w:lang w:val="en-US" w:eastAsia="zh-CN" w:bidi="ar-SA"/>
        </w:rPr>
        <w:t>，</w:t>
      </w:r>
      <w:r>
        <w:rPr>
          <w:rFonts w:hint="eastAsia" w:cs="宋体" w:asciiTheme="minorEastAsia" w:hAnsiTheme="minorEastAsia" w:eastAsiaTheme="minorEastAsia"/>
          <w:color w:val="000000"/>
          <w:kern w:val="0"/>
          <w:sz w:val="24"/>
          <w:szCs w:val="24"/>
          <w:lang w:val="en-US" w:eastAsia="zh-CN" w:bidi="ar-SA"/>
        </w:rPr>
        <w:t>规则告警或智能告警触发或系统告警，发送邮件给告警中的人员</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告警通知组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验证产品对告警通知组的识别能力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添加告警通知，规则告警或智能告警触发或系统告警，发送邮件给告警中的人员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成功发送邮件，告警通知中的人员成功收到邮件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3.7.11 聚类分析</w:t>
      </w:r>
    </w:p>
    <w:p>
      <w:pPr>
        <w:spacing w:line="360" w:lineRule="auto"/>
        <w:ind w:firstLine="240" w:firstLineChars="1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系统运行1</w:t>
      </w:r>
      <w:r>
        <w:rPr>
          <w:rFonts w:hint="eastAsia" w:cs="宋体" w:asciiTheme="minorEastAsia" w:hAnsiTheme="minorEastAsia"/>
          <w:color w:val="000000"/>
          <w:kern w:val="0"/>
          <w:sz w:val="24"/>
          <w:szCs w:val="24"/>
          <w:lang w:val="en-US" w:eastAsia="zh-CN" w:bidi="ar-SA"/>
        </w:rPr>
        <w:t>4</w:t>
      </w:r>
      <w:r>
        <w:rPr>
          <w:rFonts w:hint="eastAsia" w:cs="宋体" w:asciiTheme="minorEastAsia" w:hAnsiTheme="minorEastAsia" w:eastAsiaTheme="minorEastAsia"/>
          <w:color w:val="000000"/>
          <w:kern w:val="0"/>
          <w:sz w:val="24"/>
          <w:szCs w:val="24"/>
          <w:lang w:val="en-US" w:eastAsia="zh-CN" w:bidi="ar-SA"/>
        </w:rPr>
        <w:t>天后会产生数据，根据算法检测某些与大部分用户行为不一致的用户</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聚类分析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验证产品对用户异常行为的识别能力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系统运行14天产生数据，创建聚类分析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聚类分析结果生成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未测试</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3.7.12 系统告警</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系统告警，即平台自身检测机制，当平台各组件模块遇到问题时，系统会产生相应的告警，比如可视化模块、机器学习模块、数据存储服务、数据解析服务、日志队列服务和采集器监控等。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验证产品对系统告警的检测能力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选择告警通知时间间隔，触发系统告警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成功发送告警通知，并在间隔时间后重新发送告警通知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3.8 系统状态</w:t>
      </w: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3.8.1 运行状态</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展示系统内各个组件的运行状态</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分析系统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验证产品对各个组件的检测能力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展示cms，机器学习，数据存储服务，数据解析服务，日志队列服务状态信息以及运行时长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所有状态都是up，运行时长显示正确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显示所有采集器的信息</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采集模块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验证产品对采集器状态的展示能力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显示所有采集器名称，系统状态，bypass状态，创建时间，位置，采集器id，授权过期时间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3.8.2 日志记录</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显示系统所有日志</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验证产品对系统组件的状态展示能力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查看系统通知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展示系统模块运行日志，包括设备类型，设备id，设备ip，标题，描述，等级，结果，时间信息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ind w:firstLine="480" w:firstLineChars="200"/>
        <w:outlineLvl w:val="9"/>
        <w:rPr>
          <w:rFonts w:hint="eastAsia" w:cs="宋体" w:asciiTheme="minorEastAsia" w:hAnsiTheme="minorEastAsia" w:eastAsiaTheme="minorEastAsia"/>
          <w:color w:val="000000"/>
          <w:kern w:val="0"/>
          <w:sz w:val="24"/>
          <w:szCs w:val="24"/>
          <w:lang w:val="en-US" w:eastAsia="zh-CN" w:bidi="ar-SA"/>
        </w:rPr>
      </w:pP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显示cms系统日志</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CMS日志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验证产品对cms日志的采取能力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查看cms日志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展示cms web系统的审计日志，包括账号，时间，动作，状态，ip，位置，以及详情信息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3.9 日志报表</w:t>
      </w:r>
    </w:p>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3.9.1报表管理</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运营报表，即数据溯源平台的动态统计报表，可以为报表的阅读者提供作出合理的决策所需要的有关资料，可用来直观的看到平台的相关功能统计结果。它可以通过限定用户群组、按时间周期来查询异常类及统计类的报表。</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本测试项将展示平台运营能力的基础报表。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验证产品对运营报表生成的能力检测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添加报表，生成报表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eastAsia="宋体" w:cs="宋体" w:asciiTheme="minorEastAsia" w:hAnsi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生成报表内容包含智能告警，按Top 应用 - 按流量统计，网络活动情况 - 流量统计直方图，Top 活跃用户 - 按访问应用数统计，用户活动情况 - 用户数统计直方图，Top 文件访问 - 按访问文件数统计，敏感文件-外网上传，Top 文件访问 - 按流量统计，敏感文件-内网下载信息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溯源平台实时发现网络中的数据资产、对数据的流转路径进行监测、持续不断的对数据行为进行全面刻画，构建数据全息关联图，提供多维度实时关联分析；呈现敏感数据安全态势，发现出境数据、数据泄露、数据滥用等风险行为；提供强大的数据溯源能力，为事件调查取证提供全面的证据链。溯源报表将通过固定模板生成对应的数据溯源能力展示。</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本测试项测试溯源报表的生成功能。</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溯源报表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验证产品对溯源报表生成的能力检测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6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数据溯源下点击文件，邮件，业务数据，报表概览下生成溯源报表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eastAsia="宋体" w:cs="宋体" w:asciiTheme="minorEastAsia" w:hAnsiTheme="minorEastAsia"/>
                <w:color w:val="000000"/>
                <w:kern w:val="0"/>
                <w:sz w:val="24"/>
                <w:szCs w:val="24"/>
                <w:lang w:val="en-US" w:eastAsia="zh-CN" w:bidi="ar-SA"/>
              </w:rPr>
            </w:pPr>
            <w:r>
              <w:rPr>
                <w:rFonts w:hint="eastAsia" w:eastAsia="宋体" w:cs="宋体" w:asciiTheme="minorEastAsia" w:hAnsiTheme="minorEastAsia"/>
                <w:color w:val="000000"/>
                <w:kern w:val="0"/>
                <w:sz w:val="24"/>
                <w:szCs w:val="24"/>
                <w:lang w:val="en-US" w:eastAsia="zh-CN" w:bidi="ar-SA"/>
              </w:rPr>
              <w:t>溯源报表生成成功，内容包含数据画像，数据分布图，数据关联图/表，数据时序图信息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3.9.2 查询工具</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应用层（Application layer）是七层OSI模型的第七层。应用层直接和应用程序接口并提供常见的网络应用服务。平台将对类应用层的日志进行统计展示。</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本测试项将对类应用层的业务日志进行统计、归类、展示。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验证产品对应用日志的采集能力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可查询应用日志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eastAsia="宋体" w:cs="宋体" w:asciiTheme="minorEastAsia" w:hAnsiTheme="minorEastAsia"/>
                <w:color w:val="000000"/>
                <w:kern w:val="0"/>
                <w:sz w:val="24"/>
                <w:szCs w:val="24"/>
                <w:lang w:val="en-US" w:eastAsia="zh-CN" w:bidi="ar-SA"/>
              </w:rPr>
            </w:pPr>
            <w:r>
              <w:rPr>
                <w:rFonts w:hint="eastAsia" w:eastAsia="宋体" w:cs="宋体" w:asciiTheme="minorEastAsia" w:hAnsiTheme="minorEastAsia"/>
                <w:color w:val="000000"/>
                <w:kern w:val="0"/>
                <w:sz w:val="24"/>
                <w:szCs w:val="24"/>
                <w:lang w:val="en-US" w:eastAsia="zh-CN" w:bidi="ar-SA"/>
              </w:rPr>
              <w:t>包含时间，主机，源mac，源ip，目的ip，响应时间，目的端口，活动，应用，详情信息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default" w:cs="Times New Roman" w:asciiTheme="minorEastAsia" w:hAnsiTheme="minorEastAsia"/>
          <w:b/>
          <w:bCs w:val="0"/>
          <w:snapToGrid w:val="0"/>
          <w:color w:val="auto"/>
          <w:sz w:val="24"/>
          <w:szCs w:val="24"/>
          <w:lang w:val="en-US" w:eastAsia="zh-CN" w:bidi="ar-SA"/>
        </w:rPr>
      </w:pP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网络层的目的是实现两个端系统之间的数据透明传送，具体功能包括寻址和路由选择、连接的建立、保持和终止等。它提供的服务使传输层不需要了解网络中的数据传输和交换技术。平台将对类网络层的日志进行统计展示。</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本测试项将对类网络层的业务日志进行统计、归类、展示。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网络日志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验证产品对网络日志的采集能力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可查询网络日志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eastAsia="宋体" w:cs="宋体" w:asciiTheme="minorEastAsia" w:hAnsiTheme="minorEastAsia"/>
                <w:color w:val="000000"/>
                <w:kern w:val="0"/>
                <w:sz w:val="24"/>
                <w:szCs w:val="24"/>
                <w:lang w:val="en-US" w:eastAsia="zh-CN" w:bidi="ar-SA"/>
              </w:rPr>
            </w:pPr>
            <w:r>
              <w:rPr>
                <w:rFonts w:hint="eastAsia" w:eastAsia="宋体" w:cs="宋体" w:asciiTheme="minorEastAsia" w:hAnsiTheme="minorEastAsia"/>
                <w:color w:val="000000"/>
                <w:kern w:val="0"/>
                <w:sz w:val="24"/>
                <w:szCs w:val="24"/>
                <w:lang w:val="en-US" w:eastAsia="zh-CN" w:bidi="ar-SA"/>
              </w:rPr>
              <w:t>包含时间，协议，源mac，源ip，目的ip，目的端口，总流量，应用，主机，详情信息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spacing w:line="360" w:lineRule="auto"/>
        <w:outlineLvl w:val="9"/>
        <w:rPr>
          <w:rFonts w:hint="eastAsia" w:cs="宋体" w:asciiTheme="minorEastAsia" w:hAnsiTheme="minorEastAsia" w:eastAsiaTheme="minorEastAsia"/>
          <w:color w:val="000000"/>
          <w:kern w:val="0"/>
          <w:sz w:val="24"/>
          <w:szCs w:val="24"/>
          <w:lang w:val="en-US" w:eastAsia="zh-CN" w:bidi="ar-SA"/>
        </w:rPr>
      </w:pP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color w:val="000000"/>
          <w:kern w:val="0"/>
          <w:sz w:val="24"/>
          <w:szCs w:val="24"/>
          <w:lang w:val="en-US" w:eastAsia="zh-CN" w:bidi="ar-SA"/>
        </w:rPr>
        <w:t>Proxy模式下产品可抓取网络中加密流量，对于加密流量抓取失败的的情况，产品会通过日志进行统计展示。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SSl失败日志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验证产品对ssl失败日志的采集能力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可查询ssl失败日志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eastAsia="宋体" w:cs="宋体" w:asciiTheme="minorEastAsia" w:hAnsiTheme="minorEastAsia"/>
                <w:color w:val="000000"/>
                <w:kern w:val="0"/>
                <w:sz w:val="24"/>
                <w:szCs w:val="24"/>
                <w:lang w:val="en-US" w:eastAsia="zh-CN" w:bidi="ar-SA"/>
              </w:rPr>
            </w:pPr>
            <w:r>
              <w:rPr>
                <w:rFonts w:hint="eastAsia" w:eastAsia="宋体" w:cs="宋体" w:asciiTheme="minorEastAsia" w:hAnsiTheme="minorEastAsia"/>
                <w:color w:val="000000"/>
                <w:kern w:val="0"/>
                <w:sz w:val="24"/>
                <w:szCs w:val="24"/>
                <w:lang w:val="en-US" w:eastAsia="zh-CN" w:bidi="ar-SA"/>
              </w:rPr>
              <w:t>包含时间，域名，失败原因，源ip，源端口，目的ip，目的端口，详情信息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highlight w:val="red"/>
                <w:lang w:val="en-US" w:eastAsia="zh-CN" w:bidi="ar-SA"/>
              </w:rPr>
              <w:t>本次未测试，部署环境为旁路tap模式，不支持抓取加密流量</w:t>
            </w:r>
          </w:p>
        </w:tc>
      </w:tr>
    </w:tbl>
    <w:p>
      <w:pPr>
        <w:pStyle w:val="5"/>
        <w:numPr>
          <w:ilvl w:val="0"/>
          <w:numId w:val="0"/>
        </w:numPr>
        <w:bidi w:val="0"/>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3.9.2 账户日志</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w:t>
      </w:r>
      <w:r>
        <w:rPr>
          <w:rFonts w:hint="eastAsia" w:cs="宋体" w:asciiTheme="minorEastAsia" w:hAnsiTheme="minorEastAsia"/>
          <w:color w:val="000000"/>
          <w:kern w:val="0"/>
          <w:sz w:val="24"/>
          <w:szCs w:val="24"/>
          <w:lang w:val="en-US" w:eastAsia="zh-CN" w:bidi="ar-SA"/>
        </w:rPr>
        <w:t>在设备上从非企业账号切换至企业账号，或者从企业账号a切换至企业账号b，都会产生账户变更日志，账户日志可查看这些信息。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账户日志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验证产品对账户日志的采集能力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设备登录后变更企业账号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eastAsia="宋体" w:cs="宋体" w:asciiTheme="minorEastAsia" w:hAnsiTheme="minorEastAsia"/>
                <w:color w:val="000000"/>
                <w:kern w:val="0"/>
                <w:sz w:val="24"/>
                <w:szCs w:val="24"/>
                <w:lang w:val="en-US" w:eastAsia="zh-CN" w:bidi="ar-SA"/>
              </w:rPr>
            </w:pPr>
            <w:r>
              <w:rPr>
                <w:rFonts w:hint="eastAsia" w:eastAsia="宋体" w:cs="宋体" w:asciiTheme="minorEastAsia" w:hAnsiTheme="minorEastAsia"/>
                <w:color w:val="000000"/>
                <w:kern w:val="0"/>
                <w:sz w:val="24"/>
                <w:szCs w:val="24"/>
                <w:lang w:val="en-US" w:eastAsia="zh-CN" w:bidi="ar-SA"/>
              </w:rPr>
              <w:t>账户日志可查看变更信息，包含现用户id，原用户id，源ip，源mac，类型，配置时间，详情信息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eastAsia" w:eastAsia="宋体"/>
          <w:b/>
          <w:sz w:val="48"/>
          <w:szCs w:val="48"/>
          <w:lang w:val="en-US" w:eastAsia="zh-CN"/>
        </w:rPr>
      </w:pPr>
      <w:r>
        <w:rPr>
          <w:rFonts w:hint="eastAsia" w:eastAsia="宋体"/>
          <w:b/>
          <w:sz w:val="48"/>
          <w:szCs w:val="48"/>
          <w:lang w:val="en-US" w:eastAsia="zh-CN"/>
        </w:rPr>
        <w:br w:type="page"/>
      </w:r>
    </w:p>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3.10规则告警</w:t>
      </w:r>
    </w:p>
    <w:p>
      <w:pPr>
        <w:spacing w:line="360" w:lineRule="auto"/>
        <w:ind w:firstLine="480" w:firstLineChars="200"/>
        <w:rPr>
          <w:rFonts w:hint="eastAsia"/>
          <w:lang w:val="en-US" w:eastAsia="zh-CN"/>
        </w:rPr>
      </w:pPr>
      <w:r>
        <w:rPr>
          <w:rFonts w:hint="eastAsia"/>
          <w:lang w:val="en-US" w:eastAsia="zh-CN"/>
        </w:rPr>
        <w:t>规则告警是平台根据大量用户实践，而设立的一些预定义的告警场景，这其中用户可以根据自身的业务场景，可通过平台定义的功能项而建立自定义场景。</w:t>
      </w:r>
    </w:p>
    <w:p>
      <w:pPr>
        <w:spacing w:line="360" w:lineRule="auto"/>
        <w:ind w:firstLine="480" w:firstLineChars="200"/>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系统会默认内置一定的告警规则，</w:t>
      </w:r>
      <w:r>
        <w:rPr>
          <w:rFonts w:hint="eastAsia" w:cs="宋体" w:asciiTheme="minorEastAsia" w:hAnsiTheme="minorEastAsia"/>
          <w:color w:val="000000"/>
          <w:kern w:val="0"/>
          <w:sz w:val="24"/>
          <w:szCs w:val="24"/>
          <w:lang w:val="en-US" w:eastAsia="zh-CN" w:bidi="ar-SA"/>
        </w:rPr>
        <w:t>告警场景有数据下载异常，数据邮件发送异常，数据外泄异常，数据流转异常，数据出域，数据出境，数据出网，自定义相关的告警规则，系统触发该告警后可在告警下查看处理这些告警。</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数据下载异常场景测试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验证产品对规则告警触发的识别能力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3"/>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规则告警下配置告警场景为数据下载异常告警</w:t>
            </w:r>
          </w:p>
          <w:p>
            <w:pPr>
              <w:pStyle w:val="14"/>
              <w:widowControl w:val="0"/>
              <w:numPr>
                <w:ilvl w:val="0"/>
                <w:numId w:val="73"/>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下载数据触发告警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left"/>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触发告警成功，告警详情页面可查看详细告警信息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3"/>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4"/>
        <w:numPr>
          <w:ilvl w:val="0"/>
          <w:numId w:val="0"/>
        </w:numPr>
        <w:bidi w:val="0"/>
        <w:spacing w:line="360" w:lineRule="auto"/>
        <w:ind w:leftChars="0" w:right="240" w:rightChars="100"/>
        <w:outlineLvl w:val="2"/>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3.11 机器学习智能告警</w:t>
      </w:r>
    </w:p>
    <w:p>
      <w:pPr>
        <w:spacing w:line="360" w:lineRule="auto"/>
        <w:ind w:firstLine="480" w:firstLineChars="200"/>
        <w:outlineLvl w:val="9"/>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智能告警，即平台自有算法通过为期14天的后台无感知学习，形成基线模型，对之后监测到的数据进行滚动递归学习、匹配、告警、展示等行为。</w:t>
      </w:r>
    </w:p>
    <w:p>
      <w:pPr>
        <w:spacing w:line="360" w:lineRule="auto"/>
        <w:ind w:firstLine="480" w:firstLineChars="200"/>
        <w:outlineLvl w:val="9"/>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本测试项目将对人工智能元素匹配到的风险事件进行告警。它包括：应用文件访问异常、用户访问文件异常、用户下载文件异常、用户上传文件异常。</w:t>
      </w:r>
    </w:p>
    <w:p>
      <w:pPr>
        <w:pStyle w:val="5"/>
        <w:numPr>
          <w:ilvl w:val="0"/>
          <w:numId w:val="0"/>
        </w:numPr>
        <w:bidi w:val="0"/>
        <w:spacing w:line="360" w:lineRule="auto"/>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3.11.1 用户-上传敏感文件异常</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对每个用户每天上传的敏感类型文件总次数进行画像，根据历史值计算未来的预测值和上限阀值。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用户-上传敏感文件异常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验证产品基于机器学习的异常告警的能力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4"/>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用户连续上传敏感文件14天（系统会根据14天的访问量计算阈值），14天后该用户上传敏感文件超过阈值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触发智能告警，告警-智能告警下可查看告警详情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spacing w:line="360" w:lineRule="auto"/>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3.11.2 应用-文件访问异常</w:t>
      </w:r>
    </w:p>
    <w:p>
      <w:pPr>
        <w:spacing w:line="360" w:lineRule="auto"/>
        <w:ind w:firstLine="480" w:firstLineChars="200"/>
        <w:outlineLvl w:val="9"/>
        <w:rPr>
          <w:rFonts w:hint="default" w:cs="宋体" w:asciiTheme="minorEastAsia" w:hAnsiTheme="minorEastAsia"/>
          <w:color w:val="000000"/>
          <w:kern w:val="0"/>
          <w:sz w:val="24"/>
          <w:szCs w:val="24"/>
          <w:lang w:val="en-US" w:eastAsia="zh-CN" w:bidi="ar-SA"/>
        </w:rPr>
      </w:pPr>
      <w:r>
        <w:rPr>
          <w:rFonts w:hint="default" w:cs="宋体" w:asciiTheme="minorEastAsia" w:hAnsiTheme="minorEastAsia"/>
          <w:color w:val="000000"/>
          <w:kern w:val="0"/>
          <w:sz w:val="24"/>
          <w:szCs w:val="24"/>
          <w:lang w:val="en-US" w:eastAsia="zh-CN" w:bidi="ar-SA"/>
        </w:rPr>
        <w:t>对某个应用上传和下载商业文件总次数进行画像，根据历史值计算未来每天的预测值和上限阀值</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用户-上传敏感文件异常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验证产品基于机器学习的异常告警的能力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5"/>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用户连续访问文件14天（系统会根据14天的访问量计算阈值），14天后该用户访问文件超过阈值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触发智能告警，告警-智能告警下可查看告警详情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spacing w:line="360" w:lineRule="auto"/>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3.11.3 用户-访问文件异常</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对某个用户上传和下载商业文件总次数进行画像，根据历史值计算未来的预测值和上限阀值</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用户-访问文件异常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验证产品基于机器学习的异常告警的能力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6"/>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用户连续访问文件14天（系统会根据14天的访问量计算阈值），14天后该用户访问文件超过阈值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触发智能告警，告警-智能告警下可查看告警详情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5"/>
        <w:numPr>
          <w:ilvl w:val="0"/>
          <w:numId w:val="0"/>
        </w:numPr>
        <w:bidi w:val="0"/>
        <w:spacing w:line="360" w:lineRule="auto"/>
        <w:ind w:leftChars="0" w:right="240" w:rightChars="100"/>
        <w:outlineLvl w:val="3"/>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3.11.4 用户-下载文件异常</w:t>
      </w:r>
    </w:p>
    <w:p>
      <w:pPr>
        <w:spacing w:line="360" w:lineRule="auto"/>
        <w:ind w:firstLine="480" w:firstLineChars="200"/>
        <w:outlineLvl w:val="9"/>
        <w:rPr>
          <w:rFonts w:hint="default" w:cs="宋体" w:asciiTheme="minorEastAsia" w:hAnsiTheme="minorEastAsia" w:eastAsiaTheme="minorEastAsia"/>
          <w:color w:val="000000"/>
          <w:kern w:val="0"/>
          <w:sz w:val="24"/>
          <w:szCs w:val="24"/>
          <w:lang w:val="en-US" w:eastAsia="zh-CN" w:bidi="ar-SA"/>
        </w:rPr>
      </w:pPr>
      <w:r>
        <w:rPr>
          <w:rFonts w:hint="default" w:cs="宋体" w:asciiTheme="minorEastAsia" w:hAnsiTheme="minorEastAsia" w:eastAsiaTheme="minorEastAsia"/>
          <w:color w:val="000000"/>
          <w:kern w:val="0"/>
          <w:sz w:val="24"/>
          <w:szCs w:val="24"/>
          <w:lang w:val="en-US" w:eastAsia="zh-CN" w:bidi="ar-SA"/>
        </w:rPr>
        <w:t>对某个用户下载敏感文件总次数进行画像，根据历史值计算未来的预测值和上限阀值</w:t>
      </w:r>
      <w:r>
        <w:rPr>
          <w:rFonts w:hint="eastAsia" w:cs="宋体" w:asciiTheme="minorEastAsia" w:hAnsiTheme="minorEastAsia"/>
          <w:color w:val="000000"/>
          <w:kern w:val="0"/>
          <w:sz w:val="24"/>
          <w:szCs w:val="24"/>
          <w:lang w:val="en-US" w:eastAsia="zh-CN" w:bidi="ar-S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用户-下载文件异常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验证产品基于机器学习的异常告警的能力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7"/>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用户连续下载文件14天（系统会根据14天的访问量计算阈值），14天后该用户下载文件超过阈值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触发智能告警，告警-智能告警下可查看告警详情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pStyle w:val="4"/>
        <w:numPr>
          <w:ilvl w:val="2"/>
          <w:numId w:val="0"/>
        </w:numPr>
        <w:bidi w:val="0"/>
        <w:spacing w:line="360" w:lineRule="auto"/>
        <w:ind w:leftChars="0" w:right="240" w:rightChars="100"/>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3.12 首页信息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资产统计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验证产品对资产统计情况的展示能力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8"/>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登录后跳转至首页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数据资产展示文件数和邮件数</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0"/>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用户资产展示企业用户数和非企业用户数</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应用资产展示企业应用和互联网应用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风险告警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验证产品对告警的展示能力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79"/>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首页下拉至风险告警模块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展示高风险、中风险、低风险数量规则告警环形图</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展示用户维度、应用维度、其他数量智能告警环形图</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展示系统告警数量环形图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风险数据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验证产品对风险数据的展示能力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80"/>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首页下拉至风险数据模块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展示出境数据线性图以及最近5条数据</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展示出网数据线性图以及最近5条数据</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展示出域数据线性图以及最近5条数据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p>
      <w:pPr>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验证产品展示数据级别和网段用户的能力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81"/>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首页下拉至业务系统模块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展示所有数据级别触发次数柱状图</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展示所有网段用户比例饼状图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测试项目</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测试目的</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验证产品展示系统日志和系统运行状态的能力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测试环境</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参考拓扑图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测试步骤</w:t>
            </w:r>
          </w:p>
        </w:tc>
        <w:tc>
          <w:tcPr>
            <w:tcW w:w="6691" w:type="dxa"/>
          </w:tcPr>
          <w:p>
            <w:pPr>
              <w:pStyle w:val="14"/>
              <w:widowControl w:val="0"/>
              <w:numPr>
                <w:ilvl w:val="0"/>
                <w:numId w:val="82"/>
              </w:num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首页下拉至系统状态模块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预期结果</w:t>
            </w:r>
          </w:p>
        </w:tc>
        <w:tc>
          <w:tcPr>
            <w:tcW w:w="6691" w:type="dxa"/>
          </w:tcPr>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eastAsia"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系统日志下展示系统日志量线形图以及磁盘占用量柱状图</w:t>
            </w:r>
          </w:p>
          <w:p>
            <w:pPr>
              <w:pStyle w:val="14"/>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系统运行情况下展示cpu使用率、内测使用率、磁盘使用率环形图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831" w:type="dxa"/>
            <w:vAlign w:val="center"/>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实际结果</w:t>
            </w:r>
          </w:p>
        </w:tc>
        <w:tc>
          <w:tcPr>
            <w:tcW w:w="6691" w:type="dxa"/>
          </w:tcPr>
          <w:p>
            <w:pPr>
              <w:pStyle w:val="14"/>
              <w:widowControl w:val="0"/>
              <w:pBdr>
                <w:top w:val="none" w:color="auto" w:sz="0" w:space="0"/>
                <w:left w:val="none" w:color="auto" w:sz="0" w:space="0"/>
                <w:bottom w:val="none" w:color="auto" w:sz="0" w:space="0"/>
                <w:right w:val="none" w:color="auto" w:sz="0" w:space="0"/>
                <w:between w:val="none" w:color="auto" w:sz="0" w:space="0"/>
              </w:pBdr>
              <w:spacing w:line="360" w:lineRule="auto"/>
              <w:jc w:val="both"/>
              <w:outlineLvl w:val="2"/>
              <w:rPr>
                <w:rFonts w:hint="default" w:cs="宋体" w:asciiTheme="minorEastAsia" w:hAnsiTheme="minorEastAsia" w:eastAsiaTheme="minorEastAsia"/>
                <w:color w:val="000000"/>
                <w:kern w:val="0"/>
                <w:sz w:val="24"/>
                <w:szCs w:val="24"/>
                <w:lang w:val="en-US" w:eastAsia="zh-CN" w:bidi="ar-SA"/>
              </w:rPr>
            </w:pPr>
            <w:r>
              <w:rPr>
                <w:rFonts w:hint="eastAsia" w:cs="宋体" w:asciiTheme="minorEastAsia" w:hAnsiTheme="minorEastAsia" w:eastAsiaTheme="minorEastAsia"/>
                <w:color w:val="000000"/>
                <w:kern w:val="0"/>
                <w:sz w:val="24"/>
                <w:szCs w:val="24"/>
                <w:lang w:val="en-US" w:eastAsia="zh-CN" w:bidi="ar-SA"/>
              </w:rPr>
              <w:t>通过</w:t>
            </w:r>
          </w:p>
        </w:tc>
      </w:tr>
    </w:tbl>
    <w:p>
      <w:pPr>
        <w:rPr>
          <w:rFonts w:hint="default"/>
          <w:lang w:val="en-US" w:eastAsia="zh-CN"/>
        </w:rPr>
      </w:pPr>
    </w:p>
    <w:p>
      <w:pPr>
        <w:rPr>
          <w:rFonts w:hint="default"/>
          <w:lang w:val="en-US" w:eastAsia="zh-CN"/>
        </w:rPr>
      </w:pPr>
    </w:p>
    <w:p>
      <w:pPr>
        <w:pStyle w:val="3"/>
        <w:numPr>
          <w:numId w:val="0"/>
        </w:numPr>
        <w:bidi w:val="0"/>
        <w:ind w:leftChars="0"/>
        <w:rPr>
          <w:rFonts w:hint="eastAsia"/>
          <w:lang w:val="en-US" w:eastAsia="zh-CN"/>
        </w:rPr>
      </w:pPr>
      <w:r>
        <w:rPr>
          <w:rFonts w:hint="eastAsia"/>
          <w:lang w:val="en-US" w:eastAsia="zh-CN"/>
        </w:rPr>
        <w:t>4.</w:t>
      </w:r>
      <w:r>
        <w:t>测试</w:t>
      </w:r>
      <w:r>
        <w:rPr>
          <w:rFonts w:hint="eastAsia"/>
          <w:lang w:val="en-US" w:eastAsia="zh-CN"/>
        </w:rPr>
        <w:t>总结</w:t>
      </w:r>
    </w:p>
    <w:p>
      <w:pPr>
        <w:pStyle w:val="4"/>
        <w:numPr>
          <w:numId w:val="0"/>
        </w:numPr>
        <w:bidi w:val="0"/>
        <w:ind w:leftChars="0" w:right="240" w:rightChars="100"/>
        <w:rPr>
          <w:rFonts w:hint="eastAsia" w:cs="Times New Roman" w:asciiTheme="minorEastAsia" w:hAnsiTheme="minorEastAsia" w:eastAsiaTheme="minorEastAsia"/>
          <w:b/>
          <w:bCs w:val="0"/>
          <w:snapToGrid w:val="0"/>
          <w:color w:val="auto"/>
          <w:sz w:val="24"/>
          <w:szCs w:val="24"/>
          <w:lang w:val="en-US" w:eastAsia="zh-CN" w:bidi="ar-SA"/>
        </w:rPr>
      </w:pPr>
      <w:r>
        <w:rPr>
          <w:rFonts w:hint="eastAsia" w:cs="Times New Roman" w:asciiTheme="minorEastAsia" w:hAnsiTheme="minorEastAsia" w:eastAsiaTheme="minorEastAsia"/>
          <w:b/>
          <w:bCs w:val="0"/>
          <w:snapToGrid w:val="0"/>
          <w:color w:val="auto"/>
          <w:sz w:val="24"/>
          <w:szCs w:val="24"/>
          <w:lang w:val="en-US" w:eastAsia="zh-CN" w:bidi="ar-SA"/>
        </w:rPr>
        <w:t>4.1</w:t>
      </w:r>
      <w:bookmarkStart w:id="9" w:name="_Toc100577264"/>
      <w:r>
        <w:rPr>
          <w:rFonts w:hint="eastAsia" w:cs="Times New Roman" w:asciiTheme="minorEastAsia" w:hAnsiTheme="minorEastAsia" w:eastAsiaTheme="minorEastAsia"/>
          <w:b/>
          <w:bCs w:val="0"/>
          <w:snapToGrid w:val="0"/>
          <w:color w:val="auto"/>
          <w:sz w:val="24"/>
          <w:szCs w:val="24"/>
          <w:lang w:val="pt-BR" w:eastAsia="zh-CN" w:bidi="ar-SA"/>
        </w:rPr>
        <w:t>测试项目一览表</w:t>
      </w:r>
      <w:bookmarkEnd w:id="9"/>
    </w:p>
    <w:tbl>
      <w:tblPr>
        <w:tblStyle w:val="11"/>
        <w:tblW w:w="9241" w:type="dxa"/>
        <w:tblInd w:w="0" w:type="dxa"/>
        <w:tblLayout w:type="fixed"/>
        <w:tblCellMar>
          <w:top w:w="0" w:type="dxa"/>
          <w:left w:w="108" w:type="dxa"/>
          <w:bottom w:w="0" w:type="dxa"/>
          <w:right w:w="108" w:type="dxa"/>
        </w:tblCellMar>
      </w:tblPr>
      <w:tblGrid>
        <w:gridCol w:w="1300"/>
        <w:gridCol w:w="2523"/>
        <w:gridCol w:w="2868"/>
        <w:gridCol w:w="2550"/>
      </w:tblGrid>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序号</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类别</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项目</w:t>
            </w:r>
          </w:p>
        </w:tc>
        <w:tc>
          <w:tcPr>
            <w:tcW w:w="2550"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测试结果</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文件识别</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w:t>
            </w:r>
          </w:p>
        </w:tc>
        <w:tc>
          <w:tcPr>
            <w:tcW w:w="2523" w:type="dxa"/>
            <w:vMerge w:val="restart"/>
            <w:tcBorders>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敏感数据监测</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关键字</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正则表达式</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特殊hash</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5</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特殊文件名</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6</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特殊文件类型</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7</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数据级别&amp;类别</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8</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敏感数据下载</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9</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敏感数据态势</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10</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出网数据</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11</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出境数据</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12</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出域数据</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13</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数据溯源</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14</w:t>
            </w:r>
          </w:p>
        </w:tc>
        <w:tc>
          <w:tcPr>
            <w:tcW w:w="2523" w:type="dxa"/>
            <w:vMerge w:val="restart"/>
            <w:tcBorders>
              <w:top w:val="single" w:color="auto" w:sz="4" w:space="0"/>
              <w:left w:val="nil"/>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数据资产检测</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资产统计</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15</w:t>
            </w:r>
          </w:p>
        </w:tc>
        <w:tc>
          <w:tcPr>
            <w:tcW w:w="2523" w:type="dxa"/>
            <w:vMerge w:val="continue"/>
            <w:tcBorders>
              <w:left w:val="nil"/>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文件画像</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16</w:t>
            </w:r>
          </w:p>
        </w:tc>
        <w:tc>
          <w:tcPr>
            <w:tcW w:w="2523" w:type="dxa"/>
            <w:vMerge w:val="continue"/>
            <w:tcBorders>
              <w:left w:val="nil"/>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文件全息图</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17</w:t>
            </w:r>
          </w:p>
        </w:tc>
        <w:tc>
          <w:tcPr>
            <w:tcW w:w="2523" w:type="dxa"/>
            <w:vMerge w:val="continue"/>
            <w:tcBorders>
              <w:left w:val="nil"/>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文件溯源</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18</w:t>
            </w:r>
          </w:p>
        </w:tc>
        <w:tc>
          <w:tcPr>
            <w:tcW w:w="2523" w:type="dxa"/>
            <w:vMerge w:val="continue"/>
            <w:tcBorders>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文件关联信息</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19</w:t>
            </w:r>
          </w:p>
        </w:tc>
        <w:tc>
          <w:tcPr>
            <w:tcW w:w="2523" w:type="dxa"/>
            <w:vMerge w:val="restart"/>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用户资产检测</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用户统计</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不通过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20</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用户全息图</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21</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用户画像</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22</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用户关联信息</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23</w:t>
            </w:r>
          </w:p>
        </w:tc>
        <w:tc>
          <w:tcPr>
            <w:tcW w:w="2523" w:type="dxa"/>
            <w:vMerge w:val="restart"/>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应用资产信息</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应用统计</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24</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应用全息图</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25</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应用画像</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26</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业务数据</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27</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业务数据全息图</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28</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业务数据画像</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29</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业务数据溯源</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30</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业务数据分布图</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31</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业务数据报表概览</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32</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基础信息</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33</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数据管理配置</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34</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分级分类</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35</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用户管理</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Ad ldap服务器拉取用户未测试</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36</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应用管理</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37</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规则告警</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数据下载异常</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38</w:t>
            </w:r>
          </w:p>
        </w:tc>
        <w:tc>
          <w:tcPr>
            <w:tcW w:w="2523" w:type="dxa"/>
            <w:vMerge w:val="restart"/>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机器学习</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用户-上传敏感文件异常</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39</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应用-文件访问异常</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40</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用户-访问文件异常</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41</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用户-下载文件异常</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42</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告警通知</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43</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聚类分析</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未测试</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44</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系统告警</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45</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采集模块</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证书模块未测试</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46</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许可证</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47</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账户管理</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48</w:t>
            </w:r>
          </w:p>
        </w:tc>
        <w:tc>
          <w:tcPr>
            <w:tcW w:w="2523" w:type="dxa"/>
            <w:vMerge w:val="restart"/>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系统状态</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运行状态</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49</w:t>
            </w:r>
          </w:p>
        </w:tc>
        <w:tc>
          <w:tcPr>
            <w:tcW w:w="2523" w:type="dxa"/>
            <w:vMerge w:val="continue"/>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日志记录</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50</w:t>
            </w:r>
          </w:p>
        </w:tc>
        <w:tc>
          <w:tcPr>
            <w:tcW w:w="252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日志报表</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报表管理</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51</w:t>
            </w:r>
          </w:p>
        </w:tc>
        <w:tc>
          <w:tcPr>
            <w:tcW w:w="252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查询工具</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Ssl失败日志未测试</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eastAsiaTheme="minorEastAsia"/>
                <w:color w:val="000000"/>
                <w:sz w:val="21"/>
                <w:szCs w:val="21"/>
                <w:lang w:val="en-US" w:eastAsia="zh-CN"/>
              </w:rPr>
            </w:pPr>
            <w:r>
              <w:rPr>
                <w:rFonts w:hint="eastAsia" w:cs="宋体" w:asciiTheme="minorEastAsia" w:hAnsiTheme="minorEastAsia"/>
                <w:color w:val="000000"/>
                <w:sz w:val="21"/>
                <w:szCs w:val="21"/>
                <w:lang w:val="en-US" w:eastAsia="zh-CN"/>
              </w:rPr>
              <w:t>52</w:t>
            </w:r>
          </w:p>
        </w:tc>
        <w:tc>
          <w:tcPr>
            <w:tcW w:w="252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账户日志</w:t>
            </w: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eastAsia" w:cs="Times New Roman" w:asciiTheme="minorEastAsia" w:hAnsiTheme="minorEastAsia" w:eastAsiaTheme="minorEastAsia"/>
                <w:sz w:val="24"/>
                <w:szCs w:val="24"/>
                <w:lang w:val="en-US" w:eastAsia="zh-CN" w:bidi="ar-SA"/>
              </w:rPr>
            </w:pPr>
            <w:r>
              <w:rPr>
                <w:rFonts w:hint="eastAsia" w:cs="Times New Roman" w:asciiTheme="minorEastAsia" w:hAnsiTheme="minorEastAsia" w:eastAsiaTheme="minorEastAsia"/>
                <w:sz w:val="24"/>
                <w:szCs w:val="24"/>
                <w:lang w:val="en-US" w:eastAsia="zh-CN" w:bidi="ar-SA"/>
              </w:rPr>
              <w:t>通过</w:t>
            </w:r>
          </w:p>
        </w:tc>
      </w:tr>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360" w:lineRule="auto"/>
              <w:jc w:val="center"/>
              <w:rPr>
                <w:rFonts w:hint="default" w:cs="宋体" w:asciiTheme="minorEastAsia" w:hAnsiTheme="minorEastAsia"/>
                <w:color w:val="000000"/>
                <w:sz w:val="21"/>
                <w:szCs w:val="21"/>
                <w:lang w:val="en-US" w:eastAsia="zh-CN"/>
              </w:rPr>
            </w:pPr>
            <w:r>
              <w:rPr>
                <w:rFonts w:hint="eastAsia" w:cs="宋体" w:asciiTheme="minorEastAsia" w:hAnsiTheme="minorEastAsia"/>
                <w:color w:val="000000"/>
                <w:sz w:val="21"/>
                <w:szCs w:val="21"/>
                <w:lang w:val="en-US" w:eastAsia="zh-CN"/>
              </w:rPr>
              <w:t>53</w:t>
            </w:r>
          </w:p>
        </w:tc>
        <w:tc>
          <w:tcPr>
            <w:tcW w:w="2523"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sz w:val="24"/>
                <w:szCs w:val="24"/>
                <w:lang w:val="en-US" w:eastAsia="zh-CN" w:bidi="ar-SA"/>
              </w:rPr>
              <w:t>首页信息</w:t>
            </w:r>
          </w:p>
        </w:tc>
        <w:tc>
          <w:tcPr>
            <w:tcW w:w="2868" w:type="dxa"/>
            <w:tcBorders>
              <w:top w:val="single" w:color="auto" w:sz="4" w:space="0"/>
              <w:left w:val="nil"/>
              <w:bottom w:val="single" w:color="auto" w:sz="4" w:space="0"/>
              <w:right w:val="single" w:color="auto" w:sz="4" w:space="0"/>
            </w:tcBorders>
            <w:shd w:val="clear" w:color="auto" w:fill="auto"/>
            <w:noWrap/>
            <w:vAlign w:val="center"/>
          </w:tcPr>
          <w:p>
            <w:pPr>
              <w:spacing w:line="360" w:lineRule="auto"/>
              <w:jc w:val="center"/>
              <w:rPr>
                <w:rFonts w:hint="eastAsia" w:cs="Times New Roman" w:asciiTheme="minorEastAsia" w:hAnsiTheme="minorEastAsia" w:eastAsiaTheme="minorEastAsia"/>
                <w:sz w:val="24"/>
                <w:szCs w:val="24"/>
                <w:lang w:val="en-US" w:eastAsia="zh-CN" w:bidi="ar-SA"/>
              </w:rPr>
            </w:pPr>
          </w:p>
        </w:tc>
        <w:tc>
          <w:tcPr>
            <w:tcW w:w="255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hint="default" w:cs="Times New Roman" w:asciiTheme="minorEastAsia" w:hAnsiTheme="minorEastAsia" w:eastAsiaTheme="minorEastAsia"/>
                <w:sz w:val="24"/>
                <w:szCs w:val="24"/>
                <w:lang w:val="en-US" w:eastAsia="zh-CN" w:bidi="ar-SA"/>
              </w:rPr>
            </w:pPr>
            <w:r>
              <w:rPr>
                <w:rFonts w:hint="eastAsia" w:cs="Times New Roman" w:asciiTheme="minorEastAsia" w:hAnsiTheme="minorEastAsia"/>
                <w:sz w:val="24"/>
                <w:szCs w:val="24"/>
                <w:lang w:val="en-US" w:eastAsia="zh-CN" w:bidi="ar-SA"/>
              </w:rPr>
              <w:t>通过</w:t>
            </w:r>
          </w:p>
        </w:tc>
      </w:tr>
    </w:tbl>
    <w:p>
      <w:pPr>
        <w:pStyle w:val="4"/>
        <w:numPr>
          <w:numId w:val="0"/>
        </w:numPr>
        <w:bidi w:val="0"/>
        <w:spacing w:line="360" w:lineRule="auto"/>
        <w:ind w:leftChars="0" w:right="240" w:rightChars="100"/>
        <w:rPr>
          <w:rFonts w:hint="eastAsia" w:cs="宋体" w:asciiTheme="minorEastAsia" w:hAnsiTheme="minorEastAsia" w:eastAsiaTheme="minorEastAsia"/>
          <w:snapToGrid w:val="0"/>
          <w:lang w:val="pt-BR"/>
        </w:rPr>
      </w:pPr>
      <w:r>
        <w:rPr>
          <w:rFonts w:hint="eastAsia" w:cs="Times New Roman" w:asciiTheme="minorEastAsia" w:hAnsiTheme="minorEastAsia" w:eastAsiaTheme="minorEastAsia"/>
          <w:b/>
          <w:bCs w:val="0"/>
          <w:snapToGrid w:val="0"/>
          <w:color w:val="auto"/>
          <w:sz w:val="24"/>
          <w:szCs w:val="24"/>
          <w:lang w:val="en-US" w:eastAsia="zh-CN" w:bidi="ar-SA"/>
        </w:rPr>
        <w:t>4.2</w:t>
      </w:r>
      <w:bookmarkStart w:id="10" w:name="_Toc100577263"/>
      <w:r>
        <w:rPr>
          <w:rFonts w:hint="eastAsia" w:cs="Times New Roman" w:asciiTheme="minorEastAsia" w:hAnsiTheme="minorEastAsia" w:eastAsiaTheme="minorEastAsia"/>
          <w:b/>
          <w:bCs w:val="0"/>
          <w:snapToGrid w:val="0"/>
          <w:color w:val="auto"/>
          <w:sz w:val="24"/>
          <w:szCs w:val="24"/>
          <w:lang w:val="pt-BR" w:eastAsia="zh-CN" w:bidi="ar-SA"/>
        </w:rPr>
        <w:t>测试概述</w:t>
      </w:r>
      <w:bookmarkEnd w:id="10"/>
    </w:p>
    <w:p>
      <w:pPr>
        <w:pStyle w:val="8"/>
        <w:spacing w:before="120" w:afterLines="0" w:line="360" w:lineRule="auto"/>
        <w:ind w:firstLine="480" w:firstLineChars="200"/>
        <w:rPr>
          <w:rFonts w:asciiTheme="minorEastAsia" w:hAnsiTheme="minorEastAsia" w:eastAsiaTheme="minorEastAsia"/>
          <w:szCs w:val="24"/>
        </w:rPr>
      </w:pPr>
      <w:r>
        <w:rPr>
          <w:rFonts w:hint="eastAsia" w:asciiTheme="minorEastAsia" w:hAnsiTheme="minorEastAsia" w:eastAsiaTheme="minorEastAsia"/>
          <w:szCs w:val="24"/>
          <w:lang w:val="en-US" w:eastAsia="zh-CN"/>
        </w:rPr>
        <w:t>宁夏烟草</w:t>
      </w:r>
      <w:r>
        <w:rPr>
          <w:rFonts w:hint="eastAsia" w:asciiTheme="minorEastAsia" w:hAnsiTheme="minorEastAsia" w:eastAsiaTheme="minorEastAsia"/>
          <w:szCs w:val="24"/>
        </w:rPr>
        <w:t>的测试分为3个阶段：</w:t>
      </w:r>
    </w:p>
    <w:p>
      <w:pPr>
        <w:pStyle w:val="8"/>
        <w:spacing w:before="120" w:afterLines="0" w:line="360" w:lineRule="auto"/>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第一阶段：系统上线。该阶段主要是考察设备运行的可靠性和稳定性，以及是否会对客户现网产生影响。经过观察，设备运行可靠，没有对</w:t>
      </w:r>
      <w:r>
        <w:rPr>
          <w:rFonts w:hint="eastAsia" w:asciiTheme="minorEastAsia" w:hAnsiTheme="minorEastAsia" w:eastAsiaTheme="minorEastAsia"/>
          <w:szCs w:val="24"/>
          <w:lang w:val="en-US" w:eastAsia="zh-CN"/>
        </w:rPr>
        <w:t>宁夏烟草</w:t>
      </w:r>
      <w:r>
        <w:rPr>
          <w:rFonts w:hint="eastAsia" w:asciiTheme="minorEastAsia" w:hAnsiTheme="minorEastAsia" w:eastAsiaTheme="minorEastAsia"/>
          <w:szCs w:val="24"/>
        </w:rPr>
        <w:t>现网产生任何影响，完全做到了无感知的自动数据采集、刻画和分析；</w:t>
      </w:r>
    </w:p>
    <w:p>
      <w:pPr>
        <w:pStyle w:val="8"/>
        <w:spacing w:before="120" w:afterLines="0" w:line="360" w:lineRule="auto"/>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第二阶段：系统正式运行测试。</w:t>
      </w:r>
      <w:r>
        <w:rPr>
          <w:rFonts w:hint="eastAsia" w:asciiTheme="minorEastAsia" w:hAnsiTheme="minorEastAsia" w:eastAsiaTheme="minorEastAsia"/>
          <w:szCs w:val="24"/>
          <w:lang w:eastAsia="zh-CN"/>
        </w:rPr>
        <w:t>DAST</w:t>
      </w:r>
      <w:r>
        <w:rPr>
          <w:rFonts w:hint="eastAsia" w:asciiTheme="minorEastAsia" w:hAnsiTheme="minorEastAsia" w:eastAsiaTheme="minorEastAsia"/>
          <w:szCs w:val="24"/>
        </w:rPr>
        <w:t>开始正式运行测试，工程师定期巡检，查看设备状态，优化敏感规则和告警，为了充分收集数据，全面刻画和分析</w:t>
      </w:r>
      <w:r>
        <w:rPr>
          <w:rFonts w:hint="eastAsia" w:asciiTheme="minorEastAsia" w:hAnsiTheme="minorEastAsia" w:eastAsiaTheme="minorEastAsia"/>
          <w:szCs w:val="24"/>
          <w:lang w:val="en-US" w:eastAsia="zh-CN"/>
        </w:rPr>
        <w:t>宁夏烟草</w:t>
      </w:r>
      <w:r>
        <w:rPr>
          <w:rFonts w:hint="eastAsia" w:asciiTheme="minorEastAsia" w:hAnsiTheme="minorEastAsia" w:eastAsiaTheme="minorEastAsia"/>
          <w:szCs w:val="24"/>
        </w:rPr>
        <w:t>业务系统在“用户，设备，应用，文件”等四个维度的全息画像。在正式运行测试阶段前期，</w:t>
      </w:r>
      <w:r>
        <w:rPr>
          <w:rFonts w:hint="eastAsia" w:asciiTheme="minorEastAsia" w:hAnsiTheme="minorEastAsia" w:eastAsiaTheme="minorEastAsia"/>
          <w:szCs w:val="24"/>
          <w:lang w:eastAsia="zh-CN"/>
        </w:rPr>
        <w:t xml:space="preserve"> </w:t>
      </w:r>
      <w:r>
        <w:rPr>
          <w:rFonts w:hint="eastAsia" w:asciiTheme="minorEastAsia" w:hAnsiTheme="minorEastAsia" w:eastAsiaTheme="minorEastAsia"/>
          <w:szCs w:val="24"/>
        </w:rPr>
        <w:t>对</w:t>
      </w:r>
      <w:r>
        <w:rPr>
          <w:rFonts w:hint="eastAsia" w:asciiTheme="minorEastAsia" w:hAnsiTheme="minorEastAsia" w:eastAsiaTheme="minorEastAsia"/>
          <w:szCs w:val="24"/>
          <w:lang w:eastAsia="zh-CN"/>
        </w:rPr>
        <w:t>DAST</w:t>
      </w:r>
      <w:r>
        <w:rPr>
          <w:rFonts w:hint="eastAsia" w:asciiTheme="minorEastAsia" w:hAnsiTheme="minorEastAsia" w:eastAsiaTheme="minorEastAsia"/>
          <w:szCs w:val="24"/>
        </w:rPr>
        <w:t>系统进行了多次故障排除、版本升级和BUG修补；</w:t>
      </w:r>
    </w:p>
    <w:p>
      <w:pPr>
        <w:pStyle w:val="8"/>
        <w:spacing w:before="120" w:afterLines="0" w:line="360" w:lineRule="auto"/>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第三阶段：采集数据，编写测试报告。由于</w:t>
      </w:r>
      <w:r>
        <w:rPr>
          <w:rFonts w:hint="eastAsia" w:asciiTheme="minorEastAsia" w:hAnsiTheme="minorEastAsia" w:eastAsiaTheme="minorEastAsia"/>
          <w:szCs w:val="24"/>
          <w:lang w:eastAsia="zh-CN"/>
        </w:rPr>
        <w:t>DAST</w:t>
      </w:r>
      <w:r>
        <w:rPr>
          <w:rFonts w:hint="eastAsia" w:asciiTheme="minorEastAsia" w:hAnsiTheme="minorEastAsia" w:eastAsiaTheme="minorEastAsia"/>
          <w:szCs w:val="24"/>
        </w:rPr>
        <w:t>是数据驱动的分析系统，一切功能测试和报告都是以现网的实际数据为基础，因此，根据POC测试方案，进行了测试数据采集作为测试报告的素材，并稍后完成了测试报告。</w:t>
      </w:r>
    </w:p>
    <w:p>
      <w:pPr>
        <w:pStyle w:val="8"/>
        <w:spacing w:before="120" w:afterLines="0" w:line="360" w:lineRule="auto"/>
        <w:ind w:left="0" w:leftChars="0" w:firstLine="480" w:firstLineChars="200"/>
        <w:rPr>
          <w:rFonts w:hint="eastAsia" w:asciiTheme="minorEastAsia" w:hAnsiTheme="minorEastAsia" w:eastAsiaTheme="minorEastAsia"/>
          <w:szCs w:val="24"/>
          <w:lang w:val="en-US" w:eastAsia="zh-CN"/>
        </w:rPr>
      </w:pPr>
      <w:r>
        <w:rPr>
          <w:rFonts w:hint="eastAsia" w:asciiTheme="minorEastAsia" w:hAnsiTheme="minorEastAsia" w:eastAsiaTheme="minorEastAsia"/>
          <w:szCs w:val="24"/>
          <w:lang w:val="en-US" w:eastAsia="zh-CN"/>
        </w:rPr>
        <w:t>经过一段时间系统运行，主要功能都已测试完成并通过，未通过功能为用户名抓取失败，未测试功能为ad ldap服务器用户信息拉取（未配置ad ldap服务器），ssl失败日志以及采集模块下的证书未测试（用户部署模式为tap模式不支持该功能），聚类分析（用户样本量太少），未测试功能在本地系统测试都已通过。</w:t>
      </w:r>
    </w:p>
    <w:p>
      <w:pPr>
        <w:pStyle w:val="8"/>
        <w:spacing w:before="120" w:afterLines="0" w:line="360" w:lineRule="auto"/>
        <w:ind w:firstLine="480" w:firstLineChars="200"/>
        <w:rPr>
          <w:rFonts w:hint="eastAsia" w:asciiTheme="minorEastAsia" w:hAnsiTheme="minorEastAsia" w:eastAsiaTheme="minorEastAsia"/>
          <w:szCs w:val="24"/>
        </w:rPr>
      </w:pPr>
      <w:r>
        <w:rPr>
          <w:rFonts w:hint="eastAsia" w:asciiTheme="minorEastAsia" w:hAnsiTheme="minorEastAsia" w:eastAsiaTheme="minorEastAsia"/>
          <w:szCs w:val="24"/>
          <w:lang w:val="en-US" w:eastAsia="zh-CN"/>
        </w:rPr>
        <w:t>总体来说，系统运行稳定，</w:t>
      </w:r>
      <w:r>
        <w:rPr>
          <w:rFonts w:hint="eastAsia" w:asciiTheme="minorEastAsia" w:hAnsiTheme="minorEastAsia" w:eastAsiaTheme="minorEastAsia"/>
          <w:szCs w:val="24"/>
          <w:lang w:eastAsia="zh-CN"/>
        </w:rPr>
        <w:t>DAST</w:t>
      </w:r>
      <w:r>
        <w:rPr>
          <w:rFonts w:hint="eastAsia" w:asciiTheme="minorEastAsia" w:hAnsiTheme="minorEastAsia" w:eastAsiaTheme="minorEastAsia"/>
          <w:szCs w:val="24"/>
        </w:rPr>
        <w:t>通过了要求的测试项目</w:t>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lang w:val="en-US" w:eastAsia="zh-CN"/>
        </w:rPr>
        <w:t>经验证完成测试目标，能够对宁夏烟草敏感数据追溯提供了有力的工具，对敏感数据的监控、审计、合规检查提供了高效支持，</w:t>
      </w:r>
      <w:r>
        <w:rPr>
          <w:rFonts w:hint="eastAsia" w:asciiTheme="minorEastAsia" w:hAnsiTheme="minorEastAsia" w:eastAsiaTheme="minorEastAsia"/>
          <w:szCs w:val="24"/>
        </w:rPr>
        <w:t>达到了预期测试目标。</w:t>
      </w:r>
    </w:p>
    <w:p>
      <w:pPr>
        <w:spacing w:line="360" w:lineRule="auto"/>
        <w:jc w:val="left"/>
        <w:rPr>
          <w:rFonts w:hint="default" w:cs="宋体" w:asciiTheme="minorEastAsia" w:hAnsiTheme="minorEastAsia"/>
          <w:color w:val="000000"/>
          <w:sz w:val="21"/>
          <w:szCs w:val="21"/>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auto"/>
    <w:pitch w:val="default"/>
    <w:sig w:usb0="00000000" w:usb1="00000000" w:usb2="0000003F" w:usb3="00000000" w:csb0="003F01FF" w:csb1="00000000"/>
  </w:font>
  <w:font w:name="Helvetica Neue">
    <w:altName w:val="Times New Roman"/>
    <w:panose1 w:val="02000503000000020004"/>
    <w:charset w:val="00"/>
    <w:family w:val="auto"/>
    <w:pitch w:val="default"/>
    <w:sig w:usb0="00000000" w:usb1="00000000" w:usb2="0000001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9"/>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43</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DA49B"/>
    <w:multiLevelType w:val="singleLevel"/>
    <w:tmpl w:val="868DA49B"/>
    <w:lvl w:ilvl="0" w:tentative="0">
      <w:start w:val="1"/>
      <w:numFmt w:val="decimal"/>
      <w:suff w:val="space"/>
      <w:lvlText w:val="%1、"/>
      <w:lvlJc w:val="left"/>
    </w:lvl>
  </w:abstractNum>
  <w:abstractNum w:abstractNumId="1">
    <w:nsid w:val="902C8837"/>
    <w:multiLevelType w:val="singleLevel"/>
    <w:tmpl w:val="902C8837"/>
    <w:lvl w:ilvl="0" w:tentative="0">
      <w:start w:val="1"/>
      <w:numFmt w:val="decimal"/>
      <w:suff w:val="space"/>
      <w:lvlText w:val="%1、"/>
      <w:lvlJc w:val="left"/>
    </w:lvl>
  </w:abstractNum>
  <w:abstractNum w:abstractNumId="2">
    <w:nsid w:val="90676930"/>
    <w:multiLevelType w:val="singleLevel"/>
    <w:tmpl w:val="90676930"/>
    <w:lvl w:ilvl="0" w:tentative="0">
      <w:start w:val="1"/>
      <w:numFmt w:val="decimal"/>
      <w:suff w:val="space"/>
      <w:lvlText w:val="%1、"/>
      <w:lvlJc w:val="left"/>
    </w:lvl>
  </w:abstractNum>
  <w:abstractNum w:abstractNumId="3">
    <w:nsid w:val="97A0DF8F"/>
    <w:multiLevelType w:val="singleLevel"/>
    <w:tmpl w:val="97A0DF8F"/>
    <w:lvl w:ilvl="0" w:tentative="0">
      <w:start w:val="1"/>
      <w:numFmt w:val="decimal"/>
      <w:suff w:val="space"/>
      <w:lvlText w:val="%1、"/>
      <w:lvlJc w:val="left"/>
    </w:lvl>
  </w:abstractNum>
  <w:abstractNum w:abstractNumId="4">
    <w:nsid w:val="98593C1F"/>
    <w:multiLevelType w:val="singleLevel"/>
    <w:tmpl w:val="98593C1F"/>
    <w:lvl w:ilvl="0" w:tentative="0">
      <w:start w:val="1"/>
      <w:numFmt w:val="decimal"/>
      <w:suff w:val="space"/>
      <w:lvlText w:val="%1、"/>
      <w:lvlJc w:val="left"/>
    </w:lvl>
  </w:abstractNum>
  <w:abstractNum w:abstractNumId="5">
    <w:nsid w:val="9CAE1762"/>
    <w:multiLevelType w:val="singleLevel"/>
    <w:tmpl w:val="9CAE1762"/>
    <w:lvl w:ilvl="0" w:tentative="0">
      <w:start w:val="1"/>
      <w:numFmt w:val="decimal"/>
      <w:suff w:val="space"/>
      <w:lvlText w:val="%1、"/>
      <w:lvlJc w:val="left"/>
    </w:lvl>
  </w:abstractNum>
  <w:abstractNum w:abstractNumId="6">
    <w:nsid w:val="9D48E1BF"/>
    <w:multiLevelType w:val="singleLevel"/>
    <w:tmpl w:val="9D48E1BF"/>
    <w:lvl w:ilvl="0" w:tentative="0">
      <w:start w:val="1"/>
      <w:numFmt w:val="decimal"/>
      <w:suff w:val="space"/>
      <w:lvlText w:val="%1、"/>
      <w:lvlJc w:val="left"/>
    </w:lvl>
  </w:abstractNum>
  <w:abstractNum w:abstractNumId="7">
    <w:nsid w:val="A0ADD558"/>
    <w:multiLevelType w:val="singleLevel"/>
    <w:tmpl w:val="A0ADD558"/>
    <w:lvl w:ilvl="0" w:tentative="0">
      <w:start w:val="1"/>
      <w:numFmt w:val="decimal"/>
      <w:suff w:val="space"/>
      <w:lvlText w:val="%1、"/>
      <w:lvlJc w:val="left"/>
    </w:lvl>
  </w:abstractNum>
  <w:abstractNum w:abstractNumId="8">
    <w:nsid w:val="A91241E4"/>
    <w:multiLevelType w:val="singleLevel"/>
    <w:tmpl w:val="A91241E4"/>
    <w:lvl w:ilvl="0" w:tentative="0">
      <w:start w:val="1"/>
      <w:numFmt w:val="decimal"/>
      <w:suff w:val="space"/>
      <w:lvlText w:val="%1、"/>
      <w:lvlJc w:val="left"/>
    </w:lvl>
  </w:abstractNum>
  <w:abstractNum w:abstractNumId="9">
    <w:nsid w:val="AB464777"/>
    <w:multiLevelType w:val="singleLevel"/>
    <w:tmpl w:val="AB464777"/>
    <w:lvl w:ilvl="0" w:tentative="0">
      <w:start w:val="1"/>
      <w:numFmt w:val="decimal"/>
      <w:suff w:val="space"/>
      <w:lvlText w:val="%1、"/>
      <w:lvlJc w:val="left"/>
    </w:lvl>
  </w:abstractNum>
  <w:abstractNum w:abstractNumId="10">
    <w:nsid w:val="AF4A8D84"/>
    <w:multiLevelType w:val="singleLevel"/>
    <w:tmpl w:val="AF4A8D84"/>
    <w:lvl w:ilvl="0" w:tentative="0">
      <w:start w:val="1"/>
      <w:numFmt w:val="decimal"/>
      <w:suff w:val="space"/>
      <w:lvlText w:val="%1、"/>
      <w:lvlJc w:val="left"/>
    </w:lvl>
  </w:abstractNum>
  <w:abstractNum w:abstractNumId="11">
    <w:nsid w:val="AFF015AA"/>
    <w:multiLevelType w:val="singleLevel"/>
    <w:tmpl w:val="AFF015AA"/>
    <w:lvl w:ilvl="0" w:tentative="0">
      <w:start w:val="1"/>
      <w:numFmt w:val="decimal"/>
      <w:suff w:val="space"/>
      <w:lvlText w:val="%1、"/>
      <w:lvlJc w:val="left"/>
    </w:lvl>
  </w:abstractNum>
  <w:abstractNum w:abstractNumId="12">
    <w:nsid w:val="B582730A"/>
    <w:multiLevelType w:val="singleLevel"/>
    <w:tmpl w:val="B582730A"/>
    <w:lvl w:ilvl="0" w:tentative="0">
      <w:start w:val="1"/>
      <w:numFmt w:val="decimal"/>
      <w:suff w:val="space"/>
      <w:lvlText w:val="%1、"/>
      <w:lvlJc w:val="left"/>
    </w:lvl>
  </w:abstractNum>
  <w:abstractNum w:abstractNumId="13">
    <w:nsid w:val="BA2BB5CB"/>
    <w:multiLevelType w:val="singleLevel"/>
    <w:tmpl w:val="BA2BB5CB"/>
    <w:lvl w:ilvl="0" w:tentative="0">
      <w:start w:val="1"/>
      <w:numFmt w:val="decimal"/>
      <w:suff w:val="space"/>
      <w:lvlText w:val="%1、"/>
      <w:lvlJc w:val="left"/>
    </w:lvl>
  </w:abstractNum>
  <w:abstractNum w:abstractNumId="14">
    <w:nsid w:val="BACCF78E"/>
    <w:multiLevelType w:val="singleLevel"/>
    <w:tmpl w:val="BACCF78E"/>
    <w:lvl w:ilvl="0" w:tentative="0">
      <w:start w:val="1"/>
      <w:numFmt w:val="decimal"/>
      <w:suff w:val="space"/>
      <w:lvlText w:val="%1、"/>
      <w:lvlJc w:val="left"/>
    </w:lvl>
  </w:abstractNum>
  <w:abstractNum w:abstractNumId="15">
    <w:nsid w:val="BEC5B982"/>
    <w:multiLevelType w:val="singleLevel"/>
    <w:tmpl w:val="BEC5B982"/>
    <w:lvl w:ilvl="0" w:tentative="0">
      <w:start w:val="1"/>
      <w:numFmt w:val="decimal"/>
      <w:suff w:val="space"/>
      <w:lvlText w:val="%1、"/>
      <w:lvlJc w:val="left"/>
    </w:lvl>
  </w:abstractNum>
  <w:abstractNum w:abstractNumId="16">
    <w:nsid w:val="BF5B86BE"/>
    <w:multiLevelType w:val="singleLevel"/>
    <w:tmpl w:val="BF5B86BE"/>
    <w:lvl w:ilvl="0" w:tentative="0">
      <w:start w:val="1"/>
      <w:numFmt w:val="decimal"/>
      <w:suff w:val="space"/>
      <w:lvlText w:val="%1、"/>
      <w:lvlJc w:val="left"/>
    </w:lvl>
  </w:abstractNum>
  <w:abstractNum w:abstractNumId="17">
    <w:nsid w:val="C06A1F94"/>
    <w:multiLevelType w:val="singleLevel"/>
    <w:tmpl w:val="C06A1F94"/>
    <w:lvl w:ilvl="0" w:tentative="0">
      <w:start w:val="1"/>
      <w:numFmt w:val="decimal"/>
      <w:suff w:val="space"/>
      <w:lvlText w:val="%1、"/>
      <w:lvlJc w:val="left"/>
    </w:lvl>
  </w:abstractNum>
  <w:abstractNum w:abstractNumId="18">
    <w:nsid w:val="C14AF72A"/>
    <w:multiLevelType w:val="singleLevel"/>
    <w:tmpl w:val="C14AF72A"/>
    <w:lvl w:ilvl="0" w:tentative="0">
      <w:start w:val="1"/>
      <w:numFmt w:val="decimal"/>
      <w:suff w:val="space"/>
      <w:lvlText w:val="%1、"/>
      <w:lvlJc w:val="left"/>
    </w:lvl>
  </w:abstractNum>
  <w:abstractNum w:abstractNumId="19">
    <w:nsid w:val="C226725D"/>
    <w:multiLevelType w:val="singleLevel"/>
    <w:tmpl w:val="C226725D"/>
    <w:lvl w:ilvl="0" w:tentative="0">
      <w:start w:val="1"/>
      <w:numFmt w:val="decimal"/>
      <w:suff w:val="space"/>
      <w:lvlText w:val="%1、"/>
      <w:lvlJc w:val="left"/>
    </w:lvl>
  </w:abstractNum>
  <w:abstractNum w:abstractNumId="20">
    <w:nsid w:val="D3EAF591"/>
    <w:multiLevelType w:val="singleLevel"/>
    <w:tmpl w:val="D3EAF591"/>
    <w:lvl w:ilvl="0" w:tentative="0">
      <w:start w:val="1"/>
      <w:numFmt w:val="decimal"/>
      <w:suff w:val="space"/>
      <w:lvlText w:val="%1、"/>
      <w:lvlJc w:val="left"/>
    </w:lvl>
  </w:abstractNum>
  <w:abstractNum w:abstractNumId="21">
    <w:nsid w:val="D47F01DE"/>
    <w:multiLevelType w:val="singleLevel"/>
    <w:tmpl w:val="D47F01DE"/>
    <w:lvl w:ilvl="0" w:tentative="0">
      <w:start w:val="1"/>
      <w:numFmt w:val="decimal"/>
      <w:suff w:val="space"/>
      <w:lvlText w:val="%1、"/>
      <w:lvlJc w:val="left"/>
    </w:lvl>
  </w:abstractNum>
  <w:abstractNum w:abstractNumId="22">
    <w:nsid w:val="D4D7A007"/>
    <w:multiLevelType w:val="singleLevel"/>
    <w:tmpl w:val="D4D7A007"/>
    <w:lvl w:ilvl="0" w:tentative="0">
      <w:start w:val="1"/>
      <w:numFmt w:val="decimal"/>
      <w:suff w:val="space"/>
      <w:lvlText w:val="%1、"/>
      <w:lvlJc w:val="left"/>
    </w:lvl>
  </w:abstractNum>
  <w:abstractNum w:abstractNumId="23">
    <w:nsid w:val="D793B9A0"/>
    <w:multiLevelType w:val="singleLevel"/>
    <w:tmpl w:val="D793B9A0"/>
    <w:lvl w:ilvl="0" w:tentative="0">
      <w:start w:val="1"/>
      <w:numFmt w:val="decimal"/>
      <w:suff w:val="space"/>
      <w:lvlText w:val="%1、"/>
      <w:lvlJc w:val="left"/>
    </w:lvl>
  </w:abstractNum>
  <w:abstractNum w:abstractNumId="24">
    <w:nsid w:val="DF02DFC7"/>
    <w:multiLevelType w:val="singleLevel"/>
    <w:tmpl w:val="DF02DFC7"/>
    <w:lvl w:ilvl="0" w:tentative="0">
      <w:start w:val="1"/>
      <w:numFmt w:val="decimal"/>
      <w:suff w:val="space"/>
      <w:lvlText w:val="%1、"/>
      <w:lvlJc w:val="left"/>
    </w:lvl>
  </w:abstractNum>
  <w:abstractNum w:abstractNumId="25">
    <w:nsid w:val="DFF75444"/>
    <w:multiLevelType w:val="singleLevel"/>
    <w:tmpl w:val="DFF75444"/>
    <w:lvl w:ilvl="0" w:tentative="0">
      <w:start w:val="1"/>
      <w:numFmt w:val="decimal"/>
      <w:suff w:val="space"/>
      <w:lvlText w:val="%1、"/>
      <w:lvlJc w:val="left"/>
    </w:lvl>
  </w:abstractNum>
  <w:abstractNum w:abstractNumId="26">
    <w:nsid w:val="E15B862A"/>
    <w:multiLevelType w:val="singleLevel"/>
    <w:tmpl w:val="E15B862A"/>
    <w:lvl w:ilvl="0" w:tentative="0">
      <w:start w:val="1"/>
      <w:numFmt w:val="decimal"/>
      <w:lvlText w:val="%1、"/>
      <w:lvlJc w:val="left"/>
      <w:pPr>
        <w:tabs>
          <w:tab w:val="left" w:pos="420"/>
        </w:tabs>
        <w:ind w:left="425" w:leftChars="0" w:hanging="425" w:firstLineChars="0"/>
      </w:pPr>
      <w:rPr>
        <w:rFonts w:hint="default"/>
      </w:rPr>
    </w:lvl>
  </w:abstractNum>
  <w:abstractNum w:abstractNumId="27">
    <w:nsid w:val="E30EE8EF"/>
    <w:multiLevelType w:val="singleLevel"/>
    <w:tmpl w:val="E30EE8EF"/>
    <w:lvl w:ilvl="0" w:tentative="0">
      <w:start w:val="1"/>
      <w:numFmt w:val="decimal"/>
      <w:suff w:val="space"/>
      <w:lvlText w:val="%1、"/>
      <w:lvlJc w:val="left"/>
    </w:lvl>
  </w:abstractNum>
  <w:abstractNum w:abstractNumId="28">
    <w:nsid w:val="E3BC09F5"/>
    <w:multiLevelType w:val="singleLevel"/>
    <w:tmpl w:val="E3BC09F5"/>
    <w:lvl w:ilvl="0" w:tentative="0">
      <w:start w:val="1"/>
      <w:numFmt w:val="decimal"/>
      <w:suff w:val="space"/>
      <w:lvlText w:val="%1、"/>
      <w:lvlJc w:val="left"/>
    </w:lvl>
  </w:abstractNum>
  <w:abstractNum w:abstractNumId="29">
    <w:nsid w:val="E98704AF"/>
    <w:multiLevelType w:val="singleLevel"/>
    <w:tmpl w:val="E98704AF"/>
    <w:lvl w:ilvl="0" w:tentative="0">
      <w:start w:val="1"/>
      <w:numFmt w:val="decimal"/>
      <w:suff w:val="space"/>
      <w:lvlText w:val="%1、"/>
      <w:lvlJc w:val="left"/>
    </w:lvl>
  </w:abstractNum>
  <w:abstractNum w:abstractNumId="30">
    <w:nsid w:val="F065EBAA"/>
    <w:multiLevelType w:val="singleLevel"/>
    <w:tmpl w:val="F065EBAA"/>
    <w:lvl w:ilvl="0" w:tentative="0">
      <w:start w:val="1"/>
      <w:numFmt w:val="decimal"/>
      <w:suff w:val="space"/>
      <w:lvlText w:val="%1、"/>
      <w:lvlJc w:val="left"/>
    </w:lvl>
  </w:abstractNum>
  <w:abstractNum w:abstractNumId="31">
    <w:nsid w:val="F3F325C4"/>
    <w:multiLevelType w:val="singleLevel"/>
    <w:tmpl w:val="F3F325C4"/>
    <w:lvl w:ilvl="0" w:tentative="0">
      <w:start w:val="1"/>
      <w:numFmt w:val="decimal"/>
      <w:lvlText w:val="%1、"/>
      <w:lvlJc w:val="left"/>
      <w:pPr>
        <w:tabs>
          <w:tab w:val="left" w:pos="420"/>
        </w:tabs>
        <w:ind w:left="425" w:leftChars="0" w:hanging="425" w:firstLineChars="0"/>
      </w:pPr>
      <w:rPr>
        <w:rFonts w:hint="default"/>
      </w:rPr>
    </w:lvl>
  </w:abstractNum>
  <w:abstractNum w:abstractNumId="32">
    <w:nsid w:val="F8C78A55"/>
    <w:multiLevelType w:val="singleLevel"/>
    <w:tmpl w:val="F8C78A55"/>
    <w:lvl w:ilvl="0" w:tentative="0">
      <w:start w:val="1"/>
      <w:numFmt w:val="decimal"/>
      <w:suff w:val="space"/>
      <w:lvlText w:val="%1、"/>
      <w:lvlJc w:val="left"/>
    </w:lvl>
  </w:abstractNum>
  <w:abstractNum w:abstractNumId="33">
    <w:nsid w:val="F91DD96D"/>
    <w:multiLevelType w:val="singleLevel"/>
    <w:tmpl w:val="F91DD96D"/>
    <w:lvl w:ilvl="0" w:tentative="0">
      <w:start w:val="1"/>
      <w:numFmt w:val="decimal"/>
      <w:suff w:val="space"/>
      <w:lvlText w:val="%1、"/>
      <w:lvlJc w:val="left"/>
    </w:lvl>
  </w:abstractNum>
  <w:abstractNum w:abstractNumId="34">
    <w:nsid w:val="FDF77E1C"/>
    <w:multiLevelType w:val="singleLevel"/>
    <w:tmpl w:val="FDF77E1C"/>
    <w:lvl w:ilvl="0" w:tentative="0">
      <w:start w:val="1"/>
      <w:numFmt w:val="decimal"/>
      <w:suff w:val="space"/>
      <w:lvlText w:val="%1、"/>
      <w:lvlJc w:val="left"/>
    </w:lvl>
  </w:abstractNum>
  <w:abstractNum w:abstractNumId="35">
    <w:nsid w:val="FEC1F16A"/>
    <w:multiLevelType w:val="singleLevel"/>
    <w:tmpl w:val="FEC1F16A"/>
    <w:lvl w:ilvl="0" w:tentative="0">
      <w:start w:val="1"/>
      <w:numFmt w:val="decimal"/>
      <w:suff w:val="space"/>
      <w:lvlText w:val="%1、"/>
      <w:lvlJc w:val="left"/>
    </w:lvl>
  </w:abstractNum>
  <w:abstractNum w:abstractNumId="36">
    <w:nsid w:val="0000002E"/>
    <w:multiLevelType w:val="multilevel"/>
    <w:tmpl w:val="0000002E"/>
    <w:lvl w:ilvl="0" w:tentative="0">
      <w:start w:val="1"/>
      <w:numFmt w:val="decimal"/>
      <w:lvlText w:val="%1"/>
      <w:lvlJc w:val="left"/>
      <w:pPr>
        <w:ind w:left="432" w:hanging="432"/>
      </w:pPr>
      <w:rPr>
        <w:rFonts w:hint="eastAsia"/>
      </w:rPr>
    </w:lvl>
    <w:lvl w:ilvl="1" w:tentative="0">
      <w:start w:val="1"/>
      <w:numFmt w:val="decimal"/>
      <w:isLgl/>
      <w:lvlText w:val="%1.%2"/>
      <w:lvlJc w:val="left"/>
      <w:pPr>
        <w:ind w:left="576" w:hanging="576"/>
      </w:pPr>
      <w:rPr>
        <w:rFonts w:hint="eastAsia"/>
      </w:rPr>
    </w:lvl>
    <w:lvl w:ilvl="2" w:tentative="0">
      <w:start w:val="1"/>
      <w:numFmt w:val="decimal"/>
      <w:pStyle w:val="4"/>
      <w:lvlText w:val="%1.%2.%3"/>
      <w:lvlJc w:val="left"/>
      <w:pPr>
        <w:ind w:left="720" w:hanging="72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3274" w:hanging="864"/>
      </w:pPr>
      <w:rPr>
        <w:rFonts w:cs="Times New Roman" w:asciiTheme="majorEastAsia" w:hAnsiTheme="majorEastAsia" w:eastAsiaTheme="majorEastAsia"/>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37">
    <w:nsid w:val="0000E5BB"/>
    <w:multiLevelType w:val="singleLevel"/>
    <w:tmpl w:val="0000E5BB"/>
    <w:lvl w:ilvl="0" w:tentative="0">
      <w:start w:val="1"/>
      <w:numFmt w:val="decimal"/>
      <w:suff w:val="space"/>
      <w:lvlText w:val="%1、"/>
      <w:lvlJc w:val="left"/>
    </w:lvl>
  </w:abstractNum>
  <w:abstractNum w:abstractNumId="38">
    <w:nsid w:val="034F6F72"/>
    <w:multiLevelType w:val="singleLevel"/>
    <w:tmpl w:val="034F6F72"/>
    <w:lvl w:ilvl="0" w:tentative="0">
      <w:start w:val="1"/>
      <w:numFmt w:val="decimal"/>
      <w:suff w:val="space"/>
      <w:lvlText w:val="%1、"/>
      <w:lvlJc w:val="left"/>
    </w:lvl>
  </w:abstractNum>
  <w:abstractNum w:abstractNumId="39">
    <w:nsid w:val="07946352"/>
    <w:multiLevelType w:val="multilevel"/>
    <w:tmpl w:val="0794635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0">
    <w:nsid w:val="07961475"/>
    <w:multiLevelType w:val="singleLevel"/>
    <w:tmpl w:val="07961475"/>
    <w:lvl w:ilvl="0" w:tentative="0">
      <w:start w:val="1"/>
      <w:numFmt w:val="decimal"/>
      <w:suff w:val="space"/>
      <w:lvlText w:val="%1、"/>
      <w:lvlJc w:val="left"/>
    </w:lvl>
  </w:abstractNum>
  <w:abstractNum w:abstractNumId="41">
    <w:nsid w:val="09C0D868"/>
    <w:multiLevelType w:val="singleLevel"/>
    <w:tmpl w:val="09C0D868"/>
    <w:lvl w:ilvl="0" w:tentative="0">
      <w:start w:val="1"/>
      <w:numFmt w:val="bullet"/>
      <w:lvlText w:val=""/>
      <w:lvlJc w:val="left"/>
      <w:pPr>
        <w:ind w:left="420" w:hanging="420"/>
      </w:pPr>
      <w:rPr>
        <w:rFonts w:hint="default" w:ascii="Wingdings" w:hAnsi="Wingdings"/>
      </w:rPr>
    </w:lvl>
  </w:abstractNum>
  <w:abstractNum w:abstractNumId="42">
    <w:nsid w:val="0C59082B"/>
    <w:multiLevelType w:val="singleLevel"/>
    <w:tmpl w:val="0C59082B"/>
    <w:lvl w:ilvl="0" w:tentative="0">
      <w:start w:val="1"/>
      <w:numFmt w:val="decimal"/>
      <w:suff w:val="space"/>
      <w:lvlText w:val="%1、"/>
      <w:lvlJc w:val="left"/>
    </w:lvl>
  </w:abstractNum>
  <w:abstractNum w:abstractNumId="43">
    <w:nsid w:val="13903C9E"/>
    <w:multiLevelType w:val="multilevel"/>
    <w:tmpl w:val="13903C9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4">
    <w:nsid w:val="15354F5B"/>
    <w:multiLevelType w:val="singleLevel"/>
    <w:tmpl w:val="15354F5B"/>
    <w:lvl w:ilvl="0" w:tentative="0">
      <w:start w:val="1"/>
      <w:numFmt w:val="decimal"/>
      <w:suff w:val="space"/>
      <w:lvlText w:val="%1、"/>
      <w:lvlJc w:val="left"/>
    </w:lvl>
  </w:abstractNum>
  <w:abstractNum w:abstractNumId="45">
    <w:nsid w:val="15E50E93"/>
    <w:multiLevelType w:val="singleLevel"/>
    <w:tmpl w:val="15E50E93"/>
    <w:lvl w:ilvl="0" w:tentative="0">
      <w:start w:val="1"/>
      <w:numFmt w:val="decimal"/>
      <w:suff w:val="space"/>
      <w:lvlText w:val="%1、"/>
      <w:lvlJc w:val="left"/>
    </w:lvl>
  </w:abstractNum>
  <w:abstractNum w:abstractNumId="46">
    <w:nsid w:val="160E488A"/>
    <w:multiLevelType w:val="multilevel"/>
    <w:tmpl w:val="160E488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7">
    <w:nsid w:val="1BC16669"/>
    <w:multiLevelType w:val="multilevel"/>
    <w:tmpl w:val="1BC1666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8">
    <w:nsid w:val="1EF109DF"/>
    <w:multiLevelType w:val="singleLevel"/>
    <w:tmpl w:val="1EF109DF"/>
    <w:lvl w:ilvl="0" w:tentative="0">
      <w:start w:val="1"/>
      <w:numFmt w:val="decimal"/>
      <w:suff w:val="space"/>
      <w:lvlText w:val="%1、"/>
      <w:lvlJc w:val="left"/>
    </w:lvl>
  </w:abstractNum>
  <w:abstractNum w:abstractNumId="49">
    <w:nsid w:val="20BC2B0B"/>
    <w:multiLevelType w:val="singleLevel"/>
    <w:tmpl w:val="20BC2B0B"/>
    <w:lvl w:ilvl="0" w:tentative="0">
      <w:start w:val="1"/>
      <w:numFmt w:val="decimal"/>
      <w:suff w:val="space"/>
      <w:lvlText w:val="%1、"/>
      <w:lvlJc w:val="left"/>
    </w:lvl>
  </w:abstractNum>
  <w:abstractNum w:abstractNumId="50">
    <w:nsid w:val="267FD668"/>
    <w:multiLevelType w:val="singleLevel"/>
    <w:tmpl w:val="267FD668"/>
    <w:lvl w:ilvl="0" w:tentative="0">
      <w:start w:val="1"/>
      <w:numFmt w:val="decimal"/>
      <w:suff w:val="space"/>
      <w:lvlText w:val="%1、"/>
      <w:lvlJc w:val="left"/>
    </w:lvl>
  </w:abstractNum>
  <w:abstractNum w:abstractNumId="51">
    <w:nsid w:val="295EEEC3"/>
    <w:multiLevelType w:val="singleLevel"/>
    <w:tmpl w:val="295EEEC3"/>
    <w:lvl w:ilvl="0" w:tentative="0">
      <w:start w:val="1"/>
      <w:numFmt w:val="decimal"/>
      <w:suff w:val="space"/>
      <w:lvlText w:val="%1、"/>
      <w:lvlJc w:val="left"/>
    </w:lvl>
  </w:abstractNum>
  <w:abstractNum w:abstractNumId="52">
    <w:nsid w:val="2C85E94A"/>
    <w:multiLevelType w:val="singleLevel"/>
    <w:tmpl w:val="2C85E94A"/>
    <w:lvl w:ilvl="0" w:tentative="0">
      <w:start w:val="1"/>
      <w:numFmt w:val="decimal"/>
      <w:suff w:val="space"/>
      <w:lvlText w:val="%1、"/>
      <w:lvlJc w:val="left"/>
    </w:lvl>
  </w:abstractNum>
  <w:abstractNum w:abstractNumId="53">
    <w:nsid w:val="2CD32627"/>
    <w:multiLevelType w:val="singleLevel"/>
    <w:tmpl w:val="2CD32627"/>
    <w:lvl w:ilvl="0" w:tentative="0">
      <w:start w:val="1"/>
      <w:numFmt w:val="decimal"/>
      <w:suff w:val="space"/>
      <w:lvlText w:val="%1、"/>
      <w:lvlJc w:val="left"/>
    </w:lvl>
  </w:abstractNum>
  <w:abstractNum w:abstractNumId="54">
    <w:nsid w:val="3962BD83"/>
    <w:multiLevelType w:val="singleLevel"/>
    <w:tmpl w:val="3962BD83"/>
    <w:lvl w:ilvl="0" w:tentative="0">
      <w:start w:val="1"/>
      <w:numFmt w:val="decimal"/>
      <w:suff w:val="space"/>
      <w:lvlText w:val="%1、"/>
      <w:lvlJc w:val="left"/>
    </w:lvl>
  </w:abstractNum>
  <w:abstractNum w:abstractNumId="55">
    <w:nsid w:val="3CFB190C"/>
    <w:multiLevelType w:val="multilevel"/>
    <w:tmpl w:val="3CFB190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6">
    <w:nsid w:val="3EAC7409"/>
    <w:multiLevelType w:val="singleLevel"/>
    <w:tmpl w:val="3EAC7409"/>
    <w:lvl w:ilvl="0" w:tentative="0">
      <w:start w:val="1"/>
      <w:numFmt w:val="decimal"/>
      <w:suff w:val="space"/>
      <w:lvlText w:val="%1、"/>
      <w:lvlJc w:val="left"/>
    </w:lvl>
  </w:abstractNum>
  <w:abstractNum w:abstractNumId="57">
    <w:nsid w:val="3F0FDBF3"/>
    <w:multiLevelType w:val="singleLevel"/>
    <w:tmpl w:val="3F0FDBF3"/>
    <w:lvl w:ilvl="0" w:tentative="0">
      <w:start w:val="1"/>
      <w:numFmt w:val="decimal"/>
      <w:suff w:val="space"/>
      <w:lvlText w:val="%1、"/>
      <w:lvlJc w:val="left"/>
    </w:lvl>
  </w:abstractNum>
  <w:abstractNum w:abstractNumId="58">
    <w:nsid w:val="42DFEA5E"/>
    <w:multiLevelType w:val="singleLevel"/>
    <w:tmpl w:val="42DFEA5E"/>
    <w:lvl w:ilvl="0" w:tentative="0">
      <w:start w:val="1"/>
      <w:numFmt w:val="decimal"/>
      <w:suff w:val="space"/>
      <w:lvlText w:val="%1、"/>
      <w:lvlJc w:val="left"/>
    </w:lvl>
  </w:abstractNum>
  <w:abstractNum w:abstractNumId="59">
    <w:nsid w:val="42E2DBA5"/>
    <w:multiLevelType w:val="singleLevel"/>
    <w:tmpl w:val="42E2DBA5"/>
    <w:lvl w:ilvl="0" w:tentative="0">
      <w:start w:val="1"/>
      <w:numFmt w:val="decimal"/>
      <w:suff w:val="space"/>
      <w:lvlText w:val="%1、"/>
      <w:lvlJc w:val="left"/>
    </w:lvl>
  </w:abstractNum>
  <w:abstractNum w:abstractNumId="60">
    <w:nsid w:val="47BCD356"/>
    <w:multiLevelType w:val="singleLevel"/>
    <w:tmpl w:val="47BCD356"/>
    <w:lvl w:ilvl="0" w:tentative="0">
      <w:start w:val="1"/>
      <w:numFmt w:val="decimal"/>
      <w:suff w:val="space"/>
      <w:lvlText w:val="%1、"/>
      <w:lvlJc w:val="left"/>
    </w:lvl>
  </w:abstractNum>
  <w:abstractNum w:abstractNumId="61">
    <w:nsid w:val="48FD753B"/>
    <w:multiLevelType w:val="singleLevel"/>
    <w:tmpl w:val="48FD753B"/>
    <w:lvl w:ilvl="0" w:tentative="0">
      <w:start w:val="1"/>
      <w:numFmt w:val="decimal"/>
      <w:suff w:val="space"/>
      <w:lvlText w:val="%1、"/>
      <w:lvlJc w:val="left"/>
    </w:lvl>
  </w:abstractNum>
  <w:abstractNum w:abstractNumId="62">
    <w:nsid w:val="494A733D"/>
    <w:multiLevelType w:val="multilevel"/>
    <w:tmpl w:val="494A733D"/>
    <w:lvl w:ilvl="0" w:tentative="0">
      <w:start w:val="1"/>
      <w:numFmt w:val="decimal"/>
      <w:lvlText w:val="%1"/>
      <w:lvlJc w:val="left"/>
      <w:pPr>
        <w:ind w:left="432" w:hanging="432"/>
      </w:pPr>
      <w:rPr>
        <w:rFonts w:hint="eastAsia"/>
      </w:rPr>
    </w:lvl>
    <w:lvl w:ilvl="1" w:tentative="0">
      <w:start w:val="1"/>
      <w:numFmt w:val="decimal"/>
      <w:pStyle w:val="3"/>
      <w:isLgl/>
      <w:lvlText w:val="%1.%2"/>
      <w:lvlJc w:val="left"/>
      <w:pPr>
        <w:ind w:left="576" w:hanging="576"/>
      </w:pPr>
      <w:rPr>
        <w:rFonts w:hint="eastAsia"/>
      </w:rPr>
    </w:lvl>
    <w:lvl w:ilvl="2" w:tentative="0">
      <w:start w:val="1"/>
      <w:numFmt w:val="decimal"/>
      <w:lvlText w:val="%1.%2.%3"/>
      <w:lvlJc w:val="left"/>
      <w:pPr>
        <w:ind w:left="720" w:hanging="72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3274" w:hanging="864"/>
      </w:pPr>
      <w:rPr>
        <w:rFonts w:cs="Times New Roman" w:asciiTheme="majorEastAsia" w:hAnsiTheme="majorEastAsia" w:eastAsiaTheme="majorEastAsia"/>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63">
    <w:nsid w:val="4AA7D6CC"/>
    <w:multiLevelType w:val="singleLevel"/>
    <w:tmpl w:val="4AA7D6CC"/>
    <w:lvl w:ilvl="0" w:tentative="0">
      <w:start w:val="1"/>
      <w:numFmt w:val="decimal"/>
      <w:suff w:val="space"/>
      <w:lvlText w:val="%1、"/>
      <w:lvlJc w:val="left"/>
    </w:lvl>
  </w:abstractNum>
  <w:abstractNum w:abstractNumId="64">
    <w:nsid w:val="4B31B3D4"/>
    <w:multiLevelType w:val="singleLevel"/>
    <w:tmpl w:val="4B31B3D4"/>
    <w:lvl w:ilvl="0" w:tentative="0">
      <w:start w:val="1"/>
      <w:numFmt w:val="decimal"/>
      <w:suff w:val="space"/>
      <w:lvlText w:val="%1、"/>
      <w:lvlJc w:val="left"/>
    </w:lvl>
  </w:abstractNum>
  <w:abstractNum w:abstractNumId="65">
    <w:nsid w:val="4B50CF32"/>
    <w:multiLevelType w:val="singleLevel"/>
    <w:tmpl w:val="4B50CF32"/>
    <w:lvl w:ilvl="0" w:tentative="0">
      <w:start w:val="1"/>
      <w:numFmt w:val="decimal"/>
      <w:suff w:val="space"/>
      <w:lvlText w:val="%1、"/>
      <w:lvlJc w:val="left"/>
    </w:lvl>
  </w:abstractNum>
  <w:abstractNum w:abstractNumId="66">
    <w:nsid w:val="4C77A2C8"/>
    <w:multiLevelType w:val="singleLevel"/>
    <w:tmpl w:val="4C77A2C8"/>
    <w:lvl w:ilvl="0" w:tentative="0">
      <w:start w:val="1"/>
      <w:numFmt w:val="decimal"/>
      <w:suff w:val="space"/>
      <w:lvlText w:val="%1、"/>
      <w:lvlJc w:val="left"/>
    </w:lvl>
  </w:abstractNum>
  <w:abstractNum w:abstractNumId="67">
    <w:nsid w:val="4D03FC16"/>
    <w:multiLevelType w:val="singleLevel"/>
    <w:tmpl w:val="4D03FC16"/>
    <w:lvl w:ilvl="0" w:tentative="0">
      <w:start w:val="1"/>
      <w:numFmt w:val="decimal"/>
      <w:suff w:val="space"/>
      <w:lvlText w:val="%1、"/>
      <w:lvlJc w:val="left"/>
    </w:lvl>
  </w:abstractNum>
  <w:abstractNum w:abstractNumId="68">
    <w:nsid w:val="4F7BCA27"/>
    <w:multiLevelType w:val="singleLevel"/>
    <w:tmpl w:val="4F7BCA27"/>
    <w:lvl w:ilvl="0" w:tentative="0">
      <w:start w:val="1"/>
      <w:numFmt w:val="decimal"/>
      <w:suff w:val="space"/>
      <w:lvlText w:val="%1、"/>
      <w:lvlJc w:val="left"/>
    </w:lvl>
  </w:abstractNum>
  <w:abstractNum w:abstractNumId="69">
    <w:nsid w:val="50257CCB"/>
    <w:multiLevelType w:val="singleLevel"/>
    <w:tmpl w:val="50257CCB"/>
    <w:lvl w:ilvl="0" w:tentative="0">
      <w:start w:val="1"/>
      <w:numFmt w:val="decimal"/>
      <w:suff w:val="space"/>
      <w:lvlText w:val="%1、"/>
      <w:lvlJc w:val="left"/>
    </w:lvl>
  </w:abstractNum>
  <w:abstractNum w:abstractNumId="70">
    <w:nsid w:val="51423892"/>
    <w:multiLevelType w:val="singleLevel"/>
    <w:tmpl w:val="51423892"/>
    <w:lvl w:ilvl="0" w:tentative="0">
      <w:start w:val="1"/>
      <w:numFmt w:val="decimal"/>
      <w:suff w:val="space"/>
      <w:lvlText w:val="%1、"/>
      <w:lvlJc w:val="left"/>
    </w:lvl>
  </w:abstractNum>
  <w:abstractNum w:abstractNumId="71">
    <w:nsid w:val="51727F8E"/>
    <w:multiLevelType w:val="singleLevel"/>
    <w:tmpl w:val="51727F8E"/>
    <w:lvl w:ilvl="0" w:tentative="0">
      <w:start w:val="1"/>
      <w:numFmt w:val="decimal"/>
      <w:suff w:val="space"/>
      <w:lvlText w:val="%1、"/>
      <w:lvlJc w:val="left"/>
    </w:lvl>
  </w:abstractNum>
  <w:abstractNum w:abstractNumId="72">
    <w:nsid w:val="51AE30DB"/>
    <w:multiLevelType w:val="singleLevel"/>
    <w:tmpl w:val="51AE30DB"/>
    <w:lvl w:ilvl="0" w:tentative="0">
      <w:start w:val="1"/>
      <w:numFmt w:val="decimal"/>
      <w:suff w:val="space"/>
      <w:lvlText w:val="%1、"/>
      <w:lvlJc w:val="left"/>
    </w:lvl>
  </w:abstractNum>
  <w:abstractNum w:abstractNumId="73">
    <w:nsid w:val="5B18568B"/>
    <w:multiLevelType w:val="singleLevel"/>
    <w:tmpl w:val="5B18568B"/>
    <w:lvl w:ilvl="0" w:tentative="0">
      <w:start w:val="1"/>
      <w:numFmt w:val="decimal"/>
      <w:suff w:val="space"/>
      <w:lvlText w:val="%1、"/>
      <w:lvlJc w:val="left"/>
    </w:lvl>
  </w:abstractNum>
  <w:abstractNum w:abstractNumId="74">
    <w:nsid w:val="5CE9FDAA"/>
    <w:multiLevelType w:val="singleLevel"/>
    <w:tmpl w:val="5CE9FDAA"/>
    <w:lvl w:ilvl="0" w:tentative="0">
      <w:start w:val="1"/>
      <w:numFmt w:val="decimal"/>
      <w:suff w:val="space"/>
      <w:lvlText w:val="%1、"/>
      <w:lvlJc w:val="left"/>
    </w:lvl>
  </w:abstractNum>
  <w:abstractNum w:abstractNumId="75">
    <w:nsid w:val="6010951D"/>
    <w:multiLevelType w:val="singleLevel"/>
    <w:tmpl w:val="6010951D"/>
    <w:lvl w:ilvl="0" w:tentative="0">
      <w:start w:val="1"/>
      <w:numFmt w:val="decimal"/>
      <w:suff w:val="space"/>
      <w:lvlText w:val="%1、"/>
      <w:lvlJc w:val="left"/>
    </w:lvl>
  </w:abstractNum>
  <w:abstractNum w:abstractNumId="76">
    <w:nsid w:val="62576666"/>
    <w:multiLevelType w:val="singleLevel"/>
    <w:tmpl w:val="62576666"/>
    <w:lvl w:ilvl="0" w:tentative="0">
      <w:start w:val="1"/>
      <w:numFmt w:val="decimal"/>
      <w:suff w:val="space"/>
      <w:lvlText w:val="%1、"/>
      <w:lvlJc w:val="left"/>
    </w:lvl>
  </w:abstractNum>
  <w:abstractNum w:abstractNumId="77">
    <w:nsid w:val="6909F552"/>
    <w:multiLevelType w:val="singleLevel"/>
    <w:tmpl w:val="6909F552"/>
    <w:lvl w:ilvl="0" w:tentative="0">
      <w:start w:val="1"/>
      <w:numFmt w:val="decimal"/>
      <w:suff w:val="space"/>
      <w:lvlText w:val="%1、"/>
      <w:lvlJc w:val="left"/>
    </w:lvl>
  </w:abstractNum>
  <w:abstractNum w:abstractNumId="78">
    <w:nsid w:val="6A920DCB"/>
    <w:multiLevelType w:val="singleLevel"/>
    <w:tmpl w:val="6A920DCB"/>
    <w:lvl w:ilvl="0" w:tentative="0">
      <w:start w:val="1"/>
      <w:numFmt w:val="decimal"/>
      <w:suff w:val="space"/>
      <w:lvlText w:val="%1、"/>
      <w:lvlJc w:val="left"/>
    </w:lvl>
  </w:abstractNum>
  <w:abstractNum w:abstractNumId="79">
    <w:nsid w:val="778442EC"/>
    <w:multiLevelType w:val="singleLevel"/>
    <w:tmpl w:val="778442EC"/>
    <w:lvl w:ilvl="0" w:tentative="0">
      <w:start w:val="1"/>
      <w:numFmt w:val="decimal"/>
      <w:suff w:val="space"/>
      <w:lvlText w:val="%1、"/>
      <w:lvlJc w:val="left"/>
    </w:lvl>
  </w:abstractNum>
  <w:abstractNum w:abstractNumId="80">
    <w:nsid w:val="77954BF7"/>
    <w:multiLevelType w:val="singleLevel"/>
    <w:tmpl w:val="77954BF7"/>
    <w:lvl w:ilvl="0" w:tentative="0">
      <w:start w:val="1"/>
      <w:numFmt w:val="decimal"/>
      <w:suff w:val="space"/>
      <w:lvlText w:val="%1、"/>
      <w:lvlJc w:val="left"/>
    </w:lvl>
  </w:abstractNum>
  <w:abstractNum w:abstractNumId="81">
    <w:nsid w:val="7DF6A3FF"/>
    <w:multiLevelType w:val="singleLevel"/>
    <w:tmpl w:val="7DF6A3FF"/>
    <w:lvl w:ilvl="0" w:tentative="0">
      <w:start w:val="1"/>
      <w:numFmt w:val="decimal"/>
      <w:suff w:val="space"/>
      <w:lvlText w:val="%1、"/>
      <w:lvlJc w:val="left"/>
    </w:lvl>
  </w:abstractNum>
  <w:num w:numId="1">
    <w:abstractNumId w:val="62"/>
  </w:num>
  <w:num w:numId="2">
    <w:abstractNumId w:val="36"/>
  </w:num>
  <w:num w:numId="3">
    <w:abstractNumId w:val="43"/>
  </w:num>
  <w:num w:numId="4">
    <w:abstractNumId w:val="55"/>
  </w:num>
  <w:num w:numId="5">
    <w:abstractNumId w:val="46"/>
  </w:num>
  <w:num w:numId="6">
    <w:abstractNumId w:val="47"/>
  </w:num>
  <w:num w:numId="7">
    <w:abstractNumId w:val="10"/>
  </w:num>
  <w:num w:numId="8">
    <w:abstractNumId w:val="39"/>
  </w:num>
  <w:num w:numId="9">
    <w:abstractNumId w:val="60"/>
  </w:num>
  <w:num w:numId="10">
    <w:abstractNumId w:val="12"/>
  </w:num>
  <w:num w:numId="11">
    <w:abstractNumId w:val="71"/>
  </w:num>
  <w:num w:numId="12">
    <w:abstractNumId w:val="2"/>
  </w:num>
  <w:num w:numId="13">
    <w:abstractNumId w:val="49"/>
  </w:num>
  <w:num w:numId="14">
    <w:abstractNumId w:val="6"/>
  </w:num>
  <w:num w:numId="15">
    <w:abstractNumId w:val="79"/>
  </w:num>
  <w:num w:numId="16">
    <w:abstractNumId w:val="24"/>
  </w:num>
  <w:num w:numId="17">
    <w:abstractNumId w:val="48"/>
  </w:num>
  <w:num w:numId="18">
    <w:abstractNumId w:val="3"/>
  </w:num>
  <w:num w:numId="19">
    <w:abstractNumId w:val="78"/>
  </w:num>
  <w:num w:numId="20">
    <w:abstractNumId w:val="35"/>
  </w:num>
  <w:num w:numId="21">
    <w:abstractNumId w:val="67"/>
  </w:num>
  <w:num w:numId="22">
    <w:abstractNumId w:val="40"/>
  </w:num>
  <w:num w:numId="23">
    <w:abstractNumId w:val="41"/>
  </w:num>
  <w:num w:numId="24">
    <w:abstractNumId w:val="31"/>
  </w:num>
  <w:num w:numId="25">
    <w:abstractNumId w:val="26"/>
  </w:num>
  <w:num w:numId="26">
    <w:abstractNumId w:val="32"/>
  </w:num>
  <w:num w:numId="27">
    <w:abstractNumId w:val="54"/>
  </w:num>
  <w:num w:numId="28">
    <w:abstractNumId w:val="59"/>
  </w:num>
  <w:num w:numId="29">
    <w:abstractNumId w:val="73"/>
  </w:num>
  <w:num w:numId="30">
    <w:abstractNumId w:val="52"/>
  </w:num>
  <w:num w:numId="31">
    <w:abstractNumId w:val="15"/>
  </w:num>
  <w:num w:numId="32">
    <w:abstractNumId w:val="28"/>
  </w:num>
  <w:num w:numId="33">
    <w:abstractNumId w:val="68"/>
  </w:num>
  <w:num w:numId="34">
    <w:abstractNumId w:val="63"/>
  </w:num>
  <w:num w:numId="35">
    <w:abstractNumId w:val="34"/>
  </w:num>
  <w:num w:numId="36">
    <w:abstractNumId w:val="57"/>
  </w:num>
  <w:num w:numId="37">
    <w:abstractNumId w:val="18"/>
  </w:num>
  <w:num w:numId="38">
    <w:abstractNumId w:val="19"/>
  </w:num>
  <w:num w:numId="39">
    <w:abstractNumId w:val="7"/>
  </w:num>
  <w:num w:numId="40">
    <w:abstractNumId w:val="51"/>
  </w:num>
  <w:num w:numId="41">
    <w:abstractNumId w:val="64"/>
  </w:num>
  <w:num w:numId="42">
    <w:abstractNumId w:val="14"/>
  </w:num>
  <w:num w:numId="43">
    <w:abstractNumId w:val="56"/>
  </w:num>
  <w:num w:numId="44">
    <w:abstractNumId w:val="16"/>
  </w:num>
  <w:num w:numId="45">
    <w:abstractNumId w:val="77"/>
  </w:num>
  <w:num w:numId="46">
    <w:abstractNumId w:val="76"/>
  </w:num>
  <w:num w:numId="47">
    <w:abstractNumId w:val="37"/>
  </w:num>
  <w:num w:numId="48">
    <w:abstractNumId w:val="22"/>
  </w:num>
  <w:num w:numId="49">
    <w:abstractNumId w:val="70"/>
  </w:num>
  <w:num w:numId="50">
    <w:abstractNumId w:val="27"/>
  </w:num>
  <w:num w:numId="51">
    <w:abstractNumId w:val="61"/>
  </w:num>
  <w:num w:numId="52">
    <w:abstractNumId w:val="20"/>
  </w:num>
  <w:num w:numId="53">
    <w:abstractNumId w:val="29"/>
  </w:num>
  <w:num w:numId="54">
    <w:abstractNumId w:val="11"/>
  </w:num>
  <w:num w:numId="55">
    <w:abstractNumId w:val="5"/>
  </w:num>
  <w:num w:numId="56">
    <w:abstractNumId w:val="65"/>
  </w:num>
  <w:num w:numId="57">
    <w:abstractNumId w:val="53"/>
  </w:num>
  <w:num w:numId="58">
    <w:abstractNumId w:val="45"/>
  </w:num>
  <w:num w:numId="59">
    <w:abstractNumId w:val="42"/>
  </w:num>
  <w:num w:numId="60">
    <w:abstractNumId w:val="1"/>
  </w:num>
  <w:num w:numId="61">
    <w:abstractNumId w:val="74"/>
  </w:num>
  <w:num w:numId="62">
    <w:abstractNumId w:val="23"/>
  </w:num>
  <w:num w:numId="63">
    <w:abstractNumId w:val="21"/>
  </w:num>
  <w:num w:numId="64">
    <w:abstractNumId w:val="80"/>
  </w:num>
  <w:num w:numId="65">
    <w:abstractNumId w:val="13"/>
  </w:num>
  <w:num w:numId="66">
    <w:abstractNumId w:val="30"/>
  </w:num>
  <w:num w:numId="67">
    <w:abstractNumId w:val="44"/>
  </w:num>
  <w:num w:numId="68">
    <w:abstractNumId w:val="8"/>
  </w:num>
  <w:num w:numId="69">
    <w:abstractNumId w:val="58"/>
  </w:num>
  <w:num w:numId="70">
    <w:abstractNumId w:val="4"/>
  </w:num>
  <w:num w:numId="71">
    <w:abstractNumId w:val="38"/>
  </w:num>
  <w:num w:numId="72">
    <w:abstractNumId w:val="50"/>
  </w:num>
  <w:num w:numId="73">
    <w:abstractNumId w:val="33"/>
  </w:num>
  <w:num w:numId="74">
    <w:abstractNumId w:val="72"/>
  </w:num>
  <w:num w:numId="75">
    <w:abstractNumId w:val="17"/>
  </w:num>
  <w:num w:numId="76">
    <w:abstractNumId w:val="25"/>
  </w:num>
  <w:num w:numId="77">
    <w:abstractNumId w:val="9"/>
  </w:num>
  <w:num w:numId="78">
    <w:abstractNumId w:val="66"/>
  </w:num>
  <w:num w:numId="79">
    <w:abstractNumId w:val="75"/>
  </w:num>
  <w:num w:numId="80">
    <w:abstractNumId w:val="69"/>
  </w:num>
  <w:num w:numId="81">
    <w:abstractNumId w:val="0"/>
  </w:num>
  <w:num w:numId="8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jYTE1NWRiMjBhOWQ5NmYyZWIzYzM0ZTYzNzgzMDQifQ=="/>
  </w:docVars>
  <w:rsids>
    <w:rsidRoot w:val="00000000"/>
    <w:rsid w:val="000228E6"/>
    <w:rsid w:val="00523EB0"/>
    <w:rsid w:val="005E37BB"/>
    <w:rsid w:val="005F2A89"/>
    <w:rsid w:val="00801CC0"/>
    <w:rsid w:val="00A12741"/>
    <w:rsid w:val="00BA1F52"/>
    <w:rsid w:val="00C823C4"/>
    <w:rsid w:val="00EA40E8"/>
    <w:rsid w:val="00F61210"/>
    <w:rsid w:val="010059D4"/>
    <w:rsid w:val="01111FF0"/>
    <w:rsid w:val="012A4378"/>
    <w:rsid w:val="013405D7"/>
    <w:rsid w:val="01401F5A"/>
    <w:rsid w:val="01497104"/>
    <w:rsid w:val="01661C54"/>
    <w:rsid w:val="016C71F3"/>
    <w:rsid w:val="01714809"/>
    <w:rsid w:val="01722330"/>
    <w:rsid w:val="017945C6"/>
    <w:rsid w:val="01A85D51"/>
    <w:rsid w:val="01B105B0"/>
    <w:rsid w:val="01BB3CD7"/>
    <w:rsid w:val="02015FE5"/>
    <w:rsid w:val="022944CC"/>
    <w:rsid w:val="023D02CD"/>
    <w:rsid w:val="02455005"/>
    <w:rsid w:val="026003DA"/>
    <w:rsid w:val="026223A4"/>
    <w:rsid w:val="02714395"/>
    <w:rsid w:val="02746AF1"/>
    <w:rsid w:val="028C11CF"/>
    <w:rsid w:val="02927D93"/>
    <w:rsid w:val="02AD1235"/>
    <w:rsid w:val="02B86F8F"/>
    <w:rsid w:val="02CE17E8"/>
    <w:rsid w:val="02DA1F3A"/>
    <w:rsid w:val="02E32833"/>
    <w:rsid w:val="02E833D2"/>
    <w:rsid w:val="02EB05EB"/>
    <w:rsid w:val="03161618"/>
    <w:rsid w:val="031A4A2D"/>
    <w:rsid w:val="031F2043"/>
    <w:rsid w:val="032064E7"/>
    <w:rsid w:val="03217B69"/>
    <w:rsid w:val="032D4760"/>
    <w:rsid w:val="033C2341"/>
    <w:rsid w:val="03483348"/>
    <w:rsid w:val="034A70C0"/>
    <w:rsid w:val="03522419"/>
    <w:rsid w:val="035C6226"/>
    <w:rsid w:val="035F67D4"/>
    <w:rsid w:val="038325D2"/>
    <w:rsid w:val="038376BD"/>
    <w:rsid w:val="038C71E9"/>
    <w:rsid w:val="03977E2B"/>
    <w:rsid w:val="03AC55CB"/>
    <w:rsid w:val="03B64756"/>
    <w:rsid w:val="03DB5B7B"/>
    <w:rsid w:val="03E272F9"/>
    <w:rsid w:val="041517C6"/>
    <w:rsid w:val="04180F6C"/>
    <w:rsid w:val="04207E21"/>
    <w:rsid w:val="04243801"/>
    <w:rsid w:val="043B3B9C"/>
    <w:rsid w:val="045F7E60"/>
    <w:rsid w:val="04730898"/>
    <w:rsid w:val="04845FD6"/>
    <w:rsid w:val="048900BC"/>
    <w:rsid w:val="049251C3"/>
    <w:rsid w:val="049A4077"/>
    <w:rsid w:val="04B43188"/>
    <w:rsid w:val="04B54A0D"/>
    <w:rsid w:val="04BE5FB8"/>
    <w:rsid w:val="04BF763A"/>
    <w:rsid w:val="04C66C1A"/>
    <w:rsid w:val="04CC1D57"/>
    <w:rsid w:val="04D54C23"/>
    <w:rsid w:val="04D8694E"/>
    <w:rsid w:val="04D87491"/>
    <w:rsid w:val="051512AC"/>
    <w:rsid w:val="0515288D"/>
    <w:rsid w:val="0520422F"/>
    <w:rsid w:val="05263B5D"/>
    <w:rsid w:val="052971A9"/>
    <w:rsid w:val="05374F92"/>
    <w:rsid w:val="0544211F"/>
    <w:rsid w:val="05471831"/>
    <w:rsid w:val="0563090D"/>
    <w:rsid w:val="056D178C"/>
    <w:rsid w:val="057C3DEA"/>
    <w:rsid w:val="05856AD5"/>
    <w:rsid w:val="058E0FF5"/>
    <w:rsid w:val="059C2809"/>
    <w:rsid w:val="05B44CC5"/>
    <w:rsid w:val="05BE5B43"/>
    <w:rsid w:val="05CF34CB"/>
    <w:rsid w:val="05D300F0"/>
    <w:rsid w:val="05E7509A"/>
    <w:rsid w:val="060C68AF"/>
    <w:rsid w:val="061F2A86"/>
    <w:rsid w:val="062E13BF"/>
    <w:rsid w:val="064047AA"/>
    <w:rsid w:val="06451DC1"/>
    <w:rsid w:val="06695D48"/>
    <w:rsid w:val="06763BE5"/>
    <w:rsid w:val="068B765E"/>
    <w:rsid w:val="06CA60D1"/>
    <w:rsid w:val="06DA5505"/>
    <w:rsid w:val="06DC3B9F"/>
    <w:rsid w:val="06EF18C7"/>
    <w:rsid w:val="06FF289D"/>
    <w:rsid w:val="07201E36"/>
    <w:rsid w:val="074315B5"/>
    <w:rsid w:val="07554C34"/>
    <w:rsid w:val="07846919"/>
    <w:rsid w:val="07905DDE"/>
    <w:rsid w:val="07B02042"/>
    <w:rsid w:val="07C118F2"/>
    <w:rsid w:val="07C561DB"/>
    <w:rsid w:val="08151981"/>
    <w:rsid w:val="08233C21"/>
    <w:rsid w:val="082C763B"/>
    <w:rsid w:val="08683FFA"/>
    <w:rsid w:val="086A3D60"/>
    <w:rsid w:val="087A0DC0"/>
    <w:rsid w:val="089B216C"/>
    <w:rsid w:val="08BC1910"/>
    <w:rsid w:val="08C56B7B"/>
    <w:rsid w:val="08C667CA"/>
    <w:rsid w:val="08D351BE"/>
    <w:rsid w:val="09013203"/>
    <w:rsid w:val="09016173"/>
    <w:rsid w:val="090E293E"/>
    <w:rsid w:val="092D54BA"/>
    <w:rsid w:val="093F2387"/>
    <w:rsid w:val="094B734F"/>
    <w:rsid w:val="095E7BCE"/>
    <w:rsid w:val="09635A32"/>
    <w:rsid w:val="09673489"/>
    <w:rsid w:val="096802A0"/>
    <w:rsid w:val="09843899"/>
    <w:rsid w:val="09AF5ECF"/>
    <w:rsid w:val="09B41B77"/>
    <w:rsid w:val="09C528C1"/>
    <w:rsid w:val="09D658EE"/>
    <w:rsid w:val="09E0077E"/>
    <w:rsid w:val="09E35B78"/>
    <w:rsid w:val="09ED1558"/>
    <w:rsid w:val="09F044F6"/>
    <w:rsid w:val="0A0D0F17"/>
    <w:rsid w:val="0A2543E3"/>
    <w:rsid w:val="0A3251EA"/>
    <w:rsid w:val="0A456833"/>
    <w:rsid w:val="0A8E01DA"/>
    <w:rsid w:val="0A9623C5"/>
    <w:rsid w:val="0A99092D"/>
    <w:rsid w:val="0AA15F8F"/>
    <w:rsid w:val="0AB80DB3"/>
    <w:rsid w:val="0AC91212"/>
    <w:rsid w:val="0AD876A7"/>
    <w:rsid w:val="0AEF52DC"/>
    <w:rsid w:val="0B071D3B"/>
    <w:rsid w:val="0B0A6F18"/>
    <w:rsid w:val="0B187AA4"/>
    <w:rsid w:val="0B2621C1"/>
    <w:rsid w:val="0B332B30"/>
    <w:rsid w:val="0B422CB6"/>
    <w:rsid w:val="0B4D1E43"/>
    <w:rsid w:val="0B5D7822"/>
    <w:rsid w:val="0B5F3925"/>
    <w:rsid w:val="0BA650B0"/>
    <w:rsid w:val="0BAA7E22"/>
    <w:rsid w:val="0BCB2186"/>
    <w:rsid w:val="0BD460C1"/>
    <w:rsid w:val="0BE7660E"/>
    <w:rsid w:val="0C1E558E"/>
    <w:rsid w:val="0C2E16FE"/>
    <w:rsid w:val="0C350F79"/>
    <w:rsid w:val="0C3841E3"/>
    <w:rsid w:val="0C811679"/>
    <w:rsid w:val="0C963A74"/>
    <w:rsid w:val="0CB76DDF"/>
    <w:rsid w:val="0CE42214"/>
    <w:rsid w:val="0CE628C0"/>
    <w:rsid w:val="0D0429D6"/>
    <w:rsid w:val="0D044784"/>
    <w:rsid w:val="0D3C216F"/>
    <w:rsid w:val="0D402EF5"/>
    <w:rsid w:val="0D4D08EB"/>
    <w:rsid w:val="0D5374B9"/>
    <w:rsid w:val="0D611BD6"/>
    <w:rsid w:val="0D6371DD"/>
    <w:rsid w:val="0D8871BD"/>
    <w:rsid w:val="0DA27AF9"/>
    <w:rsid w:val="0DB02216"/>
    <w:rsid w:val="0DB2346D"/>
    <w:rsid w:val="0DB367A1"/>
    <w:rsid w:val="0DBD4932"/>
    <w:rsid w:val="0DC233E7"/>
    <w:rsid w:val="0E032C8D"/>
    <w:rsid w:val="0E122ED0"/>
    <w:rsid w:val="0E146C48"/>
    <w:rsid w:val="0E3C7F9D"/>
    <w:rsid w:val="0E415563"/>
    <w:rsid w:val="0E7A23C0"/>
    <w:rsid w:val="0E8B67DF"/>
    <w:rsid w:val="0E8C3609"/>
    <w:rsid w:val="0ED05F44"/>
    <w:rsid w:val="0EEE7499"/>
    <w:rsid w:val="0F2E5AE8"/>
    <w:rsid w:val="0F2E5D4C"/>
    <w:rsid w:val="0F6276CF"/>
    <w:rsid w:val="0F73174D"/>
    <w:rsid w:val="0F754AFE"/>
    <w:rsid w:val="0F8D5D16"/>
    <w:rsid w:val="0F954AE1"/>
    <w:rsid w:val="0F957915"/>
    <w:rsid w:val="0FA71532"/>
    <w:rsid w:val="0FAF46A7"/>
    <w:rsid w:val="0FB94AA9"/>
    <w:rsid w:val="0FCF76A4"/>
    <w:rsid w:val="0FD07339"/>
    <w:rsid w:val="0FE443F8"/>
    <w:rsid w:val="10260EB5"/>
    <w:rsid w:val="10294501"/>
    <w:rsid w:val="103E7FAD"/>
    <w:rsid w:val="105827DF"/>
    <w:rsid w:val="105A290D"/>
    <w:rsid w:val="10635C65"/>
    <w:rsid w:val="107F12E0"/>
    <w:rsid w:val="10977BE9"/>
    <w:rsid w:val="10CA008D"/>
    <w:rsid w:val="110E3D49"/>
    <w:rsid w:val="111830CD"/>
    <w:rsid w:val="111E3700"/>
    <w:rsid w:val="112A22DF"/>
    <w:rsid w:val="118C09AC"/>
    <w:rsid w:val="11A71B81"/>
    <w:rsid w:val="11BD75F7"/>
    <w:rsid w:val="11C6025A"/>
    <w:rsid w:val="11D5049D"/>
    <w:rsid w:val="12396F75"/>
    <w:rsid w:val="12435D4E"/>
    <w:rsid w:val="127C41C4"/>
    <w:rsid w:val="128B14A3"/>
    <w:rsid w:val="129E4D32"/>
    <w:rsid w:val="12B04490"/>
    <w:rsid w:val="12EA4E7F"/>
    <w:rsid w:val="132656D8"/>
    <w:rsid w:val="13675A6C"/>
    <w:rsid w:val="138A1B49"/>
    <w:rsid w:val="138E4DA7"/>
    <w:rsid w:val="13CA3A1F"/>
    <w:rsid w:val="13F339A2"/>
    <w:rsid w:val="141C6857"/>
    <w:rsid w:val="143B74C7"/>
    <w:rsid w:val="144E6934"/>
    <w:rsid w:val="144F683E"/>
    <w:rsid w:val="145104F7"/>
    <w:rsid w:val="14700951"/>
    <w:rsid w:val="148155D1"/>
    <w:rsid w:val="14AB1989"/>
    <w:rsid w:val="14B017D2"/>
    <w:rsid w:val="14DE3F95"/>
    <w:rsid w:val="14E82BE8"/>
    <w:rsid w:val="14EE061A"/>
    <w:rsid w:val="151E412B"/>
    <w:rsid w:val="1520017D"/>
    <w:rsid w:val="1528122B"/>
    <w:rsid w:val="152A336D"/>
    <w:rsid w:val="152D6842"/>
    <w:rsid w:val="154F1C3F"/>
    <w:rsid w:val="154F67B8"/>
    <w:rsid w:val="155B096D"/>
    <w:rsid w:val="158226E9"/>
    <w:rsid w:val="158A34B1"/>
    <w:rsid w:val="15A9236C"/>
    <w:rsid w:val="15AE69E9"/>
    <w:rsid w:val="15C2327E"/>
    <w:rsid w:val="15C42D02"/>
    <w:rsid w:val="15DA6033"/>
    <w:rsid w:val="15E223B1"/>
    <w:rsid w:val="15E57812"/>
    <w:rsid w:val="16133C89"/>
    <w:rsid w:val="163634D4"/>
    <w:rsid w:val="163E2AD9"/>
    <w:rsid w:val="16495F17"/>
    <w:rsid w:val="166B5873"/>
    <w:rsid w:val="16970417"/>
    <w:rsid w:val="16AA047E"/>
    <w:rsid w:val="16D04283"/>
    <w:rsid w:val="16D937A2"/>
    <w:rsid w:val="170B232A"/>
    <w:rsid w:val="172872C1"/>
    <w:rsid w:val="17294DBD"/>
    <w:rsid w:val="17312619"/>
    <w:rsid w:val="17474BB8"/>
    <w:rsid w:val="17575DF8"/>
    <w:rsid w:val="1763479D"/>
    <w:rsid w:val="1768793A"/>
    <w:rsid w:val="17942BA8"/>
    <w:rsid w:val="179635BC"/>
    <w:rsid w:val="17F00707"/>
    <w:rsid w:val="17FB6783"/>
    <w:rsid w:val="182D71F8"/>
    <w:rsid w:val="1833416F"/>
    <w:rsid w:val="183A2F73"/>
    <w:rsid w:val="185730EA"/>
    <w:rsid w:val="18610323"/>
    <w:rsid w:val="18622CA6"/>
    <w:rsid w:val="186407CC"/>
    <w:rsid w:val="187A7FF0"/>
    <w:rsid w:val="188D1AD1"/>
    <w:rsid w:val="189D00F6"/>
    <w:rsid w:val="18F25DD8"/>
    <w:rsid w:val="18FC73FA"/>
    <w:rsid w:val="18FF4051"/>
    <w:rsid w:val="19187E8B"/>
    <w:rsid w:val="193D7B2F"/>
    <w:rsid w:val="19402CC3"/>
    <w:rsid w:val="19570331"/>
    <w:rsid w:val="199C7AF2"/>
    <w:rsid w:val="19BB08C0"/>
    <w:rsid w:val="19C92FDD"/>
    <w:rsid w:val="19E82D37"/>
    <w:rsid w:val="19E83BFC"/>
    <w:rsid w:val="19F45B80"/>
    <w:rsid w:val="19F618F8"/>
    <w:rsid w:val="19FE55BA"/>
    <w:rsid w:val="1A0305D3"/>
    <w:rsid w:val="1A09162B"/>
    <w:rsid w:val="1A404921"/>
    <w:rsid w:val="1A476B22"/>
    <w:rsid w:val="1A59472A"/>
    <w:rsid w:val="1A6B6F42"/>
    <w:rsid w:val="1A700304"/>
    <w:rsid w:val="1A745B95"/>
    <w:rsid w:val="1A757019"/>
    <w:rsid w:val="1A8B4C12"/>
    <w:rsid w:val="1AA650CC"/>
    <w:rsid w:val="1AB23A71"/>
    <w:rsid w:val="1AE70B9E"/>
    <w:rsid w:val="1B044365"/>
    <w:rsid w:val="1B122762"/>
    <w:rsid w:val="1B1D328B"/>
    <w:rsid w:val="1B264C61"/>
    <w:rsid w:val="1B486183"/>
    <w:rsid w:val="1B866CAC"/>
    <w:rsid w:val="1BAC5260"/>
    <w:rsid w:val="1BB6133F"/>
    <w:rsid w:val="1BBD09CD"/>
    <w:rsid w:val="1BCB6AA7"/>
    <w:rsid w:val="1BDB656B"/>
    <w:rsid w:val="1BFE1751"/>
    <w:rsid w:val="1C131164"/>
    <w:rsid w:val="1C2B0FB9"/>
    <w:rsid w:val="1C3C7A3F"/>
    <w:rsid w:val="1C444B9D"/>
    <w:rsid w:val="1C4E72A9"/>
    <w:rsid w:val="1C5A1E28"/>
    <w:rsid w:val="1C5C0D3B"/>
    <w:rsid w:val="1C760ACE"/>
    <w:rsid w:val="1C8E406A"/>
    <w:rsid w:val="1C907DE2"/>
    <w:rsid w:val="1CA550CD"/>
    <w:rsid w:val="1D024E79"/>
    <w:rsid w:val="1D400F14"/>
    <w:rsid w:val="1DAF3D07"/>
    <w:rsid w:val="1DCD7431"/>
    <w:rsid w:val="1DD16378"/>
    <w:rsid w:val="1DD22755"/>
    <w:rsid w:val="1DE71C83"/>
    <w:rsid w:val="1DED594F"/>
    <w:rsid w:val="1DFB7BD2"/>
    <w:rsid w:val="1DFE03A7"/>
    <w:rsid w:val="1E5B441F"/>
    <w:rsid w:val="1E810F71"/>
    <w:rsid w:val="1E834C72"/>
    <w:rsid w:val="1E8A42A6"/>
    <w:rsid w:val="1E9A6CF6"/>
    <w:rsid w:val="1EB85008"/>
    <w:rsid w:val="1EC02C39"/>
    <w:rsid w:val="1EC75611"/>
    <w:rsid w:val="1ECA499A"/>
    <w:rsid w:val="1ECC2C27"/>
    <w:rsid w:val="1ED6766B"/>
    <w:rsid w:val="1ED80E76"/>
    <w:rsid w:val="1F150220"/>
    <w:rsid w:val="1F3806E4"/>
    <w:rsid w:val="1F394761"/>
    <w:rsid w:val="1F525822"/>
    <w:rsid w:val="1F5E16A0"/>
    <w:rsid w:val="1F6F3E8A"/>
    <w:rsid w:val="1F877F90"/>
    <w:rsid w:val="1F8E4729"/>
    <w:rsid w:val="1F996369"/>
    <w:rsid w:val="1F9A62C3"/>
    <w:rsid w:val="1FA93849"/>
    <w:rsid w:val="1FBB4A1E"/>
    <w:rsid w:val="2003607B"/>
    <w:rsid w:val="20250841"/>
    <w:rsid w:val="20322F5E"/>
    <w:rsid w:val="20384A18"/>
    <w:rsid w:val="20C10A68"/>
    <w:rsid w:val="20C97AED"/>
    <w:rsid w:val="20D13616"/>
    <w:rsid w:val="20D61B3B"/>
    <w:rsid w:val="21110053"/>
    <w:rsid w:val="21337804"/>
    <w:rsid w:val="21386A73"/>
    <w:rsid w:val="213F2F09"/>
    <w:rsid w:val="215938F9"/>
    <w:rsid w:val="215A7667"/>
    <w:rsid w:val="215B0293"/>
    <w:rsid w:val="21686EA6"/>
    <w:rsid w:val="217C028D"/>
    <w:rsid w:val="218728E2"/>
    <w:rsid w:val="218E786C"/>
    <w:rsid w:val="21903E4C"/>
    <w:rsid w:val="21BA72C1"/>
    <w:rsid w:val="22325497"/>
    <w:rsid w:val="224444B4"/>
    <w:rsid w:val="22500EBA"/>
    <w:rsid w:val="228A0E2F"/>
    <w:rsid w:val="22A1558C"/>
    <w:rsid w:val="22A77C33"/>
    <w:rsid w:val="22AD4B1E"/>
    <w:rsid w:val="22BE6271"/>
    <w:rsid w:val="22D81AFF"/>
    <w:rsid w:val="22E36E73"/>
    <w:rsid w:val="22F7367F"/>
    <w:rsid w:val="22FA044F"/>
    <w:rsid w:val="22FE45DF"/>
    <w:rsid w:val="23455242"/>
    <w:rsid w:val="234B4A63"/>
    <w:rsid w:val="23752AC1"/>
    <w:rsid w:val="23760F5B"/>
    <w:rsid w:val="237A49D6"/>
    <w:rsid w:val="23975756"/>
    <w:rsid w:val="23C860B3"/>
    <w:rsid w:val="23D43CA0"/>
    <w:rsid w:val="23D4754D"/>
    <w:rsid w:val="23D7613F"/>
    <w:rsid w:val="23E27806"/>
    <w:rsid w:val="23E85CCC"/>
    <w:rsid w:val="23EB7FD4"/>
    <w:rsid w:val="240115C5"/>
    <w:rsid w:val="24294C4D"/>
    <w:rsid w:val="24325227"/>
    <w:rsid w:val="24325FFD"/>
    <w:rsid w:val="244D0A38"/>
    <w:rsid w:val="2456681C"/>
    <w:rsid w:val="246A53BC"/>
    <w:rsid w:val="246F620E"/>
    <w:rsid w:val="249064A5"/>
    <w:rsid w:val="2492046F"/>
    <w:rsid w:val="249A2197"/>
    <w:rsid w:val="24AD74FD"/>
    <w:rsid w:val="24CA1A3B"/>
    <w:rsid w:val="24F37160"/>
    <w:rsid w:val="24F552A0"/>
    <w:rsid w:val="25067F20"/>
    <w:rsid w:val="2510441C"/>
    <w:rsid w:val="25203CCD"/>
    <w:rsid w:val="252625DB"/>
    <w:rsid w:val="25331C52"/>
    <w:rsid w:val="25482F28"/>
    <w:rsid w:val="25625438"/>
    <w:rsid w:val="256F096B"/>
    <w:rsid w:val="257D111F"/>
    <w:rsid w:val="2584600A"/>
    <w:rsid w:val="25B5565D"/>
    <w:rsid w:val="25B85CB3"/>
    <w:rsid w:val="25DC7BF4"/>
    <w:rsid w:val="25F0544D"/>
    <w:rsid w:val="26081A85"/>
    <w:rsid w:val="26123616"/>
    <w:rsid w:val="2627528A"/>
    <w:rsid w:val="262C5733"/>
    <w:rsid w:val="263A2507"/>
    <w:rsid w:val="26571970"/>
    <w:rsid w:val="266C1D18"/>
    <w:rsid w:val="266F0A68"/>
    <w:rsid w:val="267C3185"/>
    <w:rsid w:val="268F78D3"/>
    <w:rsid w:val="26B50051"/>
    <w:rsid w:val="26FD6043"/>
    <w:rsid w:val="27054F28"/>
    <w:rsid w:val="270C275B"/>
    <w:rsid w:val="270F5DA7"/>
    <w:rsid w:val="273677D8"/>
    <w:rsid w:val="274B14D6"/>
    <w:rsid w:val="274F0899"/>
    <w:rsid w:val="274F3FBD"/>
    <w:rsid w:val="274F43F6"/>
    <w:rsid w:val="27506EEB"/>
    <w:rsid w:val="276E0D20"/>
    <w:rsid w:val="277976C4"/>
    <w:rsid w:val="27846795"/>
    <w:rsid w:val="2797667A"/>
    <w:rsid w:val="27AF79BB"/>
    <w:rsid w:val="27B64A81"/>
    <w:rsid w:val="27B742DE"/>
    <w:rsid w:val="27C37468"/>
    <w:rsid w:val="27C7291F"/>
    <w:rsid w:val="27CE5C62"/>
    <w:rsid w:val="27D547E6"/>
    <w:rsid w:val="27D64930"/>
    <w:rsid w:val="27D8263D"/>
    <w:rsid w:val="27DC09B5"/>
    <w:rsid w:val="27EF6D82"/>
    <w:rsid w:val="28207ECA"/>
    <w:rsid w:val="283C0E1E"/>
    <w:rsid w:val="283E51CA"/>
    <w:rsid w:val="2842423B"/>
    <w:rsid w:val="284A0139"/>
    <w:rsid w:val="285A0BA2"/>
    <w:rsid w:val="28644EBB"/>
    <w:rsid w:val="286D277E"/>
    <w:rsid w:val="28926C90"/>
    <w:rsid w:val="28976054"/>
    <w:rsid w:val="289F45DC"/>
    <w:rsid w:val="28A15071"/>
    <w:rsid w:val="28AB3168"/>
    <w:rsid w:val="28AC5FA3"/>
    <w:rsid w:val="28B409B4"/>
    <w:rsid w:val="28CE70F4"/>
    <w:rsid w:val="28CF4AA8"/>
    <w:rsid w:val="291F005C"/>
    <w:rsid w:val="29290F15"/>
    <w:rsid w:val="29337176"/>
    <w:rsid w:val="293D2D87"/>
    <w:rsid w:val="294F692F"/>
    <w:rsid w:val="295C5A6A"/>
    <w:rsid w:val="298E112D"/>
    <w:rsid w:val="29AC3D81"/>
    <w:rsid w:val="29B76509"/>
    <w:rsid w:val="29CE019B"/>
    <w:rsid w:val="29F179E6"/>
    <w:rsid w:val="29FE02A9"/>
    <w:rsid w:val="2A0E0598"/>
    <w:rsid w:val="2A196F34"/>
    <w:rsid w:val="2A4E6BE6"/>
    <w:rsid w:val="2A523D25"/>
    <w:rsid w:val="2A5306A1"/>
    <w:rsid w:val="2A5363A0"/>
    <w:rsid w:val="2A8820F8"/>
    <w:rsid w:val="2A9234EA"/>
    <w:rsid w:val="2A954815"/>
    <w:rsid w:val="2AC31382"/>
    <w:rsid w:val="2AE36D9D"/>
    <w:rsid w:val="2AFE1829"/>
    <w:rsid w:val="2B02469D"/>
    <w:rsid w:val="2B06518F"/>
    <w:rsid w:val="2B127D43"/>
    <w:rsid w:val="2B2D7144"/>
    <w:rsid w:val="2B6B13C6"/>
    <w:rsid w:val="2B8E6172"/>
    <w:rsid w:val="2BA47CAC"/>
    <w:rsid w:val="2BBD7A01"/>
    <w:rsid w:val="2BE25212"/>
    <w:rsid w:val="2C167BD8"/>
    <w:rsid w:val="2C28551E"/>
    <w:rsid w:val="2C5979C3"/>
    <w:rsid w:val="2C647269"/>
    <w:rsid w:val="2C855D0E"/>
    <w:rsid w:val="2C8E21A7"/>
    <w:rsid w:val="2CA24C6C"/>
    <w:rsid w:val="2CAB41F2"/>
    <w:rsid w:val="2D32459D"/>
    <w:rsid w:val="2D485B6F"/>
    <w:rsid w:val="2D4F2198"/>
    <w:rsid w:val="2D5067A9"/>
    <w:rsid w:val="2D5B1D46"/>
    <w:rsid w:val="2D7C4743"/>
    <w:rsid w:val="2DC17BD8"/>
    <w:rsid w:val="2DF42F74"/>
    <w:rsid w:val="2DF87CA5"/>
    <w:rsid w:val="2E071E2B"/>
    <w:rsid w:val="2E13617D"/>
    <w:rsid w:val="2E136B5E"/>
    <w:rsid w:val="2E3507E9"/>
    <w:rsid w:val="2E3A328E"/>
    <w:rsid w:val="2E483065"/>
    <w:rsid w:val="2E566E57"/>
    <w:rsid w:val="2E637ACC"/>
    <w:rsid w:val="2E7A187E"/>
    <w:rsid w:val="2E8C0E31"/>
    <w:rsid w:val="2EC07B78"/>
    <w:rsid w:val="2EC67693"/>
    <w:rsid w:val="2ED11BC1"/>
    <w:rsid w:val="2EE66FE0"/>
    <w:rsid w:val="2EF23756"/>
    <w:rsid w:val="2EF5471C"/>
    <w:rsid w:val="2F000DF7"/>
    <w:rsid w:val="2F17344B"/>
    <w:rsid w:val="2F305660"/>
    <w:rsid w:val="2F49584B"/>
    <w:rsid w:val="2F4A7BFA"/>
    <w:rsid w:val="2F6C002B"/>
    <w:rsid w:val="2F6C0E27"/>
    <w:rsid w:val="2F7B222C"/>
    <w:rsid w:val="2F9838D1"/>
    <w:rsid w:val="2F9E5F1A"/>
    <w:rsid w:val="2FA30D22"/>
    <w:rsid w:val="2FA63021"/>
    <w:rsid w:val="2FAC4ADB"/>
    <w:rsid w:val="2FC5794B"/>
    <w:rsid w:val="2FC57F03"/>
    <w:rsid w:val="2FCE2CA3"/>
    <w:rsid w:val="2FE15D9D"/>
    <w:rsid w:val="2FEA6D8F"/>
    <w:rsid w:val="30434810"/>
    <w:rsid w:val="304E33AE"/>
    <w:rsid w:val="30714035"/>
    <w:rsid w:val="307B4DE9"/>
    <w:rsid w:val="30874C00"/>
    <w:rsid w:val="308C1B90"/>
    <w:rsid w:val="30C05895"/>
    <w:rsid w:val="30CF6824"/>
    <w:rsid w:val="30DA239C"/>
    <w:rsid w:val="30DF11C5"/>
    <w:rsid w:val="30E20834"/>
    <w:rsid w:val="30E43E01"/>
    <w:rsid w:val="30EE1718"/>
    <w:rsid w:val="30F11D21"/>
    <w:rsid w:val="31152A06"/>
    <w:rsid w:val="31155B9A"/>
    <w:rsid w:val="311A1F18"/>
    <w:rsid w:val="311A4FB7"/>
    <w:rsid w:val="311E5564"/>
    <w:rsid w:val="312C3E61"/>
    <w:rsid w:val="31311FBE"/>
    <w:rsid w:val="3136355C"/>
    <w:rsid w:val="31413001"/>
    <w:rsid w:val="314B0EEF"/>
    <w:rsid w:val="31553C02"/>
    <w:rsid w:val="316661FD"/>
    <w:rsid w:val="318D1E26"/>
    <w:rsid w:val="319A3E71"/>
    <w:rsid w:val="31C5583D"/>
    <w:rsid w:val="31D71BB7"/>
    <w:rsid w:val="31F07456"/>
    <w:rsid w:val="31F20941"/>
    <w:rsid w:val="32290665"/>
    <w:rsid w:val="32332F77"/>
    <w:rsid w:val="323F3715"/>
    <w:rsid w:val="32456B21"/>
    <w:rsid w:val="327B1BE5"/>
    <w:rsid w:val="3299257D"/>
    <w:rsid w:val="329E263E"/>
    <w:rsid w:val="32BA12BD"/>
    <w:rsid w:val="32CA46A8"/>
    <w:rsid w:val="330B430A"/>
    <w:rsid w:val="331A32A2"/>
    <w:rsid w:val="331A3AD3"/>
    <w:rsid w:val="331C2D94"/>
    <w:rsid w:val="333A23FE"/>
    <w:rsid w:val="33501A90"/>
    <w:rsid w:val="33552D94"/>
    <w:rsid w:val="33673490"/>
    <w:rsid w:val="336F293F"/>
    <w:rsid w:val="33B43F5E"/>
    <w:rsid w:val="33C427EC"/>
    <w:rsid w:val="33C85E6A"/>
    <w:rsid w:val="33CA54D2"/>
    <w:rsid w:val="33DA376F"/>
    <w:rsid w:val="33DA5D90"/>
    <w:rsid w:val="33F2372F"/>
    <w:rsid w:val="340A1A78"/>
    <w:rsid w:val="341B1717"/>
    <w:rsid w:val="34321327"/>
    <w:rsid w:val="344D7162"/>
    <w:rsid w:val="346E6803"/>
    <w:rsid w:val="347831DE"/>
    <w:rsid w:val="348B24CB"/>
    <w:rsid w:val="348F605A"/>
    <w:rsid w:val="34963664"/>
    <w:rsid w:val="349B0B0D"/>
    <w:rsid w:val="349B6ECC"/>
    <w:rsid w:val="34AA5361"/>
    <w:rsid w:val="34BA0EED"/>
    <w:rsid w:val="34C65406"/>
    <w:rsid w:val="34D5403E"/>
    <w:rsid w:val="34DF78D8"/>
    <w:rsid w:val="34F6551E"/>
    <w:rsid w:val="34FC74EF"/>
    <w:rsid w:val="35171FDA"/>
    <w:rsid w:val="351A24E7"/>
    <w:rsid w:val="35237674"/>
    <w:rsid w:val="35260E8C"/>
    <w:rsid w:val="355C451C"/>
    <w:rsid w:val="35707279"/>
    <w:rsid w:val="358D4A67"/>
    <w:rsid w:val="35910E64"/>
    <w:rsid w:val="35F76BAE"/>
    <w:rsid w:val="35FD20CA"/>
    <w:rsid w:val="361F1C60"/>
    <w:rsid w:val="3623484F"/>
    <w:rsid w:val="36435A6D"/>
    <w:rsid w:val="364F1841"/>
    <w:rsid w:val="36561CBE"/>
    <w:rsid w:val="367E2601"/>
    <w:rsid w:val="368B624D"/>
    <w:rsid w:val="36A66F32"/>
    <w:rsid w:val="36B74237"/>
    <w:rsid w:val="36C80A6B"/>
    <w:rsid w:val="36F437AC"/>
    <w:rsid w:val="36FB0607"/>
    <w:rsid w:val="376932B2"/>
    <w:rsid w:val="378400EB"/>
    <w:rsid w:val="378453E8"/>
    <w:rsid w:val="378D05CD"/>
    <w:rsid w:val="37955E55"/>
    <w:rsid w:val="379C3687"/>
    <w:rsid w:val="37A13C52"/>
    <w:rsid w:val="37D1251E"/>
    <w:rsid w:val="37DF3574"/>
    <w:rsid w:val="37F23808"/>
    <w:rsid w:val="380174EA"/>
    <w:rsid w:val="38271529"/>
    <w:rsid w:val="38374EEA"/>
    <w:rsid w:val="38435828"/>
    <w:rsid w:val="384F3EEB"/>
    <w:rsid w:val="388E7474"/>
    <w:rsid w:val="38934A8A"/>
    <w:rsid w:val="389B393F"/>
    <w:rsid w:val="38A54FA9"/>
    <w:rsid w:val="38AB1E08"/>
    <w:rsid w:val="38AE3672"/>
    <w:rsid w:val="38B247E4"/>
    <w:rsid w:val="38CF35E8"/>
    <w:rsid w:val="38EF5A38"/>
    <w:rsid w:val="38F96525"/>
    <w:rsid w:val="390D62C6"/>
    <w:rsid w:val="394C4AA6"/>
    <w:rsid w:val="396F5785"/>
    <w:rsid w:val="397005C1"/>
    <w:rsid w:val="397516CD"/>
    <w:rsid w:val="399C171C"/>
    <w:rsid w:val="39B1687D"/>
    <w:rsid w:val="39B4295D"/>
    <w:rsid w:val="39B8407C"/>
    <w:rsid w:val="39B90520"/>
    <w:rsid w:val="39CB2002"/>
    <w:rsid w:val="39E96D75"/>
    <w:rsid w:val="39EF2BD6"/>
    <w:rsid w:val="39F826C8"/>
    <w:rsid w:val="3A015ACD"/>
    <w:rsid w:val="3A2B0B6D"/>
    <w:rsid w:val="3A2D05C6"/>
    <w:rsid w:val="3A606BEE"/>
    <w:rsid w:val="3A614714"/>
    <w:rsid w:val="3A746AE9"/>
    <w:rsid w:val="3A810EF5"/>
    <w:rsid w:val="3A82583E"/>
    <w:rsid w:val="3AB73BC3"/>
    <w:rsid w:val="3ABB2076"/>
    <w:rsid w:val="3ABC0455"/>
    <w:rsid w:val="3AD321DB"/>
    <w:rsid w:val="3AE916D5"/>
    <w:rsid w:val="3AFB5E98"/>
    <w:rsid w:val="3B167A46"/>
    <w:rsid w:val="3B3D5F5B"/>
    <w:rsid w:val="3B526C38"/>
    <w:rsid w:val="3B714CA1"/>
    <w:rsid w:val="3B7F268E"/>
    <w:rsid w:val="3BA64AD4"/>
    <w:rsid w:val="3BB21311"/>
    <w:rsid w:val="3BB333B7"/>
    <w:rsid w:val="3BC767F9"/>
    <w:rsid w:val="3C085B69"/>
    <w:rsid w:val="3C17152E"/>
    <w:rsid w:val="3C2D6471"/>
    <w:rsid w:val="3C3976F6"/>
    <w:rsid w:val="3C397CA5"/>
    <w:rsid w:val="3C4237C0"/>
    <w:rsid w:val="3C5E3E3A"/>
    <w:rsid w:val="3C601127"/>
    <w:rsid w:val="3C6623B9"/>
    <w:rsid w:val="3C7921E9"/>
    <w:rsid w:val="3C8A388D"/>
    <w:rsid w:val="3C901FBB"/>
    <w:rsid w:val="3C9C6A48"/>
    <w:rsid w:val="3CAE787C"/>
    <w:rsid w:val="3CD016DD"/>
    <w:rsid w:val="3D073351"/>
    <w:rsid w:val="3D57037E"/>
    <w:rsid w:val="3D5C0FBB"/>
    <w:rsid w:val="3D6657D5"/>
    <w:rsid w:val="3D7863C6"/>
    <w:rsid w:val="3D857F39"/>
    <w:rsid w:val="3D9F450A"/>
    <w:rsid w:val="3DA037A5"/>
    <w:rsid w:val="3DA27C22"/>
    <w:rsid w:val="3DA46DF1"/>
    <w:rsid w:val="3DBD1FC0"/>
    <w:rsid w:val="3DC72AE0"/>
    <w:rsid w:val="3DE87C02"/>
    <w:rsid w:val="3DFD4754"/>
    <w:rsid w:val="3E060674"/>
    <w:rsid w:val="3E2A7F1D"/>
    <w:rsid w:val="3E5748C6"/>
    <w:rsid w:val="3E6B5A1B"/>
    <w:rsid w:val="3E75253C"/>
    <w:rsid w:val="3E7E5894"/>
    <w:rsid w:val="3E7E6F3E"/>
    <w:rsid w:val="3E7F160D"/>
    <w:rsid w:val="3E8246A6"/>
    <w:rsid w:val="3EBE0387"/>
    <w:rsid w:val="3ECC3927"/>
    <w:rsid w:val="3F017C28"/>
    <w:rsid w:val="3F1304C0"/>
    <w:rsid w:val="3F1C6E5B"/>
    <w:rsid w:val="3F1E2BD3"/>
    <w:rsid w:val="3F2B0F36"/>
    <w:rsid w:val="3F39138A"/>
    <w:rsid w:val="3F3D2810"/>
    <w:rsid w:val="3F4774D9"/>
    <w:rsid w:val="3F527F80"/>
    <w:rsid w:val="3F6727CC"/>
    <w:rsid w:val="3F6E24CF"/>
    <w:rsid w:val="3F836EDA"/>
    <w:rsid w:val="3F917849"/>
    <w:rsid w:val="3F9E5AC2"/>
    <w:rsid w:val="3FA96941"/>
    <w:rsid w:val="3FAF1A7E"/>
    <w:rsid w:val="3FC02D7A"/>
    <w:rsid w:val="3FE1257F"/>
    <w:rsid w:val="3FE23887"/>
    <w:rsid w:val="40251D40"/>
    <w:rsid w:val="404B3E2B"/>
    <w:rsid w:val="404D09BE"/>
    <w:rsid w:val="40DD79B5"/>
    <w:rsid w:val="40EC5C02"/>
    <w:rsid w:val="411249BA"/>
    <w:rsid w:val="412B1985"/>
    <w:rsid w:val="4145358C"/>
    <w:rsid w:val="4146065C"/>
    <w:rsid w:val="417E204F"/>
    <w:rsid w:val="41850CE8"/>
    <w:rsid w:val="41931657"/>
    <w:rsid w:val="41A43864"/>
    <w:rsid w:val="41C03AF6"/>
    <w:rsid w:val="41C7226F"/>
    <w:rsid w:val="41CF2027"/>
    <w:rsid w:val="41E01DFC"/>
    <w:rsid w:val="41E05225"/>
    <w:rsid w:val="41E97960"/>
    <w:rsid w:val="41F7001D"/>
    <w:rsid w:val="421D4C33"/>
    <w:rsid w:val="4226071D"/>
    <w:rsid w:val="42282FC7"/>
    <w:rsid w:val="42380450"/>
    <w:rsid w:val="424010B3"/>
    <w:rsid w:val="4240449D"/>
    <w:rsid w:val="427B634F"/>
    <w:rsid w:val="42865E45"/>
    <w:rsid w:val="42AC48D8"/>
    <w:rsid w:val="42B775C7"/>
    <w:rsid w:val="42F425C9"/>
    <w:rsid w:val="43122677"/>
    <w:rsid w:val="43617533"/>
    <w:rsid w:val="43766D9D"/>
    <w:rsid w:val="43771974"/>
    <w:rsid w:val="43831257"/>
    <w:rsid w:val="43943464"/>
    <w:rsid w:val="43B117D6"/>
    <w:rsid w:val="43DB6C40"/>
    <w:rsid w:val="43DF5027"/>
    <w:rsid w:val="43E53CC0"/>
    <w:rsid w:val="43F9574A"/>
    <w:rsid w:val="440142CB"/>
    <w:rsid w:val="44020D16"/>
    <w:rsid w:val="44103433"/>
    <w:rsid w:val="444E165B"/>
    <w:rsid w:val="44564BBE"/>
    <w:rsid w:val="445A46AE"/>
    <w:rsid w:val="44757602"/>
    <w:rsid w:val="4488265C"/>
    <w:rsid w:val="448B2AB9"/>
    <w:rsid w:val="44937970"/>
    <w:rsid w:val="44966E6B"/>
    <w:rsid w:val="449F635D"/>
    <w:rsid w:val="44A0264A"/>
    <w:rsid w:val="44D02BC2"/>
    <w:rsid w:val="44DE5184"/>
    <w:rsid w:val="44E4034E"/>
    <w:rsid w:val="45080DD4"/>
    <w:rsid w:val="45321187"/>
    <w:rsid w:val="45440C37"/>
    <w:rsid w:val="4561710C"/>
    <w:rsid w:val="458A30C3"/>
    <w:rsid w:val="458B0F20"/>
    <w:rsid w:val="45AF27D7"/>
    <w:rsid w:val="45D9743B"/>
    <w:rsid w:val="45DD5596"/>
    <w:rsid w:val="45E05087"/>
    <w:rsid w:val="45E75D6D"/>
    <w:rsid w:val="45F8417E"/>
    <w:rsid w:val="460A5C60"/>
    <w:rsid w:val="461C0247"/>
    <w:rsid w:val="4622744D"/>
    <w:rsid w:val="462C635C"/>
    <w:rsid w:val="46342CDD"/>
    <w:rsid w:val="463E3B5B"/>
    <w:rsid w:val="464759D9"/>
    <w:rsid w:val="467F21AA"/>
    <w:rsid w:val="469D00B3"/>
    <w:rsid w:val="46A93425"/>
    <w:rsid w:val="46E043EF"/>
    <w:rsid w:val="47013507"/>
    <w:rsid w:val="473E2141"/>
    <w:rsid w:val="474533A3"/>
    <w:rsid w:val="47782969"/>
    <w:rsid w:val="477F61D9"/>
    <w:rsid w:val="47A04AF1"/>
    <w:rsid w:val="47C93996"/>
    <w:rsid w:val="47CE25B1"/>
    <w:rsid w:val="47E0148E"/>
    <w:rsid w:val="47E511E6"/>
    <w:rsid w:val="47F8624B"/>
    <w:rsid w:val="481E53C7"/>
    <w:rsid w:val="482254E2"/>
    <w:rsid w:val="482369A1"/>
    <w:rsid w:val="485B7B4F"/>
    <w:rsid w:val="48755713"/>
    <w:rsid w:val="488717E9"/>
    <w:rsid w:val="48CC36A0"/>
    <w:rsid w:val="48D2689D"/>
    <w:rsid w:val="48D52555"/>
    <w:rsid w:val="48DE195A"/>
    <w:rsid w:val="496C25F2"/>
    <w:rsid w:val="49964B35"/>
    <w:rsid w:val="49A735B5"/>
    <w:rsid w:val="49B06B1E"/>
    <w:rsid w:val="4A05519F"/>
    <w:rsid w:val="4A08028A"/>
    <w:rsid w:val="4A0B218D"/>
    <w:rsid w:val="4A104329"/>
    <w:rsid w:val="4A251880"/>
    <w:rsid w:val="4A285370"/>
    <w:rsid w:val="4A5F7564"/>
    <w:rsid w:val="4A74358D"/>
    <w:rsid w:val="4A774324"/>
    <w:rsid w:val="4A8F50BD"/>
    <w:rsid w:val="4AA25141"/>
    <w:rsid w:val="4AB278B1"/>
    <w:rsid w:val="4AD239F8"/>
    <w:rsid w:val="4ADB5E1D"/>
    <w:rsid w:val="4ADB7BCB"/>
    <w:rsid w:val="4AEC002A"/>
    <w:rsid w:val="4B074E64"/>
    <w:rsid w:val="4B1C3CA5"/>
    <w:rsid w:val="4B306168"/>
    <w:rsid w:val="4B321EE0"/>
    <w:rsid w:val="4B7203AB"/>
    <w:rsid w:val="4B87788B"/>
    <w:rsid w:val="4B885FA4"/>
    <w:rsid w:val="4B893ACB"/>
    <w:rsid w:val="4B8F12F7"/>
    <w:rsid w:val="4B9A7A86"/>
    <w:rsid w:val="4BA44460"/>
    <w:rsid w:val="4BBA1ED6"/>
    <w:rsid w:val="4BD83CB0"/>
    <w:rsid w:val="4BD905AE"/>
    <w:rsid w:val="4BEB02E1"/>
    <w:rsid w:val="4BF61160"/>
    <w:rsid w:val="4C1D70EF"/>
    <w:rsid w:val="4C1E06B7"/>
    <w:rsid w:val="4C4C03BC"/>
    <w:rsid w:val="4C9A0120"/>
    <w:rsid w:val="4CC20B01"/>
    <w:rsid w:val="4CC33419"/>
    <w:rsid w:val="4CC37CE4"/>
    <w:rsid w:val="4CC84A80"/>
    <w:rsid w:val="4D0F12E0"/>
    <w:rsid w:val="4D16138E"/>
    <w:rsid w:val="4D2C295F"/>
    <w:rsid w:val="4D3127F4"/>
    <w:rsid w:val="4D34166C"/>
    <w:rsid w:val="4D6E00C2"/>
    <w:rsid w:val="4D8D447D"/>
    <w:rsid w:val="4DB664ED"/>
    <w:rsid w:val="4DB74D06"/>
    <w:rsid w:val="4DC31516"/>
    <w:rsid w:val="4DED6593"/>
    <w:rsid w:val="4DF12E56"/>
    <w:rsid w:val="4E031912"/>
    <w:rsid w:val="4E057A55"/>
    <w:rsid w:val="4E5204BB"/>
    <w:rsid w:val="4E915170"/>
    <w:rsid w:val="4EA26E3B"/>
    <w:rsid w:val="4ECA562D"/>
    <w:rsid w:val="4ECB517D"/>
    <w:rsid w:val="4ECC61A8"/>
    <w:rsid w:val="4ED242F8"/>
    <w:rsid w:val="4ED621E6"/>
    <w:rsid w:val="4EF8512E"/>
    <w:rsid w:val="4F0305ED"/>
    <w:rsid w:val="4F0F5249"/>
    <w:rsid w:val="4F3F2E1E"/>
    <w:rsid w:val="4F5F72FE"/>
    <w:rsid w:val="4F72455C"/>
    <w:rsid w:val="4F7A5455"/>
    <w:rsid w:val="4FA34621"/>
    <w:rsid w:val="4FA445A2"/>
    <w:rsid w:val="4FA75308"/>
    <w:rsid w:val="4FB43964"/>
    <w:rsid w:val="4FBC446F"/>
    <w:rsid w:val="4FCE4E3E"/>
    <w:rsid w:val="4FE439C5"/>
    <w:rsid w:val="4FEC416F"/>
    <w:rsid w:val="501061F0"/>
    <w:rsid w:val="5012408F"/>
    <w:rsid w:val="502846A3"/>
    <w:rsid w:val="503052E1"/>
    <w:rsid w:val="50324AD5"/>
    <w:rsid w:val="503E30D6"/>
    <w:rsid w:val="506A211C"/>
    <w:rsid w:val="508A436D"/>
    <w:rsid w:val="509A0926"/>
    <w:rsid w:val="50A05B3E"/>
    <w:rsid w:val="50BA6530"/>
    <w:rsid w:val="50C11611"/>
    <w:rsid w:val="50CA4969"/>
    <w:rsid w:val="50DB7635"/>
    <w:rsid w:val="50F40900"/>
    <w:rsid w:val="51022355"/>
    <w:rsid w:val="512A5408"/>
    <w:rsid w:val="5144296E"/>
    <w:rsid w:val="51502641"/>
    <w:rsid w:val="51977D00"/>
    <w:rsid w:val="51B30B7F"/>
    <w:rsid w:val="51B51BB0"/>
    <w:rsid w:val="51C07B1A"/>
    <w:rsid w:val="51CD69B3"/>
    <w:rsid w:val="51D05F67"/>
    <w:rsid w:val="51DE3F8A"/>
    <w:rsid w:val="52070FB5"/>
    <w:rsid w:val="520C5DB2"/>
    <w:rsid w:val="521D28A2"/>
    <w:rsid w:val="521E31BF"/>
    <w:rsid w:val="521F6F37"/>
    <w:rsid w:val="525F260E"/>
    <w:rsid w:val="52831274"/>
    <w:rsid w:val="528F4686"/>
    <w:rsid w:val="52A37D0F"/>
    <w:rsid w:val="52AF1E21"/>
    <w:rsid w:val="52AF3E17"/>
    <w:rsid w:val="52B0420C"/>
    <w:rsid w:val="52C378C2"/>
    <w:rsid w:val="52D41ACF"/>
    <w:rsid w:val="52D9353C"/>
    <w:rsid w:val="52F45CCD"/>
    <w:rsid w:val="53531C3B"/>
    <w:rsid w:val="53624E0A"/>
    <w:rsid w:val="537132FC"/>
    <w:rsid w:val="5384728A"/>
    <w:rsid w:val="539A3DB9"/>
    <w:rsid w:val="539B083F"/>
    <w:rsid w:val="53B34CEC"/>
    <w:rsid w:val="53BC72CD"/>
    <w:rsid w:val="53FD0BB2"/>
    <w:rsid w:val="541F4FCC"/>
    <w:rsid w:val="544F3F43"/>
    <w:rsid w:val="5457550C"/>
    <w:rsid w:val="54625FD7"/>
    <w:rsid w:val="546750F2"/>
    <w:rsid w:val="546E09D2"/>
    <w:rsid w:val="549459BA"/>
    <w:rsid w:val="549C6759"/>
    <w:rsid w:val="54B95421"/>
    <w:rsid w:val="54C17A4C"/>
    <w:rsid w:val="54D04518"/>
    <w:rsid w:val="55166D86"/>
    <w:rsid w:val="55543458"/>
    <w:rsid w:val="555447CE"/>
    <w:rsid w:val="55564A1D"/>
    <w:rsid w:val="556F5D22"/>
    <w:rsid w:val="55723FAD"/>
    <w:rsid w:val="55855303"/>
    <w:rsid w:val="55C53951"/>
    <w:rsid w:val="55CE5E94"/>
    <w:rsid w:val="55E0078B"/>
    <w:rsid w:val="55F16944"/>
    <w:rsid w:val="562A159A"/>
    <w:rsid w:val="562B40FC"/>
    <w:rsid w:val="5640081E"/>
    <w:rsid w:val="567770B7"/>
    <w:rsid w:val="567C04B4"/>
    <w:rsid w:val="56893783"/>
    <w:rsid w:val="56AB0989"/>
    <w:rsid w:val="56AD4B11"/>
    <w:rsid w:val="56B45E9F"/>
    <w:rsid w:val="56B57E6A"/>
    <w:rsid w:val="56D46542"/>
    <w:rsid w:val="56D56514"/>
    <w:rsid w:val="57122BC6"/>
    <w:rsid w:val="573E0E60"/>
    <w:rsid w:val="57676DCA"/>
    <w:rsid w:val="57811773"/>
    <w:rsid w:val="5789029A"/>
    <w:rsid w:val="578F2469"/>
    <w:rsid w:val="57B75D03"/>
    <w:rsid w:val="57BA0B3F"/>
    <w:rsid w:val="57BB14B0"/>
    <w:rsid w:val="57CB1AC4"/>
    <w:rsid w:val="57CF0AB7"/>
    <w:rsid w:val="57E722A5"/>
    <w:rsid w:val="5809538C"/>
    <w:rsid w:val="580D21CE"/>
    <w:rsid w:val="581A0520"/>
    <w:rsid w:val="58225FA9"/>
    <w:rsid w:val="58242BB1"/>
    <w:rsid w:val="58495894"/>
    <w:rsid w:val="585A4825"/>
    <w:rsid w:val="585B2053"/>
    <w:rsid w:val="58636A07"/>
    <w:rsid w:val="58977827"/>
    <w:rsid w:val="589A5609"/>
    <w:rsid w:val="589D0BB5"/>
    <w:rsid w:val="58C61AAD"/>
    <w:rsid w:val="58D053E0"/>
    <w:rsid w:val="58FB7AAC"/>
    <w:rsid w:val="590B1FC3"/>
    <w:rsid w:val="59192F0D"/>
    <w:rsid w:val="59232E69"/>
    <w:rsid w:val="59347CBC"/>
    <w:rsid w:val="59434B17"/>
    <w:rsid w:val="595219A0"/>
    <w:rsid w:val="59637709"/>
    <w:rsid w:val="597436C4"/>
    <w:rsid w:val="597B2CA5"/>
    <w:rsid w:val="598A3E22"/>
    <w:rsid w:val="599B75A9"/>
    <w:rsid w:val="59BD5200"/>
    <w:rsid w:val="59D10B16"/>
    <w:rsid w:val="59E41078"/>
    <w:rsid w:val="59F44805"/>
    <w:rsid w:val="59FC5DB8"/>
    <w:rsid w:val="5A0A227A"/>
    <w:rsid w:val="5A0D53CA"/>
    <w:rsid w:val="5A236E98"/>
    <w:rsid w:val="5A3E3715"/>
    <w:rsid w:val="5A791AAF"/>
    <w:rsid w:val="5A845EA5"/>
    <w:rsid w:val="5A8D7ACA"/>
    <w:rsid w:val="5A9E3492"/>
    <w:rsid w:val="5AA94FD7"/>
    <w:rsid w:val="5AAC5B04"/>
    <w:rsid w:val="5AD75C2C"/>
    <w:rsid w:val="5ADC7773"/>
    <w:rsid w:val="5AE96334"/>
    <w:rsid w:val="5AFF7905"/>
    <w:rsid w:val="5B28092B"/>
    <w:rsid w:val="5B29738B"/>
    <w:rsid w:val="5B3D3F8A"/>
    <w:rsid w:val="5B40588A"/>
    <w:rsid w:val="5B4A3CCD"/>
    <w:rsid w:val="5B681A81"/>
    <w:rsid w:val="5B801BC2"/>
    <w:rsid w:val="5B975306"/>
    <w:rsid w:val="5BB8007E"/>
    <w:rsid w:val="5BC2282A"/>
    <w:rsid w:val="5BDC0C81"/>
    <w:rsid w:val="5BEC60DC"/>
    <w:rsid w:val="5BF3746A"/>
    <w:rsid w:val="5BF90F94"/>
    <w:rsid w:val="5C0A6562"/>
    <w:rsid w:val="5C1D0787"/>
    <w:rsid w:val="5C21481C"/>
    <w:rsid w:val="5C2A056A"/>
    <w:rsid w:val="5C391BC6"/>
    <w:rsid w:val="5C537F09"/>
    <w:rsid w:val="5C700ABB"/>
    <w:rsid w:val="5C892F14"/>
    <w:rsid w:val="5C910A31"/>
    <w:rsid w:val="5CBB7ACE"/>
    <w:rsid w:val="5CC4432D"/>
    <w:rsid w:val="5CE10CAB"/>
    <w:rsid w:val="5CF76AE6"/>
    <w:rsid w:val="5CF8285E"/>
    <w:rsid w:val="5CFC234E"/>
    <w:rsid w:val="5D010604"/>
    <w:rsid w:val="5D041AFE"/>
    <w:rsid w:val="5D061443"/>
    <w:rsid w:val="5D0E5BDE"/>
    <w:rsid w:val="5D325D70"/>
    <w:rsid w:val="5D3D64C3"/>
    <w:rsid w:val="5D573A29"/>
    <w:rsid w:val="5D6E4AE7"/>
    <w:rsid w:val="5DA8519B"/>
    <w:rsid w:val="5DB7478C"/>
    <w:rsid w:val="5DC27458"/>
    <w:rsid w:val="5DCB51DE"/>
    <w:rsid w:val="5DEA4E1A"/>
    <w:rsid w:val="5E025830"/>
    <w:rsid w:val="5E03770C"/>
    <w:rsid w:val="5E0A246F"/>
    <w:rsid w:val="5E1C432A"/>
    <w:rsid w:val="5E26482D"/>
    <w:rsid w:val="5E2F405E"/>
    <w:rsid w:val="5E416B15"/>
    <w:rsid w:val="5EA240AA"/>
    <w:rsid w:val="5EAE58CA"/>
    <w:rsid w:val="5EB3297E"/>
    <w:rsid w:val="5EC75738"/>
    <w:rsid w:val="5EE94B54"/>
    <w:rsid w:val="5EF61990"/>
    <w:rsid w:val="5EF86B45"/>
    <w:rsid w:val="5F3538F6"/>
    <w:rsid w:val="5F37766E"/>
    <w:rsid w:val="5F430721"/>
    <w:rsid w:val="5F4E2C09"/>
    <w:rsid w:val="5F6366B5"/>
    <w:rsid w:val="5F68718D"/>
    <w:rsid w:val="5F6E5059"/>
    <w:rsid w:val="5F7C1524"/>
    <w:rsid w:val="5F7F1523"/>
    <w:rsid w:val="5F915AF7"/>
    <w:rsid w:val="5F9C0B5C"/>
    <w:rsid w:val="5FC058B5"/>
    <w:rsid w:val="5FCD32BF"/>
    <w:rsid w:val="5FD44EBD"/>
    <w:rsid w:val="5FDA624B"/>
    <w:rsid w:val="5FF27A39"/>
    <w:rsid w:val="5FF946E6"/>
    <w:rsid w:val="5FF94923"/>
    <w:rsid w:val="60410EAA"/>
    <w:rsid w:val="60523449"/>
    <w:rsid w:val="606F2E37"/>
    <w:rsid w:val="607C61DC"/>
    <w:rsid w:val="608508AD"/>
    <w:rsid w:val="608D150F"/>
    <w:rsid w:val="60A70823"/>
    <w:rsid w:val="60B30F76"/>
    <w:rsid w:val="60B42F40"/>
    <w:rsid w:val="60C4130C"/>
    <w:rsid w:val="60C665C1"/>
    <w:rsid w:val="60D147BE"/>
    <w:rsid w:val="60D1764E"/>
    <w:rsid w:val="60D62EB6"/>
    <w:rsid w:val="60DB671F"/>
    <w:rsid w:val="60EA4FA5"/>
    <w:rsid w:val="60FB291D"/>
    <w:rsid w:val="610E2650"/>
    <w:rsid w:val="612D60F0"/>
    <w:rsid w:val="61673475"/>
    <w:rsid w:val="616F0AD2"/>
    <w:rsid w:val="61A84853"/>
    <w:rsid w:val="61A94E69"/>
    <w:rsid w:val="61AD2675"/>
    <w:rsid w:val="61C02D15"/>
    <w:rsid w:val="61EC03C9"/>
    <w:rsid w:val="61F521EA"/>
    <w:rsid w:val="62206DE2"/>
    <w:rsid w:val="622C5FF0"/>
    <w:rsid w:val="623321A6"/>
    <w:rsid w:val="623460E6"/>
    <w:rsid w:val="62347E94"/>
    <w:rsid w:val="6256605D"/>
    <w:rsid w:val="62614FB8"/>
    <w:rsid w:val="6299063F"/>
    <w:rsid w:val="629D0130"/>
    <w:rsid w:val="62A17D59"/>
    <w:rsid w:val="62F67840"/>
    <w:rsid w:val="62F835B8"/>
    <w:rsid w:val="62FC05B9"/>
    <w:rsid w:val="63254F7A"/>
    <w:rsid w:val="633D0FCB"/>
    <w:rsid w:val="633D546F"/>
    <w:rsid w:val="63675013"/>
    <w:rsid w:val="637075F2"/>
    <w:rsid w:val="63AD6150"/>
    <w:rsid w:val="63B84AF5"/>
    <w:rsid w:val="63C139AA"/>
    <w:rsid w:val="63C54F0C"/>
    <w:rsid w:val="63E678B4"/>
    <w:rsid w:val="6401649C"/>
    <w:rsid w:val="641A755E"/>
    <w:rsid w:val="64264155"/>
    <w:rsid w:val="642C179D"/>
    <w:rsid w:val="644E1262"/>
    <w:rsid w:val="64662B1A"/>
    <w:rsid w:val="64A90C31"/>
    <w:rsid w:val="64AD5EED"/>
    <w:rsid w:val="64B11C70"/>
    <w:rsid w:val="64C23E7D"/>
    <w:rsid w:val="64D92F75"/>
    <w:rsid w:val="64E262CE"/>
    <w:rsid w:val="650A1380"/>
    <w:rsid w:val="653D3504"/>
    <w:rsid w:val="654B3E73"/>
    <w:rsid w:val="655C6080"/>
    <w:rsid w:val="65660CAD"/>
    <w:rsid w:val="65B31A18"/>
    <w:rsid w:val="65BB267B"/>
    <w:rsid w:val="65C62455"/>
    <w:rsid w:val="65D2770D"/>
    <w:rsid w:val="65FD50F2"/>
    <w:rsid w:val="661462C9"/>
    <w:rsid w:val="661E407A"/>
    <w:rsid w:val="66310F50"/>
    <w:rsid w:val="6635553A"/>
    <w:rsid w:val="663629CA"/>
    <w:rsid w:val="665E7BD6"/>
    <w:rsid w:val="667B028E"/>
    <w:rsid w:val="66A05D07"/>
    <w:rsid w:val="66B25DAA"/>
    <w:rsid w:val="66BA244E"/>
    <w:rsid w:val="66CF4630"/>
    <w:rsid w:val="66D57B2E"/>
    <w:rsid w:val="66DA1018"/>
    <w:rsid w:val="66DC4327"/>
    <w:rsid w:val="66E63727"/>
    <w:rsid w:val="67055132"/>
    <w:rsid w:val="6709269F"/>
    <w:rsid w:val="67177D85"/>
    <w:rsid w:val="672F3320"/>
    <w:rsid w:val="67313B7E"/>
    <w:rsid w:val="673E5311"/>
    <w:rsid w:val="67625E0F"/>
    <w:rsid w:val="6776035D"/>
    <w:rsid w:val="679D472E"/>
    <w:rsid w:val="679E56E3"/>
    <w:rsid w:val="67F00D02"/>
    <w:rsid w:val="680A680D"/>
    <w:rsid w:val="683F7593"/>
    <w:rsid w:val="6841155D"/>
    <w:rsid w:val="68502248"/>
    <w:rsid w:val="68564350"/>
    <w:rsid w:val="68603163"/>
    <w:rsid w:val="686500AC"/>
    <w:rsid w:val="68863414"/>
    <w:rsid w:val="689B10DE"/>
    <w:rsid w:val="68B1670C"/>
    <w:rsid w:val="68B47F81"/>
    <w:rsid w:val="68C31F72"/>
    <w:rsid w:val="68C33D20"/>
    <w:rsid w:val="68C54B2B"/>
    <w:rsid w:val="68C9702B"/>
    <w:rsid w:val="68D75A50"/>
    <w:rsid w:val="68DB37C4"/>
    <w:rsid w:val="68E057D4"/>
    <w:rsid w:val="68ED3493"/>
    <w:rsid w:val="68F8269F"/>
    <w:rsid w:val="690500E8"/>
    <w:rsid w:val="694761B8"/>
    <w:rsid w:val="695E1993"/>
    <w:rsid w:val="69652054"/>
    <w:rsid w:val="69663B3C"/>
    <w:rsid w:val="69E645F2"/>
    <w:rsid w:val="6A0311F5"/>
    <w:rsid w:val="6A1364FB"/>
    <w:rsid w:val="6A527A52"/>
    <w:rsid w:val="6A5C5B85"/>
    <w:rsid w:val="6A8B0509"/>
    <w:rsid w:val="6A8E088D"/>
    <w:rsid w:val="6AB24A20"/>
    <w:rsid w:val="6AB47123"/>
    <w:rsid w:val="6AC512A9"/>
    <w:rsid w:val="6AC9483D"/>
    <w:rsid w:val="6ADC27DB"/>
    <w:rsid w:val="6AE14931"/>
    <w:rsid w:val="6B17192C"/>
    <w:rsid w:val="6B1765A5"/>
    <w:rsid w:val="6B2D401B"/>
    <w:rsid w:val="6B347157"/>
    <w:rsid w:val="6B3809FD"/>
    <w:rsid w:val="6B4605EA"/>
    <w:rsid w:val="6B5E5F82"/>
    <w:rsid w:val="6BAA7419"/>
    <w:rsid w:val="6BB31BAB"/>
    <w:rsid w:val="6BF16DF6"/>
    <w:rsid w:val="6C092FE4"/>
    <w:rsid w:val="6C0B610A"/>
    <w:rsid w:val="6C0C1E82"/>
    <w:rsid w:val="6C1C42BC"/>
    <w:rsid w:val="6C2E1BBB"/>
    <w:rsid w:val="6C313697"/>
    <w:rsid w:val="6C406E02"/>
    <w:rsid w:val="6C554104"/>
    <w:rsid w:val="6C63076D"/>
    <w:rsid w:val="6C764140"/>
    <w:rsid w:val="6CA1081C"/>
    <w:rsid w:val="6CA36342"/>
    <w:rsid w:val="6CA830DE"/>
    <w:rsid w:val="6CC4275D"/>
    <w:rsid w:val="6CCA55AB"/>
    <w:rsid w:val="6CF0518A"/>
    <w:rsid w:val="6CFA617E"/>
    <w:rsid w:val="6CFE5C6F"/>
    <w:rsid w:val="6D592760"/>
    <w:rsid w:val="6D722A6C"/>
    <w:rsid w:val="6E041063"/>
    <w:rsid w:val="6E0C2F03"/>
    <w:rsid w:val="6E12020E"/>
    <w:rsid w:val="6E232015"/>
    <w:rsid w:val="6E4210B7"/>
    <w:rsid w:val="6E5C0E9F"/>
    <w:rsid w:val="6E634208"/>
    <w:rsid w:val="6EF063C6"/>
    <w:rsid w:val="6EFA4214"/>
    <w:rsid w:val="6F03756C"/>
    <w:rsid w:val="6F143527"/>
    <w:rsid w:val="6F5173A9"/>
    <w:rsid w:val="6F6C3363"/>
    <w:rsid w:val="6F742218"/>
    <w:rsid w:val="6F9E54E7"/>
    <w:rsid w:val="6FAA3E8C"/>
    <w:rsid w:val="6FCF38F2"/>
    <w:rsid w:val="6FDC09EE"/>
    <w:rsid w:val="6FF356A3"/>
    <w:rsid w:val="6FFD4A92"/>
    <w:rsid w:val="700D7F77"/>
    <w:rsid w:val="700F3CEF"/>
    <w:rsid w:val="702F54FA"/>
    <w:rsid w:val="703379DD"/>
    <w:rsid w:val="7039668C"/>
    <w:rsid w:val="70635EE3"/>
    <w:rsid w:val="706B131D"/>
    <w:rsid w:val="707160F1"/>
    <w:rsid w:val="70875F7B"/>
    <w:rsid w:val="70910BA8"/>
    <w:rsid w:val="709B4DC0"/>
    <w:rsid w:val="70C45C53"/>
    <w:rsid w:val="70C45F9D"/>
    <w:rsid w:val="70C8281B"/>
    <w:rsid w:val="70D30D13"/>
    <w:rsid w:val="70EB02B8"/>
    <w:rsid w:val="70FD2DB3"/>
    <w:rsid w:val="71031AA6"/>
    <w:rsid w:val="71096600"/>
    <w:rsid w:val="710D73A1"/>
    <w:rsid w:val="710E531F"/>
    <w:rsid w:val="71145A32"/>
    <w:rsid w:val="713A2FED"/>
    <w:rsid w:val="713E621A"/>
    <w:rsid w:val="71581623"/>
    <w:rsid w:val="71663DE2"/>
    <w:rsid w:val="716A313F"/>
    <w:rsid w:val="71752DEB"/>
    <w:rsid w:val="71793EC4"/>
    <w:rsid w:val="718A5D23"/>
    <w:rsid w:val="719817F9"/>
    <w:rsid w:val="71B72890"/>
    <w:rsid w:val="71C72AD3"/>
    <w:rsid w:val="71DE1BCB"/>
    <w:rsid w:val="71E371E1"/>
    <w:rsid w:val="71E6609B"/>
    <w:rsid w:val="720B77DF"/>
    <w:rsid w:val="726A644B"/>
    <w:rsid w:val="72A93F87"/>
    <w:rsid w:val="72D807E3"/>
    <w:rsid w:val="72E041B6"/>
    <w:rsid w:val="72F60B77"/>
    <w:rsid w:val="73027B3B"/>
    <w:rsid w:val="73372146"/>
    <w:rsid w:val="733E5017"/>
    <w:rsid w:val="735008A6"/>
    <w:rsid w:val="73501871"/>
    <w:rsid w:val="73691968"/>
    <w:rsid w:val="737C5B3F"/>
    <w:rsid w:val="737C6A9A"/>
    <w:rsid w:val="73947520"/>
    <w:rsid w:val="739949A2"/>
    <w:rsid w:val="73A11102"/>
    <w:rsid w:val="73A62BBC"/>
    <w:rsid w:val="73C92407"/>
    <w:rsid w:val="73D94D40"/>
    <w:rsid w:val="73DF11F6"/>
    <w:rsid w:val="73EC073B"/>
    <w:rsid w:val="73F14A9B"/>
    <w:rsid w:val="73F27BAF"/>
    <w:rsid w:val="73FF07E0"/>
    <w:rsid w:val="7413559F"/>
    <w:rsid w:val="74286123"/>
    <w:rsid w:val="745919DD"/>
    <w:rsid w:val="746E2011"/>
    <w:rsid w:val="74873133"/>
    <w:rsid w:val="74A337C2"/>
    <w:rsid w:val="74B6225B"/>
    <w:rsid w:val="74C22187"/>
    <w:rsid w:val="74CA3C55"/>
    <w:rsid w:val="74CC0217"/>
    <w:rsid w:val="74CD0B63"/>
    <w:rsid w:val="74F14706"/>
    <w:rsid w:val="74F6547D"/>
    <w:rsid w:val="74F654E9"/>
    <w:rsid w:val="7506108F"/>
    <w:rsid w:val="750935A0"/>
    <w:rsid w:val="751B4EE4"/>
    <w:rsid w:val="75504B8E"/>
    <w:rsid w:val="755A1EB0"/>
    <w:rsid w:val="7569048E"/>
    <w:rsid w:val="75785102"/>
    <w:rsid w:val="757C5983"/>
    <w:rsid w:val="75847EB1"/>
    <w:rsid w:val="759233F8"/>
    <w:rsid w:val="75A2437B"/>
    <w:rsid w:val="75B81C08"/>
    <w:rsid w:val="75F93477"/>
    <w:rsid w:val="760F67F7"/>
    <w:rsid w:val="76134755"/>
    <w:rsid w:val="76157B85"/>
    <w:rsid w:val="76361FD5"/>
    <w:rsid w:val="76524BD5"/>
    <w:rsid w:val="76612DCA"/>
    <w:rsid w:val="766308F1"/>
    <w:rsid w:val="766C4D80"/>
    <w:rsid w:val="76763FBB"/>
    <w:rsid w:val="768E2102"/>
    <w:rsid w:val="7690337B"/>
    <w:rsid w:val="76B80D81"/>
    <w:rsid w:val="76C77A80"/>
    <w:rsid w:val="76D40FF4"/>
    <w:rsid w:val="76E23EE5"/>
    <w:rsid w:val="76E533F4"/>
    <w:rsid w:val="76E76375"/>
    <w:rsid w:val="770420D4"/>
    <w:rsid w:val="772667F8"/>
    <w:rsid w:val="772E3BC8"/>
    <w:rsid w:val="7737611B"/>
    <w:rsid w:val="776702AC"/>
    <w:rsid w:val="77A87A7C"/>
    <w:rsid w:val="77BC475C"/>
    <w:rsid w:val="78112CFA"/>
    <w:rsid w:val="781F6A99"/>
    <w:rsid w:val="782A721E"/>
    <w:rsid w:val="78306EF8"/>
    <w:rsid w:val="783764D9"/>
    <w:rsid w:val="786106D5"/>
    <w:rsid w:val="78615304"/>
    <w:rsid w:val="78672265"/>
    <w:rsid w:val="788A7998"/>
    <w:rsid w:val="789B6A68"/>
    <w:rsid w:val="78B95140"/>
    <w:rsid w:val="78BE4504"/>
    <w:rsid w:val="78CA2D2C"/>
    <w:rsid w:val="78CD41C6"/>
    <w:rsid w:val="78D67D73"/>
    <w:rsid w:val="78E24696"/>
    <w:rsid w:val="78E44CFB"/>
    <w:rsid w:val="78EF0B61"/>
    <w:rsid w:val="78F63C9E"/>
    <w:rsid w:val="791C1CA2"/>
    <w:rsid w:val="79222CE5"/>
    <w:rsid w:val="79223FE2"/>
    <w:rsid w:val="792B0F51"/>
    <w:rsid w:val="792E51E6"/>
    <w:rsid w:val="796F0529"/>
    <w:rsid w:val="79853AFE"/>
    <w:rsid w:val="79854C8A"/>
    <w:rsid w:val="79A53A3A"/>
    <w:rsid w:val="79AE7705"/>
    <w:rsid w:val="79AF4007"/>
    <w:rsid w:val="79BD49F9"/>
    <w:rsid w:val="79DC2E94"/>
    <w:rsid w:val="79E34F76"/>
    <w:rsid w:val="79EC36DB"/>
    <w:rsid w:val="79F61ED9"/>
    <w:rsid w:val="7A2D36EF"/>
    <w:rsid w:val="7A360497"/>
    <w:rsid w:val="7A4C5B53"/>
    <w:rsid w:val="7A541030"/>
    <w:rsid w:val="7A615168"/>
    <w:rsid w:val="7A7D175E"/>
    <w:rsid w:val="7A8F6158"/>
    <w:rsid w:val="7A9940E0"/>
    <w:rsid w:val="7AC1208A"/>
    <w:rsid w:val="7AC65D33"/>
    <w:rsid w:val="7AD47A04"/>
    <w:rsid w:val="7AEB64F5"/>
    <w:rsid w:val="7AFC20DD"/>
    <w:rsid w:val="7AFE32DE"/>
    <w:rsid w:val="7B0C77A9"/>
    <w:rsid w:val="7B256ABC"/>
    <w:rsid w:val="7B3F192C"/>
    <w:rsid w:val="7B4909FD"/>
    <w:rsid w:val="7B6273C9"/>
    <w:rsid w:val="7B784E3E"/>
    <w:rsid w:val="7B7E01D1"/>
    <w:rsid w:val="7B9774DE"/>
    <w:rsid w:val="7BA479FA"/>
    <w:rsid w:val="7BB120FE"/>
    <w:rsid w:val="7BB73BB8"/>
    <w:rsid w:val="7BD656E0"/>
    <w:rsid w:val="7BE36492"/>
    <w:rsid w:val="7BE40725"/>
    <w:rsid w:val="7BFA5853"/>
    <w:rsid w:val="7C040CB8"/>
    <w:rsid w:val="7C26268D"/>
    <w:rsid w:val="7C306AB2"/>
    <w:rsid w:val="7C4E5B9F"/>
    <w:rsid w:val="7C541895"/>
    <w:rsid w:val="7C6C4E24"/>
    <w:rsid w:val="7C7B75FB"/>
    <w:rsid w:val="7C8B4DA6"/>
    <w:rsid w:val="7C951EF3"/>
    <w:rsid w:val="7CAF663E"/>
    <w:rsid w:val="7CB52A1B"/>
    <w:rsid w:val="7CCF4F32"/>
    <w:rsid w:val="7CD4213D"/>
    <w:rsid w:val="7CE220C9"/>
    <w:rsid w:val="7D2A03BA"/>
    <w:rsid w:val="7D366D13"/>
    <w:rsid w:val="7D6273DC"/>
    <w:rsid w:val="7D730475"/>
    <w:rsid w:val="7D783E5E"/>
    <w:rsid w:val="7D844B36"/>
    <w:rsid w:val="7DAD754E"/>
    <w:rsid w:val="7DBD0C25"/>
    <w:rsid w:val="7DC97AF2"/>
    <w:rsid w:val="7E3B26DF"/>
    <w:rsid w:val="7E3D0288"/>
    <w:rsid w:val="7E4D4360"/>
    <w:rsid w:val="7E6E0416"/>
    <w:rsid w:val="7E9A7E40"/>
    <w:rsid w:val="7EA128FE"/>
    <w:rsid w:val="7EA62FDE"/>
    <w:rsid w:val="7EB10D93"/>
    <w:rsid w:val="7F17496E"/>
    <w:rsid w:val="7F192494"/>
    <w:rsid w:val="7F20633B"/>
    <w:rsid w:val="7F3238DF"/>
    <w:rsid w:val="7F3E3FD7"/>
    <w:rsid w:val="7F4721BA"/>
    <w:rsid w:val="7F6573DA"/>
    <w:rsid w:val="7F680722"/>
    <w:rsid w:val="7F767967"/>
    <w:rsid w:val="7F842003"/>
    <w:rsid w:val="7FA65507"/>
    <w:rsid w:val="7FB1091F"/>
    <w:rsid w:val="7FED5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340" w:after="330" w:line="578" w:lineRule="auto"/>
      <w:outlineLvl w:val="0"/>
    </w:pPr>
    <w:rPr>
      <w:b/>
      <w:bCs/>
      <w:kern w:val="44"/>
      <w:sz w:val="44"/>
      <w:szCs w:val="44"/>
      <w:lang w:eastAsia="en-US"/>
    </w:rPr>
  </w:style>
  <w:style w:type="paragraph" w:styleId="3">
    <w:name w:val="heading 2"/>
    <w:basedOn w:val="1"/>
    <w:next w:val="1"/>
    <w:qFormat/>
    <w:uiPriority w:val="0"/>
    <w:pPr>
      <w:keepNext/>
      <w:keepLines/>
      <w:numPr>
        <w:ilvl w:val="1"/>
        <w:numId w:val="1"/>
      </w:numPr>
      <w:spacing w:before="120" w:after="120" w:line="413" w:lineRule="auto"/>
      <w:outlineLvl w:val="1"/>
    </w:pPr>
    <w:rPr>
      <w:rFonts w:eastAsia="宋体"/>
      <w:b/>
      <w:bCs/>
    </w:rPr>
  </w:style>
  <w:style w:type="paragraph" w:styleId="4">
    <w:name w:val="heading 3"/>
    <w:basedOn w:val="1"/>
    <w:next w:val="1"/>
    <w:qFormat/>
    <w:uiPriority w:val="0"/>
    <w:pPr>
      <w:keepNext/>
      <w:keepLines/>
      <w:numPr>
        <w:ilvl w:val="2"/>
        <w:numId w:val="2"/>
      </w:numPr>
      <w:spacing w:before="120" w:after="120"/>
      <w:ind w:right="100" w:rightChars="100"/>
      <w:outlineLvl w:val="2"/>
    </w:pPr>
    <w:rPr>
      <w:rFonts w:eastAsia="宋体" w:asciiTheme="majorEastAsia" w:hAnsiTheme="majorEastAsia"/>
      <w:bCs/>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Normal Indent"/>
    <w:basedOn w:val="1"/>
    <w:qFormat/>
    <w:uiPriority w:val="0"/>
    <w:pPr>
      <w:spacing w:beforeLines="50" w:afterLines="50" w:line="360" w:lineRule="auto"/>
      <w:ind w:firstLine="420"/>
    </w:pPr>
    <w:rPr>
      <w:rFonts w:eastAsia="宋体"/>
      <w:szCs w:val="20"/>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Body"/>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Neue" w:cs="Arial Unicode MS"/>
      <w:color w:val="000000"/>
      <w:sz w:val="22"/>
      <w:szCs w:val="22"/>
      <w:lang w:val="zh-CN" w:eastAsia="zh-CN" w:bidi="ar-SA"/>
    </w:rPr>
  </w:style>
  <w:style w:type="paragraph" w:styleId="15">
    <w:name w:val="List Paragraph"/>
    <w:basedOn w:val="1"/>
    <w:qFormat/>
    <w:uiPriority w:val="34"/>
    <w:pPr>
      <w:ind w:firstLine="420" w:firstLineChars="200"/>
    </w:pPr>
    <w:rPr>
      <w:rFonts w:ascii="宋体" w:hAnsi="宋体" w:eastAsia="宋体" w:cs="宋体"/>
    </w:rPr>
  </w:style>
  <w:style w:type="paragraph" w:customStyle="1" w:styleId="16">
    <w:name w:val="List Paragraph1"/>
    <w:basedOn w:val="1"/>
    <w:qFormat/>
    <w:uiPriority w:val="34"/>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1131</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2022-08-11T08:47:00Z</dcterms:created>
  <dc:creator>admin</dc:creator>
  <cp:lastModifiedBy>辉</cp:lastModifiedBy>
  <dcterms:modified xsi:type="dcterms:W3CDTF">2022-08-24T06:23:40Z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4EC29DC913144EC38BFB5879E8CA9AF0</vt:lpwstr>
  </property>
</Properties>
</file>