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n</w:t>
      </w:r>
      <w:r>
        <w:t>tp</w:t>
      </w:r>
      <w:r>
        <w:rPr>
          <w:rFonts w:hint="eastAsia"/>
        </w:rPr>
        <w:t>时间服务器（保证局域网内时间与互联网时间一致）</w:t>
      </w:r>
    </w:p>
    <w:p>
      <w:r>
        <w:rPr>
          <w:rFonts w:hint="eastAsia"/>
        </w:rPr>
        <w:t>y</w:t>
      </w:r>
      <w:r>
        <w:t>um install ntp ntpdate –y</w:t>
      </w:r>
    </w:p>
    <w:p/>
    <w:p>
      <w:r>
        <w:rPr>
          <w:rFonts w:hint="eastAsia"/>
        </w:rPr>
        <w:t>这个使用1</w:t>
      </w:r>
      <w:r>
        <w:t>23</w:t>
      </w:r>
      <w:r>
        <w:rPr>
          <w:rFonts w:hint="eastAsia"/>
        </w:rPr>
        <w:t>端口</w:t>
      </w:r>
    </w:p>
    <w:p>
      <w:r>
        <w:rPr>
          <w:rFonts w:hint="eastAsia"/>
        </w:rPr>
        <w:t>所以开启端口号：</w:t>
      </w:r>
    </w:p>
    <w:p/>
    <w:p>
      <w:r>
        <w:rPr>
          <w:rFonts w:hint="eastAsia"/>
        </w:rPr>
        <w:t>ntp</w:t>
      </w:r>
      <w:r>
        <w:t xml:space="preserve"> –q </w:t>
      </w:r>
      <w:r>
        <w:rPr>
          <w:rFonts w:hint="eastAsia"/>
        </w:rPr>
        <w:t>查看</w:t>
      </w:r>
    </w:p>
    <w:p>
      <w:r>
        <w:rPr>
          <w:rFonts w:hint="eastAsia"/>
        </w:rPr>
        <w:t>ntp</w:t>
      </w:r>
      <w:r>
        <w:t xml:space="preserve">date 10.145.150.26 </w:t>
      </w:r>
      <w:r>
        <w:rPr>
          <w:rFonts w:hint="eastAsia"/>
        </w:rPr>
        <w:t>将时间与26时间同步</w:t>
      </w:r>
    </w:p>
    <w:p>
      <w:r>
        <w:rPr>
          <w:rFonts w:hint="eastAsia"/>
        </w:rPr>
        <w:t>与互联网同步</w:t>
      </w:r>
    </w:p>
    <w:p>
      <w:pPr>
        <w:rPr>
          <w:rFonts w:hint="eastAsia"/>
        </w:rPr>
      </w:pPr>
      <w:r>
        <w:rPr>
          <w:rFonts w:hint="eastAsia"/>
        </w:rPr>
        <w:t>n</w:t>
      </w:r>
      <w:r>
        <w:t>tpdate pool.ntp.org</w:t>
      </w:r>
    </w:p>
    <w:p/>
    <w:p>
      <w:r>
        <w:rPr>
          <w:rFonts w:hint="eastAsia"/>
        </w:rPr>
        <w:t>cron</w:t>
      </w:r>
      <w:r>
        <w:t>tab –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计划任务</w:t>
      </w:r>
    </w:p>
    <w:p/>
    <w:p/>
    <w:p>
      <w:r>
        <w:rPr>
          <w:rFonts w:hint="eastAsia"/>
        </w:rPr>
        <w:t>d</w:t>
      </w:r>
      <w:r>
        <w:t>hcp</w:t>
      </w:r>
    </w:p>
    <w:p>
      <w:r>
        <w:rPr>
          <w:rFonts w:hint="eastAsia"/>
        </w:rPr>
        <w:t>帮助局域网或网络服务供应商提供自动获取I</w:t>
      </w:r>
      <w:r>
        <w:t>P</w:t>
      </w:r>
      <w:r>
        <w:rPr>
          <w:rFonts w:hint="eastAsia"/>
        </w:rPr>
        <w:t>地址，客户机登录D</w:t>
      </w:r>
      <w:r>
        <w:t>HCP</w:t>
      </w:r>
      <w:r>
        <w:rPr>
          <w:rFonts w:hint="eastAsia"/>
        </w:rPr>
        <w:t>就能自动获取动态I</w:t>
      </w:r>
      <w:r>
        <w:t>P，</w:t>
      </w:r>
      <w:r>
        <w:rPr>
          <w:rFonts w:hint="eastAsia"/>
        </w:rPr>
        <w:t>基于U</w:t>
      </w:r>
      <w:r>
        <w:t>DP</w:t>
      </w:r>
      <w:r>
        <w:rPr>
          <w:rFonts w:hint="eastAsia"/>
        </w:rPr>
        <w:t>协议</w:t>
      </w:r>
    </w:p>
    <w:p>
      <w:r>
        <w:rPr>
          <w:rFonts w:hint="eastAsia"/>
        </w:rPr>
        <w:t>D</w:t>
      </w:r>
      <w:r>
        <w:t>HCP</w:t>
      </w:r>
      <w:r>
        <w:rPr>
          <w:rFonts w:hint="eastAsia"/>
        </w:rPr>
        <w:t>可以部署在服务器或者交换机上面</w:t>
      </w:r>
    </w:p>
    <w:p>
      <w:r>
        <w:rPr>
          <w:rFonts w:hint="eastAsia"/>
        </w:rPr>
        <w:t>这个我们公司好像就是这样的，可以控制一段I</w:t>
      </w:r>
      <w:r>
        <w:t>P</w:t>
      </w:r>
      <w:r>
        <w:rPr>
          <w:rFonts w:hint="eastAsia"/>
        </w:rPr>
        <w:t>地址范围</w:t>
      </w:r>
    </w:p>
    <w:p>
      <w:r>
        <w:rPr>
          <w:rFonts w:hint="eastAsia"/>
        </w:rPr>
        <w:t>y</w:t>
      </w:r>
      <w:r>
        <w:t>um install dhcp dhcp-devel –y</w:t>
      </w:r>
    </w:p>
    <w:p>
      <w:r>
        <w:rPr>
          <w:rFonts w:hint="eastAsia"/>
        </w:rPr>
        <w:t>修改配置</w:t>
      </w:r>
    </w:p>
    <w:p>
      <w:r>
        <w:rPr>
          <w:rFonts w:hint="eastAsia"/>
        </w:rPr>
        <w:t>v</w:t>
      </w:r>
      <w:r>
        <w:t>i /etc/dhcp/dhcpd.conf</w:t>
      </w:r>
    </w:p>
    <w:p>
      <w:pPr>
        <w:rPr>
          <w:rFonts w:hint="eastAsia"/>
        </w:rPr>
      </w:pPr>
      <w:r>
        <w:rPr>
          <w:rFonts w:hint="eastAsia"/>
        </w:rPr>
        <w:t>里面有网段I</w:t>
      </w:r>
      <w:r>
        <w:t>P</w:t>
      </w:r>
      <w:r>
        <w:rPr>
          <w:rFonts w:hint="eastAsia"/>
        </w:rPr>
        <w:t>获取范围，还有只能有个别人获取，这些人必须有I</w:t>
      </w:r>
      <w:r>
        <w:t>P</w:t>
      </w:r>
      <w:r>
        <w:rPr>
          <w:rFonts w:hint="eastAsia"/>
        </w:rPr>
        <w:t>地址和m</w:t>
      </w:r>
      <w:r>
        <w:t>ac</w:t>
      </w:r>
      <w:r>
        <w:rPr>
          <w:rFonts w:hint="eastAsia"/>
        </w:rPr>
        <w:t>地址</w:t>
      </w:r>
    </w:p>
    <w:p/>
    <w:p>
      <w:r>
        <w:rPr>
          <w:rFonts w:hint="eastAsia"/>
        </w:rPr>
        <w:t>然后重启服务，e</w:t>
      </w:r>
      <w:r>
        <w:t xml:space="preserve">tc/init.d/dhcp </w:t>
      </w:r>
      <w:r>
        <w:rPr>
          <w:rFonts w:hint="eastAsia"/>
        </w:rPr>
        <w:t>r</w:t>
      </w:r>
      <w:r>
        <w:t>eatart</w:t>
      </w:r>
    </w:p>
    <w:p>
      <w:r>
        <w:rPr>
          <w:rFonts w:hint="eastAsia"/>
        </w:rPr>
        <w:t>开启另一台服务器(桥接</w:t>
      </w:r>
      <w:r>
        <w:t>)</w:t>
      </w:r>
    </w:p>
    <w:p>
      <w:r>
        <w:rPr>
          <w:rFonts w:hint="eastAsia"/>
        </w:rPr>
        <w:t>修改网卡配置 为d</w:t>
      </w:r>
      <w:r>
        <w:t>hcp</w:t>
      </w:r>
      <w:r>
        <w:rPr>
          <w:rFonts w:hint="eastAsia"/>
        </w:rPr>
        <w:t>获取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D5"/>
    <w:rsid w:val="000D274D"/>
    <w:rsid w:val="00406695"/>
    <w:rsid w:val="004945FA"/>
    <w:rsid w:val="005354BE"/>
    <w:rsid w:val="005B17F4"/>
    <w:rsid w:val="00634F3E"/>
    <w:rsid w:val="006A2EC9"/>
    <w:rsid w:val="006E1E6B"/>
    <w:rsid w:val="00864FD5"/>
    <w:rsid w:val="008D7EC8"/>
    <w:rsid w:val="00A43E99"/>
    <w:rsid w:val="00A4620A"/>
    <w:rsid w:val="00B31422"/>
    <w:rsid w:val="00B4201F"/>
    <w:rsid w:val="00B622CD"/>
    <w:rsid w:val="00C63FCB"/>
    <w:rsid w:val="00C8017F"/>
    <w:rsid w:val="00CB751A"/>
    <w:rsid w:val="00CF6C06"/>
    <w:rsid w:val="00F22049"/>
    <w:rsid w:val="5FFEB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367</Characters>
  <Lines>3</Lines>
  <Paragraphs>1</Paragraphs>
  <TotalTime>152</TotalTime>
  <ScaleCrop>false</ScaleCrop>
  <LinksUpToDate>false</LinksUpToDate>
  <CharactersWithSpaces>430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2019-11-25T11:05:00Z</dcterms:created>
  <dc:creator>章华勇/华东分部/信息技术中心/气电集团机关/气电集团</dc:creator>
  <cp:lastModifiedBy>zhanghy</cp:lastModifiedBy>
  <dcterms:modified xsi:type="dcterms:W3CDTF">2019-11-25T22:45:21Z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