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821B6">
      <w:pPr>
        <w:pStyle w:val="2"/>
      </w:pPr>
      <w:bookmarkStart w:id="0" w:name="论文-rag-与深度研究助手项目规划"/>
      <w:r>
        <w:rPr>
          <w:rFonts w:hint="eastAsia"/>
        </w:rPr>
        <w:t>论文</w:t>
      </w:r>
      <w:r>
        <w:t xml:space="preserve"> RAG </w:t>
      </w:r>
      <w:r>
        <w:rPr>
          <w:rFonts w:hint="eastAsia"/>
        </w:rPr>
        <w:t>与深度研究助手项目规划</w:t>
      </w:r>
    </w:p>
    <w:p w14:paraId="5887D7FE">
      <w:pPr>
        <w:pStyle w:val="4"/>
      </w:pPr>
      <w:bookmarkStart w:id="1" w:name="一项目定位"/>
      <w:r>
        <w:rPr>
          <w:rFonts w:hint="eastAsia"/>
        </w:rPr>
        <w:t>一、项目定位</w:t>
      </w:r>
    </w:p>
    <w:p w14:paraId="40823E97">
      <w:pPr>
        <w:pStyle w:val="5"/>
      </w:pPr>
      <w:bookmarkStart w:id="2" w:name="项目名称"/>
      <w:r>
        <w:rPr>
          <w:rFonts w:hint="eastAsia"/>
        </w:rPr>
        <w:t>项目名称</w:t>
      </w:r>
    </w:p>
    <w:p w14:paraId="32502920">
      <w:pPr>
        <w:pStyle w:val="23"/>
      </w:pPr>
      <w:r>
        <w:rPr>
          <w:b/>
          <w:bCs/>
        </w:rPr>
        <w:t xml:space="preserve">PaperResearch </w:t>
      </w:r>
      <w:r>
        <w:rPr>
          <w:rFonts w:hint="eastAsia"/>
          <w:b/>
          <w:bCs/>
        </w:rPr>
        <w:t>Agent：论文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>与深度研究助手</w:t>
      </w:r>
    </w:p>
    <w:p w14:paraId="14943631">
      <w:pPr>
        <w:pStyle w:val="3"/>
      </w:pPr>
      <w:r>
        <w:rPr>
          <w:rFonts w:hint="eastAsia"/>
        </w:rPr>
        <w:t>英文名称：</w:t>
      </w:r>
    </w:p>
    <w:p w14:paraId="1854EBFC">
      <w:pPr>
        <w:pStyle w:val="3"/>
      </w:pPr>
      <w:r>
        <w:rPr>
          <w:b/>
          <w:bCs/>
        </w:rPr>
        <w:t>Paper RAG &amp; Deep Research Assistant</w:t>
      </w:r>
    </w:p>
    <w:bookmarkEnd w:id="2"/>
    <w:p w14:paraId="4659C02D">
      <w:pPr>
        <w:pStyle w:val="5"/>
      </w:pPr>
      <w:bookmarkStart w:id="3" w:name="一句话介绍"/>
      <w:r>
        <w:rPr>
          <w:rFonts w:hint="eastAsia"/>
        </w:rPr>
        <w:t>一句话介绍</w:t>
      </w:r>
    </w:p>
    <w:p w14:paraId="4731D504">
      <w:pPr>
        <w:pStyle w:val="23"/>
      </w:pPr>
      <w:r>
        <w:rPr>
          <w:rFonts w:hint="eastAsia"/>
        </w:rPr>
        <w:t>面向科研人员和知识工作者的智能论文研究平台，支持论文检索、PDF</w:t>
      </w:r>
      <w:r>
        <w:t xml:space="preserve"> </w:t>
      </w:r>
      <w:r>
        <w:rPr>
          <w:rFonts w:hint="eastAsia"/>
        </w:rPr>
        <w:t>结构化解析、知识库问答、引用溯源、多论文对比分析和自动化深度研究报告生成。</w:t>
      </w:r>
    </w:p>
    <w:bookmarkEnd w:id="3"/>
    <w:p w14:paraId="28D633E9">
      <w:pPr>
        <w:pStyle w:val="5"/>
      </w:pPr>
      <w:bookmarkStart w:id="4" w:name="项目目标"/>
      <w:r>
        <w:rPr>
          <w:rFonts w:hint="eastAsia"/>
        </w:rPr>
        <w:t>项目目标</w:t>
      </w:r>
    </w:p>
    <w:p w14:paraId="29D3C5D0">
      <w:pPr>
        <w:pStyle w:val="23"/>
      </w:pPr>
      <w:r>
        <w:rPr>
          <w:rFonts w:hint="eastAsia"/>
        </w:rPr>
        <w:t>用户输入一个研究主题、问题或上传若干篇论文后，系统能够完成：</w:t>
      </w:r>
    </w:p>
    <w:p w14:paraId="1697840C">
      <w:pPr>
        <w:pStyle w:val="24"/>
        <w:numPr>
          <w:ilvl w:val="0"/>
          <w:numId w:val="1"/>
        </w:numPr>
      </w:pPr>
      <w:r>
        <w:rPr>
          <w:rFonts w:hint="eastAsia"/>
        </w:rPr>
        <w:t>自动检索相关论文。</w:t>
      </w:r>
    </w:p>
    <w:p w14:paraId="32240903">
      <w:pPr>
        <w:pStyle w:val="24"/>
        <w:numPr>
          <w:ilvl w:val="0"/>
          <w:numId w:val="1"/>
        </w:numPr>
      </w:pPr>
      <w:r>
        <w:rPr>
          <w:rFonts w:hint="eastAsia"/>
        </w:rPr>
        <w:t>下载、解析和管理论文。</w:t>
      </w:r>
    </w:p>
    <w:p w14:paraId="21BE4186">
      <w:pPr>
        <w:pStyle w:val="24"/>
        <w:numPr>
          <w:ilvl w:val="0"/>
          <w:numId w:val="1"/>
        </w:numPr>
      </w:pPr>
      <w:r>
        <w:rPr>
          <w:rFonts w:hint="eastAsia"/>
        </w:rPr>
        <w:t>提取论文正文、章节、公式、表格、算法和参考文献。</w:t>
      </w:r>
    </w:p>
    <w:p w14:paraId="3736F92D">
      <w:pPr>
        <w:pStyle w:val="24"/>
        <w:numPr>
          <w:ilvl w:val="0"/>
          <w:numId w:val="1"/>
        </w:numPr>
      </w:pPr>
      <w:r>
        <w:rPr>
          <w:rFonts w:hint="eastAsia"/>
        </w:rPr>
        <w:t>建立可检索的论文知识库。</w:t>
      </w:r>
    </w:p>
    <w:p w14:paraId="637C3D80">
      <w:pPr>
        <w:pStyle w:val="24"/>
        <w:numPr>
          <w:ilvl w:val="0"/>
          <w:numId w:val="1"/>
        </w:numPr>
      </w:pPr>
      <w:r>
        <w:rPr>
          <w:rFonts w:hint="eastAsia"/>
        </w:rPr>
        <w:t>回答单篇或多篇论文相关问题。</w:t>
      </w:r>
    </w:p>
    <w:p w14:paraId="4659E531">
      <w:pPr>
        <w:pStyle w:val="24"/>
        <w:numPr>
          <w:ilvl w:val="0"/>
          <w:numId w:val="1"/>
        </w:numPr>
      </w:pPr>
      <w:r>
        <w:rPr>
          <w:rFonts w:hint="eastAsia"/>
        </w:rPr>
        <w:t>为回答提供论文、章节和页码引用。</w:t>
      </w:r>
    </w:p>
    <w:p w14:paraId="26A3068C">
      <w:pPr>
        <w:pStyle w:val="24"/>
        <w:numPr>
          <w:ilvl w:val="0"/>
          <w:numId w:val="1"/>
        </w:numPr>
      </w:pPr>
      <w:r>
        <w:rPr>
          <w:rFonts w:hint="eastAsia"/>
        </w:rPr>
        <w:t>自动比较不同论文的方法、实验和结论。</w:t>
      </w:r>
    </w:p>
    <w:p w14:paraId="410D4604">
      <w:pPr>
        <w:pStyle w:val="24"/>
        <w:numPr>
          <w:ilvl w:val="0"/>
          <w:numId w:val="1"/>
        </w:numPr>
      </w:pPr>
      <w:r>
        <w:rPr>
          <w:rFonts w:hint="eastAsia"/>
        </w:rPr>
        <w:t>生成带引用的深度研究报告。</w:t>
      </w:r>
    </w:p>
    <w:p w14:paraId="436AD23B">
      <w:pPr>
        <w:pStyle w:val="24"/>
        <w:numPr>
          <w:ilvl w:val="0"/>
          <w:numId w:val="1"/>
        </w:numPr>
      </w:pPr>
      <w:r>
        <w:rPr>
          <w:rFonts w:hint="eastAsia"/>
        </w:rPr>
        <w:t>给出后续阅读和实验复现建议。</w:t>
      </w:r>
    </w:p>
    <w:p w14:paraId="2268E260">
      <w:pPr>
        <w:pStyle w:val="23"/>
      </w:pPr>
      <w:r>
        <w:rPr>
          <w:rFonts w:hint="eastAsia"/>
        </w:rPr>
        <w:t>项目不应只是一个“上传</w:t>
      </w:r>
      <w:r>
        <w:t xml:space="preserve"> PDF </w:t>
      </w:r>
      <w:r>
        <w:rPr>
          <w:rFonts w:hint="eastAsia"/>
        </w:rPr>
        <w:t>后聊天”的应用，而应体现以下能力：</w:t>
      </w:r>
    </w:p>
    <w:p w14:paraId="3564B121">
      <w:pPr>
        <w:pStyle w:val="24"/>
        <w:numPr>
          <w:ilvl w:val="0"/>
          <w:numId w:val="2"/>
        </w:numPr>
      </w:pPr>
      <w:r>
        <w:rPr>
          <w:rFonts w:hint="eastAsia"/>
        </w:rPr>
        <w:t>高质量文档解析。</w:t>
      </w:r>
    </w:p>
    <w:p w14:paraId="4A6FD528">
      <w:pPr>
        <w:pStyle w:val="24"/>
        <w:numPr>
          <w:ilvl w:val="0"/>
          <w:numId w:val="2"/>
        </w:numPr>
      </w:pPr>
      <w:r>
        <w:rPr>
          <w:rFonts w:hint="eastAsia"/>
        </w:rPr>
        <w:t>结构感知</w:t>
      </w:r>
      <w:r>
        <w:t xml:space="preserve"> RAG。</w:t>
      </w:r>
    </w:p>
    <w:p w14:paraId="12316F8A">
      <w:pPr>
        <w:pStyle w:val="24"/>
        <w:numPr>
          <w:ilvl w:val="0"/>
          <w:numId w:val="2"/>
        </w:numPr>
      </w:pPr>
      <w:r>
        <w:rPr>
          <w:rFonts w:hint="eastAsia"/>
        </w:rPr>
        <w:t>混合检索与重排序。</w:t>
      </w:r>
    </w:p>
    <w:p w14:paraId="6EBFE8FB">
      <w:pPr>
        <w:pStyle w:val="24"/>
        <w:numPr>
          <w:ilvl w:val="0"/>
          <w:numId w:val="2"/>
        </w:numPr>
      </w:pPr>
      <w:r>
        <w:rPr>
          <w:rFonts w:hint="eastAsia"/>
        </w:rPr>
        <w:t>引用与事实一致性控制。</w:t>
      </w:r>
    </w:p>
    <w:p w14:paraId="291584DA">
      <w:pPr>
        <w:pStyle w:val="24"/>
        <w:numPr>
          <w:ilvl w:val="0"/>
          <w:numId w:val="2"/>
        </w:numPr>
      </w:pPr>
      <w:r>
        <w:t xml:space="preserve">Agent </w:t>
      </w:r>
      <w:r>
        <w:rPr>
          <w:rFonts w:hint="eastAsia"/>
        </w:rPr>
        <w:t>工作流设计。</w:t>
      </w:r>
    </w:p>
    <w:p w14:paraId="2A9B9F58">
      <w:pPr>
        <w:pStyle w:val="24"/>
        <w:numPr>
          <w:ilvl w:val="0"/>
          <w:numId w:val="2"/>
        </w:numPr>
      </w:pPr>
      <w:r>
        <w:rPr>
          <w:rFonts w:hint="eastAsia"/>
        </w:rPr>
        <w:t>多文档信息整合。</w:t>
      </w:r>
    </w:p>
    <w:p w14:paraId="1FE53185">
      <w:pPr>
        <w:pStyle w:val="24"/>
        <w:numPr>
          <w:ilvl w:val="0"/>
          <w:numId w:val="2"/>
        </w:numPr>
      </w:pPr>
      <w:r>
        <w:rPr>
          <w:rFonts w:hint="eastAsia"/>
        </w:rPr>
        <w:t>自动化评测与可观测性。</w:t>
      </w:r>
    </w:p>
    <w:p w14:paraId="767E2DA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186060C7">
      <w:pPr>
        <w:pStyle w:val="4"/>
      </w:pPr>
      <w:bookmarkStart w:id="5" w:name="二项目整体架构"/>
      <w:r>
        <w:rPr>
          <w:rFonts w:hint="eastAsia"/>
        </w:rPr>
        <w:t>二、项目整体架构</w:t>
      </w:r>
    </w:p>
    <w:p w14:paraId="41F3FE99">
      <w:pPr>
        <w:pStyle w:val="23"/>
      </w:pPr>
      <w:r>
        <w:rPr>
          <w:rFonts w:hint="eastAsia"/>
        </w:rPr>
        <w:t>项目分为三个递进层次。</w:t>
      </w:r>
    </w:p>
    <w:p w14:paraId="6C71FDF4">
      <w:pPr>
        <w:pStyle w:val="5"/>
      </w:pPr>
      <w:bookmarkStart w:id="6" w:name="第一层论文知识库-rag"/>
      <w:r>
        <w:rPr>
          <w:rFonts w:hint="eastAsia"/>
        </w:rPr>
        <w:t>第一层：论文知识库</w:t>
      </w:r>
      <w:r>
        <w:t xml:space="preserve"> RAG</w:t>
      </w:r>
    </w:p>
    <w:p w14:paraId="0E800640">
      <w:pPr>
        <w:pStyle w:val="23"/>
      </w:pPr>
      <w:r>
        <w:rPr>
          <w:rFonts w:hint="eastAsia"/>
        </w:rPr>
        <w:t>实现论文上传、解析、切分、向量化、检索、问答和引用溯源，是整个项目的基础。</w:t>
      </w:r>
    </w:p>
    <w:p w14:paraId="7EB73CD1">
      <w:pPr>
        <w:pStyle w:val="3"/>
      </w:pPr>
      <w:r>
        <w:rPr>
          <w:rFonts w:hint="eastAsia"/>
        </w:rPr>
        <w:t>主要功能：</w:t>
      </w:r>
    </w:p>
    <w:p w14:paraId="617BA41D">
      <w:pPr>
        <w:pStyle w:val="24"/>
        <w:numPr>
          <w:ilvl w:val="0"/>
          <w:numId w:val="2"/>
        </w:numPr>
      </w:pPr>
      <w:r>
        <w:rPr>
          <w:rFonts w:hint="eastAsia"/>
        </w:rPr>
        <w:t>上传</w:t>
      </w:r>
      <w:r>
        <w:t xml:space="preserve"> PDF </w:t>
      </w:r>
      <w:r>
        <w:rPr>
          <w:rFonts w:hint="eastAsia"/>
        </w:rPr>
        <w:t>论文。</w:t>
      </w:r>
    </w:p>
    <w:p w14:paraId="51A69010">
      <w:pPr>
        <w:pStyle w:val="24"/>
        <w:numPr>
          <w:ilvl w:val="0"/>
          <w:numId w:val="2"/>
        </w:numPr>
      </w:pPr>
      <w:r>
        <w:rPr>
          <w:rFonts w:hint="eastAsia"/>
        </w:rPr>
        <w:t>解析论文结构。</w:t>
      </w:r>
    </w:p>
    <w:p w14:paraId="1CDCEADF">
      <w:pPr>
        <w:pStyle w:val="24"/>
        <w:numPr>
          <w:ilvl w:val="0"/>
          <w:numId w:val="2"/>
        </w:numPr>
      </w:pPr>
      <w:r>
        <w:rPr>
          <w:rFonts w:hint="eastAsia"/>
        </w:rPr>
        <w:t>提取标题、摘要、章节、表格、公式和参考文献。</w:t>
      </w:r>
    </w:p>
    <w:p w14:paraId="423F73B5">
      <w:pPr>
        <w:pStyle w:val="24"/>
        <w:numPr>
          <w:ilvl w:val="0"/>
          <w:numId w:val="2"/>
        </w:numPr>
      </w:pPr>
      <w:r>
        <w:rPr>
          <w:rFonts w:hint="eastAsia"/>
        </w:rPr>
        <w:t>结构化切分论文内容。</w:t>
      </w:r>
    </w:p>
    <w:p w14:paraId="34886F07">
      <w:pPr>
        <w:pStyle w:val="24"/>
        <w:numPr>
          <w:ilvl w:val="0"/>
          <w:numId w:val="2"/>
        </w:numPr>
      </w:pPr>
      <w:r>
        <w:t xml:space="preserve">Embedding </w:t>
      </w:r>
      <w:r>
        <w:rPr>
          <w:rFonts w:hint="eastAsia"/>
        </w:rPr>
        <w:t>入库。</w:t>
      </w:r>
    </w:p>
    <w:p w14:paraId="411BCA8B">
      <w:pPr>
        <w:pStyle w:val="24"/>
        <w:numPr>
          <w:ilvl w:val="0"/>
          <w:numId w:val="2"/>
        </w:numPr>
      </w:pPr>
      <w:r>
        <w:t xml:space="preserve">Dense、Sparse </w:t>
      </w:r>
      <w:r>
        <w:rPr>
          <w:rFonts w:hint="eastAsia"/>
        </w:rPr>
        <w:t>混合检索。</w:t>
      </w:r>
    </w:p>
    <w:p w14:paraId="1BE4976D">
      <w:pPr>
        <w:pStyle w:val="24"/>
        <w:numPr>
          <w:ilvl w:val="0"/>
          <w:numId w:val="2"/>
        </w:numPr>
      </w:pPr>
      <w:r>
        <w:t>Cross-Encoder Rerank。</w:t>
      </w:r>
    </w:p>
    <w:p w14:paraId="677EF365">
      <w:pPr>
        <w:pStyle w:val="24"/>
        <w:numPr>
          <w:ilvl w:val="0"/>
          <w:numId w:val="2"/>
        </w:numPr>
      </w:pPr>
      <w:r>
        <w:rPr>
          <w:rFonts w:hint="eastAsia"/>
        </w:rPr>
        <w:t>基于论文内容回答问题。</w:t>
      </w:r>
    </w:p>
    <w:p w14:paraId="44139C52">
      <w:pPr>
        <w:pStyle w:val="24"/>
        <w:numPr>
          <w:ilvl w:val="0"/>
          <w:numId w:val="2"/>
        </w:numPr>
      </w:pPr>
      <w:r>
        <w:rPr>
          <w:rFonts w:hint="eastAsia"/>
        </w:rPr>
        <w:t>返回论文名称、章节、页码和原文证据。</w:t>
      </w:r>
    </w:p>
    <w:bookmarkEnd w:id="6"/>
    <w:p w14:paraId="508E09C6">
      <w:pPr>
        <w:pStyle w:val="5"/>
      </w:pPr>
      <w:bookmarkStart w:id="7" w:name="第二层自动化论文检索与分析-agent"/>
      <w:r>
        <w:rPr>
          <w:rFonts w:hint="eastAsia"/>
        </w:rPr>
        <w:t>第二层：自动化论文检索与分析</w:t>
      </w:r>
      <w:r>
        <w:t xml:space="preserve"> Agent</w:t>
      </w:r>
    </w:p>
    <w:p w14:paraId="61D785AB">
      <w:pPr>
        <w:pStyle w:val="23"/>
      </w:pPr>
      <w:r>
        <w:rPr>
          <w:rFonts w:hint="eastAsia"/>
        </w:rPr>
        <w:t>实现从研究问题到论文发现、筛选、下载和结构化分析的自动流程。</w:t>
      </w:r>
    </w:p>
    <w:p w14:paraId="411B65D5">
      <w:pPr>
        <w:pStyle w:val="3"/>
      </w:pPr>
      <w:r>
        <w:rPr>
          <w:rFonts w:hint="eastAsia"/>
        </w:rPr>
        <w:t>主要功能：</w:t>
      </w:r>
    </w:p>
    <w:p w14:paraId="2A01317C">
      <w:pPr>
        <w:pStyle w:val="24"/>
        <w:numPr>
          <w:ilvl w:val="0"/>
          <w:numId w:val="2"/>
        </w:numPr>
      </w:pPr>
      <w:r>
        <w:rPr>
          <w:rFonts w:hint="eastAsia"/>
        </w:rPr>
        <w:t>接入</w:t>
      </w:r>
      <w:r>
        <w:t xml:space="preserve"> arXiv、Semantic Scholar </w:t>
      </w:r>
      <w:r>
        <w:rPr>
          <w:rFonts w:hint="eastAsia"/>
        </w:rPr>
        <w:t>等论文数据源。</w:t>
      </w:r>
    </w:p>
    <w:p w14:paraId="05D40546">
      <w:pPr>
        <w:pStyle w:val="24"/>
        <w:numPr>
          <w:ilvl w:val="0"/>
          <w:numId w:val="2"/>
        </w:numPr>
      </w:pPr>
      <w:r>
        <w:rPr>
          <w:rFonts w:hint="eastAsia"/>
        </w:rPr>
        <w:t>根据主题生成检索关键词。</w:t>
      </w:r>
    </w:p>
    <w:p w14:paraId="0833B73E">
      <w:pPr>
        <w:pStyle w:val="24"/>
        <w:numPr>
          <w:ilvl w:val="0"/>
          <w:numId w:val="2"/>
        </w:numPr>
      </w:pPr>
      <w:r>
        <w:rPr>
          <w:rFonts w:hint="eastAsia"/>
        </w:rPr>
        <w:t>搜索相关论文。</w:t>
      </w:r>
    </w:p>
    <w:p w14:paraId="4E99FFEE">
      <w:pPr>
        <w:pStyle w:val="24"/>
        <w:numPr>
          <w:ilvl w:val="0"/>
          <w:numId w:val="2"/>
        </w:numPr>
      </w:pPr>
      <w:r>
        <w:rPr>
          <w:rFonts w:hint="eastAsia"/>
        </w:rPr>
        <w:t>根据相关性、时间、引用量等条件筛选。</w:t>
      </w:r>
    </w:p>
    <w:p w14:paraId="73C177C8">
      <w:pPr>
        <w:pStyle w:val="24"/>
        <w:numPr>
          <w:ilvl w:val="0"/>
          <w:numId w:val="2"/>
        </w:numPr>
      </w:pPr>
      <w:r>
        <w:rPr>
          <w:rFonts w:hint="eastAsia"/>
        </w:rPr>
        <w:t>自动下载并导入论文。</w:t>
      </w:r>
    </w:p>
    <w:p w14:paraId="208FF27C">
      <w:pPr>
        <w:pStyle w:val="24"/>
        <w:numPr>
          <w:ilvl w:val="0"/>
          <w:numId w:val="2"/>
        </w:numPr>
      </w:pPr>
      <w:r>
        <w:rPr>
          <w:rFonts w:hint="eastAsia"/>
        </w:rPr>
        <w:t>对单篇论文生成结构化分析。</w:t>
      </w:r>
    </w:p>
    <w:p w14:paraId="1E1F63A6">
      <w:pPr>
        <w:pStyle w:val="24"/>
        <w:numPr>
          <w:ilvl w:val="0"/>
          <w:numId w:val="2"/>
        </w:numPr>
      </w:pPr>
      <w:r>
        <w:rPr>
          <w:rFonts w:hint="eastAsia"/>
        </w:rPr>
        <w:t>推荐相关论文和后续阅读方向。</w:t>
      </w:r>
    </w:p>
    <w:bookmarkEnd w:id="7"/>
    <w:p w14:paraId="6194515B">
      <w:pPr>
        <w:pStyle w:val="5"/>
      </w:pPr>
      <w:bookmarkStart w:id="8" w:name="第三层多论文深度研究-agent"/>
      <w:r>
        <w:rPr>
          <w:rFonts w:hint="eastAsia"/>
        </w:rPr>
        <w:t>第三层：多论文深度研究</w:t>
      </w:r>
      <w:r>
        <w:t xml:space="preserve"> Agent</w:t>
      </w:r>
    </w:p>
    <w:p w14:paraId="62DE00B9">
      <w:pPr>
        <w:pStyle w:val="23"/>
      </w:pPr>
      <w:r>
        <w:rPr>
          <w:rFonts w:hint="eastAsia"/>
        </w:rPr>
        <w:t>实现研究问题拆解、多轮检索、多论文比较和研究报告生成。</w:t>
      </w:r>
    </w:p>
    <w:p w14:paraId="4DEEDFD8">
      <w:pPr>
        <w:pStyle w:val="3"/>
      </w:pPr>
      <w:r>
        <w:rPr>
          <w:rFonts w:hint="eastAsia"/>
        </w:rPr>
        <w:t>主要功能：</w:t>
      </w:r>
    </w:p>
    <w:p w14:paraId="19E2E86C">
      <w:pPr>
        <w:pStyle w:val="24"/>
        <w:numPr>
          <w:ilvl w:val="0"/>
          <w:numId w:val="2"/>
        </w:numPr>
      </w:pPr>
      <w:r>
        <w:rPr>
          <w:rFonts w:hint="eastAsia"/>
        </w:rPr>
        <w:t>自动理解和拆分研究问题。</w:t>
      </w:r>
    </w:p>
    <w:p w14:paraId="5DD48021">
      <w:pPr>
        <w:pStyle w:val="24"/>
        <w:numPr>
          <w:ilvl w:val="0"/>
          <w:numId w:val="2"/>
        </w:numPr>
      </w:pPr>
      <w:r>
        <w:rPr>
          <w:rFonts w:hint="eastAsia"/>
        </w:rPr>
        <w:t>生成研究计划。</w:t>
      </w:r>
    </w:p>
    <w:p w14:paraId="73EFDFA2">
      <w:pPr>
        <w:pStyle w:val="24"/>
        <w:numPr>
          <w:ilvl w:val="0"/>
          <w:numId w:val="2"/>
        </w:numPr>
      </w:pPr>
      <w:r>
        <w:rPr>
          <w:rFonts w:hint="eastAsia"/>
        </w:rPr>
        <w:t>多轮检索本地知识库和外部论文源。</w:t>
      </w:r>
    </w:p>
    <w:p w14:paraId="312CCC81">
      <w:pPr>
        <w:pStyle w:val="24"/>
        <w:numPr>
          <w:ilvl w:val="0"/>
          <w:numId w:val="2"/>
        </w:numPr>
      </w:pPr>
      <w:r>
        <w:rPr>
          <w:rFonts w:hint="eastAsia"/>
        </w:rPr>
        <w:t>识别证据缺口。</w:t>
      </w:r>
    </w:p>
    <w:p w14:paraId="366171BE">
      <w:pPr>
        <w:pStyle w:val="24"/>
        <w:numPr>
          <w:ilvl w:val="0"/>
          <w:numId w:val="2"/>
        </w:numPr>
      </w:pPr>
      <w:r>
        <w:rPr>
          <w:rFonts w:hint="eastAsia"/>
        </w:rPr>
        <w:t>自动补充相关论文。</w:t>
      </w:r>
    </w:p>
    <w:p w14:paraId="6113745A">
      <w:pPr>
        <w:pStyle w:val="24"/>
        <w:numPr>
          <w:ilvl w:val="0"/>
          <w:numId w:val="2"/>
        </w:numPr>
      </w:pPr>
      <w:r>
        <w:rPr>
          <w:rFonts w:hint="eastAsia"/>
        </w:rPr>
        <w:t>比较不同论文的方法、数据、实验和结论。</w:t>
      </w:r>
    </w:p>
    <w:p w14:paraId="5D1302F5">
      <w:pPr>
        <w:pStyle w:val="24"/>
        <w:numPr>
          <w:ilvl w:val="0"/>
          <w:numId w:val="2"/>
        </w:numPr>
      </w:pPr>
      <w:r>
        <w:rPr>
          <w:rFonts w:hint="eastAsia"/>
        </w:rPr>
        <w:t>识别论文之间的一致观点和冲突结论。</w:t>
      </w:r>
    </w:p>
    <w:p w14:paraId="792A2FC8">
      <w:pPr>
        <w:pStyle w:val="24"/>
        <w:numPr>
          <w:ilvl w:val="0"/>
          <w:numId w:val="2"/>
        </w:numPr>
      </w:pPr>
      <w:r>
        <w:rPr>
          <w:rFonts w:hint="eastAsia"/>
        </w:rPr>
        <w:t>生成带引用的深度研究报告。</w:t>
      </w:r>
    </w:p>
    <w:p w14:paraId="18FBD8A8">
      <w:pPr>
        <w:pStyle w:val="24"/>
        <w:numPr>
          <w:ilvl w:val="0"/>
          <w:numId w:val="2"/>
        </w:numPr>
      </w:pPr>
      <w:r>
        <w:rPr>
          <w:rFonts w:hint="eastAsia"/>
        </w:rPr>
        <w:t>输出研究局限、研究空白和后续建议。</w:t>
      </w:r>
    </w:p>
    <w:p w14:paraId="1C460509">
      <w:pPr>
        <w:pStyle w:val="23"/>
      </w:pPr>
      <w:r>
        <w:rPr>
          <w:rFonts w:hint="eastAsia"/>
        </w:rPr>
        <w:t>三个层次属于同一个项目，不建议拆成三个独立项目。</w:t>
      </w:r>
    </w:p>
    <w:p w14:paraId="43C9FB0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4ACBCACB">
      <w:pPr>
        <w:pStyle w:val="4"/>
      </w:pPr>
      <w:bookmarkStart w:id="9" w:name="三目标用户与使用场景"/>
      <w:r>
        <w:rPr>
          <w:rFonts w:hint="eastAsia"/>
        </w:rPr>
        <w:t>三、目标用户与使用场景</w:t>
      </w:r>
    </w:p>
    <w:p w14:paraId="5572D2A1">
      <w:pPr>
        <w:pStyle w:val="5"/>
      </w:pPr>
      <w:bookmarkStart w:id="10" w:name="目标用户"/>
      <w:r>
        <w:rPr>
          <w:rFonts w:hint="eastAsia"/>
        </w:rPr>
        <w:t>目标用户</w:t>
      </w:r>
    </w:p>
    <w:p w14:paraId="1EBB0217">
      <w:pPr>
        <w:pStyle w:val="24"/>
        <w:numPr>
          <w:ilvl w:val="0"/>
          <w:numId w:val="2"/>
        </w:numPr>
      </w:pPr>
      <w:r>
        <w:rPr>
          <w:rFonts w:hint="eastAsia"/>
        </w:rPr>
        <w:t>本科生和研究生。</w:t>
      </w:r>
    </w:p>
    <w:p w14:paraId="2759C75B">
      <w:pPr>
        <w:pStyle w:val="24"/>
        <w:numPr>
          <w:ilvl w:val="0"/>
          <w:numId w:val="2"/>
        </w:numPr>
      </w:pPr>
      <w:r>
        <w:rPr>
          <w:rFonts w:hint="eastAsia"/>
        </w:rPr>
        <w:t>科研人员。</w:t>
      </w:r>
    </w:p>
    <w:p w14:paraId="71752482">
      <w:pPr>
        <w:pStyle w:val="24"/>
        <w:numPr>
          <w:ilvl w:val="0"/>
          <w:numId w:val="2"/>
        </w:numPr>
      </w:pPr>
      <w:r>
        <w:rPr>
          <w:rFonts w:hint="eastAsia"/>
        </w:rPr>
        <w:t>高校教师。</w:t>
      </w:r>
    </w:p>
    <w:p w14:paraId="6EF66788">
      <w:pPr>
        <w:pStyle w:val="24"/>
        <w:numPr>
          <w:ilvl w:val="0"/>
          <w:numId w:val="2"/>
        </w:numPr>
      </w:pPr>
      <w:r>
        <w:rPr>
          <w:rFonts w:hint="eastAsia"/>
        </w:rPr>
        <w:t>企业研究员。</w:t>
      </w:r>
    </w:p>
    <w:p w14:paraId="107A65BF">
      <w:pPr>
        <w:pStyle w:val="24"/>
        <w:numPr>
          <w:ilvl w:val="0"/>
          <w:numId w:val="2"/>
        </w:numPr>
      </w:pPr>
      <w:r>
        <w:rPr>
          <w:rFonts w:hint="eastAsia"/>
        </w:rPr>
        <w:t>产品经理和行业分析师。</w:t>
      </w:r>
    </w:p>
    <w:p w14:paraId="524256CF">
      <w:pPr>
        <w:pStyle w:val="24"/>
        <w:numPr>
          <w:ilvl w:val="0"/>
          <w:numId w:val="2"/>
        </w:numPr>
      </w:pPr>
      <w:r>
        <w:rPr>
          <w:rFonts w:hint="eastAsia"/>
        </w:rPr>
        <w:t>需要大量阅读报告、论文或技术文档的知识工作者。</w:t>
      </w:r>
    </w:p>
    <w:bookmarkEnd w:id="10"/>
    <w:p w14:paraId="3895AB10">
      <w:pPr>
        <w:pStyle w:val="5"/>
      </w:pPr>
      <w:bookmarkStart w:id="11" w:name="典型使用场景"/>
      <w:r>
        <w:rPr>
          <w:rFonts w:hint="eastAsia"/>
        </w:rPr>
        <w:t>典型使用场景</w:t>
      </w:r>
    </w:p>
    <w:p w14:paraId="4E993BA9">
      <w:pPr>
        <w:pStyle w:val="6"/>
      </w:pPr>
      <w:bookmarkStart w:id="12" w:name="场景一单篇论文阅读"/>
      <w:r>
        <w:rPr>
          <w:rFonts w:hint="eastAsia"/>
        </w:rPr>
        <w:t>场景一：单篇论文阅读</w:t>
      </w:r>
    </w:p>
    <w:p w14:paraId="6A4F04E2">
      <w:pPr>
        <w:pStyle w:val="23"/>
      </w:pPr>
      <w:r>
        <w:rPr>
          <w:rFonts w:hint="eastAsia"/>
        </w:rPr>
        <w:t>用户上传一篇论文并提问：</w:t>
      </w:r>
    </w:p>
    <w:p w14:paraId="0CA22A0F">
      <w:pPr>
        <w:pStyle w:val="24"/>
        <w:numPr>
          <w:ilvl w:val="0"/>
          <w:numId w:val="2"/>
        </w:numPr>
      </w:pPr>
      <w:r>
        <w:rPr>
          <w:rFonts w:hint="eastAsia"/>
        </w:rPr>
        <w:t>这篇论文解决了什么问题？</w:t>
      </w:r>
    </w:p>
    <w:p w14:paraId="14C6B7A6">
      <w:pPr>
        <w:pStyle w:val="24"/>
        <w:numPr>
          <w:ilvl w:val="0"/>
          <w:numId w:val="2"/>
        </w:numPr>
      </w:pPr>
      <w:r>
        <w:rPr>
          <w:rFonts w:hint="eastAsia"/>
        </w:rPr>
        <w:t>作者提出了什么方法？</w:t>
      </w:r>
    </w:p>
    <w:p w14:paraId="52526891">
      <w:pPr>
        <w:pStyle w:val="24"/>
        <w:numPr>
          <w:ilvl w:val="0"/>
          <w:numId w:val="2"/>
        </w:numPr>
      </w:pPr>
      <w:r>
        <w:rPr>
          <w:rFonts w:hint="eastAsia"/>
        </w:rPr>
        <w:t>方法的核心步骤是什么？</w:t>
      </w:r>
    </w:p>
    <w:p w14:paraId="1B05E24D">
      <w:pPr>
        <w:pStyle w:val="24"/>
        <w:numPr>
          <w:ilvl w:val="0"/>
          <w:numId w:val="2"/>
        </w:numPr>
      </w:pPr>
      <w:r>
        <w:rPr>
          <w:rFonts w:hint="eastAsia"/>
        </w:rPr>
        <w:t>实验使用了什么数据集？</w:t>
      </w:r>
    </w:p>
    <w:p w14:paraId="6BCDD708">
      <w:pPr>
        <w:pStyle w:val="24"/>
        <w:numPr>
          <w:ilvl w:val="0"/>
          <w:numId w:val="2"/>
        </w:numPr>
      </w:pPr>
      <w:r>
        <w:rPr>
          <w:rFonts w:hint="eastAsia"/>
        </w:rPr>
        <w:t>论文的主要结论是什么？</w:t>
      </w:r>
    </w:p>
    <w:p w14:paraId="41A5AE9F">
      <w:pPr>
        <w:pStyle w:val="24"/>
        <w:numPr>
          <w:ilvl w:val="0"/>
          <w:numId w:val="2"/>
        </w:numPr>
      </w:pPr>
      <w:r>
        <w:rPr>
          <w:rFonts w:hint="eastAsia"/>
        </w:rPr>
        <w:t>论文存在哪些局限？</w:t>
      </w:r>
    </w:p>
    <w:p w14:paraId="619033F4">
      <w:pPr>
        <w:pStyle w:val="23"/>
      </w:pPr>
      <w:r>
        <w:rPr>
          <w:rFonts w:hint="eastAsia"/>
        </w:rPr>
        <w:t>系统返回答案，并标注对应章节、页码和原文。</w:t>
      </w:r>
    </w:p>
    <w:bookmarkEnd w:id="12"/>
    <w:p w14:paraId="44A42798">
      <w:pPr>
        <w:pStyle w:val="6"/>
      </w:pPr>
      <w:bookmarkStart w:id="13" w:name="场景二多篇论文对比"/>
      <w:r>
        <w:rPr>
          <w:rFonts w:hint="eastAsia"/>
        </w:rPr>
        <w:t>场景二：多篇论文对比</w:t>
      </w:r>
    </w:p>
    <w:p w14:paraId="12B44851">
      <w:pPr>
        <w:pStyle w:val="23"/>
      </w:pPr>
      <w:r>
        <w:rPr>
          <w:rFonts w:hint="eastAsia"/>
        </w:rPr>
        <w:t>用户选择多篇论文并提问：</w:t>
      </w:r>
    </w:p>
    <w:p w14:paraId="1A6907C3">
      <w:pPr>
        <w:pStyle w:val="24"/>
        <w:numPr>
          <w:ilvl w:val="0"/>
          <w:numId w:val="2"/>
        </w:numPr>
      </w:pPr>
      <w:r>
        <w:rPr>
          <w:rFonts w:hint="eastAsia"/>
        </w:rPr>
        <w:t>这些论文的方法有什么区别？</w:t>
      </w:r>
    </w:p>
    <w:p w14:paraId="51CC2CC6">
      <w:pPr>
        <w:pStyle w:val="24"/>
        <w:numPr>
          <w:ilvl w:val="0"/>
          <w:numId w:val="2"/>
        </w:numPr>
      </w:pPr>
      <w:r>
        <w:rPr>
          <w:rFonts w:hint="eastAsia"/>
        </w:rPr>
        <w:t>哪种方法效果最好？</w:t>
      </w:r>
    </w:p>
    <w:p w14:paraId="6FC5A5C8">
      <w:pPr>
        <w:pStyle w:val="24"/>
        <w:numPr>
          <w:ilvl w:val="0"/>
          <w:numId w:val="2"/>
        </w:numPr>
      </w:pPr>
      <w:r>
        <w:rPr>
          <w:rFonts w:hint="eastAsia"/>
        </w:rPr>
        <w:t>各论文使用了哪些数据集和评价指标？</w:t>
      </w:r>
    </w:p>
    <w:p w14:paraId="49DF7D59">
      <w:pPr>
        <w:pStyle w:val="24"/>
        <w:numPr>
          <w:ilvl w:val="0"/>
          <w:numId w:val="2"/>
        </w:numPr>
      </w:pPr>
      <w:r>
        <w:rPr>
          <w:rFonts w:hint="eastAsia"/>
        </w:rPr>
        <w:t>不同论文的结论是否一致？</w:t>
      </w:r>
    </w:p>
    <w:p w14:paraId="707CB823">
      <w:pPr>
        <w:pStyle w:val="24"/>
        <w:numPr>
          <w:ilvl w:val="0"/>
          <w:numId w:val="2"/>
        </w:numPr>
      </w:pPr>
      <w:r>
        <w:rPr>
          <w:rFonts w:hint="eastAsia"/>
        </w:rPr>
        <w:t>哪些实验设置无法直接比较？</w:t>
      </w:r>
    </w:p>
    <w:p w14:paraId="0AC720A8">
      <w:pPr>
        <w:pStyle w:val="23"/>
      </w:pPr>
      <w:r>
        <w:rPr>
          <w:rFonts w:hint="eastAsia"/>
        </w:rPr>
        <w:t>系统生成结构化比较表和综合分析。</w:t>
      </w:r>
    </w:p>
    <w:bookmarkEnd w:id="13"/>
    <w:p w14:paraId="55A6355C">
      <w:pPr>
        <w:pStyle w:val="6"/>
      </w:pPr>
      <w:bookmarkStart w:id="14" w:name="场景三研究主题调研"/>
      <w:r>
        <w:rPr>
          <w:rFonts w:hint="eastAsia"/>
        </w:rPr>
        <w:t>场景三：研究主题调研</w:t>
      </w:r>
    </w:p>
    <w:p w14:paraId="47AF1A40">
      <w:pPr>
        <w:pStyle w:val="23"/>
      </w:pPr>
      <w:r>
        <w:rPr>
          <w:rFonts w:hint="eastAsia"/>
        </w:rPr>
        <w:t>用户输入：</w:t>
      </w:r>
    </w:p>
    <w:p w14:paraId="11F031AE">
      <w:pPr>
        <w:pStyle w:val="13"/>
      </w:pPr>
      <w:r>
        <w:rPr>
          <w:rFonts w:hint="eastAsia"/>
        </w:rPr>
        <w:t>调研大模型长上下文技术的发展路线、主要方法和当前局限。</w:t>
      </w:r>
    </w:p>
    <w:p w14:paraId="335C6636">
      <w:pPr>
        <w:pStyle w:val="23"/>
      </w:pPr>
      <w:r>
        <w:rPr>
          <w:rFonts w:hint="eastAsia"/>
        </w:rPr>
        <w:t>系统自动：</w:t>
      </w:r>
    </w:p>
    <w:p w14:paraId="09210C29">
      <w:pPr>
        <w:pStyle w:val="24"/>
        <w:numPr>
          <w:ilvl w:val="0"/>
          <w:numId w:val="3"/>
        </w:numPr>
      </w:pPr>
      <w:r>
        <w:rPr>
          <w:rFonts w:hint="eastAsia"/>
        </w:rPr>
        <w:t>拆分研究问题。</w:t>
      </w:r>
    </w:p>
    <w:p w14:paraId="7867532A">
      <w:pPr>
        <w:pStyle w:val="24"/>
        <w:numPr>
          <w:ilvl w:val="0"/>
          <w:numId w:val="3"/>
        </w:numPr>
      </w:pPr>
      <w:r>
        <w:rPr>
          <w:rFonts w:hint="eastAsia"/>
        </w:rPr>
        <w:t>搜索相关论文。</w:t>
      </w:r>
    </w:p>
    <w:p w14:paraId="5C840CB3">
      <w:pPr>
        <w:pStyle w:val="24"/>
        <w:numPr>
          <w:ilvl w:val="0"/>
          <w:numId w:val="3"/>
        </w:numPr>
      </w:pPr>
      <w:r>
        <w:rPr>
          <w:rFonts w:hint="eastAsia"/>
        </w:rPr>
        <w:t>筛选高相关论文。</w:t>
      </w:r>
    </w:p>
    <w:p w14:paraId="2BACB55D">
      <w:pPr>
        <w:pStyle w:val="24"/>
        <w:numPr>
          <w:ilvl w:val="0"/>
          <w:numId w:val="3"/>
        </w:numPr>
      </w:pPr>
      <w:r>
        <w:rPr>
          <w:rFonts w:hint="eastAsia"/>
        </w:rPr>
        <w:t>导入并解析论文。</w:t>
      </w:r>
    </w:p>
    <w:p w14:paraId="62240549">
      <w:pPr>
        <w:pStyle w:val="24"/>
        <w:numPr>
          <w:ilvl w:val="0"/>
          <w:numId w:val="3"/>
        </w:numPr>
      </w:pPr>
      <w:r>
        <w:rPr>
          <w:rFonts w:hint="eastAsia"/>
        </w:rPr>
        <w:t>归纳技术路线。</w:t>
      </w:r>
    </w:p>
    <w:p w14:paraId="79D7F005">
      <w:pPr>
        <w:pStyle w:val="24"/>
        <w:numPr>
          <w:ilvl w:val="0"/>
          <w:numId w:val="3"/>
        </w:numPr>
      </w:pPr>
      <w:r>
        <w:rPr>
          <w:rFonts w:hint="eastAsia"/>
        </w:rPr>
        <w:t>比较代表性方法。</w:t>
      </w:r>
    </w:p>
    <w:p w14:paraId="587374EB">
      <w:pPr>
        <w:pStyle w:val="24"/>
        <w:numPr>
          <w:ilvl w:val="0"/>
          <w:numId w:val="3"/>
        </w:numPr>
      </w:pPr>
      <w:r>
        <w:rPr>
          <w:rFonts w:hint="eastAsia"/>
        </w:rPr>
        <w:t>生成带引用的研究报告。</w:t>
      </w:r>
    </w:p>
    <w:bookmarkEnd w:id="14"/>
    <w:p w14:paraId="3EB646AB">
      <w:pPr>
        <w:pStyle w:val="6"/>
      </w:pPr>
      <w:bookmarkStart w:id="15" w:name="场景四实验复现辅助"/>
      <w:r>
        <w:rPr>
          <w:rFonts w:hint="eastAsia"/>
        </w:rPr>
        <w:t>场景四：实验复现辅助</w:t>
      </w:r>
    </w:p>
    <w:p w14:paraId="133D283A">
      <w:pPr>
        <w:pStyle w:val="23"/>
      </w:pPr>
      <w:r>
        <w:rPr>
          <w:rFonts w:hint="eastAsia"/>
        </w:rPr>
        <w:t>用户询问：</w:t>
      </w:r>
    </w:p>
    <w:p w14:paraId="0D49ACCD">
      <w:pPr>
        <w:pStyle w:val="24"/>
        <w:numPr>
          <w:ilvl w:val="0"/>
          <w:numId w:val="2"/>
        </w:numPr>
      </w:pPr>
      <w:r>
        <w:rPr>
          <w:rFonts w:hint="eastAsia"/>
        </w:rPr>
        <w:t>复现这篇论文需要哪些数据集？</w:t>
      </w:r>
    </w:p>
    <w:p w14:paraId="40FFF0B2">
      <w:pPr>
        <w:pStyle w:val="24"/>
        <w:numPr>
          <w:ilvl w:val="0"/>
          <w:numId w:val="2"/>
        </w:numPr>
      </w:pPr>
      <w:r>
        <w:rPr>
          <w:rFonts w:hint="eastAsia"/>
        </w:rPr>
        <w:t>模型参数如何设置？</w:t>
      </w:r>
    </w:p>
    <w:p w14:paraId="191E089F">
      <w:pPr>
        <w:pStyle w:val="24"/>
        <w:numPr>
          <w:ilvl w:val="0"/>
          <w:numId w:val="2"/>
        </w:numPr>
      </w:pPr>
      <w:r>
        <w:rPr>
          <w:rFonts w:hint="eastAsia"/>
        </w:rPr>
        <w:t>使用了什么硬件环境？</w:t>
      </w:r>
    </w:p>
    <w:p w14:paraId="7CC67F2B">
      <w:pPr>
        <w:pStyle w:val="24"/>
        <w:numPr>
          <w:ilvl w:val="0"/>
          <w:numId w:val="2"/>
        </w:numPr>
      </w:pPr>
      <w:r>
        <w:rPr>
          <w:rFonts w:hint="eastAsia"/>
        </w:rPr>
        <w:t>论文是否公开代码？</w:t>
      </w:r>
    </w:p>
    <w:p w14:paraId="352F5665">
      <w:pPr>
        <w:pStyle w:val="24"/>
        <w:numPr>
          <w:ilvl w:val="0"/>
          <w:numId w:val="2"/>
        </w:numPr>
      </w:pPr>
      <w:r>
        <w:rPr>
          <w:rFonts w:hint="eastAsia"/>
        </w:rPr>
        <w:t>论文中遗漏了哪些复现信息？</w:t>
      </w:r>
    </w:p>
    <w:p w14:paraId="25501CCA">
      <w:pPr>
        <w:pStyle w:val="24"/>
        <w:numPr>
          <w:ilvl w:val="0"/>
          <w:numId w:val="2"/>
        </w:numPr>
      </w:pPr>
      <w:r>
        <w:rPr>
          <w:rFonts w:hint="eastAsia"/>
        </w:rPr>
        <w:t>可以如何设计最小可运行实验？</w:t>
      </w:r>
    </w:p>
    <w:p w14:paraId="23416447">
      <w:pPr>
        <w:pStyle w:val="23"/>
      </w:pPr>
      <w:r>
        <w:rPr>
          <w:rFonts w:hint="eastAsia"/>
        </w:rPr>
        <w:t>系统从论文实验部分、附录和代码链接中整理复现建议。</w:t>
      </w:r>
    </w:p>
    <w:p w14:paraId="007163D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1"/>
    <w:bookmarkEnd w:id="15"/>
    <w:p w14:paraId="3257A617">
      <w:pPr>
        <w:pStyle w:val="4"/>
      </w:pPr>
      <w:bookmarkStart w:id="16" w:name="四核心功能设计"/>
      <w:r>
        <w:rPr>
          <w:rFonts w:hint="eastAsia"/>
        </w:rPr>
        <w:t>四、核心功能设计</w:t>
      </w:r>
    </w:p>
    <w:bookmarkEnd w:id="16"/>
    <w:p w14:paraId="61D15708">
      <w:pPr>
        <w:pStyle w:val="4"/>
      </w:pPr>
      <w:bookmarkStart w:id="17" w:name="论文导入"/>
      <w:r>
        <w:t xml:space="preserve">4.1 </w:t>
      </w:r>
      <w:r>
        <w:rPr>
          <w:rFonts w:hint="eastAsia"/>
        </w:rPr>
        <w:t>论文导入</w:t>
      </w:r>
    </w:p>
    <w:p w14:paraId="040D3FCD">
      <w:pPr>
        <w:pStyle w:val="23"/>
      </w:pPr>
      <w:r>
        <w:rPr>
          <w:rFonts w:hint="eastAsia"/>
        </w:rPr>
        <w:t>支持三种论文导入方式：</w:t>
      </w:r>
    </w:p>
    <w:p w14:paraId="4E5763B0">
      <w:pPr>
        <w:pStyle w:val="24"/>
        <w:numPr>
          <w:ilvl w:val="0"/>
          <w:numId w:val="4"/>
        </w:numPr>
      </w:pPr>
      <w:r>
        <w:rPr>
          <w:rFonts w:hint="eastAsia"/>
        </w:rPr>
        <w:t>本地上传</w:t>
      </w:r>
      <w:r>
        <w:t xml:space="preserve"> PDF。</w:t>
      </w:r>
    </w:p>
    <w:p w14:paraId="1C6C5DA0">
      <w:pPr>
        <w:pStyle w:val="24"/>
        <w:numPr>
          <w:ilvl w:val="0"/>
          <w:numId w:val="4"/>
        </w:numPr>
      </w:pPr>
      <w:r>
        <w:rPr>
          <w:rFonts w:hint="eastAsia"/>
        </w:rPr>
        <w:t>输入</w:t>
      </w:r>
      <w:r>
        <w:t xml:space="preserve"> arXiv ID、DOI </w:t>
      </w:r>
      <w:r>
        <w:rPr>
          <w:rFonts w:hint="eastAsia"/>
        </w:rPr>
        <w:t>或论文链接。</w:t>
      </w:r>
    </w:p>
    <w:p w14:paraId="389D513C">
      <w:pPr>
        <w:pStyle w:val="24"/>
        <w:numPr>
          <w:ilvl w:val="0"/>
          <w:numId w:val="4"/>
        </w:numPr>
      </w:pPr>
      <w:r>
        <w:rPr>
          <w:rFonts w:hint="eastAsia"/>
        </w:rPr>
        <w:t>从论文检索结果中一键导入。</w:t>
      </w:r>
    </w:p>
    <w:p w14:paraId="293DA29F">
      <w:pPr>
        <w:pStyle w:val="23"/>
      </w:pPr>
      <w:r>
        <w:rPr>
          <w:rFonts w:hint="eastAsia"/>
        </w:rPr>
        <w:t>导入阶段需要完成：</w:t>
      </w:r>
    </w:p>
    <w:p w14:paraId="6C502D47">
      <w:pPr>
        <w:pStyle w:val="24"/>
        <w:numPr>
          <w:ilvl w:val="0"/>
          <w:numId w:val="2"/>
        </w:numPr>
      </w:pPr>
      <w:r>
        <w:rPr>
          <w:rFonts w:hint="eastAsia"/>
        </w:rPr>
        <w:t>文件类型校验。</w:t>
      </w:r>
    </w:p>
    <w:p w14:paraId="6BBF10FA">
      <w:pPr>
        <w:pStyle w:val="24"/>
        <w:numPr>
          <w:ilvl w:val="0"/>
          <w:numId w:val="2"/>
        </w:numPr>
      </w:pPr>
      <w:r>
        <w:rPr>
          <w:rFonts w:hint="eastAsia"/>
        </w:rPr>
        <w:t>文件哈希计算。</w:t>
      </w:r>
    </w:p>
    <w:p w14:paraId="1FE1E362">
      <w:pPr>
        <w:pStyle w:val="24"/>
        <w:numPr>
          <w:ilvl w:val="0"/>
          <w:numId w:val="2"/>
        </w:numPr>
      </w:pPr>
      <w:r>
        <w:rPr>
          <w:rFonts w:hint="eastAsia"/>
        </w:rPr>
        <w:t>重复论文检测。</w:t>
      </w:r>
    </w:p>
    <w:p w14:paraId="5B0ED333">
      <w:pPr>
        <w:pStyle w:val="24"/>
        <w:numPr>
          <w:ilvl w:val="0"/>
          <w:numId w:val="2"/>
        </w:numPr>
      </w:pPr>
      <w:r>
        <w:rPr>
          <w:rFonts w:hint="eastAsia"/>
        </w:rPr>
        <w:t>元数据提取。</w:t>
      </w:r>
    </w:p>
    <w:p w14:paraId="283F847C">
      <w:pPr>
        <w:pStyle w:val="24"/>
        <w:numPr>
          <w:ilvl w:val="0"/>
          <w:numId w:val="2"/>
        </w:numPr>
      </w:pPr>
      <w:r>
        <w:rPr>
          <w:rFonts w:hint="eastAsia"/>
        </w:rPr>
        <w:t>解析任务创建。</w:t>
      </w:r>
    </w:p>
    <w:p w14:paraId="0C6D1337">
      <w:pPr>
        <w:pStyle w:val="24"/>
        <w:numPr>
          <w:ilvl w:val="0"/>
          <w:numId w:val="2"/>
        </w:numPr>
      </w:pPr>
      <w:r>
        <w:rPr>
          <w:rFonts w:hint="eastAsia"/>
        </w:rPr>
        <w:t>解析状态跟踪。</w:t>
      </w:r>
    </w:p>
    <w:p w14:paraId="044B1127">
      <w:pPr>
        <w:pStyle w:val="24"/>
        <w:numPr>
          <w:ilvl w:val="0"/>
          <w:numId w:val="2"/>
        </w:numPr>
      </w:pPr>
      <w:r>
        <w:rPr>
          <w:rFonts w:hint="eastAsia"/>
        </w:rPr>
        <w:t>失败重试。</w:t>
      </w:r>
    </w:p>
    <w:p w14:paraId="3B280737">
      <w:pPr>
        <w:pStyle w:val="24"/>
        <w:numPr>
          <w:ilvl w:val="0"/>
          <w:numId w:val="2"/>
        </w:numPr>
      </w:pPr>
      <w:r>
        <w:rPr>
          <w:rFonts w:hint="eastAsia"/>
        </w:rPr>
        <w:t>原始文件保存。</w:t>
      </w:r>
    </w:p>
    <w:p w14:paraId="78BA5308">
      <w:pPr>
        <w:pStyle w:val="23"/>
      </w:pPr>
      <w:r>
        <w:rPr>
          <w:rFonts w:hint="eastAsia"/>
        </w:rPr>
        <w:t>论文状态可以设计为：</w:t>
      </w:r>
    </w:p>
    <w:p w14:paraId="4C0D1E9C">
      <w:pPr>
        <w:pStyle w:val="49"/>
      </w:pPr>
      <w:r>
        <w:rPr>
          <w:rStyle w:val="48"/>
        </w:rPr>
        <w:t>UPLOADED</w:t>
      </w:r>
      <w:r>
        <w:br w:type="textWrapping"/>
      </w:r>
      <w:r>
        <w:rPr>
          <w:rStyle w:val="48"/>
        </w:rPr>
        <w:t>PARSING</w:t>
      </w:r>
      <w:r>
        <w:br w:type="textWrapping"/>
      </w:r>
      <w:r>
        <w:rPr>
          <w:rStyle w:val="48"/>
        </w:rPr>
        <w:t>PARSED</w:t>
      </w:r>
      <w:r>
        <w:br w:type="textWrapping"/>
      </w:r>
      <w:r>
        <w:rPr>
          <w:rStyle w:val="48"/>
        </w:rPr>
        <w:t>INDEXING</w:t>
      </w:r>
      <w:r>
        <w:br w:type="textWrapping"/>
      </w:r>
      <w:r>
        <w:rPr>
          <w:rStyle w:val="48"/>
        </w:rPr>
        <w:t>READY</w:t>
      </w:r>
      <w:r>
        <w:br w:type="textWrapping"/>
      </w:r>
      <w:r>
        <w:rPr>
          <w:rStyle w:val="48"/>
        </w:rPr>
        <w:t>FAILED</w:t>
      </w:r>
    </w:p>
    <w:p w14:paraId="44FE20E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1529538F">
      <w:pPr>
        <w:pStyle w:val="4"/>
      </w:pPr>
      <w:bookmarkStart w:id="18" w:name="pdf-结构化解析"/>
      <w:r>
        <w:t xml:space="preserve">4.2 PDF </w:t>
      </w:r>
      <w:r>
        <w:rPr>
          <w:rFonts w:hint="eastAsia"/>
        </w:rPr>
        <w:t>结构化解析</w:t>
      </w:r>
    </w:p>
    <w:p w14:paraId="1B5C320D">
      <w:pPr>
        <w:pStyle w:val="23"/>
      </w:pPr>
      <w:r>
        <w:rPr>
          <w:rFonts w:hint="eastAsia"/>
        </w:rPr>
        <w:t>论文不能只被转换成一段连续文本，而应尽可能识别以下结构：</w:t>
      </w:r>
    </w:p>
    <w:p w14:paraId="2FD180D6">
      <w:pPr>
        <w:pStyle w:val="24"/>
        <w:numPr>
          <w:ilvl w:val="0"/>
          <w:numId w:val="2"/>
        </w:numPr>
      </w:pPr>
      <w:r>
        <w:rPr>
          <w:rFonts w:hint="eastAsia"/>
        </w:rPr>
        <w:t>标题。</w:t>
      </w:r>
    </w:p>
    <w:p w14:paraId="77EA48A3">
      <w:pPr>
        <w:pStyle w:val="24"/>
        <w:numPr>
          <w:ilvl w:val="0"/>
          <w:numId w:val="2"/>
        </w:numPr>
      </w:pPr>
      <w:r>
        <w:rPr>
          <w:rFonts w:hint="eastAsia"/>
        </w:rPr>
        <w:t>作者。</w:t>
      </w:r>
    </w:p>
    <w:p w14:paraId="19416001">
      <w:pPr>
        <w:pStyle w:val="24"/>
        <w:numPr>
          <w:ilvl w:val="0"/>
          <w:numId w:val="2"/>
        </w:numPr>
      </w:pPr>
      <w:r>
        <w:rPr>
          <w:rFonts w:hint="eastAsia"/>
        </w:rPr>
        <w:t>摘要。</w:t>
      </w:r>
    </w:p>
    <w:p w14:paraId="6E9FC18C">
      <w:pPr>
        <w:pStyle w:val="24"/>
        <w:numPr>
          <w:ilvl w:val="0"/>
          <w:numId w:val="2"/>
        </w:numPr>
      </w:pPr>
      <w:r>
        <w:rPr>
          <w:rFonts w:hint="eastAsia"/>
        </w:rPr>
        <w:t>关键词。</w:t>
      </w:r>
    </w:p>
    <w:p w14:paraId="4F265843">
      <w:pPr>
        <w:pStyle w:val="24"/>
        <w:numPr>
          <w:ilvl w:val="0"/>
          <w:numId w:val="2"/>
        </w:numPr>
      </w:pPr>
      <w:r>
        <w:rPr>
          <w:rFonts w:hint="eastAsia"/>
        </w:rPr>
        <w:t>章节标题。</w:t>
      </w:r>
    </w:p>
    <w:p w14:paraId="67F581B3">
      <w:pPr>
        <w:pStyle w:val="24"/>
        <w:numPr>
          <w:ilvl w:val="0"/>
          <w:numId w:val="2"/>
        </w:numPr>
      </w:pPr>
      <w:r>
        <w:rPr>
          <w:rFonts w:hint="eastAsia"/>
        </w:rPr>
        <w:t>正文段落。</w:t>
      </w:r>
    </w:p>
    <w:p w14:paraId="60913716">
      <w:pPr>
        <w:pStyle w:val="24"/>
        <w:numPr>
          <w:ilvl w:val="0"/>
          <w:numId w:val="2"/>
        </w:numPr>
      </w:pPr>
      <w:r>
        <w:rPr>
          <w:rFonts w:hint="eastAsia"/>
        </w:rPr>
        <w:t>定义。</w:t>
      </w:r>
    </w:p>
    <w:p w14:paraId="2ACD0EBC">
      <w:pPr>
        <w:pStyle w:val="24"/>
        <w:numPr>
          <w:ilvl w:val="0"/>
          <w:numId w:val="2"/>
        </w:numPr>
      </w:pPr>
      <w:r>
        <w:rPr>
          <w:rFonts w:hint="eastAsia"/>
        </w:rPr>
        <w:t>定理。</w:t>
      </w:r>
    </w:p>
    <w:p w14:paraId="0F8E25D3">
      <w:pPr>
        <w:pStyle w:val="24"/>
        <w:numPr>
          <w:ilvl w:val="0"/>
          <w:numId w:val="2"/>
        </w:numPr>
      </w:pPr>
      <w:r>
        <w:rPr>
          <w:rFonts w:hint="eastAsia"/>
        </w:rPr>
        <w:t>证明。</w:t>
      </w:r>
    </w:p>
    <w:p w14:paraId="235D959B">
      <w:pPr>
        <w:pStyle w:val="24"/>
        <w:numPr>
          <w:ilvl w:val="0"/>
          <w:numId w:val="2"/>
        </w:numPr>
      </w:pPr>
      <w:r>
        <w:rPr>
          <w:rFonts w:hint="eastAsia"/>
        </w:rPr>
        <w:t>公式。</w:t>
      </w:r>
    </w:p>
    <w:p w14:paraId="2C886F4B">
      <w:pPr>
        <w:pStyle w:val="24"/>
        <w:numPr>
          <w:ilvl w:val="0"/>
          <w:numId w:val="2"/>
        </w:numPr>
      </w:pPr>
      <w:r>
        <w:rPr>
          <w:rFonts w:hint="eastAsia"/>
        </w:rPr>
        <w:t>表格。</w:t>
      </w:r>
    </w:p>
    <w:p w14:paraId="29AFA86E">
      <w:pPr>
        <w:pStyle w:val="24"/>
        <w:numPr>
          <w:ilvl w:val="0"/>
          <w:numId w:val="2"/>
        </w:numPr>
      </w:pPr>
      <w:r>
        <w:rPr>
          <w:rFonts w:hint="eastAsia"/>
        </w:rPr>
        <w:t>图片说明。</w:t>
      </w:r>
    </w:p>
    <w:p w14:paraId="6F6942F4">
      <w:pPr>
        <w:pStyle w:val="24"/>
        <w:numPr>
          <w:ilvl w:val="0"/>
          <w:numId w:val="2"/>
        </w:numPr>
      </w:pPr>
      <w:r>
        <w:rPr>
          <w:rFonts w:hint="eastAsia"/>
        </w:rPr>
        <w:t>算法和伪代码。</w:t>
      </w:r>
    </w:p>
    <w:p w14:paraId="413E68BA">
      <w:pPr>
        <w:pStyle w:val="24"/>
        <w:numPr>
          <w:ilvl w:val="0"/>
          <w:numId w:val="2"/>
        </w:numPr>
      </w:pPr>
      <w:r>
        <w:rPr>
          <w:rFonts w:hint="eastAsia"/>
        </w:rPr>
        <w:t>实验部分。</w:t>
      </w:r>
    </w:p>
    <w:p w14:paraId="1C07306C">
      <w:pPr>
        <w:pStyle w:val="24"/>
        <w:numPr>
          <w:ilvl w:val="0"/>
          <w:numId w:val="2"/>
        </w:numPr>
      </w:pPr>
      <w:r>
        <w:rPr>
          <w:rFonts w:hint="eastAsia"/>
        </w:rPr>
        <w:t>结论。</w:t>
      </w:r>
    </w:p>
    <w:p w14:paraId="34B8DEA1">
      <w:pPr>
        <w:pStyle w:val="24"/>
        <w:numPr>
          <w:ilvl w:val="0"/>
          <w:numId w:val="2"/>
        </w:numPr>
      </w:pPr>
      <w:r>
        <w:rPr>
          <w:rFonts w:hint="eastAsia"/>
        </w:rPr>
        <w:t>附录。</w:t>
      </w:r>
    </w:p>
    <w:p w14:paraId="4E9743A9">
      <w:pPr>
        <w:pStyle w:val="24"/>
        <w:numPr>
          <w:ilvl w:val="0"/>
          <w:numId w:val="2"/>
        </w:numPr>
      </w:pPr>
      <w:r>
        <w:rPr>
          <w:rFonts w:hint="eastAsia"/>
        </w:rPr>
        <w:t>参考文献。</w:t>
      </w:r>
    </w:p>
    <w:p w14:paraId="275433B6">
      <w:pPr>
        <w:pStyle w:val="23"/>
      </w:pPr>
      <w:r>
        <w:rPr>
          <w:rFonts w:hint="eastAsia"/>
        </w:rPr>
        <w:t>每个内容块至少保存：</w:t>
      </w:r>
    </w:p>
    <w:p w14:paraId="38053C60">
      <w:pPr>
        <w:pStyle w:val="49"/>
      </w:pPr>
      <w:r>
        <w:rPr>
          <w:rStyle w:val="48"/>
        </w:rPr>
        <w:t>paper_id</w:t>
      </w:r>
      <w:r>
        <w:br w:type="textWrapping"/>
      </w:r>
      <w:r>
        <w:rPr>
          <w:rStyle w:val="48"/>
        </w:rPr>
        <w:t>block_id</w:t>
      </w:r>
      <w:r>
        <w:br w:type="textWrapping"/>
      </w:r>
      <w:r>
        <w:rPr>
          <w:rStyle w:val="48"/>
        </w:rPr>
        <w:t>block_type</w:t>
      </w:r>
      <w:r>
        <w:br w:type="textWrapping"/>
      </w:r>
      <w:r>
        <w:rPr>
          <w:rStyle w:val="48"/>
        </w:rPr>
        <w:t>section_path</w:t>
      </w:r>
      <w:r>
        <w:br w:type="textWrapping"/>
      </w:r>
      <w:r>
        <w:rPr>
          <w:rStyle w:val="48"/>
        </w:rPr>
        <w:t>page_start</w:t>
      </w:r>
      <w:r>
        <w:br w:type="textWrapping"/>
      </w:r>
      <w:r>
        <w:rPr>
          <w:rStyle w:val="48"/>
        </w:rPr>
        <w:t>page_end</w:t>
      </w:r>
      <w:r>
        <w:br w:type="textWrapping"/>
      </w:r>
      <w:r>
        <w:rPr>
          <w:rStyle w:val="48"/>
        </w:rPr>
        <w:t>block_index</w:t>
      </w:r>
      <w:r>
        <w:br w:type="textWrapping"/>
      </w:r>
      <w:r>
        <w:rPr>
          <w:rStyle w:val="48"/>
        </w:rPr>
        <w:t>text</w:t>
      </w:r>
      <w:r>
        <w:br w:type="textWrapping"/>
      </w:r>
      <w:r>
        <w:rPr>
          <w:rStyle w:val="48"/>
        </w:rPr>
        <w:t>latex</w:t>
      </w:r>
      <w:r>
        <w:br w:type="textWrapping"/>
      </w:r>
      <w:r>
        <w:rPr>
          <w:rStyle w:val="48"/>
        </w:rPr>
        <w:t>bbox</w:t>
      </w:r>
      <w:r>
        <w:br w:type="textWrapping"/>
      </w:r>
      <w:r>
        <w:rPr>
          <w:rStyle w:val="48"/>
        </w:rPr>
        <w:t>parent_block_id</w:t>
      </w:r>
      <w:r>
        <w:br w:type="textWrapping"/>
      </w:r>
      <w:r>
        <w:rPr>
          <w:rStyle w:val="48"/>
        </w:rPr>
        <w:t>previous_block_id</w:t>
      </w:r>
      <w:r>
        <w:br w:type="textWrapping"/>
      </w:r>
      <w:r>
        <w:rPr>
          <w:rStyle w:val="48"/>
        </w:rPr>
        <w:t>next_block_id</w:t>
      </w:r>
    </w:p>
    <w:p w14:paraId="741F3E26">
      <w:pPr>
        <w:pStyle w:val="23"/>
      </w:pPr>
      <w:r>
        <w:rPr>
          <w:rFonts w:hint="eastAsia"/>
        </w:rPr>
        <w:t>推荐使用：</w:t>
      </w:r>
    </w:p>
    <w:p w14:paraId="2287DFB5">
      <w:pPr>
        <w:pStyle w:val="24"/>
        <w:numPr>
          <w:ilvl w:val="0"/>
          <w:numId w:val="2"/>
        </w:numPr>
      </w:pPr>
      <w:r>
        <w:rPr>
          <w:rFonts w:hint="eastAsia"/>
        </w:rPr>
        <w:t>Docling：页面布局、阅读顺序、表格和公式解析。</w:t>
      </w:r>
    </w:p>
    <w:p w14:paraId="5769EA15">
      <w:pPr>
        <w:pStyle w:val="24"/>
        <w:numPr>
          <w:ilvl w:val="0"/>
          <w:numId w:val="2"/>
        </w:numPr>
      </w:pPr>
      <w:r>
        <w:rPr>
          <w:rFonts w:hint="eastAsia"/>
        </w:rPr>
        <w:t>GROBID：论文元数据、章节和参考文献解析。</w:t>
      </w:r>
    </w:p>
    <w:p w14:paraId="3D6AC1C5">
      <w:pPr>
        <w:pStyle w:val="24"/>
        <w:numPr>
          <w:ilvl w:val="0"/>
          <w:numId w:val="2"/>
        </w:numPr>
      </w:pPr>
      <w:r>
        <w:rPr>
          <w:rFonts w:hint="eastAsia"/>
        </w:rPr>
        <w:t>PyMuPDF：PDF</w:t>
      </w:r>
      <w:r>
        <w:t xml:space="preserve"> </w:t>
      </w:r>
      <w:r>
        <w:rPr>
          <w:rFonts w:hint="eastAsia"/>
        </w:rPr>
        <w:t>页面定位、截图和高亮。</w:t>
      </w:r>
    </w:p>
    <w:p w14:paraId="40F2C382">
      <w:pPr>
        <w:pStyle w:val="24"/>
        <w:numPr>
          <w:ilvl w:val="0"/>
          <w:numId w:val="2"/>
        </w:numPr>
      </w:pPr>
      <w:r>
        <w:rPr>
          <w:rFonts w:hint="eastAsia"/>
        </w:rPr>
        <w:t>OCR：处理扫描版</w:t>
      </w:r>
      <w:r>
        <w:t xml:space="preserve"> PDF。</w:t>
      </w:r>
    </w:p>
    <w:p w14:paraId="12ED50F0">
      <w:pPr>
        <w:pStyle w:val="24"/>
        <w:numPr>
          <w:ilvl w:val="0"/>
          <w:numId w:val="2"/>
        </w:numPr>
      </w:pPr>
      <w:r>
        <w:rPr>
          <w:rFonts w:hint="eastAsia"/>
        </w:rPr>
        <w:t>自定义规则：统一不同解析器的输出格式。</w:t>
      </w:r>
    </w:p>
    <w:p w14:paraId="581C23F3">
      <w:pPr>
        <w:pStyle w:val="23"/>
      </w:pPr>
      <w:r>
        <w:rPr>
          <w:rFonts w:hint="eastAsia"/>
        </w:rPr>
        <w:t>建议设计统一的解析器接口：</w:t>
      </w:r>
    </w:p>
    <w:p w14:paraId="6E8E6EAF"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PaperParser: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parse(</w:t>
      </w:r>
      <w:r>
        <w:rPr>
          <w:rStyle w:val="70"/>
        </w:rPr>
        <w:t>self</w:t>
      </w:r>
      <w:r>
        <w:rPr>
          <w:rStyle w:val="82"/>
        </w:rPr>
        <w:t xml:space="preserve">, file_path: </w:t>
      </w:r>
      <w:r>
        <w:rPr>
          <w:rStyle w:val="73"/>
        </w:rPr>
        <w:t>str</w:t>
      </w:r>
      <w:r>
        <w:rPr>
          <w:rStyle w:val="82"/>
        </w:rPr>
        <w:t xml:space="preserve">) </w:t>
      </w:r>
      <w:r>
        <w:rPr>
          <w:rStyle w:val="72"/>
        </w:rPr>
        <w:t>-&gt;</w:t>
      </w:r>
      <w:r>
        <w:rPr>
          <w:rStyle w:val="82"/>
        </w:rPr>
        <w:t xml:space="preserve"> ParsedPaper:</w:t>
      </w:r>
      <w:r>
        <w:br w:type="textWrapping"/>
      </w:r>
      <w:r>
        <w:rPr>
          <w:rStyle w:val="82"/>
        </w:rPr>
        <w:t xml:space="preserve">        ...</w:t>
      </w:r>
    </w:p>
    <w:p w14:paraId="2881256A">
      <w:pPr>
        <w:pStyle w:val="23"/>
      </w:pPr>
      <w:r>
        <w:rPr>
          <w:rFonts w:hint="eastAsia"/>
        </w:rPr>
        <w:t>不同解析器实现统一接口：</w:t>
      </w:r>
    </w:p>
    <w:p w14:paraId="7A02C3C4">
      <w:pPr>
        <w:pStyle w:val="49"/>
      </w:pPr>
      <w:r>
        <w:rPr>
          <w:rStyle w:val="48"/>
        </w:rPr>
        <w:t>DoclingParser</w:t>
      </w:r>
      <w:r>
        <w:br w:type="textWrapping"/>
      </w:r>
      <w:r>
        <w:rPr>
          <w:rStyle w:val="48"/>
        </w:rPr>
        <w:t>GrobidParser</w:t>
      </w:r>
      <w:r>
        <w:br w:type="textWrapping"/>
      </w:r>
      <w:r>
        <w:rPr>
          <w:rStyle w:val="48"/>
        </w:rPr>
        <w:t>PyMuPDFParser</w:t>
      </w:r>
      <w:r>
        <w:br w:type="textWrapping"/>
      </w:r>
      <w:r>
        <w:rPr>
          <w:rStyle w:val="48"/>
        </w:rPr>
        <w:t>OCRParser</w:t>
      </w:r>
    </w:p>
    <w:p w14:paraId="302421EC">
      <w:pPr>
        <w:pStyle w:val="23"/>
      </w:pPr>
      <w:r>
        <w:rPr>
          <w:rFonts w:hint="eastAsia"/>
        </w:rPr>
        <w:t>再由</w:t>
      </w:r>
      <w:r>
        <w:t xml:space="preserve"> </w:t>
      </w:r>
      <w:r>
        <w:rPr>
          <w:rStyle w:val="48"/>
        </w:rPr>
        <w:t>ParserRouter</w:t>
      </w:r>
      <w:r>
        <w:t xml:space="preserve"> </w:t>
      </w:r>
      <w:r>
        <w:rPr>
          <w:rFonts w:hint="eastAsia"/>
        </w:rPr>
        <w:t>根据论文类型选择解析策略。</w:t>
      </w:r>
    </w:p>
    <w:p w14:paraId="36B226B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60226767">
      <w:pPr>
        <w:pStyle w:val="4"/>
      </w:pPr>
      <w:bookmarkStart w:id="19" w:name="结构感知切分"/>
      <w:r>
        <w:t xml:space="preserve">4.3 </w:t>
      </w:r>
      <w:r>
        <w:rPr>
          <w:rFonts w:hint="eastAsia"/>
        </w:rPr>
        <w:t>结构感知切分</w:t>
      </w:r>
    </w:p>
    <w:p w14:paraId="7052410B">
      <w:pPr>
        <w:pStyle w:val="23"/>
      </w:pPr>
      <w:r>
        <w:rPr>
          <w:rFonts w:hint="eastAsia"/>
        </w:rPr>
        <w:t>不要只采用固定长度切分。</w:t>
      </w:r>
    </w:p>
    <w:p w14:paraId="6B37737C">
      <w:pPr>
        <w:pStyle w:val="3"/>
      </w:pPr>
      <w:r>
        <w:rPr>
          <w:rFonts w:hint="eastAsia"/>
        </w:rPr>
        <w:t>推荐采用“结构优先、长度兜底”的混合策略。</w:t>
      </w:r>
    </w:p>
    <w:p w14:paraId="6957CB0A">
      <w:pPr>
        <w:pStyle w:val="5"/>
      </w:pPr>
      <w:bookmarkStart w:id="20" w:name="一级切分"/>
      <w:r>
        <w:rPr>
          <w:rFonts w:hint="eastAsia"/>
        </w:rPr>
        <w:t>一级切分</w:t>
      </w:r>
    </w:p>
    <w:p w14:paraId="54BAE7F3">
      <w:pPr>
        <w:pStyle w:val="23"/>
      </w:pPr>
      <w:r>
        <w:rPr>
          <w:rFonts w:hint="eastAsia"/>
        </w:rPr>
        <w:t>按照论文结构划分：</w:t>
      </w:r>
    </w:p>
    <w:p w14:paraId="50E887B9">
      <w:pPr>
        <w:pStyle w:val="24"/>
        <w:numPr>
          <w:ilvl w:val="0"/>
          <w:numId w:val="2"/>
        </w:numPr>
      </w:pPr>
      <w:r>
        <w:t>Abstract。</w:t>
      </w:r>
    </w:p>
    <w:p w14:paraId="0A3DD07B">
      <w:pPr>
        <w:pStyle w:val="24"/>
        <w:numPr>
          <w:ilvl w:val="0"/>
          <w:numId w:val="2"/>
        </w:numPr>
      </w:pPr>
      <w:r>
        <w:t>Introduction。</w:t>
      </w:r>
    </w:p>
    <w:p w14:paraId="1DDD5B77">
      <w:pPr>
        <w:pStyle w:val="24"/>
        <w:numPr>
          <w:ilvl w:val="0"/>
          <w:numId w:val="2"/>
        </w:numPr>
      </w:pPr>
      <w:r>
        <w:t>Related Work。</w:t>
      </w:r>
    </w:p>
    <w:p w14:paraId="42E37744">
      <w:pPr>
        <w:pStyle w:val="24"/>
        <w:numPr>
          <w:ilvl w:val="0"/>
          <w:numId w:val="2"/>
        </w:numPr>
      </w:pPr>
      <w:r>
        <w:t>Method。</w:t>
      </w:r>
    </w:p>
    <w:p w14:paraId="3592F9FB">
      <w:pPr>
        <w:pStyle w:val="24"/>
        <w:numPr>
          <w:ilvl w:val="0"/>
          <w:numId w:val="2"/>
        </w:numPr>
      </w:pPr>
      <w:r>
        <w:t>Experiment。</w:t>
      </w:r>
    </w:p>
    <w:p w14:paraId="13265809">
      <w:pPr>
        <w:pStyle w:val="24"/>
        <w:numPr>
          <w:ilvl w:val="0"/>
          <w:numId w:val="2"/>
        </w:numPr>
      </w:pPr>
      <w:r>
        <w:t>Results。</w:t>
      </w:r>
    </w:p>
    <w:p w14:paraId="762EFB87">
      <w:pPr>
        <w:pStyle w:val="24"/>
        <w:numPr>
          <w:ilvl w:val="0"/>
          <w:numId w:val="2"/>
        </w:numPr>
      </w:pPr>
      <w:r>
        <w:t>Conclusion。</w:t>
      </w:r>
    </w:p>
    <w:p w14:paraId="1B351849">
      <w:pPr>
        <w:pStyle w:val="24"/>
        <w:numPr>
          <w:ilvl w:val="0"/>
          <w:numId w:val="2"/>
        </w:numPr>
      </w:pPr>
      <w:r>
        <w:t>Appendix。</w:t>
      </w:r>
    </w:p>
    <w:p w14:paraId="429CC938">
      <w:pPr>
        <w:pStyle w:val="24"/>
        <w:numPr>
          <w:ilvl w:val="0"/>
          <w:numId w:val="2"/>
        </w:numPr>
      </w:pPr>
      <w:r>
        <w:t>References。</w:t>
      </w:r>
    </w:p>
    <w:bookmarkEnd w:id="20"/>
    <w:p w14:paraId="2C013E10">
      <w:pPr>
        <w:pStyle w:val="5"/>
      </w:pPr>
      <w:bookmarkStart w:id="21" w:name="二级切分"/>
      <w:r>
        <w:rPr>
          <w:rFonts w:hint="eastAsia"/>
        </w:rPr>
        <w:t>二级切分</w:t>
      </w:r>
    </w:p>
    <w:p w14:paraId="5A76B1C7">
      <w:pPr>
        <w:pStyle w:val="23"/>
      </w:pPr>
      <w:r>
        <w:rPr>
          <w:rFonts w:hint="eastAsia"/>
        </w:rPr>
        <w:t>按照内容类型划分：</w:t>
      </w:r>
    </w:p>
    <w:p w14:paraId="306D3F0F">
      <w:pPr>
        <w:pStyle w:val="24"/>
        <w:numPr>
          <w:ilvl w:val="0"/>
          <w:numId w:val="2"/>
        </w:numPr>
      </w:pPr>
      <w:r>
        <w:rPr>
          <w:rFonts w:hint="eastAsia"/>
        </w:rPr>
        <w:t>普通段落。</w:t>
      </w:r>
    </w:p>
    <w:p w14:paraId="1F7E3178">
      <w:pPr>
        <w:pStyle w:val="24"/>
        <w:numPr>
          <w:ilvl w:val="0"/>
          <w:numId w:val="2"/>
        </w:numPr>
      </w:pPr>
      <w:r>
        <w:rPr>
          <w:rFonts w:hint="eastAsia"/>
        </w:rPr>
        <w:t>定义。</w:t>
      </w:r>
    </w:p>
    <w:p w14:paraId="7B43CEF9">
      <w:pPr>
        <w:pStyle w:val="24"/>
        <w:numPr>
          <w:ilvl w:val="0"/>
          <w:numId w:val="2"/>
        </w:numPr>
      </w:pPr>
      <w:r>
        <w:rPr>
          <w:rFonts w:hint="eastAsia"/>
        </w:rPr>
        <w:t>定理。</w:t>
      </w:r>
    </w:p>
    <w:p w14:paraId="2618B9E0">
      <w:pPr>
        <w:pStyle w:val="24"/>
        <w:numPr>
          <w:ilvl w:val="0"/>
          <w:numId w:val="2"/>
        </w:numPr>
      </w:pPr>
      <w:r>
        <w:rPr>
          <w:rFonts w:hint="eastAsia"/>
        </w:rPr>
        <w:t>公式。</w:t>
      </w:r>
    </w:p>
    <w:p w14:paraId="3CE5BA20">
      <w:pPr>
        <w:pStyle w:val="24"/>
        <w:numPr>
          <w:ilvl w:val="0"/>
          <w:numId w:val="2"/>
        </w:numPr>
      </w:pPr>
      <w:r>
        <w:rPr>
          <w:rFonts w:hint="eastAsia"/>
        </w:rPr>
        <w:t>算法。</w:t>
      </w:r>
    </w:p>
    <w:p w14:paraId="6F27C897">
      <w:pPr>
        <w:pStyle w:val="24"/>
        <w:numPr>
          <w:ilvl w:val="0"/>
          <w:numId w:val="2"/>
        </w:numPr>
      </w:pPr>
      <w:r>
        <w:rPr>
          <w:rFonts w:hint="eastAsia"/>
        </w:rPr>
        <w:t>表格。</w:t>
      </w:r>
    </w:p>
    <w:p w14:paraId="1C9818DA">
      <w:pPr>
        <w:pStyle w:val="24"/>
        <w:numPr>
          <w:ilvl w:val="0"/>
          <w:numId w:val="2"/>
        </w:numPr>
      </w:pPr>
      <w:r>
        <w:rPr>
          <w:rFonts w:hint="eastAsia"/>
        </w:rPr>
        <w:t>实验设置。</w:t>
      </w:r>
    </w:p>
    <w:p w14:paraId="04DDFFA6">
      <w:pPr>
        <w:pStyle w:val="24"/>
        <w:numPr>
          <w:ilvl w:val="0"/>
          <w:numId w:val="2"/>
        </w:numPr>
      </w:pPr>
      <w:r>
        <w:rPr>
          <w:rFonts w:hint="eastAsia"/>
        </w:rPr>
        <w:t>实验结果。</w:t>
      </w:r>
    </w:p>
    <w:bookmarkEnd w:id="21"/>
    <w:p w14:paraId="771D7B59">
      <w:pPr>
        <w:pStyle w:val="5"/>
      </w:pPr>
      <w:bookmarkStart w:id="22" w:name="三级切分"/>
      <w:r>
        <w:rPr>
          <w:rFonts w:hint="eastAsia"/>
        </w:rPr>
        <w:t>三级切分</w:t>
      </w:r>
    </w:p>
    <w:p w14:paraId="70AA12C6">
      <w:pPr>
        <w:pStyle w:val="23"/>
      </w:pPr>
      <w:r>
        <w:rPr>
          <w:rFonts w:hint="eastAsia"/>
        </w:rPr>
        <w:t>当单个结构块过长时，再按照</w:t>
      </w:r>
      <w:r>
        <w:t xml:space="preserve"> Token </w:t>
      </w:r>
      <w:r>
        <w:rPr>
          <w:rFonts w:hint="eastAsia"/>
        </w:rPr>
        <w:t>数量切分，并添加一定重叠。</w:t>
      </w:r>
    </w:p>
    <w:p w14:paraId="6E84595B">
      <w:pPr>
        <w:pStyle w:val="3"/>
      </w:pPr>
      <w:r>
        <w:rPr>
          <w:rFonts w:hint="eastAsia"/>
        </w:rPr>
        <w:t>每个</w:t>
      </w:r>
      <w:r>
        <w:t xml:space="preserve"> Chunk </w:t>
      </w:r>
      <w:r>
        <w:rPr>
          <w:rFonts w:hint="eastAsia"/>
        </w:rPr>
        <w:t>应保存：</w:t>
      </w:r>
    </w:p>
    <w:p w14:paraId="2702E916">
      <w:pPr>
        <w:pStyle w:val="49"/>
      </w:pPr>
      <w:r>
        <w:rPr>
          <w:rStyle w:val="48"/>
        </w:rPr>
        <w:t>chunk_id</w:t>
      </w:r>
      <w:r>
        <w:br w:type="textWrapping"/>
      </w:r>
      <w:r>
        <w:rPr>
          <w:rStyle w:val="48"/>
        </w:rPr>
        <w:t>paper_id</w:t>
      </w:r>
      <w:r>
        <w:br w:type="textWrapping"/>
      </w:r>
      <w:r>
        <w:rPr>
          <w:rStyle w:val="48"/>
        </w:rPr>
        <w:t>section_path</w:t>
      </w:r>
      <w:r>
        <w:br w:type="textWrapping"/>
      </w:r>
      <w:r>
        <w:rPr>
          <w:rStyle w:val="48"/>
        </w:rPr>
        <w:t>block_type</w:t>
      </w:r>
      <w:r>
        <w:br w:type="textWrapping"/>
      </w:r>
      <w:r>
        <w:rPr>
          <w:rStyle w:val="48"/>
        </w:rPr>
        <w:t>page_start</w:t>
      </w:r>
      <w:r>
        <w:br w:type="textWrapping"/>
      </w:r>
      <w:r>
        <w:rPr>
          <w:rStyle w:val="48"/>
        </w:rPr>
        <w:t>page_end</w:t>
      </w:r>
      <w:r>
        <w:br w:type="textWrapping"/>
      </w:r>
      <w:r>
        <w:rPr>
          <w:rStyle w:val="48"/>
        </w:rPr>
        <w:t>chunk_text</w:t>
      </w:r>
      <w:r>
        <w:br w:type="textWrapping"/>
      </w:r>
      <w:r>
        <w:rPr>
          <w:rStyle w:val="48"/>
        </w:rPr>
        <w:t>parent_context</w:t>
      </w:r>
      <w:r>
        <w:br w:type="textWrapping"/>
      </w:r>
      <w:r>
        <w:rPr>
          <w:rStyle w:val="48"/>
        </w:rPr>
        <w:t>previous_context</w:t>
      </w:r>
      <w:r>
        <w:br w:type="textWrapping"/>
      </w:r>
      <w:r>
        <w:rPr>
          <w:rStyle w:val="48"/>
        </w:rPr>
        <w:t>next_context</w:t>
      </w:r>
      <w:r>
        <w:br w:type="textWrapping"/>
      </w:r>
      <w:r>
        <w:rPr>
          <w:rStyle w:val="48"/>
        </w:rPr>
        <w:t>token_count</w:t>
      </w:r>
    </w:p>
    <w:p w14:paraId="53C4886E">
      <w:pPr>
        <w:pStyle w:val="23"/>
      </w:pPr>
      <w:r>
        <w:rPr>
          <w:rFonts w:hint="eastAsia"/>
        </w:rPr>
        <w:t>为了提高回答完整性，检索到某个</w:t>
      </w:r>
      <w:r>
        <w:t xml:space="preserve"> Chunk </w:t>
      </w:r>
      <w:r>
        <w:rPr>
          <w:rFonts w:hint="eastAsia"/>
        </w:rPr>
        <w:t>后，可以同时补充：</w:t>
      </w:r>
    </w:p>
    <w:p w14:paraId="12A6B0B0">
      <w:pPr>
        <w:pStyle w:val="24"/>
        <w:numPr>
          <w:ilvl w:val="0"/>
          <w:numId w:val="2"/>
        </w:numPr>
      </w:pPr>
      <w:r>
        <w:rPr>
          <w:rFonts w:hint="eastAsia"/>
        </w:rPr>
        <w:t>当前</w:t>
      </w:r>
      <w:r>
        <w:t xml:space="preserve"> Chunk </w:t>
      </w:r>
      <w:r>
        <w:rPr>
          <w:rFonts w:hint="eastAsia"/>
        </w:rPr>
        <w:t>的父级章节摘要。</w:t>
      </w:r>
    </w:p>
    <w:p w14:paraId="4C1F61B5">
      <w:pPr>
        <w:pStyle w:val="24"/>
        <w:numPr>
          <w:ilvl w:val="0"/>
          <w:numId w:val="2"/>
        </w:numPr>
      </w:pPr>
      <w:r>
        <w:rPr>
          <w:rFonts w:hint="eastAsia"/>
        </w:rPr>
        <w:t>前一个</w:t>
      </w:r>
      <w:r>
        <w:t xml:space="preserve"> Chunk。</w:t>
      </w:r>
    </w:p>
    <w:p w14:paraId="1F70D1F0">
      <w:pPr>
        <w:pStyle w:val="24"/>
        <w:numPr>
          <w:ilvl w:val="0"/>
          <w:numId w:val="2"/>
        </w:numPr>
      </w:pPr>
      <w:r>
        <w:rPr>
          <w:rFonts w:hint="eastAsia"/>
        </w:rPr>
        <w:t>后一个</w:t>
      </w:r>
      <w:r>
        <w:t xml:space="preserve"> Chunk。</w:t>
      </w:r>
    </w:p>
    <w:p w14:paraId="3F427E66">
      <w:pPr>
        <w:pStyle w:val="24"/>
        <w:numPr>
          <w:ilvl w:val="0"/>
          <w:numId w:val="2"/>
        </w:numPr>
      </w:pPr>
      <w:r>
        <w:rPr>
          <w:rFonts w:hint="eastAsia"/>
        </w:rPr>
        <w:t>当前公式或表格的说明文本。</w:t>
      </w:r>
    </w:p>
    <w:p w14:paraId="004FD7B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56EAA5F6">
      <w:pPr>
        <w:pStyle w:val="4"/>
      </w:pPr>
      <w:bookmarkStart w:id="23" w:name="embedding-与索引"/>
      <w:r>
        <w:t xml:space="preserve">4.4 Embedding </w:t>
      </w:r>
      <w:r>
        <w:rPr>
          <w:rFonts w:hint="eastAsia"/>
        </w:rPr>
        <w:t>与索引</w:t>
      </w:r>
    </w:p>
    <w:p w14:paraId="60E9346F">
      <w:pPr>
        <w:pStyle w:val="23"/>
      </w:pPr>
      <w:r>
        <w:rPr>
          <w:rFonts w:hint="eastAsia"/>
        </w:rPr>
        <w:t>每个</w:t>
      </w:r>
      <w:r>
        <w:t xml:space="preserve"> Chunk </w:t>
      </w:r>
      <w:r>
        <w:rPr>
          <w:rFonts w:hint="eastAsia"/>
        </w:rPr>
        <w:t>同时建立两类索引。</w:t>
      </w:r>
    </w:p>
    <w:p w14:paraId="17C40381">
      <w:pPr>
        <w:pStyle w:val="5"/>
      </w:pPr>
      <w:bookmarkStart w:id="24" w:name="dense-索引"/>
      <w:r>
        <w:t xml:space="preserve">Dense </w:t>
      </w:r>
      <w:r>
        <w:rPr>
          <w:rFonts w:hint="eastAsia"/>
        </w:rPr>
        <w:t>索引</w:t>
      </w:r>
    </w:p>
    <w:p w14:paraId="2501C8C0">
      <w:pPr>
        <w:pStyle w:val="23"/>
      </w:pPr>
      <w:r>
        <w:rPr>
          <w:rFonts w:hint="eastAsia"/>
        </w:rPr>
        <w:t>用于语义相似度检索。</w:t>
      </w:r>
    </w:p>
    <w:p w14:paraId="1BDC46B9">
      <w:pPr>
        <w:pStyle w:val="3"/>
      </w:pPr>
      <w:r>
        <w:rPr>
          <w:rFonts w:hint="eastAsia"/>
        </w:rPr>
        <w:t>适合：</w:t>
      </w:r>
    </w:p>
    <w:p w14:paraId="0407DC67">
      <w:pPr>
        <w:pStyle w:val="24"/>
        <w:numPr>
          <w:ilvl w:val="0"/>
          <w:numId w:val="2"/>
        </w:numPr>
      </w:pPr>
      <w:r>
        <w:rPr>
          <w:rFonts w:hint="eastAsia"/>
        </w:rPr>
        <w:t>用户使用不同表达方式提问。</w:t>
      </w:r>
    </w:p>
    <w:p w14:paraId="2B49C3B7">
      <w:pPr>
        <w:pStyle w:val="24"/>
        <w:numPr>
          <w:ilvl w:val="0"/>
          <w:numId w:val="2"/>
        </w:numPr>
      </w:pPr>
      <w:r>
        <w:rPr>
          <w:rFonts w:hint="eastAsia"/>
        </w:rPr>
        <w:t>概念性问题。</w:t>
      </w:r>
    </w:p>
    <w:p w14:paraId="7BF27A79">
      <w:pPr>
        <w:pStyle w:val="24"/>
        <w:numPr>
          <w:ilvl w:val="0"/>
          <w:numId w:val="2"/>
        </w:numPr>
      </w:pPr>
      <w:r>
        <w:rPr>
          <w:rFonts w:hint="eastAsia"/>
        </w:rPr>
        <w:t>论文内容总结。</w:t>
      </w:r>
    </w:p>
    <w:p w14:paraId="2D4300B4">
      <w:pPr>
        <w:pStyle w:val="24"/>
        <w:numPr>
          <w:ilvl w:val="0"/>
          <w:numId w:val="2"/>
        </w:numPr>
      </w:pPr>
      <w:r>
        <w:rPr>
          <w:rFonts w:hint="eastAsia"/>
        </w:rPr>
        <w:t>方法和结论检索。</w:t>
      </w:r>
    </w:p>
    <w:bookmarkEnd w:id="24"/>
    <w:p w14:paraId="3211ABF5">
      <w:pPr>
        <w:pStyle w:val="5"/>
      </w:pPr>
      <w:bookmarkStart w:id="25" w:name="sparse-索引"/>
      <w:r>
        <w:t xml:space="preserve">Sparse </w:t>
      </w:r>
      <w:r>
        <w:rPr>
          <w:rFonts w:hint="eastAsia"/>
        </w:rPr>
        <w:t>索引</w:t>
      </w:r>
    </w:p>
    <w:p w14:paraId="392D30E6">
      <w:pPr>
        <w:pStyle w:val="23"/>
      </w:pPr>
      <w:r>
        <w:rPr>
          <w:rFonts w:hint="eastAsia"/>
        </w:rPr>
        <w:t>用于关键词和专有名词检索。</w:t>
      </w:r>
    </w:p>
    <w:p w14:paraId="56E36929">
      <w:pPr>
        <w:pStyle w:val="3"/>
      </w:pPr>
      <w:r>
        <w:rPr>
          <w:rFonts w:hint="eastAsia"/>
        </w:rPr>
        <w:t>适合：</w:t>
      </w:r>
    </w:p>
    <w:p w14:paraId="4C9F846E">
      <w:pPr>
        <w:pStyle w:val="24"/>
        <w:numPr>
          <w:ilvl w:val="0"/>
          <w:numId w:val="2"/>
        </w:numPr>
      </w:pPr>
      <w:r>
        <w:rPr>
          <w:rFonts w:hint="eastAsia"/>
        </w:rPr>
        <w:t>模型名称。</w:t>
      </w:r>
    </w:p>
    <w:p w14:paraId="5C843CFF">
      <w:pPr>
        <w:pStyle w:val="24"/>
        <w:numPr>
          <w:ilvl w:val="0"/>
          <w:numId w:val="2"/>
        </w:numPr>
      </w:pPr>
      <w:r>
        <w:rPr>
          <w:rFonts w:hint="eastAsia"/>
        </w:rPr>
        <w:t>数据集名称。</w:t>
      </w:r>
    </w:p>
    <w:p w14:paraId="28EE04EB">
      <w:pPr>
        <w:pStyle w:val="24"/>
        <w:numPr>
          <w:ilvl w:val="0"/>
          <w:numId w:val="2"/>
        </w:numPr>
      </w:pPr>
      <w:r>
        <w:rPr>
          <w:rFonts w:hint="eastAsia"/>
        </w:rPr>
        <w:t>作者名称。</w:t>
      </w:r>
    </w:p>
    <w:p w14:paraId="63D9DDBF">
      <w:pPr>
        <w:pStyle w:val="24"/>
        <w:numPr>
          <w:ilvl w:val="0"/>
          <w:numId w:val="2"/>
        </w:numPr>
      </w:pPr>
      <w:r>
        <w:rPr>
          <w:rFonts w:hint="eastAsia"/>
        </w:rPr>
        <w:t>指标名称。</w:t>
      </w:r>
    </w:p>
    <w:p w14:paraId="15BC42A2">
      <w:pPr>
        <w:pStyle w:val="24"/>
        <w:numPr>
          <w:ilvl w:val="0"/>
          <w:numId w:val="2"/>
        </w:numPr>
      </w:pPr>
      <w:r>
        <w:rPr>
          <w:rFonts w:hint="eastAsia"/>
        </w:rPr>
        <w:t>公式编号。</w:t>
      </w:r>
    </w:p>
    <w:p w14:paraId="3E403EE5">
      <w:pPr>
        <w:pStyle w:val="24"/>
        <w:numPr>
          <w:ilvl w:val="0"/>
          <w:numId w:val="2"/>
        </w:numPr>
      </w:pPr>
      <w:r>
        <w:rPr>
          <w:rFonts w:hint="eastAsia"/>
        </w:rPr>
        <w:t>特定术语。</w:t>
      </w:r>
    </w:p>
    <w:p w14:paraId="35A9D1AA">
      <w:pPr>
        <w:pStyle w:val="23"/>
      </w:pPr>
      <w:r>
        <w:rPr>
          <w:rFonts w:hint="eastAsia"/>
        </w:rPr>
        <w:t>推荐流程：</w:t>
      </w:r>
    </w:p>
    <w:p w14:paraId="110D9D9A">
      <w:pPr>
        <w:pStyle w:val="49"/>
      </w:pPr>
      <w:r>
        <w:rPr>
          <w:rStyle w:val="48"/>
        </w:rPr>
        <w:t>Dense Retrieval</w:t>
      </w:r>
      <w:r>
        <w:br w:type="textWrapping"/>
      </w:r>
      <w:r>
        <w:rPr>
          <w:rStyle w:val="48"/>
        </w:rPr>
        <w:t xml:space="preserve">        +</w:t>
      </w:r>
      <w:r>
        <w:br w:type="textWrapping"/>
      </w:r>
      <w:r>
        <w:rPr>
          <w:rStyle w:val="48"/>
        </w:rPr>
        <w:t>Sparse Retrieval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 xml:space="preserve">RRF </w:t>
      </w:r>
      <w:r>
        <w:rPr>
          <w:rStyle w:val="48"/>
          <w:rFonts w:hint="eastAsia"/>
        </w:rPr>
        <w:t>融合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>Cross-Encoder Rerank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相邻上下文补全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最终上下文</w:t>
      </w:r>
    </w:p>
    <w:p w14:paraId="3F6F1060">
      <w:pPr>
        <w:pStyle w:val="23"/>
      </w:pPr>
      <w:r>
        <w:rPr>
          <w:rFonts w:hint="eastAsia"/>
        </w:rPr>
        <w:t>推荐技术方案：</w:t>
      </w:r>
    </w:p>
    <w:p w14:paraId="442AD1DF">
      <w:pPr>
        <w:pStyle w:val="24"/>
        <w:numPr>
          <w:ilvl w:val="0"/>
          <w:numId w:val="2"/>
        </w:numPr>
      </w:pPr>
      <w:r>
        <w:rPr>
          <w:rFonts w:hint="eastAsia"/>
        </w:rPr>
        <w:t>向量数据库：Qdrant。</w:t>
      </w:r>
    </w:p>
    <w:p w14:paraId="0749B09B">
      <w:pPr>
        <w:pStyle w:val="24"/>
        <w:numPr>
          <w:ilvl w:val="0"/>
          <w:numId w:val="2"/>
        </w:numPr>
      </w:pPr>
      <w:r>
        <w:rPr>
          <w:rFonts w:hint="eastAsia"/>
        </w:rPr>
        <w:t>Embedding：BGE-M3</w:t>
      </w:r>
      <w:r>
        <w:t xml:space="preserve"> </w:t>
      </w:r>
      <w:r>
        <w:rPr>
          <w:rFonts w:hint="eastAsia"/>
        </w:rPr>
        <w:t>或其他中英文</w:t>
      </w:r>
      <w:r>
        <w:t xml:space="preserve"> Embedding </w:t>
      </w:r>
      <w:r>
        <w:rPr>
          <w:rFonts w:hint="eastAsia"/>
        </w:rPr>
        <w:t>模型。</w:t>
      </w:r>
    </w:p>
    <w:p w14:paraId="5196E72D">
      <w:pPr>
        <w:pStyle w:val="24"/>
        <w:numPr>
          <w:ilvl w:val="0"/>
          <w:numId w:val="2"/>
        </w:numPr>
      </w:pPr>
      <w:r>
        <w:rPr>
          <w:rFonts w:hint="eastAsia"/>
        </w:rPr>
        <w:t>Sparse：BM25</w:t>
      </w:r>
      <w:r>
        <w:t xml:space="preserve"> </w:t>
      </w:r>
      <w:r>
        <w:rPr>
          <w:rFonts w:hint="eastAsia"/>
        </w:rPr>
        <w:t>或</w:t>
      </w:r>
      <w:r>
        <w:t xml:space="preserve"> BGE-M3 Sparse。</w:t>
      </w:r>
    </w:p>
    <w:p w14:paraId="04BBAFBE">
      <w:pPr>
        <w:pStyle w:val="24"/>
        <w:numPr>
          <w:ilvl w:val="0"/>
          <w:numId w:val="2"/>
        </w:numPr>
      </w:pPr>
      <w:r>
        <w:rPr>
          <w:rFonts w:hint="eastAsia"/>
        </w:rPr>
        <w:t>Reranker：BGE</w:t>
      </w:r>
      <w:r>
        <w:t xml:space="preserve"> Reranker </w:t>
      </w:r>
      <w:r>
        <w:rPr>
          <w:rFonts w:hint="eastAsia"/>
        </w:rPr>
        <w:t>或云端</w:t>
      </w:r>
      <w:r>
        <w:t xml:space="preserve"> Rerank API。</w:t>
      </w:r>
    </w:p>
    <w:p w14:paraId="66AD9D0D">
      <w:pPr>
        <w:pStyle w:val="24"/>
        <w:numPr>
          <w:ilvl w:val="0"/>
          <w:numId w:val="2"/>
        </w:numPr>
      </w:pPr>
      <w:r>
        <w:rPr>
          <w:rFonts w:hint="eastAsia"/>
        </w:rPr>
        <w:t>元数据数据库：PostgreSQL。</w:t>
      </w:r>
    </w:p>
    <w:p w14:paraId="7884B21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p w14:paraId="6DDAB5F9">
      <w:pPr>
        <w:pStyle w:val="4"/>
      </w:pPr>
      <w:bookmarkStart w:id="26" w:name="论文问答"/>
      <w:r>
        <w:t xml:space="preserve">4.5 </w:t>
      </w:r>
      <w:r>
        <w:rPr>
          <w:rFonts w:hint="eastAsia"/>
        </w:rPr>
        <w:t>论文问答</w:t>
      </w:r>
    </w:p>
    <w:p w14:paraId="624E14BF">
      <w:pPr>
        <w:pStyle w:val="23"/>
      </w:pPr>
      <w:r>
        <w:rPr>
          <w:rFonts w:hint="eastAsia"/>
        </w:rPr>
        <w:t>论文问答支持以下范围：</w:t>
      </w:r>
    </w:p>
    <w:p w14:paraId="42DEEC2A">
      <w:pPr>
        <w:pStyle w:val="5"/>
      </w:pPr>
      <w:bookmarkStart w:id="27" w:name="单篇论文问答"/>
      <w:r>
        <w:rPr>
          <w:rFonts w:hint="eastAsia"/>
        </w:rPr>
        <w:t>单篇论文问答</w:t>
      </w:r>
    </w:p>
    <w:p w14:paraId="6812FA9C">
      <w:pPr>
        <w:pStyle w:val="23"/>
      </w:pPr>
      <w:r>
        <w:rPr>
          <w:rFonts w:hint="eastAsia"/>
        </w:rPr>
        <w:t>仅在指定论文中检索。</w:t>
      </w:r>
    </w:p>
    <w:bookmarkEnd w:id="27"/>
    <w:p w14:paraId="3F9C822A">
      <w:pPr>
        <w:pStyle w:val="5"/>
      </w:pPr>
      <w:bookmarkStart w:id="28" w:name="多篇论文问答"/>
      <w:r>
        <w:rPr>
          <w:rFonts w:hint="eastAsia"/>
        </w:rPr>
        <w:t>多篇论文问答</w:t>
      </w:r>
    </w:p>
    <w:p w14:paraId="4D245E68">
      <w:pPr>
        <w:pStyle w:val="23"/>
      </w:pPr>
      <w:r>
        <w:rPr>
          <w:rFonts w:hint="eastAsia"/>
        </w:rPr>
        <w:t>在用户选择的多篇论文中检索。</w:t>
      </w:r>
    </w:p>
    <w:bookmarkEnd w:id="28"/>
    <w:p w14:paraId="52722F40">
      <w:pPr>
        <w:pStyle w:val="5"/>
      </w:pPr>
      <w:bookmarkStart w:id="29" w:name="全局知识库问答"/>
      <w:r>
        <w:rPr>
          <w:rFonts w:hint="eastAsia"/>
        </w:rPr>
        <w:t>全局知识库问答</w:t>
      </w:r>
    </w:p>
    <w:p w14:paraId="797B75C8">
      <w:pPr>
        <w:pStyle w:val="23"/>
      </w:pPr>
      <w:r>
        <w:rPr>
          <w:rFonts w:hint="eastAsia"/>
        </w:rPr>
        <w:t>在全部论文中检索。</w:t>
      </w:r>
    </w:p>
    <w:p w14:paraId="72C8792C">
      <w:pPr>
        <w:pStyle w:val="3"/>
      </w:pPr>
      <w:r>
        <w:rPr>
          <w:rFonts w:hint="eastAsia"/>
        </w:rPr>
        <w:t>回答应采用固定结构：</w:t>
      </w:r>
    </w:p>
    <w:p w14:paraId="64FBBC18">
      <w:pPr>
        <w:pStyle w:val="49"/>
      </w:pPr>
      <w:r>
        <w:rPr>
          <w:rStyle w:val="48"/>
          <w:rFonts w:hint="eastAsia"/>
        </w:rPr>
        <w:t>回答正文</w:t>
      </w:r>
      <w:r>
        <w:br w:type="textWrapping"/>
      </w:r>
      <w:r>
        <w:br w:type="textWrapping"/>
      </w:r>
      <w:r>
        <w:rPr>
          <w:rStyle w:val="48"/>
          <w:rFonts w:hint="eastAsia"/>
        </w:rPr>
        <w:t>核心依据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论文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A，第</w:t>
      </w:r>
      <w:r>
        <w:rPr>
          <w:rStyle w:val="48"/>
        </w:rPr>
        <w:t xml:space="preserve"> 4 </w:t>
      </w:r>
      <w:r>
        <w:rPr>
          <w:rStyle w:val="48"/>
          <w:rFonts w:hint="eastAsia"/>
        </w:rPr>
        <w:t>页，Method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章节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论文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B，第</w:t>
      </w:r>
      <w:r>
        <w:rPr>
          <w:rStyle w:val="48"/>
        </w:rPr>
        <w:t xml:space="preserve"> 7 </w:t>
      </w:r>
      <w:r>
        <w:rPr>
          <w:rStyle w:val="48"/>
          <w:rFonts w:hint="eastAsia"/>
        </w:rPr>
        <w:t>页，Experiments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章节</w:t>
      </w:r>
      <w:r>
        <w:br w:type="textWrapping"/>
      </w:r>
      <w:r>
        <w:br w:type="textWrapping"/>
      </w:r>
      <w:r>
        <w:rPr>
          <w:rStyle w:val="48"/>
          <w:rFonts w:hint="eastAsia"/>
        </w:rPr>
        <w:t>补充说明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当前结论是否存在不确定性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不同论文是否存在冲突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是否缺乏足够证据</w:t>
      </w:r>
    </w:p>
    <w:p w14:paraId="6091B2B1">
      <w:pPr>
        <w:pStyle w:val="23"/>
      </w:pPr>
      <w:r>
        <w:rPr>
          <w:rFonts w:hint="eastAsia"/>
        </w:rPr>
        <w:t>每条引用需要包含：</w:t>
      </w:r>
    </w:p>
    <w:p w14:paraId="672D3C57">
      <w:pPr>
        <w:pStyle w:val="24"/>
        <w:numPr>
          <w:ilvl w:val="0"/>
          <w:numId w:val="2"/>
        </w:numPr>
      </w:pPr>
      <w:r>
        <w:rPr>
          <w:rFonts w:hint="eastAsia"/>
        </w:rPr>
        <w:t>论文标题。</w:t>
      </w:r>
    </w:p>
    <w:p w14:paraId="55DA1DE4">
      <w:pPr>
        <w:pStyle w:val="24"/>
        <w:numPr>
          <w:ilvl w:val="0"/>
          <w:numId w:val="2"/>
        </w:numPr>
      </w:pPr>
      <w:r>
        <w:rPr>
          <w:rFonts w:hint="eastAsia"/>
        </w:rPr>
        <w:t>作者或年份。</w:t>
      </w:r>
    </w:p>
    <w:p w14:paraId="7D65DF17">
      <w:pPr>
        <w:pStyle w:val="24"/>
        <w:numPr>
          <w:ilvl w:val="0"/>
          <w:numId w:val="2"/>
        </w:numPr>
      </w:pPr>
      <w:r>
        <w:rPr>
          <w:rFonts w:hint="eastAsia"/>
        </w:rPr>
        <w:t>章节名称。</w:t>
      </w:r>
    </w:p>
    <w:p w14:paraId="6CDC9AFD">
      <w:pPr>
        <w:pStyle w:val="24"/>
        <w:numPr>
          <w:ilvl w:val="0"/>
          <w:numId w:val="2"/>
        </w:numPr>
      </w:pPr>
      <w:r>
        <w:rPr>
          <w:rFonts w:hint="eastAsia"/>
        </w:rPr>
        <w:t>页码。</w:t>
      </w:r>
    </w:p>
    <w:p w14:paraId="77DA6D08">
      <w:pPr>
        <w:pStyle w:val="24"/>
        <w:numPr>
          <w:ilvl w:val="0"/>
          <w:numId w:val="2"/>
        </w:numPr>
      </w:pPr>
      <w:r>
        <w:rPr>
          <w:rFonts w:hint="eastAsia"/>
        </w:rPr>
        <w:t>原文片段。</w:t>
      </w:r>
    </w:p>
    <w:p w14:paraId="586075BD">
      <w:pPr>
        <w:pStyle w:val="24"/>
        <w:numPr>
          <w:ilvl w:val="0"/>
          <w:numId w:val="2"/>
        </w:numPr>
      </w:pPr>
      <w:r>
        <w:t xml:space="preserve">PDF </w:t>
      </w:r>
      <w:r>
        <w:rPr>
          <w:rFonts w:hint="eastAsia"/>
        </w:rPr>
        <w:t>定位链接。</w:t>
      </w:r>
    </w:p>
    <w:p w14:paraId="728AE017">
      <w:pPr>
        <w:pStyle w:val="23"/>
      </w:pPr>
      <w:r>
        <w:rPr>
          <w:rFonts w:hint="eastAsia"/>
        </w:rPr>
        <w:t>系统必须支持拒答：</w:t>
      </w:r>
    </w:p>
    <w:p w14:paraId="5A86D337">
      <w:pPr>
        <w:pStyle w:val="13"/>
      </w:pPr>
      <w:r>
        <w:rPr>
          <w:rFonts w:hint="eastAsia"/>
        </w:rPr>
        <w:t>当前论文库中没有找到足够证据支持该结论。</w:t>
      </w:r>
    </w:p>
    <w:p w14:paraId="3E38CC4A">
      <w:pPr>
        <w:pStyle w:val="23"/>
      </w:pPr>
      <w:r>
        <w:rPr>
          <w:rFonts w:hint="eastAsia"/>
        </w:rPr>
        <w:t>不能在证据不足时继续自由生成。</w:t>
      </w:r>
    </w:p>
    <w:p w14:paraId="62852CE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3409EE9F">
      <w:pPr>
        <w:pStyle w:val="4"/>
      </w:pPr>
      <w:bookmarkStart w:id="30" w:name="论文结构化分析"/>
      <w:r>
        <w:t xml:space="preserve">4.6 </w:t>
      </w:r>
      <w:r>
        <w:rPr>
          <w:rFonts w:hint="eastAsia"/>
        </w:rPr>
        <w:t>论文结构化分析</w:t>
      </w:r>
    </w:p>
    <w:p w14:paraId="61F1C660">
      <w:pPr>
        <w:pStyle w:val="23"/>
      </w:pPr>
      <w:r>
        <w:rPr>
          <w:rFonts w:hint="eastAsia"/>
        </w:rPr>
        <w:t>每篇论文解析完成后，自动生成一份论文分析卡片。</w:t>
      </w:r>
    </w:p>
    <w:p w14:paraId="3E8E1D48">
      <w:pPr>
        <w:pStyle w:val="5"/>
      </w:pPr>
      <w:bookmarkStart w:id="31" w:name="基础信息"/>
      <w:r>
        <w:rPr>
          <w:rFonts w:hint="eastAsia"/>
        </w:rPr>
        <w:t>基础信息</w:t>
      </w:r>
    </w:p>
    <w:p w14:paraId="1A364BE3">
      <w:pPr>
        <w:pStyle w:val="24"/>
        <w:numPr>
          <w:ilvl w:val="0"/>
          <w:numId w:val="2"/>
        </w:numPr>
      </w:pPr>
      <w:r>
        <w:rPr>
          <w:rFonts w:hint="eastAsia"/>
        </w:rPr>
        <w:t>标题。</w:t>
      </w:r>
    </w:p>
    <w:p w14:paraId="6B37B38F">
      <w:pPr>
        <w:pStyle w:val="24"/>
        <w:numPr>
          <w:ilvl w:val="0"/>
          <w:numId w:val="2"/>
        </w:numPr>
      </w:pPr>
      <w:r>
        <w:rPr>
          <w:rFonts w:hint="eastAsia"/>
        </w:rPr>
        <w:t>作者。</w:t>
      </w:r>
    </w:p>
    <w:p w14:paraId="273CC4ED">
      <w:pPr>
        <w:pStyle w:val="24"/>
        <w:numPr>
          <w:ilvl w:val="0"/>
          <w:numId w:val="2"/>
        </w:numPr>
      </w:pPr>
      <w:r>
        <w:rPr>
          <w:rFonts w:hint="eastAsia"/>
        </w:rPr>
        <w:t>年份。</w:t>
      </w:r>
    </w:p>
    <w:p w14:paraId="4AF1FD3E">
      <w:pPr>
        <w:pStyle w:val="24"/>
        <w:numPr>
          <w:ilvl w:val="0"/>
          <w:numId w:val="2"/>
        </w:numPr>
      </w:pPr>
      <w:r>
        <w:rPr>
          <w:rFonts w:hint="eastAsia"/>
        </w:rPr>
        <w:t>会议或期刊。</w:t>
      </w:r>
    </w:p>
    <w:p w14:paraId="3941D67C">
      <w:pPr>
        <w:pStyle w:val="24"/>
        <w:numPr>
          <w:ilvl w:val="0"/>
          <w:numId w:val="2"/>
        </w:numPr>
      </w:pPr>
      <w:r>
        <w:rPr>
          <w:rFonts w:hint="eastAsia"/>
        </w:rPr>
        <w:t>研究领域。</w:t>
      </w:r>
    </w:p>
    <w:p w14:paraId="5DF44016">
      <w:pPr>
        <w:pStyle w:val="24"/>
        <w:numPr>
          <w:ilvl w:val="0"/>
          <w:numId w:val="2"/>
        </w:numPr>
      </w:pPr>
      <w:r>
        <w:rPr>
          <w:rFonts w:hint="eastAsia"/>
        </w:rPr>
        <w:t>关键词。</w:t>
      </w:r>
    </w:p>
    <w:bookmarkEnd w:id="31"/>
    <w:p w14:paraId="4307C09A">
      <w:pPr>
        <w:pStyle w:val="5"/>
      </w:pPr>
      <w:bookmarkStart w:id="32" w:name="研究内容"/>
      <w:r>
        <w:rPr>
          <w:rFonts w:hint="eastAsia"/>
        </w:rPr>
        <w:t>研究内容</w:t>
      </w:r>
    </w:p>
    <w:p w14:paraId="0544D4E8">
      <w:pPr>
        <w:pStyle w:val="24"/>
        <w:numPr>
          <w:ilvl w:val="0"/>
          <w:numId w:val="2"/>
        </w:numPr>
      </w:pPr>
      <w:r>
        <w:rPr>
          <w:rFonts w:hint="eastAsia"/>
        </w:rPr>
        <w:t>研究背景。</w:t>
      </w:r>
    </w:p>
    <w:p w14:paraId="1D05241E">
      <w:pPr>
        <w:pStyle w:val="24"/>
        <w:numPr>
          <w:ilvl w:val="0"/>
          <w:numId w:val="2"/>
        </w:numPr>
      </w:pPr>
      <w:r>
        <w:rPr>
          <w:rFonts w:hint="eastAsia"/>
        </w:rPr>
        <w:t>核心问题。</w:t>
      </w:r>
    </w:p>
    <w:p w14:paraId="1B3C0D7A">
      <w:pPr>
        <w:pStyle w:val="24"/>
        <w:numPr>
          <w:ilvl w:val="0"/>
          <w:numId w:val="2"/>
        </w:numPr>
      </w:pPr>
      <w:r>
        <w:rPr>
          <w:rFonts w:hint="eastAsia"/>
        </w:rPr>
        <w:t>研究动机。</w:t>
      </w:r>
    </w:p>
    <w:p w14:paraId="20420E89">
      <w:pPr>
        <w:pStyle w:val="24"/>
        <w:numPr>
          <w:ilvl w:val="0"/>
          <w:numId w:val="2"/>
        </w:numPr>
      </w:pPr>
      <w:r>
        <w:rPr>
          <w:rFonts w:hint="eastAsia"/>
        </w:rPr>
        <w:t>主要贡献。</w:t>
      </w:r>
    </w:p>
    <w:p w14:paraId="16BD6BE4">
      <w:pPr>
        <w:pStyle w:val="24"/>
        <w:numPr>
          <w:ilvl w:val="0"/>
          <w:numId w:val="2"/>
        </w:numPr>
      </w:pPr>
      <w:r>
        <w:rPr>
          <w:rFonts w:hint="eastAsia"/>
        </w:rPr>
        <w:t>方法概述。</w:t>
      </w:r>
    </w:p>
    <w:p w14:paraId="7AC8E7C8">
      <w:pPr>
        <w:pStyle w:val="24"/>
        <w:numPr>
          <w:ilvl w:val="0"/>
          <w:numId w:val="2"/>
        </w:numPr>
      </w:pPr>
      <w:r>
        <w:rPr>
          <w:rFonts w:hint="eastAsia"/>
        </w:rPr>
        <w:t>理论依据。</w:t>
      </w:r>
    </w:p>
    <w:p w14:paraId="13D417F1">
      <w:pPr>
        <w:pStyle w:val="24"/>
        <w:numPr>
          <w:ilvl w:val="0"/>
          <w:numId w:val="2"/>
        </w:numPr>
      </w:pPr>
      <w:r>
        <w:rPr>
          <w:rFonts w:hint="eastAsia"/>
        </w:rPr>
        <w:t>实验设计。</w:t>
      </w:r>
    </w:p>
    <w:p w14:paraId="0855F1CB">
      <w:pPr>
        <w:pStyle w:val="24"/>
        <w:numPr>
          <w:ilvl w:val="0"/>
          <w:numId w:val="2"/>
        </w:numPr>
      </w:pPr>
      <w:r>
        <w:rPr>
          <w:rFonts w:hint="eastAsia"/>
        </w:rPr>
        <w:t>实验结果。</w:t>
      </w:r>
    </w:p>
    <w:p w14:paraId="42E3F411">
      <w:pPr>
        <w:pStyle w:val="24"/>
        <w:numPr>
          <w:ilvl w:val="0"/>
          <w:numId w:val="2"/>
        </w:numPr>
      </w:pPr>
      <w:r>
        <w:rPr>
          <w:rFonts w:hint="eastAsia"/>
        </w:rPr>
        <w:t>作者结论。</w:t>
      </w:r>
    </w:p>
    <w:p w14:paraId="4E0A79FC">
      <w:pPr>
        <w:pStyle w:val="24"/>
        <w:numPr>
          <w:ilvl w:val="0"/>
          <w:numId w:val="2"/>
        </w:numPr>
      </w:pPr>
      <w:r>
        <w:rPr>
          <w:rFonts w:hint="eastAsia"/>
        </w:rPr>
        <w:t>论文局限。</w:t>
      </w:r>
    </w:p>
    <w:bookmarkEnd w:id="32"/>
    <w:p w14:paraId="30ABBE30">
      <w:pPr>
        <w:pStyle w:val="5"/>
      </w:pPr>
      <w:bookmarkStart w:id="33" w:name="实验信息"/>
      <w:r>
        <w:rPr>
          <w:rFonts w:hint="eastAsia"/>
        </w:rPr>
        <w:t>实验信息</w:t>
      </w:r>
    </w:p>
    <w:p w14:paraId="0D8BCA44">
      <w:pPr>
        <w:pStyle w:val="24"/>
        <w:numPr>
          <w:ilvl w:val="0"/>
          <w:numId w:val="2"/>
        </w:numPr>
      </w:pPr>
      <w:r>
        <w:rPr>
          <w:rFonts w:hint="eastAsia"/>
        </w:rPr>
        <w:t>数据集。</w:t>
      </w:r>
    </w:p>
    <w:p w14:paraId="20BFF810">
      <w:pPr>
        <w:pStyle w:val="24"/>
        <w:numPr>
          <w:ilvl w:val="0"/>
          <w:numId w:val="2"/>
        </w:numPr>
      </w:pPr>
      <w:r>
        <w:rPr>
          <w:rFonts w:hint="eastAsia"/>
        </w:rPr>
        <w:t>基线方法。</w:t>
      </w:r>
    </w:p>
    <w:p w14:paraId="0F652166">
      <w:pPr>
        <w:pStyle w:val="24"/>
        <w:numPr>
          <w:ilvl w:val="0"/>
          <w:numId w:val="2"/>
        </w:numPr>
      </w:pPr>
      <w:r>
        <w:rPr>
          <w:rFonts w:hint="eastAsia"/>
        </w:rPr>
        <w:t>评价指标。</w:t>
      </w:r>
    </w:p>
    <w:p w14:paraId="327D0675">
      <w:pPr>
        <w:pStyle w:val="24"/>
        <w:numPr>
          <w:ilvl w:val="0"/>
          <w:numId w:val="2"/>
        </w:numPr>
      </w:pPr>
      <w:r>
        <w:rPr>
          <w:rFonts w:hint="eastAsia"/>
        </w:rPr>
        <w:t>超参数。</w:t>
      </w:r>
    </w:p>
    <w:p w14:paraId="7DC7147E">
      <w:pPr>
        <w:pStyle w:val="24"/>
        <w:numPr>
          <w:ilvl w:val="0"/>
          <w:numId w:val="2"/>
        </w:numPr>
      </w:pPr>
      <w:r>
        <w:rPr>
          <w:rFonts w:hint="eastAsia"/>
        </w:rPr>
        <w:t>硬件环境。</w:t>
      </w:r>
    </w:p>
    <w:p w14:paraId="58657562">
      <w:pPr>
        <w:pStyle w:val="24"/>
        <w:numPr>
          <w:ilvl w:val="0"/>
          <w:numId w:val="2"/>
        </w:numPr>
      </w:pPr>
      <w:r>
        <w:rPr>
          <w:rFonts w:hint="eastAsia"/>
        </w:rPr>
        <w:t>软件环境。</w:t>
      </w:r>
    </w:p>
    <w:p w14:paraId="2D88CAB9">
      <w:pPr>
        <w:pStyle w:val="24"/>
        <w:numPr>
          <w:ilvl w:val="0"/>
          <w:numId w:val="2"/>
        </w:numPr>
      </w:pPr>
      <w:r>
        <w:rPr>
          <w:rFonts w:hint="eastAsia"/>
        </w:rPr>
        <w:t>训练或实验过程。</w:t>
      </w:r>
    </w:p>
    <w:p w14:paraId="768E5715">
      <w:pPr>
        <w:pStyle w:val="24"/>
        <w:numPr>
          <w:ilvl w:val="0"/>
          <w:numId w:val="2"/>
        </w:numPr>
      </w:pPr>
      <w:r>
        <w:rPr>
          <w:rFonts w:hint="eastAsia"/>
        </w:rPr>
        <w:t>消融实验。</w:t>
      </w:r>
    </w:p>
    <w:p w14:paraId="26A64A7E">
      <w:pPr>
        <w:pStyle w:val="24"/>
        <w:numPr>
          <w:ilvl w:val="0"/>
          <w:numId w:val="2"/>
        </w:numPr>
      </w:pPr>
      <w:r>
        <w:rPr>
          <w:rFonts w:hint="eastAsia"/>
        </w:rPr>
        <w:t>代码和数据链接。</w:t>
      </w:r>
    </w:p>
    <w:bookmarkEnd w:id="33"/>
    <w:p w14:paraId="18634A5C">
      <w:pPr>
        <w:pStyle w:val="5"/>
      </w:pPr>
      <w:bookmarkStart w:id="34" w:name="阅读建议"/>
      <w:r>
        <w:rPr>
          <w:rFonts w:hint="eastAsia"/>
        </w:rPr>
        <w:t>阅读建议</w:t>
      </w:r>
    </w:p>
    <w:p w14:paraId="3C1883E3">
      <w:pPr>
        <w:pStyle w:val="24"/>
        <w:numPr>
          <w:ilvl w:val="0"/>
          <w:numId w:val="2"/>
        </w:numPr>
      </w:pPr>
      <w:r>
        <w:rPr>
          <w:rFonts w:hint="eastAsia"/>
        </w:rPr>
        <w:t>阅读难度。</w:t>
      </w:r>
    </w:p>
    <w:p w14:paraId="41DBB2E7">
      <w:pPr>
        <w:pStyle w:val="24"/>
        <w:numPr>
          <w:ilvl w:val="0"/>
          <w:numId w:val="2"/>
        </w:numPr>
      </w:pPr>
      <w:r>
        <w:rPr>
          <w:rFonts w:hint="eastAsia"/>
        </w:rPr>
        <w:t>推荐先读章节。</w:t>
      </w:r>
    </w:p>
    <w:p w14:paraId="6954D8CC">
      <w:pPr>
        <w:pStyle w:val="24"/>
        <w:numPr>
          <w:ilvl w:val="0"/>
          <w:numId w:val="2"/>
        </w:numPr>
      </w:pPr>
      <w:r>
        <w:rPr>
          <w:rFonts w:hint="eastAsia"/>
        </w:rPr>
        <w:t>需要的前置知识。</w:t>
      </w:r>
    </w:p>
    <w:p w14:paraId="4332F799">
      <w:pPr>
        <w:pStyle w:val="24"/>
        <w:numPr>
          <w:ilvl w:val="0"/>
          <w:numId w:val="2"/>
        </w:numPr>
      </w:pPr>
      <w:r>
        <w:rPr>
          <w:rFonts w:hint="eastAsia"/>
        </w:rPr>
        <w:t>相关论文。</w:t>
      </w:r>
    </w:p>
    <w:p w14:paraId="6C348888">
      <w:pPr>
        <w:pStyle w:val="24"/>
        <w:numPr>
          <w:ilvl w:val="0"/>
          <w:numId w:val="2"/>
        </w:numPr>
      </w:pPr>
      <w:r>
        <w:rPr>
          <w:rFonts w:hint="eastAsia"/>
        </w:rPr>
        <w:t>后续阅读方向。</w:t>
      </w:r>
    </w:p>
    <w:p w14:paraId="73F012E5">
      <w:pPr>
        <w:pStyle w:val="23"/>
      </w:pPr>
      <w:r>
        <w:rPr>
          <w:rFonts w:hint="eastAsia"/>
        </w:rPr>
        <w:t>所有结构化字段都需要绑定对应的证据块，避免只保存模型生成结果。</w:t>
      </w:r>
    </w:p>
    <w:p w14:paraId="7FBF14A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4"/>
    <w:p w14:paraId="429342AD">
      <w:pPr>
        <w:pStyle w:val="4"/>
      </w:pPr>
      <w:bookmarkStart w:id="35" w:name="多论文对比"/>
      <w:r>
        <w:t xml:space="preserve">4.7 </w:t>
      </w:r>
      <w:r>
        <w:rPr>
          <w:rFonts w:hint="eastAsia"/>
        </w:rPr>
        <w:t>多论文对比</w:t>
      </w:r>
    </w:p>
    <w:p w14:paraId="2F7F4B8E">
      <w:pPr>
        <w:pStyle w:val="23"/>
      </w:pPr>
      <w:r>
        <w:rPr>
          <w:rFonts w:hint="eastAsia"/>
        </w:rPr>
        <w:t>用户选择若干论文后，系统自动生成比较矩阵。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79"/>
        <w:gridCol w:w="969"/>
        <w:gridCol w:w="960"/>
      </w:tblGrid>
      <w:tr w14:paraId="29404259">
        <w:trPr>
          <w:tblHeader/>
        </w:trPr>
        <w:tc>
          <w:p w14:paraId="7A6DD225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2826E5D4">
            <w:pPr>
              <w:pStyle w:val="24"/>
            </w:pPr>
            <w:r>
              <w:rPr>
                <w:rFonts w:hint="eastAsia"/>
              </w:rPr>
              <w:t>论文</w:t>
            </w:r>
            <w:r>
              <w:t xml:space="preserve"> A</w:t>
            </w:r>
          </w:p>
        </w:tc>
        <w:tc>
          <w:p w14:paraId="7FC2A3CA">
            <w:pPr>
              <w:pStyle w:val="24"/>
            </w:pPr>
            <w:r>
              <w:rPr>
                <w:rFonts w:hint="eastAsia"/>
              </w:rPr>
              <w:t>论文</w:t>
            </w:r>
            <w:r>
              <w:t xml:space="preserve"> B</w:t>
            </w:r>
          </w:p>
        </w:tc>
        <w:tc>
          <w:p w14:paraId="45A36349">
            <w:pPr>
              <w:pStyle w:val="24"/>
            </w:pPr>
            <w:r>
              <w:rPr>
                <w:rFonts w:hint="eastAsia"/>
              </w:rPr>
              <w:t>论文</w:t>
            </w:r>
            <w:r>
              <w:t xml:space="preserve"> C</w:t>
            </w:r>
          </w:p>
        </w:tc>
      </w:tr>
      <w:tr w14:paraId="063CA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1EF60">
            <w:pPr>
              <w:pStyle w:val="24"/>
            </w:pPr>
            <w:r>
              <w:rPr>
                <w:rFonts w:hint="eastAsia"/>
              </w:rPr>
              <w:t>研究问题</w:t>
            </w:r>
          </w:p>
        </w:tc>
        <w:tc>
          <w:p w14:paraId="3275EB99">
            <w:pPr>
              <w:pStyle w:val="24"/>
            </w:pPr>
          </w:p>
        </w:tc>
        <w:tc>
          <w:p w14:paraId="260AD8A5">
            <w:pPr>
              <w:pStyle w:val="24"/>
            </w:pPr>
          </w:p>
        </w:tc>
        <w:tc>
          <w:p w14:paraId="498190E8">
            <w:pPr>
              <w:pStyle w:val="24"/>
            </w:pPr>
          </w:p>
        </w:tc>
      </w:tr>
      <w:tr w14:paraId="1742F102">
        <w:tc>
          <w:p w14:paraId="5C080B8C">
            <w:pPr>
              <w:pStyle w:val="24"/>
            </w:pPr>
            <w:r>
              <w:rPr>
                <w:rFonts w:hint="eastAsia"/>
              </w:rPr>
              <w:t>核心方法</w:t>
            </w:r>
          </w:p>
        </w:tc>
        <w:tc>
          <w:p w14:paraId="6BF2DC03">
            <w:pPr>
              <w:pStyle w:val="24"/>
            </w:pPr>
          </w:p>
        </w:tc>
        <w:tc>
          <w:p w14:paraId="0E26FC4F">
            <w:pPr>
              <w:pStyle w:val="24"/>
            </w:pPr>
          </w:p>
        </w:tc>
        <w:tc>
          <w:p w14:paraId="513C2B8D">
            <w:pPr>
              <w:pStyle w:val="24"/>
            </w:pPr>
          </w:p>
        </w:tc>
      </w:tr>
      <w:tr w14:paraId="15D72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E7CAD">
            <w:pPr>
              <w:pStyle w:val="24"/>
            </w:pPr>
            <w:r>
              <w:rPr>
                <w:rFonts w:hint="eastAsia"/>
              </w:rPr>
              <w:t>数据集</w:t>
            </w:r>
          </w:p>
        </w:tc>
        <w:tc>
          <w:p w14:paraId="0048A076">
            <w:pPr>
              <w:pStyle w:val="24"/>
            </w:pPr>
          </w:p>
        </w:tc>
        <w:tc>
          <w:p w14:paraId="1AAC77E7">
            <w:pPr>
              <w:pStyle w:val="24"/>
            </w:pPr>
          </w:p>
        </w:tc>
        <w:tc>
          <w:p w14:paraId="48F9501E">
            <w:pPr>
              <w:pStyle w:val="24"/>
            </w:pPr>
          </w:p>
        </w:tc>
      </w:tr>
      <w:tr w14:paraId="7006B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76CB1E">
            <w:pPr>
              <w:pStyle w:val="24"/>
            </w:pPr>
            <w:r>
              <w:rPr>
                <w:rFonts w:hint="eastAsia"/>
              </w:rPr>
              <w:t>基线方法</w:t>
            </w:r>
          </w:p>
        </w:tc>
        <w:tc>
          <w:p w14:paraId="5331E7D4">
            <w:pPr>
              <w:pStyle w:val="24"/>
            </w:pPr>
          </w:p>
        </w:tc>
        <w:tc>
          <w:p w14:paraId="4304B982">
            <w:pPr>
              <w:pStyle w:val="24"/>
            </w:pPr>
          </w:p>
        </w:tc>
        <w:tc>
          <w:p w14:paraId="5CD15D4F">
            <w:pPr>
              <w:pStyle w:val="24"/>
            </w:pPr>
          </w:p>
        </w:tc>
      </w:tr>
      <w:tr w14:paraId="5F22E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D3CEF">
            <w:pPr>
              <w:pStyle w:val="24"/>
            </w:pPr>
            <w:r>
              <w:rPr>
                <w:rFonts w:hint="eastAsia"/>
              </w:rPr>
              <w:t>评价指标</w:t>
            </w:r>
          </w:p>
        </w:tc>
        <w:tc>
          <w:p w14:paraId="6FAD6269">
            <w:pPr>
              <w:pStyle w:val="24"/>
            </w:pPr>
          </w:p>
        </w:tc>
        <w:tc>
          <w:p w14:paraId="266A8E93">
            <w:pPr>
              <w:pStyle w:val="24"/>
            </w:pPr>
          </w:p>
        </w:tc>
        <w:tc>
          <w:p w14:paraId="383711CD">
            <w:pPr>
              <w:pStyle w:val="24"/>
            </w:pPr>
          </w:p>
        </w:tc>
      </w:tr>
      <w:tr w14:paraId="13CEE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B2E0A">
            <w:pPr>
              <w:pStyle w:val="24"/>
            </w:pPr>
            <w:r>
              <w:rPr>
                <w:rFonts w:hint="eastAsia"/>
              </w:rPr>
              <w:t>主要结果</w:t>
            </w:r>
          </w:p>
        </w:tc>
        <w:tc>
          <w:p w14:paraId="18A03A37">
            <w:pPr>
              <w:pStyle w:val="24"/>
            </w:pPr>
          </w:p>
        </w:tc>
        <w:tc>
          <w:p w14:paraId="2D082D69">
            <w:pPr>
              <w:pStyle w:val="24"/>
            </w:pPr>
          </w:p>
        </w:tc>
        <w:tc>
          <w:p w14:paraId="124E42C1">
            <w:pPr>
              <w:pStyle w:val="24"/>
            </w:pPr>
          </w:p>
        </w:tc>
      </w:tr>
      <w:tr w14:paraId="03750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A852B">
            <w:pPr>
              <w:pStyle w:val="24"/>
            </w:pPr>
            <w:r>
              <w:rPr>
                <w:rFonts w:hint="eastAsia"/>
              </w:rPr>
              <w:t>优点</w:t>
            </w:r>
          </w:p>
        </w:tc>
        <w:tc>
          <w:p w14:paraId="6A0EC344">
            <w:pPr>
              <w:pStyle w:val="24"/>
            </w:pPr>
          </w:p>
        </w:tc>
        <w:tc>
          <w:p w14:paraId="61F2E5B0">
            <w:pPr>
              <w:pStyle w:val="24"/>
            </w:pPr>
          </w:p>
        </w:tc>
        <w:tc>
          <w:p w14:paraId="2B2D6C78">
            <w:pPr>
              <w:pStyle w:val="24"/>
            </w:pPr>
          </w:p>
        </w:tc>
      </w:tr>
      <w:tr w14:paraId="29794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8715D3">
            <w:pPr>
              <w:pStyle w:val="24"/>
            </w:pPr>
            <w:r>
              <w:rPr>
                <w:rFonts w:hint="eastAsia"/>
              </w:rPr>
              <w:t>局限</w:t>
            </w:r>
          </w:p>
        </w:tc>
        <w:tc>
          <w:p w14:paraId="30BDD6C5">
            <w:pPr>
              <w:pStyle w:val="24"/>
            </w:pPr>
          </w:p>
        </w:tc>
        <w:tc>
          <w:p w14:paraId="465D2514">
            <w:pPr>
              <w:pStyle w:val="24"/>
            </w:pPr>
          </w:p>
        </w:tc>
        <w:tc>
          <w:p w14:paraId="4AC23F88">
            <w:pPr>
              <w:pStyle w:val="24"/>
            </w:pPr>
          </w:p>
        </w:tc>
      </w:tr>
      <w:tr w14:paraId="2BA05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716343">
            <w:pPr>
              <w:pStyle w:val="24"/>
            </w:pPr>
            <w:r>
              <w:rPr>
                <w:rFonts w:hint="eastAsia"/>
              </w:rPr>
              <w:t>是否开源</w:t>
            </w:r>
          </w:p>
        </w:tc>
        <w:tc>
          <w:p w14:paraId="05357044">
            <w:pPr>
              <w:pStyle w:val="24"/>
            </w:pPr>
          </w:p>
        </w:tc>
        <w:tc>
          <w:p w14:paraId="21745B81">
            <w:pPr>
              <w:pStyle w:val="24"/>
            </w:pPr>
          </w:p>
        </w:tc>
        <w:tc>
          <w:p w14:paraId="2CF6079C">
            <w:pPr>
              <w:pStyle w:val="24"/>
            </w:pPr>
          </w:p>
        </w:tc>
      </w:tr>
    </w:tbl>
    <w:p w14:paraId="2BA6128E">
      <w:pPr>
        <w:pStyle w:val="3"/>
      </w:pPr>
      <w:r>
        <w:rPr>
          <w:rFonts w:hint="eastAsia"/>
        </w:rPr>
        <w:t>比较过程中要区分：</w:t>
      </w:r>
    </w:p>
    <w:p w14:paraId="4037A4F0">
      <w:pPr>
        <w:pStyle w:val="24"/>
        <w:numPr>
          <w:ilvl w:val="0"/>
          <w:numId w:val="2"/>
        </w:numPr>
      </w:pPr>
      <w:r>
        <w:rPr>
          <w:rFonts w:hint="eastAsia"/>
        </w:rPr>
        <w:t>可以直接比较的实验结果。</w:t>
      </w:r>
    </w:p>
    <w:p w14:paraId="310D8CB2">
      <w:pPr>
        <w:pStyle w:val="24"/>
        <w:numPr>
          <w:ilvl w:val="0"/>
          <w:numId w:val="2"/>
        </w:numPr>
      </w:pPr>
      <w:r>
        <w:rPr>
          <w:rFonts w:hint="eastAsia"/>
        </w:rPr>
        <w:t>数据集不同导致无法直接比较的结果。</w:t>
      </w:r>
    </w:p>
    <w:p w14:paraId="418EF3A0">
      <w:pPr>
        <w:pStyle w:val="24"/>
        <w:numPr>
          <w:ilvl w:val="0"/>
          <w:numId w:val="2"/>
        </w:numPr>
      </w:pPr>
      <w:r>
        <w:rPr>
          <w:rFonts w:hint="eastAsia"/>
        </w:rPr>
        <w:t>评价指标不同导致无法直接比较的结果。</w:t>
      </w:r>
    </w:p>
    <w:p w14:paraId="006E8345">
      <w:pPr>
        <w:pStyle w:val="24"/>
        <w:numPr>
          <w:ilvl w:val="0"/>
          <w:numId w:val="2"/>
        </w:numPr>
      </w:pPr>
      <w:r>
        <w:rPr>
          <w:rFonts w:hint="eastAsia"/>
        </w:rPr>
        <w:t>实验规模和硬件不同造成的差异。</w:t>
      </w:r>
    </w:p>
    <w:p w14:paraId="2116DC25">
      <w:pPr>
        <w:pStyle w:val="24"/>
        <w:numPr>
          <w:ilvl w:val="0"/>
          <w:numId w:val="2"/>
        </w:numPr>
      </w:pPr>
      <w:r>
        <w:rPr>
          <w:rFonts w:hint="eastAsia"/>
        </w:rPr>
        <w:t>论文观点之间的冲突。</w:t>
      </w:r>
    </w:p>
    <w:p w14:paraId="640388B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457BE9A2">
      <w:pPr>
        <w:pStyle w:val="4"/>
      </w:pPr>
      <w:bookmarkStart w:id="36" w:name="自动论文检索"/>
      <w:r>
        <w:t xml:space="preserve">4.8 </w:t>
      </w:r>
      <w:r>
        <w:rPr>
          <w:rFonts w:hint="eastAsia"/>
        </w:rPr>
        <w:t>自动论文检索</w:t>
      </w:r>
    </w:p>
    <w:p w14:paraId="4D34CE5E">
      <w:pPr>
        <w:pStyle w:val="23"/>
      </w:pPr>
      <w:r>
        <w:rPr>
          <w:rFonts w:hint="eastAsia"/>
        </w:rPr>
        <w:t>接入以下数据源：</w:t>
      </w:r>
    </w:p>
    <w:p w14:paraId="125EA04D">
      <w:pPr>
        <w:pStyle w:val="24"/>
        <w:numPr>
          <w:ilvl w:val="0"/>
          <w:numId w:val="2"/>
        </w:numPr>
      </w:pPr>
      <w:r>
        <w:t>arXiv。</w:t>
      </w:r>
    </w:p>
    <w:p w14:paraId="71B17991">
      <w:pPr>
        <w:pStyle w:val="24"/>
        <w:numPr>
          <w:ilvl w:val="0"/>
          <w:numId w:val="2"/>
        </w:numPr>
      </w:pPr>
      <w:r>
        <w:t>Semantic Scholar。</w:t>
      </w:r>
    </w:p>
    <w:p w14:paraId="60CAA68F">
      <w:pPr>
        <w:pStyle w:val="24"/>
        <w:numPr>
          <w:ilvl w:val="0"/>
          <w:numId w:val="2"/>
        </w:numPr>
      </w:pPr>
      <w:r>
        <w:t>Crossref。</w:t>
      </w:r>
    </w:p>
    <w:p w14:paraId="0BE5F8A7">
      <w:pPr>
        <w:pStyle w:val="24"/>
        <w:numPr>
          <w:ilvl w:val="0"/>
          <w:numId w:val="2"/>
        </w:numPr>
      </w:pPr>
      <w:r>
        <w:t>OpenAlex。</w:t>
      </w:r>
    </w:p>
    <w:p w14:paraId="366241C9">
      <w:pPr>
        <w:pStyle w:val="24"/>
        <w:numPr>
          <w:ilvl w:val="0"/>
          <w:numId w:val="2"/>
        </w:numPr>
      </w:pPr>
      <w:r>
        <w:rPr>
          <w:rFonts w:hint="eastAsia"/>
        </w:rPr>
        <w:t>用户本地论文库。</w:t>
      </w:r>
    </w:p>
    <w:p w14:paraId="0BCFAF3D">
      <w:pPr>
        <w:pStyle w:val="23"/>
      </w:pPr>
      <w:r>
        <w:rPr>
          <w:rFonts w:hint="eastAsia"/>
        </w:rPr>
        <w:t>检索条件包括：</w:t>
      </w:r>
    </w:p>
    <w:p w14:paraId="44AA8239">
      <w:pPr>
        <w:pStyle w:val="24"/>
        <w:numPr>
          <w:ilvl w:val="0"/>
          <w:numId w:val="2"/>
        </w:numPr>
      </w:pPr>
      <w:r>
        <w:rPr>
          <w:rFonts w:hint="eastAsia"/>
        </w:rPr>
        <w:t>关键词。</w:t>
      </w:r>
    </w:p>
    <w:p w14:paraId="1E270859">
      <w:pPr>
        <w:pStyle w:val="24"/>
        <w:numPr>
          <w:ilvl w:val="0"/>
          <w:numId w:val="2"/>
        </w:numPr>
      </w:pPr>
      <w:r>
        <w:rPr>
          <w:rFonts w:hint="eastAsia"/>
        </w:rPr>
        <w:t>标题。</w:t>
      </w:r>
    </w:p>
    <w:p w14:paraId="0AA1C249">
      <w:pPr>
        <w:pStyle w:val="24"/>
        <w:numPr>
          <w:ilvl w:val="0"/>
          <w:numId w:val="2"/>
        </w:numPr>
      </w:pPr>
      <w:r>
        <w:rPr>
          <w:rFonts w:hint="eastAsia"/>
        </w:rPr>
        <w:t>作者。</w:t>
      </w:r>
    </w:p>
    <w:p w14:paraId="4B92220B">
      <w:pPr>
        <w:pStyle w:val="24"/>
        <w:numPr>
          <w:ilvl w:val="0"/>
          <w:numId w:val="2"/>
        </w:numPr>
      </w:pPr>
      <w:r>
        <w:rPr>
          <w:rFonts w:hint="eastAsia"/>
        </w:rPr>
        <w:t>时间范围。</w:t>
      </w:r>
    </w:p>
    <w:p w14:paraId="09BC29A4">
      <w:pPr>
        <w:pStyle w:val="24"/>
        <w:numPr>
          <w:ilvl w:val="0"/>
          <w:numId w:val="2"/>
        </w:numPr>
      </w:pPr>
      <w:r>
        <w:rPr>
          <w:rFonts w:hint="eastAsia"/>
        </w:rPr>
        <w:t>研究领域。</w:t>
      </w:r>
    </w:p>
    <w:p w14:paraId="0F3B4368">
      <w:pPr>
        <w:pStyle w:val="24"/>
        <w:numPr>
          <w:ilvl w:val="0"/>
          <w:numId w:val="2"/>
        </w:numPr>
      </w:pPr>
      <w:r>
        <w:rPr>
          <w:rFonts w:hint="eastAsia"/>
        </w:rPr>
        <w:t>论文类型。</w:t>
      </w:r>
    </w:p>
    <w:p w14:paraId="08B820D6">
      <w:pPr>
        <w:pStyle w:val="24"/>
        <w:numPr>
          <w:ilvl w:val="0"/>
          <w:numId w:val="2"/>
        </w:numPr>
      </w:pPr>
      <w:r>
        <w:rPr>
          <w:rFonts w:hint="eastAsia"/>
        </w:rPr>
        <w:t>引用量。</w:t>
      </w:r>
    </w:p>
    <w:p w14:paraId="6EEF3CB5">
      <w:pPr>
        <w:pStyle w:val="24"/>
        <w:numPr>
          <w:ilvl w:val="0"/>
          <w:numId w:val="2"/>
        </w:numPr>
      </w:pPr>
      <w:r>
        <w:rPr>
          <w:rFonts w:hint="eastAsia"/>
        </w:rPr>
        <w:t>是否开源。</w:t>
      </w:r>
    </w:p>
    <w:p w14:paraId="5B2360A8">
      <w:pPr>
        <w:pStyle w:val="24"/>
        <w:numPr>
          <w:ilvl w:val="0"/>
          <w:numId w:val="2"/>
        </w:numPr>
      </w:pPr>
      <w:r>
        <w:rPr>
          <w:rFonts w:hint="eastAsia"/>
        </w:rPr>
        <w:t>是否存在</w:t>
      </w:r>
      <w:r>
        <w:t xml:space="preserve"> PDF。</w:t>
      </w:r>
    </w:p>
    <w:p w14:paraId="579D621F">
      <w:pPr>
        <w:pStyle w:val="24"/>
        <w:numPr>
          <w:ilvl w:val="0"/>
          <w:numId w:val="2"/>
        </w:numPr>
      </w:pPr>
      <w:r>
        <w:rPr>
          <w:rFonts w:hint="eastAsia"/>
        </w:rPr>
        <w:t>是否存在代码。</w:t>
      </w:r>
    </w:p>
    <w:p w14:paraId="4557596D">
      <w:pPr>
        <w:pStyle w:val="23"/>
      </w:pPr>
      <w:r>
        <w:rPr>
          <w:rFonts w:hint="eastAsia"/>
        </w:rPr>
        <w:t>论文检索流程：</w:t>
      </w:r>
    </w:p>
    <w:p w14:paraId="4934FA9D">
      <w:pPr>
        <w:pStyle w:val="49"/>
      </w:pPr>
      <w:r>
        <w:rPr>
          <w:rStyle w:val="48"/>
          <w:rFonts w:hint="eastAsia"/>
        </w:rPr>
        <w:t>用户研究问题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生成多个检索查询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调用多个论文数据源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统一字段格式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标题、DOI、arXiv</w:t>
      </w:r>
      <w:r>
        <w:rPr>
          <w:rStyle w:val="48"/>
        </w:rPr>
        <w:t xml:space="preserve"> ID </w:t>
      </w:r>
      <w:r>
        <w:rPr>
          <w:rStyle w:val="48"/>
          <w:rFonts w:hint="eastAsia"/>
        </w:rPr>
        <w:t>去重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相关性评分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论文筛选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导入候选论文</w:t>
      </w:r>
    </w:p>
    <w:p w14:paraId="64027951">
      <w:pPr>
        <w:pStyle w:val="23"/>
      </w:pPr>
      <w:r>
        <w:rPr>
          <w:rFonts w:hint="eastAsia"/>
        </w:rPr>
        <w:t>论文相关性评分可以综合：</w:t>
      </w:r>
    </w:p>
    <w:p w14:paraId="48ED2459">
      <w:pPr>
        <w:pStyle w:val="49"/>
      </w:pPr>
      <w:r>
        <w:rPr>
          <w:rStyle w:val="48"/>
          <w:rFonts w:hint="eastAsia"/>
        </w:rPr>
        <w:t>语义相关性</w:t>
      </w:r>
      <w:r>
        <w:br w:type="textWrapping"/>
      </w:r>
      <w:r>
        <w:rPr>
          <w:rStyle w:val="48"/>
          <w:rFonts w:hint="eastAsia"/>
        </w:rPr>
        <w:t>标题关键词匹配</w:t>
      </w:r>
      <w:r>
        <w:br w:type="textWrapping"/>
      </w:r>
      <w:r>
        <w:rPr>
          <w:rStyle w:val="48"/>
          <w:rFonts w:hint="eastAsia"/>
        </w:rPr>
        <w:t>摘要相关性</w:t>
      </w:r>
      <w:r>
        <w:br w:type="textWrapping"/>
      </w:r>
      <w:r>
        <w:rPr>
          <w:rStyle w:val="48"/>
          <w:rFonts w:hint="eastAsia"/>
        </w:rPr>
        <w:t>论文时间</w:t>
      </w:r>
      <w:r>
        <w:br w:type="textWrapping"/>
      </w:r>
      <w:r>
        <w:rPr>
          <w:rStyle w:val="48"/>
          <w:rFonts w:hint="eastAsia"/>
        </w:rPr>
        <w:t>引用数量</w:t>
      </w:r>
      <w:r>
        <w:br w:type="textWrapping"/>
      </w:r>
      <w:r>
        <w:rPr>
          <w:rStyle w:val="48"/>
          <w:rFonts w:hint="eastAsia"/>
        </w:rPr>
        <w:t>论文类型</w:t>
      </w:r>
      <w:r>
        <w:br w:type="textWrapping"/>
      </w:r>
      <w:r>
        <w:rPr>
          <w:rStyle w:val="48"/>
          <w:rFonts w:hint="eastAsia"/>
        </w:rPr>
        <w:t>用户偏好</w:t>
      </w:r>
    </w:p>
    <w:p w14:paraId="74793AD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03D5C107">
      <w:pPr>
        <w:pStyle w:val="4"/>
      </w:pPr>
      <w:bookmarkStart w:id="37" w:name="deep-research-agent"/>
      <w:r>
        <w:t>4.9 Deep Research Agent</w:t>
      </w:r>
    </w:p>
    <w:p w14:paraId="5E727A25">
      <w:pPr>
        <w:pStyle w:val="23"/>
      </w:pPr>
      <w:r>
        <w:rPr>
          <w:rFonts w:hint="eastAsia"/>
        </w:rPr>
        <w:t>深度研究模块使用</w:t>
      </w:r>
      <w:r>
        <w:t xml:space="preserve"> LangGraph </w:t>
      </w:r>
      <w:r>
        <w:rPr>
          <w:rFonts w:hint="eastAsia"/>
        </w:rPr>
        <w:t>实现。</w:t>
      </w:r>
    </w:p>
    <w:p w14:paraId="77AA8A3A">
      <w:pPr>
        <w:pStyle w:val="5"/>
      </w:pPr>
      <w:bookmarkStart w:id="38" w:name="agent-状态"/>
      <w:r>
        <w:t xml:space="preserve">Agent </w:t>
      </w:r>
      <w:r>
        <w:rPr>
          <w:rFonts w:hint="eastAsia"/>
        </w:rPr>
        <w:t>状态</w:t>
      </w:r>
    </w:p>
    <w:p w14:paraId="61F80AF8">
      <w:pPr>
        <w:pStyle w:val="49"/>
      </w:pPr>
      <w:r>
        <w:rPr>
          <w:rStyle w:val="48"/>
        </w:rPr>
        <w:t>ResearchState</w:t>
      </w:r>
      <w:r>
        <w:br w:type="textWrapping"/>
      </w:r>
      <w:r>
        <w:rPr>
          <w:rStyle w:val="48"/>
        </w:rPr>
        <w:t>├── original_query</w:t>
      </w:r>
      <w:r>
        <w:br w:type="textWrapping"/>
      </w:r>
      <w:r>
        <w:rPr>
          <w:rStyle w:val="48"/>
        </w:rPr>
        <w:t>├── normalized_query</w:t>
      </w:r>
      <w:r>
        <w:br w:type="textWrapping"/>
      </w:r>
      <w:r>
        <w:rPr>
          <w:rStyle w:val="48"/>
        </w:rPr>
        <w:t>├── research_goal</w:t>
      </w:r>
      <w:r>
        <w:br w:type="textWrapping"/>
      </w:r>
      <w:r>
        <w:rPr>
          <w:rStyle w:val="48"/>
        </w:rPr>
        <w:t>├── research_plan</w:t>
      </w:r>
      <w:r>
        <w:br w:type="textWrapping"/>
      </w:r>
      <w:r>
        <w:rPr>
          <w:rStyle w:val="48"/>
        </w:rPr>
        <w:t>├── sub_questions</w:t>
      </w:r>
      <w:r>
        <w:br w:type="textWrapping"/>
      </w:r>
      <w:r>
        <w:rPr>
          <w:rStyle w:val="48"/>
        </w:rPr>
        <w:t>├── search_queries</w:t>
      </w:r>
      <w:r>
        <w:br w:type="textWrapping"/>
      </w:r>
      <w:r>
        <w:rPr>
          <w:rStyle w:val="48"/>
        </w:rPr>
        <w:t>├── candidate_papers</w:t>
      </w:r>
      <w:r>
        <w:br w:type="textWrapping"/>
      </w:r>
      <w:r>
        <w:rPr>
          <w:rStyle w:val="48"/>
        </w:rPr>
        <w:t>├── selected_papers</w:t>
      </w:r>
      <w:r>
        <w:br w:type="textWrapping"/>
      </w:r>
      <w:r>
        <w:rPr>
          <w:rStyle w:val="48"/>
        </w:rPr>
        <w:t>├── local_evidence</w:t>
      </w:r>
      <w:r>
        <w:br w:type="textWrapping"/>
      </w:r>
      <w:r>
        <w:rPr>
          <w:rStyle w:val="48"/>
        </w:rPr>
        <w:t>├── external_evidence</w:t>
      </w:r>
      <w:r>
        <w:br w:type="textWrapping"/>
      </w:r>
      <w:r>
        <w:rPr>
          <w:rStyle w:val="48"/>
        </w:rPr>
        <w:t>├── evidence_gaps</w:t>
      </w:r>
      <w:r>
        <w:br w:type="textWrapping"/>
      </w:r>
      <w:r>
        <w:rPr>
          <w:rStyle w:val="48"/>
        </w:rPr>
        <w:t>├── contradictions</w:t>
      </w:r>
      <w:r>
        <w:br w:type="textWrapping"/>
      </w:r>
      <w:r>
        <w:rPr>
          <w:rStyle w:val="48"/>
        </w:rPr>
        <w:t>├── draft_report</w:t>
      </w:r>
      <w:r>
        <w:br w:type="textWrapping"/>
      </w:r>
      <w:r>
        <w:rPr>
          <w:rStyle w:val="48"/>
        </w:rPr>
        <w:t>├── citation_results</w:t>
      </w:r>
      <w:r>
        <w:br w:type="textWrapping"/>
      </w:r>
      <w:r>
        <w:rPr>
          <w:rStyle w:val="48"/>
        </w:rPr>
        <w:t>├── iteration_count</w:t>
      </w:r>
      <w:r>
        <w:br w:type="textWrapping"/>
      </w:r>
      <w:r>
        <w:rPr>
          <w:rStyle w:val="48"/>
        </w:rPr>
        <w:t>└── budget</w:t>
      </w:r>
    </w:p>
    <w:bookmarkEnd w:id="38"/>
    <w:p w14:paraId="07A1E8F0">
      <w:pPr>
        <w:pStyle w:val="5"/>
      </w:pPr>
      <w:bookmarkStart w:id="39" w:name="核心节点"/>
      <w:r>
        <w:rPr>
          <w:rFonts w:hint="eastAsia"/>
        </w:rPr>
        <w:t>核心节点</w:t>
      </w:r>
    </w:p>
    <w:p w14:paraId="37C26BD0">
      <w:pPr>
        <w:pStyle w:val="49"/>
      </w:pPr>
      <w:r>
        <w:rPr>
          <w:rStyle w:val="48"/>
          <w:rFonts w:hint="eastAsia"/>
        </w:rPr>
        <w:t>问题理解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研究问题拆分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生成研究计划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检索本地论文库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  <w:rFonts w:hint="eastAsia"/>
        </w:rPr>
        <w:t>判断证据是否充分</w:t>
      </w:r>
      <w:r>
        <w:br w:type="textWrapping"/>
      </w:r>
      <w:r>
        <w:rPr>
          <w:rStyle w:val="48"/>
        </w:rPr>
        <w:t xml:space="preserve">    ├── </w:t>
      </w:r>
      <w:r>
        <w:rPr>
          <w:rStyle w:val="48"/>
          <w:rFonts w:hint="eastAsia"/>
        </w:rPr>
        <w:t>充分</w:t>
      </w:r>
      <w:r>
        <w:br w:type="textWrapping"/>
      </w:r>
      <w:r>
        <w:rPr>
          <w:rStyle w:val="48"/>
        </w:rPr>
        <w:t xml:space="preserve">    │      ↓</w:t>
      </w:r>
      <w:r>
        <w:br w:type="textWrapping"/>
      </w:r>
      <w:r>
        <w:rPr>
          <w:rStyle w:val="48"/>
        </w:rPr>
        <w:t xml:space="preserve">    │   </w:t>
      </w:r>
      <w:r>
        <w:rPr>
          <w:rStyle w:val="48"/>
          <w:rFonts w:hint="eastAsia"/>
        </w:rPr>
        <w:t>多论文分析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└── </w:t>
      </w:r>
      <w:r>
        <w:rPr>
          <w:rStyle w:val="48"/>
          <w:rFonts w:hint="eastAsia"/>
        </w:rPr>
        <w:t>不充分</w:t>
      </w:r>
      <w:r>
        <w:br w:type="textWrapping"/>
      </w:r>
      <w:r>
        <w:rPr>
          <w:rStyle w:val="48"/>
        </w:rPr>
        <w:t xml:space="preserve">           ↓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外部论文检索</w:t>
      </w:r>
      <w:r>
        <w:br w:type="textWrapping"/>
      </w:r>
      <w:r>
        <w:rPr>
          <w:rStyle w:val="48"/>
        </w:rPr>
        <w:t xml:space="preserve">           ↓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筛选和导入论文</w:t>
      </w:r>
      <w:r>
        <w:br w:type="textWrapping"/>
      </w:r>
      <w:r>
        <w:rPr>
          <w:rStyle w:val="48"/>
        </w:rPr>
        <w:t xml:space="preserve">           ↓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解析和索引</w:t>
      </w:r>
      <w:r>
        <w:br w:type="textWrapping"/>
      </w:r>
      <w:r>
        <w:rPr>
          <w:rStyle w:val="48"/>
        </w:rPr>
        <w:t xml:space="preserve">           ↓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重新检索</w:t>
      </w:r>
      <w:r>
        <w:br w:type="textWrapping"/>
      </w:r>
      <w:r>
        <w:rPr>
          <w:rStyle w:val="48"/>
        </w:rPr>
        <w:t xml:space="preserve">           ↓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多论文分析</w:t>
      </w:r>
      <w:r>
        <w:br w:type="textWrapping"/>
      </w:r>
      <w:r>
        <w:rPr>
          <w:rStyle w:val="48"/>
        </w:rPr>
        <w:t xml:space="preserve">           ↓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冲突与证据检查</w:t>
      </w:r>
      <w:r>
        <w:br w:type="textWrapping"/>
      </w:r>
      <w:r>
        <w:rPr>
          <w:rStyle w:val="48"/>
        </w:rPr>
        <w:t xml:space="preserve">           ↓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生成研究报告</w:t>
      </w:r>
      <w:r>
        <w:br w:type="textWrapping"/>
      </w:r>
      <w:r>
        <w:rPr>
          <w:rStyle w:val="48"/>
        </w:rPr>
        <w:t xml:space="preserve">           ↓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引用一致性检查</w:t>
      </w:r>
    </w:p>
    <w:bookmarkEnd w:id="39"/>
    <w:p w14:paraId="642043A2">
      <w:pPr>
        <w:pStyle w:val="5"/>
      </w:pPr>
      <w:bookmarkStart w:id="40" w:name="深度研究报告结构"/>
      <w:r>
        <w:rPr>
          <w:rFonts w:hint="eastAsia"/>
        </w:rPr>
        <w:t>深度研究报告结构</w:t>
      </w:r>
    </w:p>
    <w:p w14:paraId="7F32D556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研究问题与范围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检索策略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领域背景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主要研究路线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代表性论文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方法对比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实验结果对比</w:t>
      </w:r>
      <w:r>
        <w:br w:type="textWrapping"/>
      </w:r>
      <w:r>
        <w:rPr>
          <w:rStyle w:val="48"/>
        </w:rPr>
        <w:t xml:space="preserve">8. </w:t>
      </w:r>
      <w:r>
        <w:rPr>
          <w:rStyle w:val="48"/>
          <w:rFonts w:hint="eastAsia"/>
        </w:rPr>
        <w:t>共识与争议</w:t>
      </w:r>
      <w:r>
        <w:br w:type="textWrapping"/>
      </w:r>
      <w:r>
        <w:rPr>
          <w:rStyle w:val="48"/>
        </w:rPr>
        <w:t xml:space="preserve">9. </w:t>
      </w:r>
      <w:r>
        <w:rPr>
          <w:rStyle w:val="48"/>
          <w:rFonts w:hint="eastAsia"/>
        </w:rPr>
        <w:t>当前局限</w:t>
      </w:r>
      <w:r>
        <w:br w:type="textWrapping"/>
      </w:r>
      <w:r>
        <w:rPr>
          <w:rStyle w:val="48"/>
        </w:rPr>
        <w:t xml:space="preserve">10. </w:t>
      </w:r>
      <w:r>
        <w:rPr>
          <w:rStyle w:val="48"/>
          <w:rFonts w:hint="eastAsia"/>
        </w:rPr>
        <w:t>研究空白</w:t>
      </w:r>
      <w:r>
        <w:br w:type="textWrapping"/>
      </w:r>
      <w:r>
        <w:rPr>
          <w:rStyle w:val="48"/>
        </w:rPr>
        <w:t xml:space="preserve">11. </w:t>
      </w:r>
      <w:r>
        <w:rPr>
          <w:rStyle w:val="48"/>
          <w:rFonts w:hint="eastAsia"/>
        </w:rPr>
        <w:t>后续研究建议</w:t>
      </w:r>
      <w:r>
        <w:br w:type="textWrapping"/>
      </w:r>
      <w:r>
        <w:rPr>
          <w:rStyle w:val="48"/>
        </w:rPr>
        <w:t xml:space="preserve">12. </w:t>
      </w:r>
      <w:r>
        <w:rPr>
          <w:rStyle w:val="48"/>
          <w:rFonts w:hint="eastAsia"/>
        </w:rPr>
        <w:t>参考文献</w:t>
      </w:r>
    </w:p>
    <w:p w14:paraId="62A08AD3">
      <w:pPr>
        <w:pStyle w:val="23"/>
      </w:pPr>
      <w:r>
        <w:t xml:space="preserve">Agent </w:t>
      </w:r>
      <w:r>
        <w:rPr>
          <w:rFonts w:hint="eastAsia"/>
        </w:rPr>
        <w:t>必须设置停止条件：</w:t>
      </w:r>
    </w:p>
    <w:p w14:paraId="4B99F183">
      <w:pPr>
        <w:pStyle w:val="24"/>
        <w:numPr>
          <w:ilvl w:val="0"/>
          <w:numId w:val="2"/>
        </w:numPr>
      </w:pPr>
      <w:r>
        <w:rPr>
          <w:rFonts w:hint="eastAsia"/>
        </w:rPr>
        <w:t>最大检索轮数。</w:t>
      </w:r>
    </w:p>
    <w:p w14:paraId="78799707">
      <w:pPr>
        <w:pStyle w:val="24"/>
        <w:numPr>
          <w:ilvl w:val="0"/>
          <w:numId w:val="2"/>
        </w:numPr>
      </w:pPr>
      <w:r>
        <w:rPr>
          <w:rFonts w:hint="eastAsia"/>
        </w:rPr>
        <w:t>最大导入论文数量。</w:t>
      </w:r>
    </w:p>
    <w:p w14:paraId="19DF5FA7">
      <w:pPr>
        <w:pStyle w:val="24"/>
        <w:numPr>
          <w:ilvl w:val="0"/>
          <w:numId w:val="2"/>
        </w:numPr>
      </w:pPr>
      <w:r>
        <w:rPr>
          <w:rFonts w:hint="eastAsia"/>
        </w:rPr>
        <w:t>最大</w:t>
      </w:r>
      <w:r>
        <w:t xml:space="preserve"> Token </w:t>
      </w:r>
      <w:r>
        <w:rPr>
          <w:rFonts w:hint="eastAsia"/>
        </w:rPr>
        <w:t>预算。</w:t>
      </w:r>
    </w:p>
    <w:p w14:paraId="64E05DB6">
      <w:pPr>
        <w:pStyle w:val="24"/>
        <w:numPr>
          <w:ilvl w:val="0"/>
          <w:numId w:val="2"/>
        </w:numPr>
      </w:pPr>
      <w:r>
        <w:rPr>
          <w:rFonts w:hint="eastAsia"/>
        </w:rPr>
        <w:t>最大调用费用。</w:t>
      </w:r>
    </w:p>
    <w:p w14:paraId="0DE35710">
      <w:pPr>
        <w:pStyle w:val="24"/>
        <w:numPr>
          <w:ilvl w:val="0"/>
          <w:numId w:val="2"/>
        </w:numPr>
      </w:pPr>
      <w:r>
        <w:rPr>
          <w:rFonts w:hint="eastAsia"/>
        </w:rPr>
        <w:t>连续两轮没有新增有效证据时停止。</w:t>
      </w:r>
    </w:p>
    <w:p w14:paraId="513F52B1">
      <w:pPr>
        <w:pStyle w:val="24"/>
        <w:numPr>
          <w:ilvl w:val="0"/>
          <w:numId w:val="2"/>
        </w:numPr>
      </w:pPr>
      <w:r>
        <w:rPr>
          <w:rFonts w:hint="eastAsia"/>
        </w:rPr>
        <w:t>已经覆盖全部子问题时停止。</w:t>
      </w:r>
    </w:p>
    <w:p w14:paraId="7A75D06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0"/>
    <w:p w14:paraId="0709BE4E">
      <w:pPr>
        <w:pStyle w:val="4"/>
      </w:pPr>
      <w:bookmarkStart w:id="41" w:name="五技术栈"/>
      <w:r>
        <w:rPr>
          <w:rFonts w:hint="eastAsia"/>
        </w:rPr>
        <w:t>五、技术栈</w:t>
      </w:r>
    </w:p>
    <w:p w14:paraId="5345BD60">
      <w:pPr>
        <w:pStyle w:val="5"/>
      </w:pPr>
      <w:bookmarkStart w:id="42" w:name="后端"/>
      <w:r>
        <w:rPr>
          <w:rFonts w:hint="eastAsia"/>
        </w:rPr>
        <w:t>后端</w:t>
      </w:r>
    </w:p>
    <w:p w14:paraId="530F5C71">
      <w:pPr>
        <w:pStyle w:val="24"/>
        <w:numPr>
          <w:ilvl w:val="0"/>
          <w:numId w:val="2"/>
        </w:numPr>
      </w:pPr>
      <w:r>
        <w:t>Python 3.12。</w:t>
      </w:r>
    </w:p>
    <w:p w14:paraId="673C42E8">
      <w:pPr>
        <w:pStyle w:val="24"/>
        <w:numPr>
          <w:ilvl w:val="0"/>
          <w:numId w:val="2"/>
        </w:numPr>
      </w:pPr>
      <w:r>
        <w:t>FastAPI。</w:t>
      </w:r>
    </w:p>
    <w:p w14:paraId="492F97C2">
      <w:pPr>
        <w:pStyle w:val="24"/>
        <w:numPr>
          <w:ilvl w:val="0"/>
          <w:numId w:val="2"/>
        </w:numPr>
      </w:pPr>
      <w:r>
        <w:t>Pydantic。</w:t>
      </w:r>
    </w:p>
    <w:p w14:paraId="00D4B6C4">
      <w:pPr>
        <w:pStyle w:val="24"/>
        <w:numPr>
          <w:ilvl w:val="0"/>
          <w:numId w:val="2"/>
        </w:numPr>
      </w:pPr>
      <w:r>
        <w:t>SQLAlchemy。</w:t>
      </w:r>
    </w:p>
    <w:p w14:paraId="0B631A4F">
      <w:pPr>
        <w:pStyle w:val="24"/>
        <w:numPr>
          <w:ilvl w:val="0"/>
          <w:numId w:val="2"/>
        </w:numPr>
      </w:pPr>
      <w:r>
        <w:t>Alembic。</w:t>
      </w:r>
    </w:p>
    <w:bookmarkEnd w:id="42"/>
    <w:p w14:paraId="7C8BEE1A">
      <w:pPr>
        <w:pStyle w:val="5"/>
      </w:pPr>
      <w:bookmarkStart w:id="43" w:name="rag"/>
      <w:r>
        <w:t>RAG</w:t>
      </w:r>
    </w:p>
    <w:p w14:paraId="4E714134">
      <w:pPr>
        <w:pStyle w:val="24"/>
        <w:numPr>
          <w:ilvl w:val="0"/>
          <w:numId w:val="2"/>
        </w:numPr>
      </w:pPr>
      <w:r>
        <w:t xml:space="preserve">LlamaIndex </w:t>
      </w:r>
      <w:r>
        <w:rPr>
          <w:rFonts w:hint="eastAsia"/>
        </w:rPr>
        <w:t>或自定义</w:t>
      </w:r>
      <w:r>
        <w:t xml:space="preserve"> RAG Pipeline。</w:t>
      </w:r>
    </w:p>
    <w:p w14:paraId="0F42048F">
      <w:pPr>
        <w:pStyle w:val="24"/>
        <w:numPr>
          <w:ilvl w:val="0"/>
          <w:numId w:val="2"/>
        </w:numPr>
      </w:pPr>
      <w:r>
        <w:t>Qdrant。</w:t>
      </w:r>
    </w:p>
    <w:p w14:paraId="0ADA1E25">
      <w:pPr>
        <w:pStyle w:val="24"/>
        <w:numPr>
          <w:ilvl w:val="0"/>
          <w:numId w:val="2"/>
        </w:numPr>
      </w:pPr>
      <w:r>
        <w:t>BGE-M3。</w:t>
      </w:r>
    </w:p>
    <w:p w14:paraId="6A963DF0">
      <w:pPr>
        <w:pStyle w:val="24"/>
        <w:numPr>
          <w:ilvl w:val="0"/>
          <w:numId w:val="2"/>
        </w:numPr>
      </w:pPr>
      <w:r>
        <w:t>BGE Reranker。</w:t>
      </w:r>
    </w:p>
    <w:p w14:paraId="66CD6C89">
      <w:pPr>
        <w:pStyle w:val="24"/>
        <w:numPr>
          <w:ilvl w:val="0"/>
          <w:numId w:val="2"/>
        </w:numPr>
      </w:pPr>
      <w:r>
        <w:t>BM25。</w:t>
      </w:r>
    </w:p>
    <w:p w14:paraId="353DC720">
      <w:pPr>
        <w:pStyle w:val="24"/>
        <w:numPr>
          <w:ilvl w:val="0"/>
          <w:numId w:val="2"/>
        </w:numPr>
      </w:pPr>
      <w:r>
        <w:t>Redis。</w:t>
      </w:r>
    </w:p>
    <w:bookmarkEnd w:id="43"/>
    <w:p w14:paraId="1E8AC751">
      <w:pPr>
        <w:pStyle w:val="5"/>
      </w:pPr>
      <w:bookmarkStart w:id="44" w:name="agent"/>
      <w:r>
        <w:t>Agent</w:t>
      </w:r>
    </w:p>
    <w:p w14:paraId="0D93ABB1">
      <w:pPr>
        <w:pStyle w:val="24"/>
        <w:numPr>
          <w:ilvl w:val="0"/>
          <w:numId w:val="2"/>
        </w:numPr>
      </w:pPr>
      <w:r>
        <w:t>LangGraph。</w:t>
      </w:r>
    </w:p>
    <w:p w14:paraId="47EB6C45">
      <w:pPr>
        <w:pStyle w:val="24"/>
        <w:numPr>
          <w:ilvl w:val="0"/>
          <w:numId w:val="2"/>
        </w:numPr>
      </w:pPr>
      <w:r>
        <w:t xml:space="preserve">LangSmith </w:t>
      </w:r>
      <w:r>
        <w:rPr>
          <w:rFonts w:hint="eastAsia"/>
        </w:rPr>
        <w:t>或自建链路追踪。</w:t>
      </w:r>
    </w:p>
    <w:p w14:paraId="520140A4">
      <w:pPr>
        <w:pStyle w:val="24"/>
        <w:numPr>
          <w:ilvl w:val="0"/>
          <w:numId w:val="2"/>
        </w:numPr>
      </w:pPr>
      <w:r>
        <w:t xml:space="preserve">OpenAI-compatible </w:t>
      </w:r>
      <w:r>
        <w:rPr>
          <w:rFonts w:hint="eastAsia"/>
        </w:rPr>
        <w:t>模型接口。</w:t>
      </w:r>
    </w:p>
    <w:p w14:paraId="6FD1E9FC">
      <w:pPr>
        <w:pStyle w:val="24"/>
        <w:numPr>
          <w:ilvl w:val="0"/>
          <w:numId w:val="2"/>
        </w:numPr>
      </w:pPr>
      <w:r>
        <w:rPr>
          <w:rFonts w:hint="eastAsia"/>
        </w:rPr>
        <w:t>可选本地</w:t>
      </w:r>
      <w:r>
        <w:t xml:space="preserve"> Ollama </w:t>
      </w:r>
      <w:r>
        <w:rPr>
          <w:rFonts w:hint="eastAsia"/>
        </w:rPr>
        <w:t>模型。</w:t>
      </w:r>
    </w:p>
    <w:bookmarkEnd w:id="44"/>
    <w:p w14:paraId="096E65C1">
      <w:pPr>
        <w:pStyle w:val="5"/>
      </w:pPr>
      <w:bookmarkStart w:id="45" w:name="文档处理"/>
      <w:r>
        <w:rPr>
          <w:rFonts w:hint="eastAsia"/>
        </w:rPr>
        <w:t>文档处理</w:t>
      </w:r>
    </w:p>
    <w:p w14:paraId="1D46CA53">
      <w:pPr>
        <w:pStyle w:val="24"/>
        <w:numPr>
          <w:ilvl w:val="0"/>
          <w:numId w:val="2"/>
        </w:numPr>
      </w:pPr>
      <w:r>
        <w:t>Docling。</w:t>
      </w:r>
    </w:p>
    <w:p w14:paraId="31812A97">
      <w:pPr>
        <w:pStyle w:val="24"/>
        <w:numPr>
          <w:ilvl w:val="0"/>
          <w:numId w:val="2"/>
        </w:numPr>
      </w:pPr>
      <w:r>
        <w:t>GROBID。</w:t>
      </w:r>
    </w:p>
    <w:p w14:paraId="55F37780">
      <w:pPr>
        <w:pStyle w:val="24"/>
        <w:numPr>
          <w:ilvl w:val="0"/>
          <w:numId w:val="2"/>
        </w:numPr>
      </w:pPr>
      <w:r>
        <w:t>PyMuPDF。</w:t>
      </w:r>
    </w:p>
    <w:p w14:paraId="760ACB13">
      <w:pPr>
        <w:pStyle w:val="24"/>
        <w:numPr>
          <w:ilvl w:val="0"/>
          <w:numId w:val="2"/>
        </w:numPr>
      </w:pPr>
      <w:r>
        <w:t xml:space="preserve">PaddleOCR </w:t>
      </w:r>
      <w:r>
        <w:rPr>
          <w:rFonts w:hint="eastAsia"/>
        </w:rPr>
        <w:t>或其他</w:t>
      </w:r>
      <w:r>
        <w:t xml:space="preserve"> OCR </w:t>
      </w:r>
      <w:r>
        <w:rPr>
          <w:rFonts w:hint="eastAsia"/>
        </w:rPr>
        <w:t>工具。</w:t>
      </w:r>
    </w:p>
    <w:bookmarkEnd w:id="45"/>
    <w:p w14:paraId="18CFF3BC">
      <w:pPr>
        <w:pStyle w:val="5"/>
      </w:pPr>
      <w:bookmarkStart w:id="46" w:name="数据存储"/>
      <w:r>
        <w:rPr>
          <w:rFonts w:hint="eastAsia"/>
        </w:rPr>
        <w:t>数据存储</w:t>
      </w:r>
    </w:p>
    <w:p w14:paraId="4381D08A">
      <w:pPr>
        <w:pStyle w:val="24"/>
        <w:numPr>
          <w:ilvl w:val="0"/>
          <w:numId w:val="2"/>
        </w:numPr>
      </w:pPr>
      <w:r>
        <w:rPr>
          <w:rFonts w:hint="eastAsia"/>
        </w:rPr>
        <w:t>PostgreSQL：论文元数据、任务、用户、评测结果。</w:t>
      </w:r>
    </w:p>
    <w:p w14:paraId="00004617">
      <w:pPr>
        <w:pStyle w:val="24"/>
        <w:numPr>
          <w:ilvl w:val="0"/>
          <w:numId w:val="2"/>
        </w:numPr>
      </w:pPr>
      <w:r>
        <w:rPr>
          <w:rFonts w:hint="eastAsia"/>
        </w:rPr>
        <w:t>Qdrant：向量和检索元数据。</w:t>
      </w:r>
    </w:p>
    <w:p w14:paraId="03BB877F">
      <w:pPr>
        <w:pStyle w:val="24"/>
        <w:numPr>
          <w:ilvl w:val="0"/>
          <w:numId w:val="2"/>
        </w:numPr>
      </w:pPr>
      <w:r>
        <w:rPr>
          <w:rFonts w:hint="eastAsia"/>
        </w:rPr>
        <w:t>本地文件系统或对象存储：PDF、解析结果和报告。</w:t>
      </w:r>
    </w:p>
    <w:p w14:paraId="49CA3840">
      <w:pPr>
        <w:pStyle w:val="24"/>
        <w:numPr>
          <w:ilvl w:val="0"/>
          <w:numId w:val="2"/>
        </w:numPr>
      </w:pPr>
      <w:r>
        <w:rPr>
          <w:rFonts w:hint="eastAsia"/>
        </w:rPr>
        <w:t>Redis：缓存和任务状态。</w:t>
      </w:r>
    </w:p>
    <w:bookmarkEnd w:id="46"/>
    <w:p w14:paraId="1D66C4D0">
      <w:pPr>
        <w:pStyle w:val="5"/>
      </w:pPr>
      <w:bookmarkStart w:id="47" w:name="前端"/>
      <w:r>
        <w:rPr>
          <w:rFonts w:hint="eastAsia"/>
        </w:rPr>
        <w:t>前端</w:t>
      </w:r>
    </w:p>
    <w:p w14:paraId="0D4B2CAD">
      <w:pPr>
        <w:pStyle w:val="23"/>
      </w:pPr>
      <w:r>
        <w:rPr>
          <w:rFonts w:hint="eastAsia"/>
        </w:rPr>
        <w:t>快速完成阶段：</w:t>
      </w:r>
    </w:p>
    <w:p w14:paraId="5790AECC">
      <w:pPr>
        <w:pStyle w:val="24"/>
        <w:numPr>
          <w:ilvl w:val="0"/>
          <w:numId w:val="2"/>
        </w:numPr>
      </w:pPr>
      <w:r>
        <w:t>Streamlit。</w:t>
      </w:r>
    </w:p>
    <w:p w14:paraId="7C180CF2">
      <w:pPr>
        <w:pStyle w:val="23"/>
      </w:pPr>
      <w:r>
        <w:rPr>
          <w:rFonts w:hint="eastAsia"/>
        </w:rPr>
        <w:t>完整产品阶段：</w:t>
      </w:r>
    </w:p>
    <w:p w14:paraId="198B2A79">
      <w:pPr>
        <w:pStyle w:val="24"/>
        <w:numPr>
          <w:ilvl w:val="0"/>
          <w:numId w:val="2"/>
        </w:numPr>
      </w:pPr>
      <w:r>
        <w:t>Next.js。</w:t>
      </w:r>
    </w:p>
    <w:p w14:paraId="0D73713E">
      <w:pPr>
        <w:pStyle w:val="24"/>
        <w:numPr>
          <w:ilvl w:val="0"/>
          <w:numId w:val="2"/>
        </w:numPr>
      </w:pPr>
      <w:r>
        <w:t>TypeScript。</w:t>
      </w:r>
    </w:p>
    <w:p w14:paraId="19E7690A">
      <w:pPr>
        <w:pStyle w:val="24"/>
        <w:numPr>
          <w:ilvl w:val="0"/>
          <w:numId w:val="2"/>
        </w:numPr>
      </w:pPr>
      <w:r>
        <w:t>Tailwind CSS。</w:t>
      </w:r>
    </w:p>
    <w:bookmarkEnd w:id="47"/>
    <w:p w14:paraId="593BC936">
      <w:pPr>
        <w:pStyle w:val="5"/>
      </w:pPr>
      <w:bookmarkStart w:id="48" w:name="部署"/>
      <w:r>
        <w:rPr>
          <w:rFonts w:hint="eastAsia"/>
        </w:rPr>
        <w:t>部署</w:t>
      </w:r>
    </w:p>
    <w:p w14:paraId="1A76884A">
      <w:pPr>
        <w:pStyle w:val="24"/>
        <w:numPr>
          <w:ilvl w:val="0"/>
          <w:numId w:val="2"/>
        </w:numPr>
      </w:pPr>
      <w:r>
        <w:t>Docker Compose。</w:t>
      </w:r>
    </w:p>
    <w:p w14:paraId="1F2D13D4">
      <w:pPr>
        <w:pStyle w:val="24"/>
        <w:numPr>
          <w:ilvl w:val="0"/>
          <w:numId w:val="2"/>
        </w:numPr>
      </w:pPr>
      <w:r>
        <w:t>GitHub Actions。</w:t>
      </w:r>
    </w:p>
    <w:p w14:paraId="24D277BF">
      <w:pPr>
        <w:pStyle w:val="24"/>
        <w:numPr>
          <w:ilvl w:val="0"/>
          <w:numId w:val="2"/>
        </w:numPr>
      </w:pPr>
      <w:r>
        <w:t>Nginx。</w:t>
      </w:r>
    </w:p>
    <w:p w14:paraId="54A32A09">
      <w:pPr>
        <w:pStyle w:val="24"/>
        <w:numPr>
          <w:ilvl w:val="0"/>
          <w:numId w:val="2"/>
        </w:numPr>
      </w:pPr>
      <w:r>
        <w:rPr>
          <w:rFonts w:hint="eastAsia"/>
        </w:rPr>
        <w:t>云服务器或本地部署。</w:t>
      </w:r>
    </w:p>
    <w:p w14:paraId="03742FF8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8"/>
    <w:p w14:paraId="00B1BF3D">
      <w:pPr>
        <w:pStyle w:val="4"/>
      </w:pPr>
      <w:bookmarkStart w:id="49" w:name="六核心数据模型"/>
      <w:r>
        <w:rPr>
          <w:rFonts w:hint="eastAsia"/>
        </w:rPr>
        <w:t>六、核心数据模型</w:t>
      </w:r>
    </w:p>
    <w:p w14:paraId="7DEF3499">
      <w:pPr>
        <w:pStyle w:val="5"/>
      </w:pPr>
      <w:bookmarkStart w:id="50" w:name="paper"/>
      <w:r>
        <w:t>Paper</w:t>
      </w:r>
    </w:p>
    <w:p w14:paraId="44EC5679">
      <w:pPr>
        <w:pStyle w:val="49"/>
      </w:pPr>
      <w:r>
        <w:rPr>
          <w:rStyle w:val="48"/>
        </w:rPr>
        <w:t>id</w:t>
      </w:r>
      <w:r>
        <w:br w:type="textWrapping"/>
      </w:r>
      <w:r>
        <w:rPr>
          <w:rStyle w:val="48"/>
        </w:rPr>
        <w:t>title</w:t>
      </w:r>
      <w:r>
        <w:br w:type="textWrapping"/>
      </w:r>
      <w:r>
        <w:rPr>
          <w:rStyle w:val="48"/>
        </w:rPr>
        <w:t>authors</w:t>
      </w:r>
      <w:r>
        <w:br w:type="textWrapping"/>
      </w:r>
      <w:r>
        <w:rPr>
          <w:rStyle w:val="48"/>
        </w:rPr>
        <w:t>abstract</w:t>
      </w:r>
      <w:r>
        <w:br w:type="textWrapping"/>
      </w:r>
      <w:r>
        <w:rPr>
          <w:rStyle w:val="48"/>
        </w:rPr>
        <w:t>keywords</w:t>
      </w:r>
      <w:r>
        <w:br w:type="textWrapping"/>
      </w:r>
      <w:r>
        <w:rPr>
          <w:rStyle w:val="48"/>
        </w:rPr>
        <w:t>year</w:t>
      </w:r>
      <w:r>
        <w:br w:type="textWrapping"/>
      </w:r>
      <w:r>
        <w:rPr>
          <w:rStyle w:val="48"/>
        </w:rPr>
        <w:t>venue</w:t>
      </w:r>
      <w:r>
        <w:br w:type="textWrapping"/>
      </w:r>
      <w:r>
        <w:rPr>
          <w:rStyle w:val="48"/>
        </w:rPr>
        <w:t>doi</w:t>
      </w:r>
      <w:r>
        <w:br w:type="textWrapping"/>
      </w:r>
      <w:r>
        <w:rPr>
          <w:rStyle w:val="48"/>
        </w:rPr>
        <w:t>arxiv_id</w:t>
      </w:r>
      <w:r>
        <w:br w:type="textWrapping"/>
      </w:r>
      <w:r>
        <w:rPr>
          <w:rStyle w:val="48"/>
        </w:rPr>
        <w:t>source_type</w:t>
      </w:r>
      <w:r>
        <w:br w:type="textWrapping"/>
      </w:r>
      <w:r>
        <w:rPr>
          <w:rStyle w:val="48"/>
        </w:rPr>
        <w:t>source_url</w:t>
      </w:r>
      <w:r>
        <w:br w:type="textWrapping"/>
      </w:r>
      <w:r>
        <w:rPr>
          <w:rStyle w:val="48"/>
        </w:rPr>
        <w:t>pdf_path</w:t>
      </w:r>
      <w:r>
        <w:br w:type="textWrapping"/>
      </w:r>
      <w:r>
        <w:rPr>
          <w:rStyle w:val="48"/>
        </w:rPr>
        <w:t>file_hash</w:t>
      </w:r>
      <w:r>
        <w:br w:type="textWrapping"/>
      </w:r>
      <w:r>
        <w:rPr>
          <w:rStyle w:val="48"/>
        </w:rPr>
        <w:t>language</w:t>
      </w:r>
      <w:r>
        <w:br w:type="textWrapping"/>
      </w:r>
      <w:r>
        <w:rPr>
          <w:rStyle w:val="48"/>
        </w:rPr>
        <w:t>parse_status</w:t>
      </w:r>
      <w:r>
        <w:br w:type="textWrapping"/>
      </w:r>
      <w:r>
        <w:rPr>
          <w:rStyle w:val="48"/>
        </w:rPr>
        <w:t>index_status</w:t>
      </w:r>
      <w:r>
        <w:br w:type="textWrapping"/>
      </w:r>
      <w:r>
        <w:rPr>
          <w:rStyle w:val="48"/>
        </w:rPr>
        <w:t>created_at</w:t>
      </w:r>
      <w:r>
        <w:br w:type="textWrapping"/>
      </w:r>
      <w:r>
        <w:rPr>
          <w:rStyle w:val="48"/>
        </w:rPr>
        <w:t>updated_at</w:t>
      </w:r>
    </w:p>
    <w:bookmarkEnd w:id="50"/>
    <w:p w14:paraId="15B75D24">
      <w:pPr>
        <w:pStyle w:val="5"/>
      </w:pPr>
      <w:bookmarkStart w:id="51" w:name="paperblock"/>
      <w:r>
        <w:t>PaperBlock</w:t>
      </w:r>
    </w:p>
    <w:p w14:paraId="17F454C6">
      <w:pPr>
        <w:pStyle w:val="49"/>
      </w:pPr>
      <w:r>
        <w:rPr>
          <w:rStyle w:val="48"/>
        </w:rPr>
        <w:t>id</w:t>
      </w:r>
      <w:r>
        <w:br w:type="textWrapping"/>
      </w:r>
      <w:r>
        <w:rPr>
          <w:rStyle w:val="48"/>
        </w:rPr>
        <w:t>paper_id</w:t>
      </w:r>
      <w:r>
        <w:br w:type="textWrapping"/>
      </w:r>
      <w:r>
        <w:rPr>
          <w:rStyle w:val="48"/>
        </w:rPr>
        <w:t>block_type</w:t>
      </w:r>
      <w:r>
        <w:br w:type="textWrapping"/>
      </w:r>
      <w:r>
        <w:rPr>
          <w:rStyle w:val="48"/>
        </w:rPr>
        <w:t>section_path</w:t>
      </w:r>
      <w:r>
        <w:br w:type="textWrapping"/>
      </w:r>
      <w:r>
        <w:rPr>
          <w:rStyle w:val="48"/>
        </w:rPr>
        <w:t>page_start</w:t>
      </w:r>
      <w:r>
        <w:br w:type="textWrapping"/>
      </w:r>
      <w:r>
        <w:rPr>
          <w:rStyle w:val="48"/>
        </w:rPr>
        <w:t>page_end</w:t>
      </w:r>
      <w:r>
        <w:br w:type="textWrapping"/>
      </w:r>
      <w:r>
        <w:rPr>
          <w:rStyle w:val="48"/>
        </w:rPr>
        <w:t>block_index</w:t>
      </w:r>
      <w:r>
        <w:br w:type="textWrapping"/>
      </w:r>
      <w:r>
        <w:rPr>
          <w:rStyle w:val="48"/>
        </w:rPr>
        <w:t>text</w:t>
      </w:r>
      <w:r>
        <w:br w:type="textWrapping"/>
      </w:r>
      <w:r>
        <w:rPr>
          <w:rStyle w:val="48"/>
        </w:rPr>
        <w:t>latex</w:t>
      </w:r>
      <w:r>
        <w:br w:type="textWrapping"/>
      </w:r>
      <w:r>
        <w:rPr>
          <w:rStyle w:val="48"/>
        </w:rPr>
        <w:t>bbox</w:t>
      </w:r>
      <w:r>
        <w:br w:type="textWrapping"/>
      </w:r>
      <w:r>
        <w:rPr>
          <w:rStyle w:val="48"/>
        </w:rPr>
        <w:t>parent_block_id</w:t>
      </w:r>
      <w:r>
        <w:br w:type="textWrapping"/>
      </w:r>
      <w:r>
        <w:rPr>
          <w:rStyle w:val="48"/>
        </w:rPr>
        <w:t>previous_block_id</w:t>
      </w:r>
      <w:r>
        <w:br w:type="textWrapping"/>
      </w:r>
      <w:r>
        <w:rPr>
          <w:rStyle w:val="48"/>
        </w:rPr>
        <w:t>next_block_id</w:t>
      </w:r>
    </w:p>
    <w:bookmarkEnd w:id="51"/>
    <w:p w14:paraId="249FE2D4">
      <w:pPr>
        <w:pStyle w:val="5"/>
      </w:pPr>
      <w:bookmarkStart w:id="52" w:name="chunk"/>
      <w:r>
        <w:t>Chunk</w:t>
      </w:r>
    </w:p>
    <w:p w14:paraId="3E72E1EA">
      <w:pPr>
        <w:pStyle w:val="49"/>
      </w:pPr>
      <w:r>
        <w:rPr>
          <w:rStyle w:val="48"/>
        </w:rPr>
        <w:t>id</w:t>
      </w:r>
      <w:r>
        <w:br w:type="textWrapping"/>
      </w:r>
      <w:r>
        <w:rPr>
          <w:rStyle w:val="48"/>
        </w:rPr>
        <w:t>paper_id</w:t>
      </w:r>
      <w:r>
        <w:br w:type="textWrapping"/>
      </w:r>
      <w:r>
        <w:rPr>
          <w:rStyle w:val="48"/>
        </w:rPr>
        <w:t>block_id</w:t>
      </w:r>
      <w:r>
        <w:br w:type="textWrapping"/>
      </w:r>
      <w:r>
        <w:rPr>
          <w:rStyle w:val="48"/>
        </w:rPr>
        <w:t>section_path</w:t>
      </w:r>
      <w:r>
        <w:br w:type="textWrapping"/>
      </w:r>
      <w:r>
        <w:rPr>
          <w:rStyle w:val="48"/>
        </w:rPr>
        <w:t>block_type</w:t>
      </w:r>
      <w:r>
        <w:br w:type="textWrapping"/>
      </w:r>
      <w:r>
        <w:rPr>
          <w:rStyle w:val="48"/>
        </w:rPr>
        <w:t>page_start</w:t>
      </w:r>
      <w:r>
        <w:br w:type="textWrapping"/>
      </w:r>
      <w:r>
        <w:rPr>
          <w:rStyle w:val="48"/>
        </w:rPr>
        <w:t>page_end</w:t>
      </w:r>
      <w:r>
        <w:br w:type="textWrapping"/>
      </w:r>
      <w:r>
        <w:rPr>
          <w:rStyle w:val="48"/>
        </w:rPr>
        <w:t>chunk_text</w:t>
      </w:r>
      <w:r>
        <w:br w:type="textWrapping"/>
      </w:r>
      <w:r>
        <w:rPr>
          <w:rStyle w:val="48"/>
        </w:rPr>
        <w:t>context_text</w:t>
      </w:r>
      <w:r>
        <w:br w:type="textWrapping"/>
      </w:r>
      <w:r>
        <w:rPr>
          <w:rStyle w:val="48"/>
        </w:rPr>
        <w:t>token_count</w:t>
      </w:r>
      <w:r>
        <w:br w:type="textWrapping"/>
      </w:r>
      <w:r>
        <w:rPr>
          <w:rStyle w:val="48"/>
        </w:rPr>
        <w:t>embedding_status</w:t>
      </w:r>
    </w:p>
    <w:bookmarkEnd w:id="52"/>
    <w:p w14:paraId="3089F0F4">
      <w:pPr>
        <w:pStyle w:val="5"/>
      </w:pPr>
      <w:bookmarkStart w:id="53" w:name="paperanalysis"/>
      <w:r>
        <w:t>PaperAnalysis</w:t>
      </w:r>
    </w:p>
    <w:p w14:paraId="4AB94EFB">
      <w:pPr>
        <w:pStyle w:val="49"/>
      </w:pPr>
      <w:r>
        <w:rPr>
          <w:rStyle w:val="48"/>
        </w:rPr>
        <w:t>paper_id</w:t>
      </w:r>
      <w:r>
        <w:br w:type="textWrapping"/>
      </w:r>
      <w:r>
        <w:rPr>
          <w:rStyle w:val="48"/>
        </w:rPr>
        <w:t>research_background</w:t>
      </w:r>
      <w:r>
        <w:br w:type="textWrapping"/>
      </w:r>
      <w:r>
        <w:rPr>
          <w:rStyle w:val="48"/>
        </w:rPr>
        <w:t>research_problem</w:t>
      </w:r>
      <w:r>
        <w:br w:type="textWrapping"/>
      </w:r>
      <w:r>
        <w:rPr>
          <w:rStyle w:val="48"/>
        </w:rPr>
        <w:t>motivation</w:t>
      </w:r>
      <w:r>
        <w:br w:type="textWrapping"/>
      </w:r>
      <w:r>
        <w:rPr>
          <w:rStyle w:val="48"/>
        </w:rPr>
        <w:t>main_contributions</w:t>
      </w:r>
      <w:r>
        <w:br w:type="textWrapping"/>
      </w:r>
      <w:r>
        <w:rPr>
          <w:rStyle w:val="48"/>
        </w:rPr>
        <w:t>method_summary</w:t>
      </w:r>
      <w:r>
        <w:br w:type="textWrapping"/>
      </w:r>
      <w:r>
        <w:rPr>
          <w:rStyle w:val="48"/>
        </w:rPr>
        <w:t>experiment_summary</w:t>
      </w:r>
      <w:r>
        <w:br w:type="textWrapping"/>
      </w:r>
      <w:r>
        <w:rPr>
          <w:rStyle w:val="48"/>
        </w:rPr>
        <w:t>main_results</w:t>
      </w:r>
      <w:r>
        <w:br w:type="textWrapping"/>
      </w:r>
      <w:r>
        <w:rPr>
          <w:rStyle w:val="48"/>
        </w:rPr>
        <w:t>limitations</w:t>
      </w:r>
      <w:r>
        <w:br w:type="textWrapping"/>
      </w:r>
      <w:r>
        <w:rPr>
          <w:rStyle w:val="48"/>
        </w:rPr>
        <w:t>future_work</w:t>
      </w:r>
      <w:r>
        <w:br w:type="textWrapping"/>
      </w:r>
      <w:r>
        <w:rPr>
          <w:rStyle w:val="48"/>
        </w:rPr>
        <w:t>evidence_block_ids</w:t>
      </w:r>
    </w:p>
    <w:bookmarkEnd w:id="53"/>
    <w:p w14:paraId="380D6595">
      <w:pPr>
        <w:pStyle w:val="5"/>
      </w:pPr>
      <w:bookmarkStart w:id="54" w:name="experimentcard"/>
      <w:r>
        <w:t>ExperimentCard</w:t>
      </w:r>
    </w:p>
    <w:p w14:paraId="4460C484">
      <w:pPr>
        <w:pStyle w:val="49"/>
      </w:pPr>
      <w:r>
        <w:rPr>
          <w:rStyle w:val="48"/>
        </w:rPr>
        <w:t>paper_id</w:t>
      </w:r>
      <w:r>
        <w:br w:type="textWrapping"/>
      </w:r>
      <w:r>
        <w:rPr>
          <w:rStyle w:val="48"/>
        </w:rPr>
        <w:t>datasets</w:t>
      </w:r>
      <w:r>
        <w:br w:type="textWrapping"/>
      </w:r>
      <w:r>
        <w:rPr>
          <w:rStyle w:val="48"/>
        </w:rPr>
        <w:t>baselines</w:t>
      </w:r>
      <w:r>
        <w:br w:type="textWrapping"/>
      </w:r>
      <w:r>
        <w:rPr>
          <w:rStyle w:val="48"/>
        </w:rPr>
        <w:t>metrics</w:t>
      </w:r>
      <w:r>
        <w:br w:type="textWrapping"/>
      </w:r>
      <w:r>
        <w:rPr>
          <w:rStyle w:val="48"/>
        </w:rPr>
        <w:t>hyperparameters</w:t>
      </w:r>
      <w:r>
        <w:br w:type="textWrapping"/>
      </w:r>
      <w:r>
        <w:rPr>
          <w:rStyle w:val="48"/>
        </w:rPr>
        <w:t>hardware</w:t>
      </w:r>
      <w:r>
        <w:br w:type="textWrapping"/>
      </w:r>
      <w:r>
        <w:rPr>
          <w:rStyle w:val="48"/>
        </w:rPr>
        <w:t>software</w:t>
      </w:r>
      <w:r>
        <w:br w:type="textWrapping"/>
      </w:r>
      <w:r>
        <w:rPr>
          <w:rStyle w:val="48"/>
        </w:rPr>
        <w:t>training_details</w:t>
      </w:r>
      <w:r>
        <w:br w:type="textWrapping"/>
      </w:r>
      <w:r>
        <w:rPr>
          <w:rStyle w:val="48"/>
        </w:rPr>
        <w:t>ablation_settings</w:t>
      </w:r>
      <w:r>
        <w:br w:type="textWrapping"/>
      </w:r>
      <w:r>
        <w:rPr>
          <w:rStyle w:val="48"/>
        </w:rPr>
        <w:t>main_results</w:t>
      </w:r>
      <w:r>
        <w:br w:type="textWrapping"/>
      </w:r>
      <w:r>
        <w:rPr>
          <w:rStyle w:val="48"/>
        </w:rPr>
        <w:t>code_url</w:t>
      </w:r>
      <w:r>
        <w:br w:type="textWrapping"/>
      </w:r>
      <w:r>
        <w:rPr>
          <w:rStyle w:val="48"/>
        </w:rPr>
        <w:t>data_url</w:t>
      </w:r>
      <w:r>
        <w:br w:type="textWrapping"/>
      </w:r>
      <w:r>
        <w:rPr>
          <w:rStyle w:val="48"/>
        </w:rPr>
        <w:t>evidence_block_ids</w:t>
      </w:r>
    </w:p>
    <w:bookmarkEnd w:id="54"/>
    <w:p w14:paraId="56648685">
      <w:pPr>
        <w:pStyle w:val="5"/>
      </w:pPr>
      <w:bookmarkStart w:id="55" w:name="researchtask"/>
      <w:r>
        <w:t>ResearchTask</w:t>
      </w:r>
    </w:p>
    <w:p w14:paraId="75A0F5A8">
      <w:pPr>
        <w:pStyle w:val="49"/>
      </w:pPr>
      <w:r>
        <w:rPr>
          <w:rStyle w:val="48"/>
        </w:rPr>
        <w:t>id</w:t>
      </w:r>
      <w:r>
        <w:br w:type="textWrapping"/>
      </w:r>
      <w:r>
        <w:rPr>
          <w:rStyle w:val="48"/>
        </w:rPr>
        <w:t>original_query</w:t>
      </w:r>
      <w:r>
        <w:br w:type="textWrapping"/>
      </w:r>
      <w:r>
        <w:rPr>
          <w:rStyle w:val="48"/>
        </w:rPr>
        <w:t>normalized_query</w:t>
      </w:r>
      <w:r>
        <w:br w:type="textWrapping"/>
      </w:r>
      <w:r>
        <w:rPr>
          <w:rStyle w:val="48"/>
        </w:rPr>
        <w:t>research_plan</w:t>
      </w:r>
      <w:r>
        <w:br w:type="textWrapping"/>
      </w:r>
      <w:r>
        <w:rPr>
          <w:rStyle w:val="48"/>
        </w:rPr>
        <w:t>status</w:t>
      </w:r>
      <w:r>
        <w:br w:type="textWrapping"/>
      </w:r>
      <w:r>
        <w:rPr>
          <w:rStyle w:val="48"/>
        </w:rPr>
        <w:t>iteration_count</w:t>
      </w:r>
      <w:r>
        <w:br w:type="textWrapping"/>
      </w:r>
      <w:r>
        <w:rPr>
          <w:rStyle w:val="48"/>
        </w:rPr>
        <w:t>paper_count</w:t>
      </w:r>
      <w:r>
        <w:br w:type="textWrapping"/>
      </w:r>
      <w:r>
        <w:rPr>
          <w:rStyle w:val="48"/>
        </w:rPr>
        <w:t>token_usage</w:t>
      </w:r>
      <w:r>
        <w:br w:type="textWrapping"/>
      </w:r>
      <w:r>
        <w:rPr>
          <w:rStyle w:val="48"/>
        </w:rPr>
        <w:t>estimated_cost</w:t>
      </w:r>
      <w:r>
        <w:br w:type="textWrapping"/>
      </w:r>
      <w:r>
        <w:rPr>
          <w:rStyle w:val="48"/>
        </w:rPr>
        <w:t>created_at</w:t>
      </w:r>
      <w:r>
        <w:br w:type="textWrapping"/>
      </w:r>
      <w:r>
        <w:rPr>
          <w:rStyle w:val="48"/>
        </w:rPr>
        <w:t>completed_at</w:t>
      </w:r>
    </w:p>
    <w:bookmarkEnd w:id="55"/>
    <w:p w14:paraId="40D134C7">
      <w:pPr>
        <w:pStyle w:val="5"/>
      </w:pPr>
      <w:bookmarkStart w:id="56" w:name="retrievaltrace"/>
      <w:r>
        <w:t>RetrievalTrace</w:t>
      </w:r>
    </w:p>
    <w:p w14:paraId="08752C3E">
      <w:pPr>
        <w:pStyle w:val="49"/>
      </w:pPr>
      <w:r>
        <w:rPr>
          <w:rStyle w:val="48"/>
        </w:rPr>
        <w:t>id</w:t>
      </w:r>
      <w:r>
        <w:br w:type="textWrapping"/>
      </w:r>
      <w:r>
        <w:rPr>
          <w:rStyle w:val="48"/>
        </w:rPr>
        <w:t>query</w:t>
      </w:r>
      <w:r>
        <w:br w:type="textWrapping"/>
      </w:r>
      <w:r>
        <w:rPr>
          <w:rStyle w:val="48"/>
        </w:rPr>
        <w:t>query_rewrite</w:t>
      </w:r>
      <w:r>
        <w:br w:type="textWrapping"/>
      </w:r>
      <w:r>
        <w:rPr>
          <w:rStyle w:val="48"/>
        </w:rPr>
        <w:t>dense_results</w:t>
      </w:r>
      <w:r>
        <w:br w:type="textWrapping"/>
      </w:r>
      <w:r>
        <w:rPr>
          <w:rStyle w:val="48"/>
        </w:rPr>
        <w:t>sparse_results</w:t>
      </w:r>
      <w:r>
        <w:br w:type="textWrapping"/>
      </w:r>
      <w:r>
        <w:rPr>
          <w:rStyle w:val="48"/>
        </w:rPr>
        <w:t>fusion_results</w:t>
      </w:r>
      <w:r>
        <w:br w:type="textWrapping"/>
      </w:r>
      <w:r>
        <w:rPr>
          <w:rStyle w:val="48"/>
        </w:rPr>
        <w:t>rerank_results</w:t>
      </w:r>
      <w:r>
        <w:br w:type="textWrapping"/>
      </w:r>
      <w:r>
        <w:rPr>
          <w:rStyle w:val="48"/>
        </w:rPr>
        <w:t>final_context</w:t>
      </w:r>
      <w:r>
        <w:br w:type="textWrapping"/>
      </w:r>
      <w:r>
        <w:rPr>
          <w:rStyle w:val="48"/>
        </w:rPr>
        <w:t>answer</w:t>
      </w:r>
      <w:r>
        <w:br w:type="textWrapping"/>
      </w:r>
      <w:r>
        <w:rPr>
          <w:rStyle w:val="48"/>
        </w:rPr>
        <w:t>citations</w:t>
      </w:r>
      <w:r>
        <w:br w:type="textWrapping"/>
      </w:r>
      <w:r>
        <w:rPr>
          <w:rStyle w:val="48"/>
        </w:rPr>
        <w:t>latency</w:t>
      </w:r>
      <w:r>
        <w:br w:type="textWrapping"/>
      </w:r>
      <w:r>
        <w:rPr>
          <w:rStyle w:val="48"/>
        </w:rPr>
        <w:t>token_usage</w:t>
      </w:r>
      <w:r>
        <w:br w:type="textWrapping"/>
      </w:r>
      <w:r>
        <w:rPr>
          <w:rStyle w:val="48"/>
        </w:rPr>
        <w:t>created_at</w:t>
      </w:r>
    </w:p>
    <w:p w14:paraId="2D2673FE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6"/>
    <w:p w14:paraId="3DFB545B">
      <w:pPr>
        <w:pStyle w:val="4"/>
      </w:pPr>
      <w:bookmarkStart w:id="57" w:name="七推荐项目目录"/>
      <w:r>
        <w:rPr>
          <w:rFonts w:hint="eastAsia"/>
        </w:rPr>
        <w:t>七、推荐项目目录</w:t>
      </w:r>
    </w:p>
    <w:p w14:paraId="0FCFAB41">
      <w:pPr>
        <w:pStyle w:val="49"/>
      </w:pPr>
      <w:r>
        <w:rPr>
          <w:rStyle w:val="48"/>
        </w:rPr>
        <w:t>paper-research-agent/</w:t>
      </w:r>
      <w:r>
        <w:br w:type="textWrapping"/>
      </w:r>
      <w:r>
        <w:rPr>
          <w:rStyle w:val="48"/>
        </w:rPr>
        <w:t>├── apps/</w:t>
      </w:r>
      <w:r>
        <w:br w:type="textWrapping"/>
      </w:r>
      <w:r>
        <w:rPr>
          <w:rStyle w:val="48"/>
        </w:rPr>
        <w:t>│   ├── api/</w:t>
      </w:r>
      <w:r>
        <w:br w:type="textWrapping"/>
      </w:r>
      <w:r>
        <w:rPr>
          <w:rStyle w:val="48"/>
        </w:rPr>
        <w:t>│   └── web/</w:t>
      </w:r>
      <w:r>
        <w:br w:type="textWrapping"/>
      </w:r>
      <w:r>
        <w:rPr>
          <w:rStyle w:val="48"/>
        </w:rPr>
        <w:t>├── src/</w:t>
      </w:r>
      <w:r>
        <w:br w:type="textWrapping"/>
      </w:r>
      <w:r>
        <w:rPr>
          <w:rStyle w:val="48"/>
        </w:rPr>
        <w:t>│   ├── ingestion/</w:t>
      </w:r>
      <w:r>
        <w:br w:type="textWrapping"/>
      </w:r>
      <w:r>
        <w:rPr>
          <w:rStyle w:val="48"/>
        </w:rPr>
        <w:t>│   │   ├── upload_service.py</w:t>
      </w:r>
      <w:r>
        <w:br w:type="textWrapping"/>
      </w:r>
      <w:r>
        <w:rPr>
          <w:rStyle w:val="48"/>
        </w:rPr>
        <w:t>│   │   ├── arxiv_client.py</w:t>
      </w:r>
      <w:r>
        <w:br w:type="textWrapping"/>
      </w:r>
      <w:r>
        <w:rPr>
          <w:rStyle w:val="48"/>
        </w:rPr>
        <w:t>│   │   ├── semantic_scholar_client.py</w:t>
      </w:r>
      <w:r>
        <w:br w:type="textWrapping"/>
      </w:r>
      <w:r>
        <w:rPr>
          <w:rStyle w:val="48"/>
        </w:rPr>
        <w:t>│   │   ├── crossref_client.py</w:t>
      </w:r>
      <w:r>
        <w:br w:type="textWrapping"/>
      </w:r>
      <w:r>
        <w:rPr>
          <w:rStyle w:val="48"/>
        </w:rPr>
        <w:t>│   │   └── deduplicator.py</w:t>
      </w:r>
      <w:r>
        <w:br w:type="textWrapping"/>
      </w:r>
      <w:r>
        <w:rPr>
          <w:rStyle w:val="48"/>
        </w:rPr>
        <w:t>│   ├── parsing/</w:t>
      </w:r>
      <w:r>
        <w:br w:type="textWrapping"/>
      </w:r>
      <w:r>
        <w:rPr>
          <w:rStyle w:val="48"/>
        </w:rPr>
        <w:t>│   │   ├── parser_interface.py</w:t>
      </w:r>
      <w:r>
        <w:br w:type="textWrapping"/>
      </w:r>
      <w:r>
        <w:rPr>
          <w:rStyle w:val="48"/>
        </w:rPr>
        <w:t>│   │   ├── docling_parser.py</w:t>
      </w:r>
      <w:r>
        <w:br w:type="textWrapping"/>
      </w:r>
      <w:r>
        <w:rPr>
          <w:rStyle w:val="48"/>
        </w:rPr>
        <w:t>│   │   ├── grobid_parser.py</w:t>
      </w:r>
      <w:r>
        <w:br w:type="textWrapping"/>
      </w:r>
      <w:r>
        <w:rPr>
          <w:rStyle w:val="48"/>
        </w:rPr>
        <w:t>│   │   ├── pymupdf_parser.py</w:t>
      </w:r>
      <w:r>
        <w:br w:type="textWrapping"/>
      </w:r>
      <w:r>
        <w:rPr>
          <w:rStyle w:val="48"/>
        </w:rPr>
        <w:t>│   │   ├── ocr_parser.py</w:t>
      </w:r>
      <w:r>
        <w:br w:type="textWrapping"/>
      </w:r>
      <w:r>
        <w:rPr>
          <w:rStyle w:val="48"/>
        </w:rPr>
        <w:t>│   │   ├── parser_router.py</w:t>
      </w:r>
      <w:r>
        <w:br w:type="textWrapping"/>
      </w:r>
      <w:r>
        <w:rPr>
          <w:rStyle w:val="48"/>
        </w:rPr>
        <w:t>│   │   └── normalizer.py</w:t>
      </w:r>
      <w:r>
        <w:br w:type="textWrapping"/>
      </w:r>
      <w:r>
        <w:rPr>
          <w:rStyle w:val="48"/>
        </w:rPr>
        <w:t>│   ├── chunking/</w:t>
      </w:r>
      <w:r>
        <w:br w:type="textWrapping"/>
      </w:r>
      <w:r>
        <w:rPr>
          <w:rStyle w:val="48"/>
        </w:rPr>
        <w:t>│   │   ├── structural_chunker.py</w:t>
      </w:r>
      <w:r>
        <w:br w:type="textWrapping"/>
      </w:r>
      <w:r>
        <w:rPr>
          <w:rStyle w:val="48"/>
        </w:rPr>
        <w:t>│   │   ├── token_chunker.py</w:t>
      </w:r>
      <w:r>
        <w:br w:type="textWrapping"/>
      </w:r>
      <w:r>
        <w:rPr>
          <w:rStyle w:val="48"/>
        </w:rPr>
        <w:t>│   │   └── context_enricher.py</w:t>
      </w:r>
      <w:r>
        <w:br w:type="textWrapping"/>
      </w:r>
      <w:r>
        <w:rPr>
          <w:rStyle w:val="48"/>
        </w:rPr>
        <w:t>│   ├── indexing/</w:t>
      </w:r>
      <w:r>
        <w:br w:type="textWrapping"/>
      </w:r>
      <w:r>
        <w:rPr>
          <w:rStyle w:val="48"/>
        </w:rPr>
        <w:t>│   │   ├── embedding_service.py</w:t>
      </w:r>
      <w:r>
        <w:br w:type="textWrapping"/>
      </w:r>
      <w:r>
        <w:rPr>
          <w:rStyle w:val="48"/>
        </w:rPr>
        <w:t>│   │   ├── sparse_index.py</w:t>
      </w:r>
      <w:r>
        <w:br w:type="textWrapping"/>
      </w:r>
      <w:r>
        <w:rPr>
          <w:rStyle w:val="48"/>
        </w:rPr>
        <w:t>│   │   └── vector_store.py</w:t>
      </w:r>
      <w:r>
        <w:br w:type="textWrapping"/>
      </w:r>
      <w:r>
        <w:rPr>
          <w:rStyle w:val="48"/>
        </w:rPr>
        <w:t>│   ├── retrieval/</w:t>
      </w:r>
      <w:r>
        <w:br w:type="textWrapping"/>
      </w:r>
      <w:r>
        <w:rPr>
          <w:rStyle w:val="48"/>
        </w:rPr>
        <w:t>│   │   ├── dense_retriever.py</w:t>
      </w:r>
      <w:r>
        <w:br w:type="textWrapping"/>
      </w:r>
      <w:r>
        <w:rPr>
          <w:rStyle w:val="48"/>
        </w:rPr>
        <w:t>│   │   ├── sparse_retriever.py</w:t>
      </w:r>
      <w:r>
        <w:br w:type="textWrapping"/>
      </w:r>
      <w:r>
        <w:rPr>
          <w:rStyle w:val="48"/>
        </w:rPr>
        <w:t>│   │   ├── fusion.py</w:t>
      </w:r>
      <w:r>
        <w:br w:type="textWrapping"/>
      </w:r>
      <w:r>
        <w:rPr>
          <w:rStyle w:val="48"/>
        </w:rPr>
        <w:t>│   │   ├── reranker.py</w:t>
      </w:r>
      <w:r>
        <w:br w:type="textWrapping"/>
      </w:r>
      <w:r>
        <w:rPr>
          <w:rStyle w:val="48"/>
        </w:rPr>
        <w:t>│   │   └── context_builder.py</w:t>
      </w:r>
      <w:r>
        <w:br w:type="textWrapping"/>
      </w:r>
      <w:r>
        <w:rPr>
          <w:rStyle w:val="48"/>
        </w:rPr>
        <w:t>│   ├── generation/</w:t>
      </w:r>
      <w:r>
        <w:br w:type="textWrapping"/>
      </w:r>
      <w:r>
        <w:rPr>
          <w:rStyle w:val="48"/>
        </w:rPr>
        <w:t>│   │   ├── qa_service.py</w:t>
      </w:r>
      <w:r>
        <w:br w:type="textWrapping"/>
      </w:r>
      <w:r>
        <w:rPr>
          <w:rStyle w:val="48"/>
        </w:rPr>
        <w:t>│   │   ├── citation_builder.py</w:t>
      </w:r>
      <w:r>
        <w:br w:type="textWrapping"/>
      </w:r>
      <w:r>
        <w:rPr>
          <w:rStyle w:val="48"/>
        </w:rPr>
        <w:t>│   │   └── answer_validator.py</w:t>
      </w:r>
      <w:r>
        <w:br w:type="textWrapping"/>
      </w:r>
      <w:r>
        <w:rPr>
          <w:rStyle w:val="48"/>
        </w:rPr>
        <w:t>│   ├── analysis/</w:t>
      </w:r>
      <w:r>
        <w:br w:type="textWrapping"/>
      </w:r>
      <w:r>
        <w:rPr>
          <w:rStyle w:val="48"/>
        </w:rPr>
        <w:t>│   │   ├── paper_analyzer.py</w:t>
      </w:r>
      <w:r>
        <w:br w:type="textWrapping"/>
      </w:r>
      <w:r>
        <w:rPr>
          <w:rStyle w:val="48"/>
        </w:rPr>
        <w:t>│   │   ├── experiment_extractor.py</w:t>
      </w:r>
      <w:r>
        <w:br w:type="textWrapping"/>
      </w:r>
      <w:r>
        <w:rPr>
          <w:rStyle w:val="48"/>
        </w:rPr>
        <w:t>│   │   ├── paper_comparator.py</w:t>
      </w:r>
      <w:r>
        <w:br w:type="textWrapping"/>
      </w:r>
      <w:r>
        <w:rPr>
          <w:rStyle w:val="48"/>
        </w:rPr>
        <w:t>│   │   └── reproducibility_advisor.py</w:t>
      </w:r>
      <w:r>
        <w:br w:type="textWrapping"/>
      </w:r>
      <w:r>
        <w:rPr>
          <w:rStyle w:val="48"/>
        </w:rPr>
        <w:t>│   ├── agents/</w:t>
      </w:r>
      <w:r>
        <w:br w:type="textWrapping"/>
      </w:r>
      <w:r>
        <w:rPr>
          <w:rStyle w:val="48"/>
        </w:rPr>
        <w:t>│   │   ├── state.py</w:t>
      </w:r>
      <w:r>
        <w:br w:type="textWrapping"/>
      </w:r>
      <w:r>
        <w:rPr>
          <w:rStyle w:val="48"/>
        </w:rPr>
        <w:t>│   │   ├── paper_search_graph.py</w:t>
      </w:r>
      <w:r>
        <w:br w:type="textWrapping"/>
      </w:r>
      <w:r>
        <w:rPr>
          <w:rStyle w:val="48"/>
        </w:rPr>
        <w:t>│   │   ├── deep_research_graph.py</w:t>
      </w:r>
      <w:r>
        <w:br w:type="textWrapping"/>
      </w:r>
      <w:r>
        <w:rPr>
          <w:rStyle w:val="48"/>
        </w:rPr>
        <w:t>│   │   └── nodes/</w:t>
      </w:r>
      <w:r>
        <w:br w:type="textWrapping"/>
      </w:r>
      <w:r>
        <w:rPr>
          <w:rStyle w:val="48"/>
        </w:rPr>
        <w:t>│   ├── evaluation/</w:t>
      </w:r>
      <w:r>
        <w:br w:type="textWrapping"/>
      </w:r>
      <w:r>
        <w:rPr>
          <w:rStyle w:val="48"/>
        </w:rPr>
        <w:t>│   │   ├── retrieval_eval.py</w:t>
      </w:r>
      <w:r>
        <w:br w:type="textWrapping"/>
      </w:r>
      <w:r>
        <w:rPr>
          <w:rStyle w:val="48"/>
        </w:rPr>
        <w:t>│   │   ├── generation_eval.py</w:t>
      </w:r>
      <w:r>
        <w:br w:type="textWrapping"/>
      </w:r>
      <w:r>
        <w:rPr>
          <w:rStyle w:val="48"/>
        </w:rPr>
        <w:t>│   │   ├── citation_eval.py</w:t>
      </w:r>
      <w:r>
        <w:br w:type="textWrapping"/>
      </w:r>
      <w:r>
        <w:rPr>
          <w:rStyle w:val="48"/>
        </w:rPr>
        <w:t>│   │   └── ablation.py</w:t>
      </w:r>
      <w:r>
        <w:br w:type="textWrapping"/>
      </w:r>
      <w:r>
        <w:rPr>
          <w:rStyle w:val="48"/>
        </w:rPr>
        <w:t>│   ├── providers/</w:t>
      </w:r>
      <w:r>
        <w:br w:type="textWrapping"/>
      </w:r>
      <w:r>
        <w:rPr>
          <w:rStyle w:val="48"/>
        </w:rPr>
        <w:t>│   │   ├── llm_provider.py</w:t>
      </w:r>
      <w:r>
        <w:br w:type="textWrapping"/>
      </w:r>
      <w:r>
        <w:rPr>
          <w:rStyle w:val="48"/>
        </w:rPr>
        <w:t>│   │   ├── embedding_provider.py</w:t>
      </w:r>
      <w:r>
        <w:br w:type="textWrapping"/>
      </w:r>
      <w:r>
        <w:rPr>
          <w:rStyle w:val="48"/>
        </w:rPr>
        <w:t>│   │   └── rerank_provider.py</w:t>
      </w:r>
      <w:r>
        <w:br w:type="textWrapping"/>
      </w:r>
      <w:r>
        <w:rPr>
          <w:rStyle w:val="48"/>
        </w:rPr>
        <w:t>│   ├── repositories/</w:t>
      </w:r>
      <w:r>
        <w:br w:type="textWrapping"/>
      </w:r>
      <w:r>
        <w:rPr>
          <w:rStyle w:val="48"/>
        </w:rPr>
        <w:t>│   ├── models/</w:t>
      </w:r>
      <w:r>
        <w:br w:type="textWrapping"/>
      </w:r>
      <w:r>
        <w:rPr>
          <w:rStyle w:val="48"/>
        </w:rPr>
        <w:t>│   └── schemas/</w:t>
      </w:r>
      <w:r>
        <w:br w:type="textWrapping"/>
      </w:r>
      <w:r>
        <w:rPr>
          <w:rStyle w:val="48"/>
        </w:rPr>
        <w:t>├── data/</w:t>
      </w:r>
      <w:r>
        <w:br w:type="textWrapping"/>
      </w:r>
      <w:r>
        <w:rPr>
          <w:rStyle w:val="48"/>
        </w:rPr>
        <w:t>│   ├── raw/</w:t>
      </w:r>
      <w:r>
        <w:br w:type="textWrapping"/>
      </w:r>
      <w:r>
        <w:rPr>
          <w:rStyle w:val="48"/>
        </w:rPr>
        <w:t>│   ├── parsed/</w:t>
      </w:r>
      <w:r>
        <w:br w:type="textWrapping"/>
      </w:r>
      <w:r>
        <w:rPr>
          <w:rStyle w:val="48"/>
        </w:rPr>
        <w:t>│   ├── evaluation/</w:t>
      </w:r>
      <w:r>
        <w:br w:type="textWrapping"/>
      </w:r>
      <w:r>
        <w:rPr>
          <w:rStyle w:val="48"/>
        </w:rPr>
        <w:t>│   └── reports/</w:t>
      </w:r>
      <w:r>
        <w:br w:type="textWrapping"/>
      </w:r>
      <w:r>
        <w:rPr>
          <w:rStyle w:val="48"/>
        </w:rPr>
        <w:t>├── tests/</w:t>
      </w:r>
      <w:r>
        <w:br w:type="textWrapping"/>
      </w:r>
      <w:r>
        <w:rPr>
          <w:rStyle w:val="48"/>
        </w:rPr>
        <w:t>├── scripts/</w:t>
      </w:r>
      <w:r>
        <w:br w:type="textWrapping"/>
      </w:r>
      <w:r>
        <w:rPr>
          <w:rStyle w:val="48"/>
        </w:rPr>
        <w:t>├── docker-compose.yml</w:t>
      </w:r>
      <w:r>
        <w:br w:type="textWrapping"/>
      </w:r>
      <w:r>
        <w:rPr>
          <w:rStyle w:val="48"/>
        </w:rPr>
        <w:t>├── pyproject.toml</w:t>
      </w:r>
      <w:r>
        <w:br w:type="textWrapping"/>
      </w:r>
      <w:r>
        <w:rPr>
          <w:rStyle w:val="48"/>
        </w:rPr>
        <w:t>└── README.md</w:t>
      </w:r>
    </w:p>
    <w:p w14:paraId="42E17016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1CBB54B5">
      <w:pPr>
        <w:pStyle w:val="4"/>
      </w:pPr>
      <w:bookmarkStart w:id="58" w:name="八八周实施计划"/>
      <w:r>
        <w:rPr>
          <w:rFonts w:hint="eastAsia"/>
        </w:rPr>
        <w:t>八、八周实施计划</w:t>
      </w:r>
    </w:p>
    <w:bookmarkEnd w:id="58"/>
    <w:p w14:paraId="641F44E4">
      <w:pPr>
        <w:pStyle w:val="4"/>
      </w:pPr>
      <w:bookmarkStart w:id="59" w:name="第-0-阶段项目初始化"/>
      <w:r>
        <w:rPr>
          <w:rFonts w:hint="eastAsia"/>
        </w:rPr>
        <w:t>第</w:t>
      </w:r>
      <w:r>
        <w:t xml:space="preserve"> 0 </w:t>
      </w:r>
      <w:r>
        <w:rPr>
          <w:rFonts w:hint="eastAsia"/>
        </w:rPr>
        <w:t>阶段：项目初始化</w:t>
      </w:r>
    </w:p>
    <w:p w14:paraId="54F492DF">
      <w:pPr>
        <w:pStyle w:val="23"/>
      </w:pPr>
      <w:r>
        <w:rPr>
          <w:rFonts w:hint="eastAsia"/>
        </w:rPr>
        <w:t>时间：1～2</w:t>
      </w:r>
      <w:r>
        <w:t xml:space="preserve"> </w:t>
      </w:r>
      <w:r>
        <w:rPr>
          <w:rFonts w:hint="eastAsia"/>
        </w:rPr>
        <w:t>天。</w:t>
      </w:r>
    </w:p>
    <w:p w14:paraId="22B9D90B">
      <w:pPr>
        <w:pStyle w:val="3"/>
      </w:pPr>
      <w:r>
        <w:rPr>
          <w:rFonts w:hint="eastAsia"/>
        </w:rPr>
        <w:t>任务：</w:t>
      </w:r>
    </w:p>
    <w:p w14:paraId="209ADFF1">
      <w:pPr>
        <w:pStyle w:val="24"/>
        <w:numPr>
          <w:ilvl w:val="0"/>
          <w:numId w:val="5"/>
        </w:numPr>
      </w:pPr>
      <w:r>
        <w:rPr>
          <w:rFonts w:hint="eastAsia"/>
        </w:rPr>
        <w:t>创建独立项目仓库。</w:t>
      </w:r>
    </w:p>
    <w:p w14:paraId="61898C9F">
      <w:pPr>
        <w:pStyle w:val="24"/>
        <w:numPr>
          <w:ilvl w:val="0"/>
          <w:numId w:val="5"/>
        </w:numPr>
      </w:pPr>
      <w:r>
        <w:rPr>
          <w:rFonts w:hint="eastAsia"/>
        </w:rPr>
        <w:t>使用</w:t>
      </w:r>
      <w:r>
        <w:t xml:space="preserve"> Python 3.12 </w:t>
      </w:r>
      <w:r>
        <w:rPr>
          <w:rFonts w:hint="eastAsia"/>
        </w:rPr>
        <w:t>和</w:t>
      </w:r>
      <w:r>
        <w:t xml:space="preserve"> uv </w:t>
      </w:r>
      <w:r>
        <w:rPr>
          <w:rFonts w:hint="eastAsia"/>
        </w:rPr>
        <w:t>创建虚拟环境。</w:t>
      </w:r>
    </w:p>
    <w:p w14:paraId="2682DF2E">
      <w:pPr>
        <w:pStyle w:val="24"/>
        <w:numPr>
          <w:ilvl w:val="0"/>
          <w:numId w:val="5"/>
        </w:numPr>
      </w:pPr>
      <w:r>
        <w:rPr>
          <w:rFonts w:hint="eastAsia"/>
        </w:rPr>
        <w:t>配置</w:t>
      </w:r>
      <w:r>
        <w:t xml:space="preserve"> FastAPI、PostgreSQL </w:t>
      </w:r>
      <w:r>
        <w:rPr>
          <w:rFonts w:hint="eastAsia"/>
        </w:rPr>
        <w:t>和</w:t>
      </w:r>
      <w:r>
        <w:t xml:space="preserve"> Qdrant。</w:t>
      </w:r>
    </w:p>
    <w:p w14:paraId="17868AF9">
      <w:pPr>
        <w:pStyle w:val="24"/>
        <w:numPr>
          <w:ilvl w:val="0"/>
          <w:numId w:val="5"/>
        </w:numPr>
      </w:pPr>
      <w:r>
        <w:rPr>
          <w:rFonts w:hint="eastAsia"/>
        </w:rPr>
        <w:t>建立基础目录和配置系统。</w:t>
      </w:r>
    </w:p>
    <w:p w14:paraId="5CE3D5FF">
      <w:pPr>
        <w:pStyle w:val="24"/>
        <w:numPr>
          <w:ilvl w:val="0"/>
          <w:numId w:val="5"/>
        </w:numPr>
      </w:pPr>
      <w:r>
        <w:rPr>
          <w:rFonts w:hint="eastAsia"/>
        </w:rPr>
        <w:t>收集</w:t>
      </w:r>
      <w:r>
        <w:t xml:space="preserve"> </w:t>
      </w:r>
      <w:r>
        <w:rPr>
          <w:rFonts w:hint="eastAsia"/>
        </w:rPr>
        <w:t>10～20</w:t>
      </w:r>
      <w:r>
        <w:t xml:space="preserve"> </w:t>
      </w:r>
      <w:r>
        <w:rPr>
          <w:rFonts w:hint="eastAsia"/>
        </w:rPr>
        <w:t>篇不同类型的测试论文。</w:t>
      </w:r>
    </w:p>
    <w:p w14:paraId="15A43CB4">
      <w:pPr>
        <w:pStyle w:val="24"/>
        <w:numPr>
          <w:ilvl w:val="0"/>
          <w:numId w:val="5"/>
        </w:numPr>
      </w:pPr>
      <w:r>
        <w:rPr>
          <w:rFonts w:hint="eastAsia"/>
        </w:rPr>
        <w:t>建立基础数据模型。</w:t>
      </w:r>
    </w:p>
    <w:p w14:paraId="66D45936">
      <w:pPr>
        <w:pStyle w:val="24"/>
        <w:numPr>
          <w:ilvl w:val="0"/>
          <w:numId w:val="5"/>
        </w:numPr>
      </w:pPr>
      <w:r>
        <w:rPr>
          <w:rFonts w:hint="eastAsia"/>
        </w:rPr>
        <w:t>编写项目</w:t>
      </w:r>
      <w:r>
        <w:t xml:space="preserve"> README </w:t>
      </w:r>
      <w:r>
        <w:rPr>
          <w:rFonts w:hint="eastAsia"/>
        </w:rPr>
        <w:t>和开发规范。</w:t>
      </w:r>
    </w:p>
    <w:p w14:paraId="6359BC59">
      <w:pPr>
        <w:pStyle w:val="23"/>
      </w:pPr>
      <w:r>
        <w:rPr>
          <w:rFonts w:hint="eastAsia"/>
        </w:rPr>
        <w:t>验收标准：</w:t>
      </w:r>
    </w:p>
    <w:p w14:paraId="57A77D99">
      <w:pPr>
        <w:pStyle w:val="24"/>
        <w:numPr>
          <w:ilvl w:val="0"/>
          <w:numId w:val="2"/>
        </w:numPr>
      </w:pPr>
      <w:r>
        <w:rPr>
          <w:rFonts w:hint="eastAsia"/>
        </w:rPr>
        <w:t>后端能够正常启动。</w:t>
      </w:r>
    </w:p>
    <w:p w14:paraId="4761FE12">
      <w:pPr>
        <w:pStyle w:val="24"/>
        <w:numPr>
          <w:ilvl w:val="0"/>
          <w:numId w:val="2"/>
        </w:numPr>
      </w:pPr>
      <w:r>
        <w:t xml:space="preserve">PostgreSQL </w:t>
      </w:r>
      <w:r>
        <w:rPr>
          <w:rFonts w:hint="eastAsia"/>
        </w:rPr>
        <w:t>和</w:t>
      </w:r>
      <w:r>
        <w:t xml:space="preserve"> Qdrant </w:t>
      </w:r>
      <w:r>
        <w:rPr>
          <w:rFonts w:hint="eastAsia"/>
        </w:rPr>
        <w:t>能够连接。</w:t>
      </w:r>
    </w:p>
    <w:p w14:paraId="3E28500F">
      <w:pPr>
        <w:pStyle w:val="24"/>
        <w:numPr>
          <w:ilvl w:val="0"/>
          <w:numId w:val="2"/>
        </w:numPr>
      </w:pPr>
      <w:r>
        <w:rPr>
          <w:rFonts w:hint="eastAsia"/>
        </w:rPr>
        <w:t>能够创建论文记录。</w:t>
      </w:r>
    </w:p>
    <w:p w14:paraId="51A4AF93">
      <w:pPr>
        <w:pStyle w:val="24"/>
        <w:numPr>
          <w:ilvl w:val="0"/>
          <w:numId w:val="2"/>
        </w:numPr>
      </w:pPr>
      <w:r>
        <w:t xml:space="preserve">pytest </w:t>
      </w:r>
      <w:r>
        <w:rPr>
          <w:rFonts w:hint="eastAsia"/>
        </w:rPr>
        <w:t>能够正常运行。</w:t>
      </w:r>
    </w:p>
    <w:p w14:paraId="1520576B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p w14:paraId="32A9ADA3">
      <w:pPr>
        <w:pStyle w:val="4"/>
      </w:pPr>
      <w:bookmarkStart w:id="60" w:name="第-1-周pdf-解析流水线"/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周：PDF</w:t>
      </w:r>
      <w:r>
        <w:t xml:space="preserve"> </w:t>
      </w:r>
      <w:r>
        <w:rPr>
          <w:rFonts w:hint="eastAsia"/>
        </w:rPr>
        <w:t>解析流水线</w:t>
      </w:r>
    </w:p>
    <w:p w14:paraId="049ECA1B">
      <w:pPr>
        <w:pStyle w:val="23"/>
      </w:pPr>
      <w:r>
        <w:rPr>
          <w:rFonts w:hint="eastAsia"/>
        </w:rPr>
        <w:t>任务：</w:t>
      </w:r>
    </w:p>
    <w:p w14:paraId="43EF55FC">
      <w:pPr>
        <w:pStyle w:val="24"/>
        <w:numPr>
          <w:ilvl w:val="0"/>
          <w:numId w:val="6"/>
        </w:numPr>
      </w:pPr>
      <w:r>
        <w:rPr>
          <w:rFonts w:hint="eastAsia"/>
        </w:rPr>
        <w:t>实现</w:t>
      </w:r>
      <w:r>
        <w:t xml:space="preserve"> PDF </w:t>
      </w:r>
      <w:r>
        <w:rPr>
          <w:rFonts w:hint="eastAsia"/>
        </w:rPr>
        <w:t>上传。</w:t>
      </w:r>
    </w:p>
    <w:p w14:paraId="15F127C1">
      <w:pPr>
        <w:pStyle w:val="24"/>
        <w:numPr>
          <w:ilvl w:val="0"/>
          <w:numId w:val="6"/>
        </w:numPr>
      </w:pPr>
      <w:r>
        <w:rPr>
          <w:rFonts w:hint="eastAsia"/>
        </w:rPr>
        <w:t>集成</w:t>
      </w:r>
      <w:r>
        <w:t xml:space="preserve"> Docling。</w:t>
      </w:r>
    </w:p>
    <w:p w14:paraId="4AE6810E">
      <w:pPr>
        <w:pStyle w:val="24"/>
        <w:numPr>
          <w:ilvl w:val="0"/>
          <w:numId w:val="6"/>
        </w:numPr>
      </w:pPr>
      <w:r>
        <w:rPr>
          <w:rFonts w:hint="eastAsia"/>
        </w:rPr>
        <w:t>提取标题、摘要、章节、正文、表格和参考文献。</w:t>
      </w:r>
    </w:p>
    <w:p w14:paraId="727AA1B1">
      <w:pPr>
        <w:pStyle w:val="24"/>
        <w:numPr>
          <w:ilvl w:val="0"/>
          <w:numId w:val="6"/>
        </w:numPr>
      </w:pPr>
      <w:r>
        <w:rPr>
          <w:rFonts w:hint="eastAsia"/>
        </w:rPr>
        <w:t>保留页码和块位置信息。</w:t>
      </w:r>
    </w:p>
    <w:p w14:paraId="221681D8">
      <w:pPr>
        <w:pStyle w:val="24"/>
        <w:numPr>
          <w:ilvl w:val="0"/>
          <w:numId w:val="6"/>
        </w:numPr>
      </w:pPr>
      <w:r>
        <w:rPr>
          <w:rFonts w:hint="eastAsia"/>
        </w:rPr>
        <w:t>实现解析结果归一化。</w:t>
      </w:r>
    </w:p>
    <w:p w14:paraId="0748DBD8">
      <w:pPr>
        <w:pStyle w:val="24"/>
        <w:numPr>
          <w:ilvl w:val="0"/>
          <w:numId w:val="6"/>
        </w:numPr>
      </w:pPr>
      <w:r>
        <w:rPr>
          <w:rFonts w:hint="eastAsia"/>
        </w:rPr>
        <w:t>保存为结构化</w:t>
      </w:r>
      <w:r>
        <w:t xml:space="preserve"> JSON。</w:t>
      </w:r>
    </w:p>
    <w:p w14:paraId="4CF8DAC9">
      <w:pPr>
        <w:pStyle w:val="24"/>
        <w:numPr>
          <w:ilvl w:val="0"/>
          <w:numId w:val="6"/>
        </w:numPr>
      </w:pPr>
      <w:r>
        <w:rPr>
          <w:rFonts w:hint="eastAsia"/>
        </w:rPr>
        <w:t>生成解析审计报告。</w:t>
      </w:r>
    </w:p>
    <w:p w14:paraId="10ECF913">
      <w:pPr>
        <w:pStyle w:val="24"/>
        <w:numPr>
          <w:ilvl w:val="0"/>
          <w:numId w:val="6"/>
        </w:numPr>
      </w:pPr>
      <w:r>
        <w:rPr>
          <w:rFonts w:hint="eastAsia"/>
        </w:rPr>
        <w:t>对扫描版</w:t>
      </w:r>
      <w:r>
        <w:t xml:space="preserve"> PDF </w:t>
      </w:r>
      <w:r>
        <w:rPr>
          <w:rFonts w:hint="eastAsia"/>
        </w:rPr>
        <w:t>增加</w:t>
      </w:r>
      <w:r>
        <w:t xml:space="preserve"> OCR </w:t>
      </w:r>
      <w:r>
        <w:rPr>
          <w:rFonts w:hint="eastAsia"/>
        </w:rPr>
        <w:t>回退。</w:t>
      </w:r>
    </w:p>
    <w:p w14:paraId="10920682">
      <w:pPr>
        <w:pStyle w:val="23"/>
      </w:pPr>
      <w:r>
        <w:rPr>
          <w:rFonts w:hint="eastAsia"/>
        </w:rPr>
        <w:t>交付物：</w:t>
      </w:r>
    </w:p>
    <w:p w14:paraId="73D87FCB">
      <w:pPr>
        <w:pStyle w:val="49"/>
      </w:pPr>
      <w:r>
        <w:rPr>
          <w:rStyle w:val="48"/>
        </w:rPr>
        <w:t>paper.pdf</w:t>
      </w:r>
      <w:r>
        <w:br w:type="textWrapping"/>
      </w:r>
      <w:r>
        <w:rPr>
          <w:rStyle w:val="48"/>
        </w:rPr>
        <w:t>paper_metadata.json</w:t>
      </w:r>
      <w:r>
        <w:br w:type="textWrapping"/>
      </w:r>
      <w:r>
        <w:rPr>
          <w:rStyle w:val="48"/>
        </w:rPr>
        <w:t>paper_blocks.jsonl</w:t>
      </w:r>
      <w:r>
        <w:br w:type="textWrapping"/>
      </w:r>
      <w:r>
        <w:rPr>
          <w:rStyle w:val="48"/>
        </w:rPr>
        <w:t>parse_report.md</w:t>
      </w:r>
      <w:r>
        <w:br w:type="textWrapping"/>
      </w:r>
      <w:r>
        <w:rPr>
          <w:rStyle w:val="48"/>
        </w:rPr>
        <w:t>page_assets/</w:t>
      </w:r>
    </w:p>
    <w:p w14:paraId="2655D2DD">
      <w:pPr>
        <w:pStyle w:val="23"/>
      </w:pPr>
      <w:r>
        <w:rPr>
          <w:rFonts w:hint="eastAsia"/>
        </w:rPr>
        <w:t>验收标准：</w:t>
      </w:r>
    </w:p>
    <w:p w14:paraId="04D47AC7">
      <w:pPr>
        <w:pStyle w:val="24"/>
        <w:numPr>
          <w:ilvl w:val="0"/>
          <w:numId w:val="2"/>
        </w:numPr>
      </w:pPr>
      <w:r>
        <w:rPr>
          <w:rFonts w:hint="eastAsia"/>
        </w:rPr>
        <w:t>至少成功解析</w:t>
      </w:r>
      <w:r>
        <w:t xml:space="preserve"> 10 </w:t>
      </w:r>
      <w:r>
        <w:rPr>
          <w:rFonts w:hint="eastAsia"/>
        </w:rPr>
        <w:t>篇论文。</w:t>
      </w:r>
    </w:p>
    <w:p w14:paraId="634A6FED">
      <w:pPr>
        <w:pStyle w:val="24"/>
        <w:numPr>
          <w:ilvl w:val="0"/>
          <w:numId w:val="2"/>
        </w:numPr>
      </w:pPr>
      <w:r>
        <w:rPr>
          <w:rFonts w:hint="eastAsia"/>
        </w:rPr>
        <w:t>能识别主要章节。</w:t>
      </w:r>
    </w:p>
    <w:p w14:paraId="1105F12F">
      <w:pPr>
        <w:pStyle w:val="24"/>
        <w:numPr>
          <w:ilvl w:val="0"/>
          <w:numId w:val="2"/>
        </w:numPr>
      </w:pPr>
      <w:r>
        <w:rPr>
          <w:rFonts w:hint="eastAsia"/>
        </w:rPr>
        <w:t>每个正文块包含页码。</w:t>
      </w:r>
    </w:p>
    <w:p w14:paraId="3F3268B4">
      <w:pPr>
        <w:pStyle w:val="24"/>
        <w:numPr>
          <w:ilvl w:val="0"/>
          <w:numId w:val="2"/>
        </w:numPr>
      </w:pPr>
      <w:r>
        <w:rPr>
          <w:rFonts w:hint="eastAsia"/>
        </w:rPr>
        <w:t>解析失败时能够输出明确错误。</w:t>
      </w:r>
    </w:p>
    <w:p w14:paraId="4D4A4B0F">
      <w:pPr>
        <w:pStyle w:val="24"/>
        <w:numPr>
          <w:ilvl w:val="0"/>
          <w:numId w:val="2"/>
        </w:numPr>
      </w:pPr>
      <w:r>
        <w:rPr>
          <w:rFonts w:hint="eastAsia"/>
        </w:rPr>
        <w:t>重复上传相同论文时能够识别。</w:t>
      </w:r>
    </w:p>
    <w:p w14:paraId="55C44349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72B2A30F">
      <w:pPr>
        <w:pStyle w:val="4"/>
      </w:pPr>
      <w:bookmarkStart w:id="61" w:name="第-2-周结构化切分与基础-rag"/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周：结构化切分与基础</w:t>
      </w:r>
      <w:r>
        <w:t xml:space="preserve"> RAG</w:t>
      </w:r>
    </w:p>
    <w:p w14:paraId="03E5437D">
      <w:pPr>
        <w:pStyle w:val="23"/>
      </w:pPr>
      <w:r>
        <w:rPr>
          <w:rFonts w:hint="eastAsia"/>
        </w:rPr>
        <w:t>任务：</w:t>
      </w:r>
    </w:p>
    <w:p w14:paraId="3859E1A8">
      <w:pPr>
        <w:pStyle w:val="24"/>
        <w:numPr>
          <w:ilvl w:val="0"/>
          <w:numId w:val="7"/>
        </w:numPr>
      </w:pPr>
      <w:r>
        <w:rPr>
          <w:rFonts w:hint="eastAsia"/>
        </w:rPr>
        <w:t>实现结构感知</w:t>
      </w:r>
      <w:r>
        <w:t xml:space="preserve"> Chunk。</w:t>
      </w:r>
    </w:p>
    <w:p w14:paraId="75F8EA67">
      <w:pPr>
        <w:pStyle w:val="24"/>
        <w:numPr>
          <w:ilvl w:val="0"/>
          <w:numId w:val="7"/>
        </w:numPr>
      </w:pPr>
      <w:r>
        <w:rPr>
          <w:rFonts w:hint="eastAsia"/>
        </w:rPr>
        <w:t>实现固定</w:t>
      </w:r>
      <w:r>
        <w:t xml:space="preserve"> Token </w:t>
      </w:r>
      <w:r>
        <w:rPr>
          <w:rFonts w:hint="eastAsia"/>
        </w:rPr>
        <w:t>切分作为对照组。</w:t>
      </w:r>
    </w:p>
    <w:p w14:paraId="450271D9">
      <w:pPr>
        <w:pStyle w:val="24"/>
        <w:numPr>
          <w:ilvl w:val="0"/>
          <w:numId w:val="7"/>
        </w:numPr>
      </w:pPr>
      <w:r>
        <w:rPr>
          <w:rFonts w:hint="eastAsia"/>
        </w:rPr>
        <w:t>接入</w:t>
      </w:r>
      <w:r>
        <w:t xml:space="preserve"> Embedding </w:t>
      </w:r>
      <w:r>
        <w:rPr>
          <w:rFonts w:hint="eastAsia"/>
        </w:rPr>
        <w:t>模型。</w:t>
      </w:r>
    </w:p>
    <w:p w14:paraId="348DBECE">
      <w:pPr>
        <w:pStyle w:val="24"/>
        <w:numPr>
          <w:ilvl w:val="0"/>
          <w:numId w:val="7"/>
        </w:numPr>
      </w:pPr>
      <w:r>
        <w:rPr>
          <w:rFonts w:hint="eastAsia"/>
        </w:rPr>
        <w:t>将</w:t>
      </w:r>
      <w:r>
        <w:t xml:space="preserve"> Chunk </w:t>
      </w:r>
      <w:r>
        <w:rPr>
          <w:rFonts w:hint="eastAsia"/>
        </w:rPr>
        <w:t>写入</w:t>
      </w:r>
      <w:r>
        <w:t xml:space="preserve"> Qdrant。</w:t>
      </w:r>
    </w:p>
    <w:p w14:paraId="390CACBA">
      <w:pPr>
        <w:pStyle w:val="24"/>
        <w:numPr>
          <w:ilvl w:val="0"/>
          <w:numId w:val="7"/>
        </w:numPr>
      </w:pPr>
      <w:r>
        <w:rPr>
          <w:rFonts w:hint="eastAsia"/>
        </w:rPr>
        <w:t>实现</w:t>
      </w:r>
      <w:r>
        <w:t xml:space="preserve"> Dense Retrieval。</w:t>
      </w:r>
    </w:p>
    <w:p w14:paraId="17F77FC5">
      <w:pPr>
        <w:pStyle w:val="24"/>
        <w:numPr>
          <w:ilvl w:val="0"/>
          <w:numId w:val="7"/>
        </w:numPr>
      </w:pPr>
      <w:r>
        <w:rPr>
          <w:rFonts w:hint="eastAsia"/>
        </w:rPr>
        <w:t>实现基础问答接口。</w:t>
      </w:r>
    </w:p>
    <w:p w14:paraId="72111333">
      <w:pPr>
        <w:pStyle w:val="24"/>
        <w:numPr>
          <w:ilvl w:val="0"/>
          <w:numId w:val="7"/>
        </w:numPr>
      </w:pPr>
      <w:r>
        <w:rPr>
          <w:rFonts w:hint="eastAsia"/>
        </w:rPr>
        <w:t>答案返回论文、章节和页码。</w:t>
      </w:r>
    </w:p>
    <w:p w14:paraId="0AC1D762">
      <w:pPr>
        <w:pStyle w:val="23"/>
      </w:pPr>
      <w:r>
        <w:rPr>
          <w:rFonts w:hint="eastAsia"/>
        </w:rPr>
        <w:t>验收标准：</w:t>
      </w:r>
    </w:p>
    <w:p w14:paraId="0A19B489">
      <w:pPr>
        <w:pStyle w:val="24"/>
        <w:numPr>
          <w:ilvl w:val="0"/>
          <w:numId w:val="2"/>
        </w:numPr>
      </w:pPr>
      <w:r>
        <w:rPr>
          <w:rFonts w:hint="eastAsia"/>
        </w:rPr>
        <w:t>能上传论文并完成索引。</w:t>
      </w:r>
    </w:p>
    <w:p w14:paraId="6E887314">
      <w:pPr>
        <w:pStyle w:val="24"/>
        <w:numPr>
          <w:ilvl w:val="0"/>
          <w:numId w:val="2"/>
        </w:numPr>
      </w:pPr>
      <w:r>
        <w:rPr>
          <w:rFonts w:hint="eastAsia"/>
        </w:rPr>
        <w:t>能在指定论文中提问。</w:t>
      </w:r>
    </w:p>
    <w:p w14:paraId="0EC97B37">
      <w:pPr>
        <w:pStyle w:val="24"/>
        <w:numPr>
          <w:ilvl w:val="0"/>
          <w:numId w:val="2"/>
        </w:numPr>
      </w:pPr>
      <w:r>
        <w:rPr>
          <w:rFonts w:hint="eastAsia"/>
        </w:rPr>
        <w:t>能返回</w:t>
      </w:r>
      <w:r>
        <w:t xml:space="preserve"> Top-K </w:t>
      </w:r>
      <w:r>
        <w:rPr>
          <w:rFonts w:hint="eastAsia"/>
        </w:rPr>
        <w:t>原文块。</w:t>
      </w:r>
    </w:p>
    <w:p w14:paraId="3A090415">
      <w:pPr>
        <w:pStyle w:val="24"/>
        <w:numPr>
          <w:ilvl w:val="0"/>
          <w:numId w:val="2"/>
        </w:numPr>
      </w:pPr>
      <w:r>
        <w:rPr>
          <w:rFonts w:hint="eastAsia"/>
        </w:rPr>
        <w:t>答案中的引用可以定位到</w:t>
      </w:r>
      <w:r>
        <w:t xml:space="preserve"> PDF </w:t>
      </w:r>
      <w:r>
        <w:rPr>
          <w:rFonts w:hint="eastAsia"/>
        </w:rPr>
        <w:t>页码。</w:t>
      </w:r>
    </w:p>
    <w:p w14:paraId="29D452D8">
      <w:pPr>
        <w:pStyle w:val="24"/>
        <w:numPr>
          <w:ilvl w:val="0"/>
          <w:numId w:val="2"/>
        </w:numPr>
      </w:pPr>
      <w:r>
        <w:rPr>
          <w:rFonts w:hint="eastAsia"/>
        </w:rPr>
        <w:t>无证据时不生成确定性结论。</w:t>
      </w:r>
    </w:p>
    <w:p w14:paraId="6759AD75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0F99A149">
      <w:pPr>
        <w:pStyle w:val="4"/>
      </w:pPr>
      <w:bookmarkStart w:id="62" w:name="第-3-周混合检索与-rerank"/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周：混合检索与</w:t>
      </w:r>
      <w:r>
        <w:t xml:space="preserve"> Rerank</w:t>
      </w:r>
    </w:p>
    <w:p w14:paraId="40F44C23">
      <w:pPr>
        <w:pStyle w:val="23"/>
      </w:pPr>
      <w:r>
        <w:rPr>
          <w:rFonts w:hint="eastAsia"/>
        </w:rPr>
        <w:t>任务：</w:t>
      </w:r>
    </w:p>
    <w:p w14:paraId="214C818F">
      <w:pPr>
        <w:pStyle w:val="24"/>
        <w:numPr>
          <w:ilvl w:val="0"/>
          <w:numId w:val="8"/>
        </w:numPr>
      </w:pPr>
      <w:r>
        <w:rPr>
          <w:rFonts w:hint="eastAsia"/>
        </w:rPr>
        <w:t>实现</w:t>
      </w:r>
      <w:r>
        <w:t xml:space="preserve"> BM25 </w:t>
      </w:r>
      <w:r>
        <w:rPr>
          <w:rFonts w:hint="eastAsia"/>
        </w:rPr>
        <w:t>或</w:t>
      </w:r>
      <w:r>
        <w:t xml:space="preserve"> Sparse Retrieval。</w:t>
      </w:r>
    </w:p>
    <w:p w14:paraId="2D2B6D19">
      <w:pPr>
        <w:pStyle w:val="24"/>
        <w:numPr>
          <w:ilvl w:val="0"/>
          <w:numId w:val="8"/>
        </w:numPr>
      </w:pPr>
      <w:r>
        <w:rPr>
          <w:rFonts w:hint="eastAsia"/>
        </w:rPr>
        <w:t>实现</w:t>
      </w:r>
      <w:r>
        <w:t xml:space="preserve"> Dense </w:t>
      </w:r>
      <w:r>
        <w:rPr>
          <w:rFonts w:hint="eastAsia"/>
        </w:rPr>
        <w:t>和</w:t>
      </w:r>
      <w:r>
        <w:t xml:space="preserve"> Sparse </w:t>
      </w:r>
      <w:r>
        <w:rPr>
          <w:rFonts w:hint="eastAsia"/>
        </w:rPr>
        <w:t>并行召回。</w:t>
      </w:r>
    </w:p>
    <w:p w14:paraId="411E9173">
      <w:pPr>
        <w:pStyle w:val="24"/>
        <w:numPr>
          <w:ilvl w:val="0"/>
          <w:numId w:val="8"/>
        </w:numPr>
      </w:pPr>
      <w:r>
        <w:rPr>
          <w:rFonts w:hint="eastAsia"/>
        </w:rPr>
        <w:t>使用</w:t>
      </w:r>
      <w:r>
        <w:t xml:space="preserve"> RRF </w:t>
      </w:r>
      <w:r>
        <w:rPr>
          <w:rFonts w:hint="eastAsia"/>
        </w:rPr>
        <w:t>融合排序。</w:t>
      </w:r>
    </w:p>
    <w:p w14:paraId="48A2B7E6">
      <w:pPr>
        <w:pStyle w:val="24"/>
        <w:numPr>
          <w:ilvl w:val="0"/>
          <w:numId w:val="8"/>
        </w:numPr>
      </w:pPr>
      <w:r>
        <w:rPr>
          <w:rFonts w:hint="eastAsia"/>
        </w:rPr>
        <w:t>接入</w:t>
      </w:r>
      <w:r>
        <w:t xml:space="preserve"> Cross-Encoder Reranker。</w:t>
      </w:r>
    </w:p>
    <w:p w14:paraId="0DC0BEF0">
      <w:pPr>
        <w:pStyle w:val="24"/>
        <w:numPr>
          <w:ilvl w:val="0"/>
          <w:numId w:val="8"/>
        </w:numPr>
      </w:pPr>
      <w:r>
        <w:rPr>
          <w:rFonts w:hint="eastAsia"/>
        </w:rPr>
        <w:t>实现元数据过滤。</w:t>
      </w:r>
    </w:p>
    <w:p w14:paraId="6878E447">
      <w:pPr>
        <w:pStyle w:val="24"/>
        <w:numPr>
          <w:ilvl w:val="0"/>
          <w:numId w:val="8"/>
        </w:numPr>
      </w:pPr>
      <w:r>
        <w:rPr>
          <w:rFonts w:hint="eastAsia"/>
        </w:rPr>
        <w:t>实现相邻上下文补全。</w:t>
      </w:r>
    </w:p>
    <w:p w14:paraId="7CFCA577">
      <w:pPr>
        <w:pStyle w:val="24"/>
        <w:numPr>
          <w:ilvl w:val="0"/>
          <w:numId w:val="8"/>
        </w:numPr>
      </w:pPr>
      <w:r>
        <w:rPr>
          <w:rFonts w:hint="eastAsia"/>
        </w:rPr>
        <w:t>保存完整</w:t>
      </w:r>
      <w:r>
        <w:t xml:space="preserve"> Retrieval Trace。</w:t>
      </w:r>
    </w:p>
    <w:p w14:paraId="559E66A4">
      <w:pPr>
        <w:pStyle w:val="23"/>
      </w:pPr>
      <w:r>
        <w:rPr>
          <w:rFonts w:hint="eastAsia"/>
        </w:rPr>
        <w:t>对比方案：</w:t>
      </w:r>
    </w:p>
    <w:p w14:paraId="754A2BF1">
      <w:pPr>
        <w:pStyle w:val="24"/>
        <w:numPr>
          <w:ilvl w:val="0"/>
          <w:numId w:val="9"/>
        </w:numPr>
      </w:pPr>
      <w:r>
        <w:t>Dense Only。</w:t>
      </w:r>
    </w:p>
    <w:p w14:paraId="1511E9AB">
      <w:pPr>
        <w:pStyle w:val="24"/>
        <w:numPr>
          <w:ilvl w:val="0"/>
          <w:numId w:val="9"/>
        </w:numPr>
      </w:pPr>
      <w:r>
        <w:t>Sparse Only。</w:t>
      </w:r>
    </w:p>
    <w:p w14:paraId="7C2D2448">
      <w:pPr>
        <w:pStyle w:val="24"/>
        <w:numPr>
          <w:ilvl w:val="0"/>
          <w:numId w:val="9"/>
        </w:numPr>
      </w:pPr>
      <w:r>
        <w:t>Dense + Sparse。</w:t>
      </w:r>
    </w:p>
    <w:p w14:paraId="25875701">
      <w:pPr>
        <w:pStyle w:val="24"/>
        <w:numPr>
          <w:ilvl w:val="0"/>
          <w:numId w:val="9"/>
        </w:numPr>
      </w:pPr>
      <w:r>
        <w:t>Dense + Sparse + Rerank。</w:t>
      </w:r>
    </w:p>
    <w:p w14:paraId="167EFCA0">
      <w:pPr>
        <w:pStyle w:val="23"/>
      </w:pPr>
      <w:r>
        <w:rPr>
          <w:rFonts w:hint="eastAsia"/>
        </w:rPr>
        <w:t>验收标准：</w:t>
      </w:r>
    </w:p>
    <w:p w14:paraId="4BAE97D7">
      <w:pPr>
        <w:pStyle w:val="24"/>
        <w:numPr>
          <w:ilvl w:val="0"/>
          <w:numId w:val="2"/>
        </w:numPr>
      </w:pPr>
      <w:r>
        <w:rPr>
          <w:rFonts w:hint="eastAsia"/>
        </w:rPr>
        <w:t>能查看不同检索阶段的结果。</w:t>
      </w:r>
    </w:p>
    <w:p w14:paraId="322F9BFF">
      <w:pPr>
        <w:pStyle w:val="24"/>
        <w:numPr>
          <w:ilvl w:val="0"/>
          <w:numId w:val="2"/>
        </w:numPr>
      </w:pPr>
      <w:r>
        <w:rPr>
          <w:rFonts w:hint="eastAsia"/>
        </w:rPr>
        <w:t>能保存召回和排序分数。</w:t>
      </w:r>
    </w:p>
    <w:p w14:paraId="565B5508">
      <w:pPr>
        <w:pStyle w:val="24"/>
        <w:numPr>
          <w:ilvl w:val="0"/>
          <w:numId w:val="2"/>
        </w:numPr>
      </w:pPr>
      <w:r>
        <w:rPr>
          <w:rFonts w:hint="eastAsia"/>
        </w:rPr>
        <w:t>能展示</w:t>
      </w:r>
      <w:r>
        <w:t xml:space="preserve"> Rerank </w:t>
      </w:r>
      <w:r>
        <w:rPr>
          <w:rFonts w:hint="eastAsia"/>
        </w:rPr>
        <w:t>前后的变化。</w:t>
      </w:r>
    </w:p>
    <w:p w14:paraId="4426BB20">
      <w:pPr>
        <w:pStyle w:val="24"/>
        <w:numPr>
          <w:ilvl w:val="0"/>
          <w:numId w:val="2"/>
        </w:numPr>
      </w:pPr>
      <w:r>
        <w:rPr>
          <w:rFonts w:hint="eastAsia"/>
        </w:rPr>
        <w:t>在自建测试集上验证混合检索效果。</w:t>
      </w:r>
    </w:p>
    <w:p w14:paraId="52C08B13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1F11B56F">
      <w:pPr>
        <w:pStyle w:val="4"/>
      </w:pPr>
      <w:bookmarkStart w:id="63" w:name="第-4-周论文分析与-mvp"/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周：论文分析与</w:t>
      </w:r>
      <w:r>
        <w:t xml:space="preserve"> MVP</w:t>
      </w:r>
    </w:p>
    <w:p w14:paraId="3C2AD7CB">
      <w:pPr>
        <w:pStyle w:val="23"/>
      </w:pPr>
      <w:r>
        <w:rPr>
          <w:rFonts w:hint="eastAsia"/>
        </w:rPr>
        <w:t>任务：</w:t>
      </w:r>
    </w:p>
    <w:p w14:paraId="53E1DCB8">
      <w:pPr>
        <w:pStyle w:val="24"/>
        <w:numPr>
          <w:ilvl w:val="0"/>
          <w:numId w:val="10"/>
        </w:numPr>
      </w:pPr>
      <w:r>
        <w:rPr>
          <w:rFonts w:hint="eastAsia"/>
        </w:rPr>
        <w:t>实现论文自动总结。</w:t>
      </w:r>
    </w:p>
    <w:p w14:paraId="6F976646">
      <w:pPr>
        <w:pStyle w:val="24"/>
        <w:numPr>
          <w:ilvl w:val="0"/>
          <w:numId w:val="10"/>
        </w:numPr>
      </w:pPr>
      <w:r>
        <w:rPr>
          <w:rFonts w:hint="eastAsia"/>
        </w:rPr>
        <w:t>实现研究问题提取。</w:t>
      </w:r>
    </w:p>
    <w:p w14:paraId="025B46B5">
      <w:pPr>
        <w:pStyle w:val="24"/>
        <w:numPr>
          <w:ilvl w:val="0"/>
          <w:numId w:val="10"/>
        </w:numPr>
      </w:pPr>
      <w:r>
        <w:rPr>
          <w:rFonts w:hint="eastAsia"/>
        </w:rPr>
        <w:t>实现主要贡献提取。</w:t>
      </w:r>
    </w:p>
    <w:p w14:paraId="67E98D79">
      <w:pPr>
        <w:pStyle w:val="24"/>
        <w:numPr>
          <w:ilvl w:val="0"/>
          <w:numId w:val="10"/>
        </w:numPr>
      </w:pPr>
      <w:r>
        <w:rPr>
          <w:rFonts w:hint="eastAsia"/>
        </w:rPr>
        <w:t>实现方法提取。</w:t>
      </w:r>
    </w:p>
    <w:p w14:paraId="2EE49161">
      <w:pPr>
        <w:pStyle w:val="24"/>
        <w:numPr>
          <w:ilvl w:val="0"/>
          <w:numId w:val="10"/>
        </w:numPr>
      </w:pPr>
      <w:r>
        <w:rPr>
          <w:rFonts w:hint="eastAsia"/>
        </w:rPr>
        <w:t>实现实验信息提取。</w:t>
      </w:r>
    </w:p>
    <w:p w14:paraId="155E64EC">
      <w:pPr>
        <w:pStyle w:val="24"/>
        <w:numPr>
          <w:ilvl w:val="0"/>
          <w:numId w:val="10"/>
        </w:numPr>
      </w:pPr>
      <w:r>
        <w:rPr>
          <w:rFonts w:hint="eastAsia"/>
        </w:rPr>
        <w:t>实现局限性提取。</w:t>
      </w:r>
    </w:p>
    <w:p w14:paraId="4EEA8597">
      <w:pPr>
        <w:pStyle w:val="24"/>
        <w:numPr>
          <w:ilvl w:val="0"/>
          <w:numId w:val="10"/>
        </w:numPr>
      </w:pPr>
      <w:r>
        <w:rPr>
          <w:rFonts w:hint="eastAsia"/>
        </w:rPr>
        <w:t>实现论文详情页面。</w:t>
      </w:r>
    </w:p>
    <w:p w14:paraId="17F86D10">
      <w:pPr>
        <w:pStyle w:val="24"/>
        <w:numPr>
          <w:ilvl w:val="0"/>
          <w:numId w:val="10"/>
        </w:numPr>
      </w:pPr>
      <w:r>
        <w:rPr>
          <w:rFonts w:hint="eastAsia"/>
        </w:rPr>
        <w:t>实现基础评测页面。</w:t>
      </w:r>
    </w:p>
    <w:p w14:paraId="5109F5F0">
      <w:pPr>
        <w:pStyle w:val="24"/>
        <w:numPr>
          <w:ilvl w:val="0"/>
          <w:numId w:val="10"/>
        </w:numPr>
      </w:pPr>
      <w:r>
        <w:rPr>
          <w:rFonts w:hint="eastAsia"/>
        </w:rPr>
        <w:t>使用</w:t>
      </w:r>
      <w:r>
        <w:t xml:space="preserve"> Streamlit </w:t>
      </w:r>
      <w:r>
        <w:rPr>
          <w:rFonts w:hint="eastAsia"/>
        </w:rPr>
        <w:t>或</w:t>
      </w:r>
      <w:r>
        <w:t xml:space="preserve"> Next.js </w:t>
      </w:r>
      <w:r>
        <w:rPr>
          <w:rFonts w:hint="eastAsia"/>
        </w:rPr>
        <w:t>完成演示界面。</w:t>
      </w:r>
    </w:p>
    <w:p w14:paraId="6512C486">
      <w:pPr>
        <w:pStyle w:val="23"/>
      </w:pPr>
      <w:r>
        <w:rPr>
          <w:rFonts w:hint="eastAsia"/>
        </w:rPr>
        <w:t>第四周</w:t>
      </w:r>
      <w:r>
        <w:t xml:space="preserve"> MVP </w:t>
      </w:r>
      <w:r>
        <w:rPr>
          <w:rFonts w:hint="eastAsia"/>
        </w:rPr>
        <w:t>功能：</w:t>
      </w:r>
    </w:p>
    <w:p w14:paraId="629610FD">
      <w:pPr>
        <w:pStyle w:val="24"/>
        <w:numPr>
          <w:ilvl w:val="0"/>
          <w:numId w:val="2"/>
        </w:numPr>
      </w:pPr>
      <w:r>
        <w:rPr>
          <w:rFonts w:hint="eastAsia"/>
        </w:rPr>
        <w:t>上传</w:t>
      </w:r>
      <w:r>
        <w:t xml:space="preserve"> PDF。</w:t>
      </w:r>
    </w:p>
    <w:p w14:paraId="4DFA190C">
      <w:pPr>
        <w:pStyle w:val="24"/>
        <w:numPr>
          <w:ilvl w:val="0"/>
          <w:numId w:val="2"/>
        </w:numPr>
      </w:pPr>
      <w:r>
        <w:rPr>
          <w:rFonts w:hint="eastAsia"/>
        </w:rPr>
        <w:t>查看解析状态。</w:t>
      </w:r>
    </w:p>
    <w:p w14:paraId="280C24A3">
      <w:pPr>
        <w:pStyle w:val="24"/>
        <w:numPr>
          <w:ilvl w:val="0"/>
          <w:numId w:val="2"/>
        </w:numPr>
      </w:pPr>
      <w:r>
        <w:rPr>
          <w:rFonts w:hint="eastAsia"/>
        </w:rPr>
        <w:t>查看论文结构。</w:t>
      </w:r>
    </w:p>
    <w:p w14:paraId="747F0445">
      <w:pPr>
        <w:pStyle w:val="24"/>
        <w:numPr>
          <w:ilvl w:val="0"/>
          <w:numId w:val="2"/>
        </w:numPr>
      </w:pPr>
      <w:r>
        <w:rPr>
          <w:rFonts w:hint="eastAsia"/>
        </w:rPr>
        <w:t>单篇论文问答。</w:t>
      </w:r>
    </w:p>
    <w:p w14:paraId="486617C4">
      <w:pPr>
        <w:pStyle w:val="24"/>
        <w:numPr>
          <w:ilvl w:val="0"/>
          <w:numId w:val="2"/>
        </w:numPr>
      </w:pPr>
      <w:r>
        <w:rPr>
          <w:rFonts w:hint="eastAsia"/>
        </w:rPr>
        <w:t>多篇论文问答。</w:t>
      </w:r>
    </w:p>
    <w:p w14:paraId="3D3B593F">
      <w:pPr>
        <w:pStyle w:val="24"/>
        <w:numPr>
          <w:ilvl w:val="0"/>
          <w:numId w:val="2"/>
        </w:numPr>
      </w:pPr>
      <w:r>
        <w:rPr>
          <w:rFonts w:hint="eastAsia"/>
        </w:rPr>
        <w:t>论文结构化分析。</w:t>
      </w:r>
    </w:p>
    <w:p w14:paraId="167AD7E5">
      <w:pPr>
        <w:pStyle w:val="24"/>
        <w:numPr>
          <w:ilvl w:val="0"/>
          <w:numId w:val="2"/>
        </w:numPr>
      </w:pPr>
      <w:r>
        <w:rPr>
          <w:rFonts w:hint="eastAsia"/>
        </w:rPr>
        <w:t>引用定位。</w:t>
      </w:r>
    </w:p>
    <w:p w14:paraId="30F559FA">
      <w:pPr>
        <w:pStyle w:val="24"/>
        <w:numPr>
          <w:ilvl w:val="0"/>
          <w:numId w:val="2"/>
        </w:numPr>
      </w:pPr>
      <w:r>
        <w:rPr>
          <w:rFonts w:hint="eastAsia"/>
        </w:rPr>
        <w:t>基础检索评测。</w:t>
      </w:r>
    </w:p>
    <w:p w14:paraId="52BB7B98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p w14:paraId="393A1A93">
      <w:pPr>
        <w:pStyle w:val="4"/>
      </w:pPr>
      <w:bookmarkStart w:id="64" w:name="第-5-周论文搜索与自动导入"/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周：论文搜索与自动导入</w:t>
      </w:r>
    </w:p>
    <w:p w14:paraId="211195C9">
      <w:pPr>
        <w:pStyle w:val="23"/>
      </w:pPr>
      <w:r>
        <w:rPr>
          <w:rFonts w:hint="eastAsia"/>
        </w:rPr>
        <w:t>任务：</w:t>
      </w:r>
    </w:p>
    <w:p w14:paraId="59F9F23F">
      <w:pPr>
        <w:pStyle w:val="24"/>
        <w:numPr>
          <w:ilvl w:val="0"/>
          <w:numId w:val="11"/>
        </w:numPr>
      </w:pPr>
      <w:r>
        <w:rPr>
          <w:rFonts w:hint="eastAsia"/>
        </w:rPr>
        <w:t>接入</w:t>
      </w:r>
      <w:r>
        <w:t xml:space="preserve"> arXiv。</w:t>
      </w:r>
    </w:p>
    <w:p w14:paraId="2B93F6D7">
      <w:pPr>
        <w:pStyle w:val="24"/>
        <w:numPr>
          <w:ilvl w:val="0"/>
          <w:numId w:val="11"/>
        </w:numPr>
      </w:pPr>
      <w:r>
        <w:rPr>
          <w:rFonts w:hint="eastAsia"/>
        </w:rPr>
        <w:t>接入</w:t>
      </w:r>
      <w:r>
        <w:t xml:space="preserve"> Semantic Scholar。</w:t>
      </w:r>
    </w:p>
    <w:p w14:paraId="27072A21">
      <w:pPr>
        <w:pStyle w:val="24"/>
        <w:numPr>
          <w:ilvl w:val="0"/>
          <w:numId w:val="11"/>
        </w:numPr>
      </w:pPr>
      <w:r>
        <w:rPr>
          <w:rFonts w:hint="eastAsia"/>
        </w:rPr>
        <w:t>实现关键词和主题检索。</w:t>
      </w:r>
    </w:p>
    <w:p w14:paraId="1E439690">
      <w:pPr>
        <w:pStyle w:val="24"/>
        <w:numPr>
          <w:ilvl w:val="0"/>
          <w:numId w:val="11"/>
        </w:numPr>
      </w:pPr>
      <w:r>
        <w:rPr>
          <w:rFonts w:hint="eastAsia"/>
        </w:rPr>
        <w:t>实现查询改写。</w:t>
      </w:r>
    </w:p>
    <w:p w14:paraId="5950029D">
      <w:pPr>
        <w:pStyle w:val="24"/>
        <w:numPr>
          <w:ilvl w:val="0"/>
          <w:numId w:val="11"/>
        </w:numPr>
      </w:pPr>
      <w:r>
        <w:rPr>
          <w:rFonts w:hint="eastAsia"/>
        </w:rPr>
        <w:t>实现论文去重。</w:t>
      </w:r>
    </w:p>
    <w:p w14:paraId="25F92864">
      <w:pPr>
        <w:pStyle w:val="24"/>
        <w:numPr>
          <w:ilvl w:val="0"/>
          <w:numId w:val="11"/>
        </w:numPr>
      </w:pPr>
      <w:r>
        <w:rPr>
          <w:rFonts w:hint="eastAsia"/>
        </w:rPr>
        <w:t>实现候选论文相关性评分。</w:t>
      </w:r>
    </w:p>
    <w:p w14:paraId="6373EAC0">
      <w:pPr>
        <w:pStyle w:val="24"/>
        <w:numPr>
          <w:ilvl w:val="0"/>
          <w:numId w:val="11"/>
        </w:numPr>
      </w:pPr>
      <w:r>
        <w:rPr>
          <w:rFonts w:hint="eastAsia"/>
        </w:rPr>
        <w:t>实现一键导入。</w:t>
      </w:r>
    </w:p>
    <w:p w14:paraId="62AB4584">
      <w:pPr>
        <w:pStyle w:val="24"/>
        <w:numPr>
          <w:ilvl w:val="0"/>
          <w:numId w:val="11"/>
        </w:numPr>
      </w:pPr>
      <w:r>
        <w:rPr>
          <w:rFonts w:hint="eastAsia"/>
        </w:rPr>
        <w:t>实现下载、解析、索引任务。</w:t>
      </w:r>
    </w:p>
    <w:p w14:paraId="418799F6">
      <w:pPr>
        <w:pStyle w:val="24"/>
        <w:numPr>
          <w:ilvl w:val="0"/>
          <w:numId w:val="11"/>
        </w:numPr>
      </w:pPr>
      <w:r>
        <w:rPr>
          <w:rFonts w:hint="eastAsia"/>
        </w:rPr>
        <w:t>加入</w:t>
      </w:r>
      <w:r>
        <w:t xml:space="preserve"> Redis </w:t>
      </w:r>
      <w:r>
        <w:rPr>
          <w:rFonts w:hint="eastAsia"/>
        </w:rPr>
        <w:t>缓存和失败重试。</w:t>
      </w:r>
    </w:p>
    <w:p w14:paraId="736A1D24">
      <w:pPr>
        <w:pStyle w:val="23"/>
      </w:pPr>
      <w:r>
        <w:rPr>
          <w:rFonts w:hint="eastAsia"/>
        </w:rPr>
        <w:t>验收标准：</w:t>
      </w:r>
    </w:p>
    <w:p w14:paraId="48601BCB">
      <w:pPr>
        <w:pStyle w:val="24"/>
        <w:numPr>
          <w:ilvl w:val="0"/>
          <w:numId w:val="2"/>
        </w:numPr>
      </w:pPr>
      <w:r>
        <w:rPr>
          <w:rFonts w:hint="eastAsia"/>
        </w:rPr>
        <w:t>用户输入一个主题后能获得论文列表。</w:t>
      </w:r>
    </w:p>
    <w:p w14:paraId="56D1DBCA">
      <w:pPr>
        <w:pStyle w:val="24"/>
        <w:numPr>
          <w:ilvl w:val="0"/>
          <w:numId w:val="2"/>
        </w:numPr>
      </w:pPr>
      <w:r>
        <w:rPr>
          <w:rFonts w:hint="eastAsia"/>
        </w:rPr>
        <w:t>可以查看标题、摘要、作者、年份和来源。</w:t>
      </w:r>
    </w:p>
    <w:p w14:paraId="5341E50E">
      <w:pPr>
        <w:pStyle w:val="24"/>
        <w:numPr>
          <w:ilvl w:val="0"/>
          <w:numId w:val="2"/>
        </w:numPr>
      </w:pPr>
      <w:r>
        <w:rPr>
          <w:rFonts w:hint="eastAsia"/>
        </w:rPr>
        <w:t>可以选择论文并导入知识库。</w:t>
      </w:r>
    </w:p>
    <w:p w14:paraId="6F91D293">
      <w:pPr>
        <w:pStyle w:val="24"/>
        <w:numPr>
          <w:ilvl w:val="0"/>
          <w:numId w:val="2"/>
        </w:numPr>
      </w:pPr>
      <w:r>
        <w:rPr>
          <w:rFonts w:hint="eastAsia"/>
        </w:rPr>
        <w:t>重复论文不会被多次导入。</w:t>
      </w:r>
    </w:p>
    <w:p w14:paraId="1033DE1B">
      <w:pPr>
        <w:pStyle w:val="24"/>
        <w:numPr>
          <w:ilvl w:val="0"/>
          <w:numId w:val="2"/>
        </w:numPr>
      </w:pPr>
      <w:r>
        <w:rPr>
          <w:rFonts w:hint="eastAsia"/>
        </w:rPr>
        <w:t>下载失败可以重试。</w:t>
      </w:r>
    </w:p>
    <w:p w14:paraId="36D43328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6164E6FF">
      <w:pPr>
        <w:pStyle w:val="4"/>
      </w:pPr>
      <w:bookmarkStart w:id="65" w:name="第-6-周langgraph-深度研究工作流"/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周：LangGraph</w:t>
      </w:r>
      <w:r>
        <w:t xml:space="preserve"> </w:t>
      </w:r>
      <w:r>
        <w:rPr>
          <w:rFonts w:hint="eastAsia"/>
        </w:rPr>
        <w:t>深度研究工作流</w:t>
      </w:r>
    </w:p>
    <w:p w14:paraId="14201CBD">
      <w:pPr>
        <w:pStyle w:val="23"/>
      </w:pPr>
      <w:r>
        <w:rPr>
          <w:rFonts w:hint="eastAsia"/>
        </w:rPr>
        <w:t>任务：</w:t>
      </w:r>
    </w:p>
    <w:p w14:paraId="5A0AC330">
      <w:pPr>
        <w:pStyle w:val="24"/>
        <w:numPr>
          <w:ilvl w:val="0"/>
          <w:numId w:val="12"/>
        </w:numPr>
      </w:pPr>
      <w:r>
        <w:rPr>
          <w:rFonts w:hint="eastAsia"/>
        </w:rPr>
        <w:t>定义</w:t>
      </w:r>
      <w:r>
        <w:t xml:space="preserve"> </w:t>
      </w:r>
      <w:r>
        <w:rPr>
          <w:rStyle w:val="48"/>
        </w:rPr>
        <w:t>ResearchState</w:t>
      </w:r>
      <w:r>
        <w:t>。</w:t>
      </w:r>
    </w:p>
    <w:p w14:paraId="1C5658BF">
      <w:pPr>
        <w:pStyle w:val="24"/>
        <w:numPr>
          <w:ilvl w:val="0"/>
          <w:numId w:val="12"/>
        </w:numPr>
      </w:pPr>
      <w:r>
        <w:rPr>
          <w:rFonts w:hint="eastAsia"/>
        </w:rPr>
        <w:t>实现研究问题拆分。</w:t>
      </w:r>
    </w:p>
    <w:p w14:paraId="430F3468">
      <w:pPr>
        <w:pStyle w:val="24"/>
        <w:numPr>
          <w:ilvl w:val="0"/>
          <w:numId w:val="12"/>
        </w:numPr>
      </w:pPr>
      <w:r>
        <w:rPr>
          <w:rFonts w:hint="eastAsia"/>
        </w:rPr>
        <w:t>实现研究计划生成。</w:t>
      </w:r>
    </w:p>
    <w:p w14:paraId="6B032319">
      <w:pPr>
        <w:pStyle w:val="24"/>
        <w:numPr>
          <w:ilvl w:val="0"/>
          <w:numId w:val="12"/>
        </w:numPr>
      </w:pPr>
      <w:r>
        <w:rPr>
          <w:rFonts w:hint="eastAsia"/>
        </w:rPr>
        <w:t>实现本地论文检索节点。</w:t>
      </w:r>
    </w:p>
    <w:p w14:paraId="259402C2">
      <w:pPr>
        <w:pStyle w:val="24"/>
        <w:numPr>
          <w:ilvl w:val="0"/>
          <w:numId w:val="12"/>
        </w:numPr>
      </w:pPr>
      <w:r>
        <w:rPr>
          <w:rFonts w:hint="eastAsia"/>
        </w:rPr>
        <w:t>实现外部论文搜索节点。</w:t>
      </w:r>
    </w:p>
    <w:p w14:paraId="0BE60A1D">
      <w:pPr>
        <w:pStyle w:val="24"/>
        <w:numPr>
          <w:ilvl w:val="0"/>
          <w:numId w:val="12"/>
        </w:numPr>
      </w:pPr>
      <w:r>
        <w:rPr>
          <w:rFonts w:hint="eastAsia"/>
        </w:rPr>
        <w:t>实现论文筛选节点。</w:t>
      </w:r>
    </w:p>
    <w:p w14:paraId="36ABE5E7">
      <w:pPr>
        <w:pStyle w:val="24"/>
        <w:numPr>
          <w:ilvl w:val="0"/>
          <w:numId w:val="12"/>
        </w:numPr>
      </w:pPr>
      <w:r>
        <w:rPr>
          <w:rFonts w:hint="eastAsia"/>
        </w:rPr>
        <w:t>实现证据缺口判断。</w:t>
      </w:r>
    </w:p>
    <w:p w14:paraId="59BB20AC">
      <w:pPr>
        <w:pStyle w:val="24"/>
        <w:numPr>
          <w:ilvl w:val="0"/>
          <w:numId w:val="12"/>
        </w:numPr>
      </w:pPr>
      <w:r>
        <w:rPr>
          <w:rFonts w:hint="eastAsia"/>
        </w:rPr>
        <w:t>实现多论文信息综合。</w:t>
      </w:r>
    </w:p>
    <w:p w14:paraId="7788C333">
      <w:pPr>
        <w:pStyle w:val="24"/>
        <w:numPr>
          <w:ilvl w:val="0"/>
          <w:numId w:val="12"/>
        </w:numPr>
      </w:pPr>
      <w:r>
        <w:rPr>
          <w:rFonts w:hint="eastAsia"/>
        </w:rPr>
        <w:t>实现报告生成。</w:t>
      </w:r>
    </w:p>
    <w:p w14:paraId="4D874B53">
      <w:pPr>
        <w:pStyle w:val="24"/>
        <w:numPr>
          <w:ilvl w:val="0"/>
          <w:numId w:val="12"/>
        </w:numPr>
      </w:pPr>
      <w:r>
        <w:rPr>
          <w:rFonts w:hint="eastAsia"/>
        </w:rPr>
        <w:t>实现停止条件和预算控制。</w:t>
      </w:r>
    </w:p>
    <w:p w14:paraId="07DED2EE">
      <w:pPr>
        <w:pStyle w:val="23"/>
      </w:pPr>
      <w:r>
        <w:rPr>
          <w:rFonts w:hint="eastAsia"/>
        </w:rPr>
        <w:t>验收标准：</w:t>
      </w:r>
    </w:p>
    <w:p w14:paraId="225B3F39">
      <w:pPr>
        <w:pStyle w:val="24"/>
        <w:numPr>
          <w:ilvl w:val="0"/>
          <w:numId w:val="2"/>
        </w:numPr>
      </w:pPr>
      <w:r>
        <w:rPr>
          <w:rFonts w:hint="eastAsia"/>
        </w:rPr>
        <w:t>输入一个研究主题后，系统能生成研究计划。</w:t>
      </w:r>
    </w:p>
    <w:p w14:paraId="3DCB2388">
      <w:pPr>
        <w:pStyle w:val="24"/>
        <w:numPr>
          <w:ilvl w:val="0"/>
          <w:numId w:val="2"/>
        </w:numPr>
      </w:pPr>
      <w:r>
        <w:rPr>
          <w:rFonts w:hint="eastAsia"/>
        </w:rPr>
        <w:t>可以自动搜索和导入论文。</w:t>
      </w:r>
    </w:p>
    <w:p w14:paraId="26B85D0A">
      <w:pPr>
        <w:pStyle w:val="24"/>
        <w:numPr>
          <w:ilvl w:val="0"/>
          <w:numId w:val="2"/>
        </w:numPr>
      </w:pPr>
      <w:r>
        <w:rPr>
          <w:rFonts w:hint="eastAsia"/>
        </w:rPr>
        <w:t>可以根据证据缺口继续检索。</w:t>
      </w:r>
    </w:p>
    <w:p w14:paraId="3F380805">
      <w:pPr>
        <w:pStyle w:val="24"/>
        <w:numPr>
          <w:ilvl w:val="0"/>
          <w:numId w:val="2"/>
        </w:numPr>
      </w:pPr>
      <w:r>
        <w:rPr>
          <w:rFonts w:hint="eastAsia"/>
        </w:rPr>
        <w:t>可以生成多章节研究报告。</w:t>
      </w:r>
    </w:p>
    <w:p w14:paraId="2048D8AA">
      <w:pPr>
        <w:pStyle w:val="24"/>
        <w:numPr>
          <w:ilvl w:val="0"/>
          <w:numId w:val="2"/>
        </w:numPr>
      </w:pPr>
      <w:r>
        <w:rPr>
          <w:rFonts w:hint="eastAsia"/>
        </w:rPr>
        <w:t>报告中的主要结论都包含引用。</w:t>
      </w:r>
    </w:p>
    <w:p w14:paraId="13CAA95B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p w14:paraId="1CC5C387">
      <w:pPr>
        <w:pStyle w:val="4"/>
      </w:pPr>
      <w:bookmarkStart w:id="66" w:name="第-7-周评测可观测性与消融实验"/>
      <w:r>
        <w:rPr>
          <w:rFonts w:hint="eastAsia"/>
        </w:rPr>
        <w:t>第</w:t>
      </w:r>
      <w:r>
        <w:t xml:space="preserve"> 7 </w:t>
      </w:r>
      <w:r>
        <w:rPr>
          <w:rFonts w:hint="eastAsia"/>
        </w:rPr>
        <w:t>周：评测、可观测性与消融实验</w:t>
      </w:r>
    </w:p>
    <w:p w14:paraId="6F236F78">
      <w:pPr>
        <w:pStyle w:val="23"/>
      </w:pPr>
      <w:r>
        <w:rPr>
          <w:rFonts w:hint="eastAsia"/>
        </w:rPr>
        <w:t>任务：</w:t>
      </w:r>
    </w:p>
    <w:p w14:paraId="53C4DBE3">
      <w:pPr>
        <w:pStyle w:val="24"/>
        <w:numPr>
          <w:ilvl w:val="0"/>
          <w:numId w:val="13"/>
        </w:numPr>
      </w:pPr>
      <w:r>
        <w:rPr>
          <w:rFonts w:hint="eastAsia"/>
        </w:rPr>
        <w:t>建立人工标注评测集。</w:t>
      </w:r>
    </w:p>
    <w:p w14:paraId="678898A3">
      <w:pPr>
        <w:pStyle w:val="24"/>
        <w:numPr>
          <w:ilvl w:val="0"/>
          <w:numId w:val="13"/>
        </w:numPr>
      </w:pPr>
      <w:r>
        <w:rPr>
          <w:rFonts w:hint="eastAsia"/>
        </w:rPr>
        <w:t>实现检索评测。</w:t>
      </w:r>
    </w:p>
    <w:p w14:paraId="70631A9C">
      <w:pPr>
        <w:pStyle w:val="24"/>
        <w:numPr>
          <w:ilvl w:val="0"/>
          <w:numId w:val="13"/>
        </w:numPr>
      </w:pPr>
      <w:r>
        <w:rPr>
          <w:rFonts w:hint="eastAsia"/>
        </w:rPr>
        <w:t>实现回答质量评测。</w:t>
      </w:r>
    </w:p>
    <w:p w14:paraId="16491829">
      <w:pPr>
        <w:pStyle w:val="24"/>
        <w:numPr>
          <w:ilvl w:val="0"/>
          <w:numId w:val="13"/>
        </w:numPr>
      </w:pPr>
      <w:r>
        <w:rPr>
          <w:rFonts w:hint="eastAsia"/>
        </w:rPr>
        <w:t>实现引用正确性评测。</w:t>
      </w:r>
    </w:p>
    <w:p w14:paraId="36CE694E">
      <w:pPr>
        <w:pStyle w:val="24"/>
        <w:numPr>
          <w:ilvl w:val="0"/>
          <w:numId w:val="13"/>
        </w:numPr>
      </w:pPr>
      <w:r>
        <w:rPr>
          <w:rFonts w:hint="eastAsia"/>
        </w:rPr>
        <w:t>实现</w:t>
      </w:r>
      <w:r>
        <w:t xml:space="preserve"> Agent </w:t>
      </w:r>
      <w:r>
        <w:rPr>
          <w:rFonts w:hint="eastAsia"/>
        </w:rPr>
        <w:t>工具调用评测。</w:t>
      </w:r>
    </w:p>
    <w:p w14:paraId="28B8C55F">
      <w:pPr>
        <w:pStyle w:val="24"/>
        <w:numPr>
          <w:ilvl w:val="0"/>
          <w:numId w:val="13"/>
        </w:numPr>
      </w:pPr>
      <w:r>
        <w:rPr>
          <w:rFonts w:hint="eastAsia"/>
        </w:rPr>
        <w:t>接入</w:t>
      </w:r>
      <w:r>
        <w:t xml:space="preserve"> LangSmith </w:t>
      </w:r>
      <w:r>
        <w:rPr>
          <w:rFonts w:hint="eastAsia"/>
        </w:rPr>
        <w:t>或自建</w:t>
      </w:r>
      <w:r>
        <w:t xml:space="preserve"> Trace。</w:t>
      </w:r>
    </w:p>
    <w:p w14:paraId="5AF7E321">
      <w:pPr>
        <w:pStyle w:val="24"/>
        <w:numPr>
          <w:ilvl w:val="0"/>
          <w:numId w:val="13"/>
        </w:numPr>
      </w:pPr>
      <w:r>
        <w:rPr>
          <w:rFonts w:hint="eastAsia"/>
        </w:rPr>
        <w:t>记录延迟、Token</w:t>
      </w:r>
      <w:r>
        <w:t xml:space="preserve"> </w:t>
      </w:r>
      <w:r>
        <w:rPr>
          <w:rFonts w:hint="eastAsia"/>
        </w:rPr>
        <w:t>和成本。</w:t>
      </w:r>
    </w:p>
    <w:p w14:paraId="6D64874A">
      <w:pPr>
        <w:pStyle w:val="24"/>
        <w:numPr>
          <w:ilvl w:val="0"/>
          <w:numId w:val="13"/>
        </w:numPr>
      </w:pPr>
      <w:r>
        <w:rPr>
          <w:rFonts w:hint="eastAsia"/>
        </w:rPr>
        <w:t>完成</w:t>
      </w:r>
      <w:r>
        <w:t xml:space="preserve"> Chunk </w:t>
      </w:r>
      <w:r>
        <w:rPr>
          <w:rFonts w:hint="eastAsia"/>
        </w:rPr>
        <w:t>策略消融实验。</w:t>
      </w:r>
    </w:p>
    <w:p w14:paraId="0BD52496">
      <w:pPr>
        <w:pStyle w:val="24"/>
        <w:numPr>
          <w:ilvl w:val="0"/>
          <w:numId w:val="13"/>
        </w:numPr>
      </w:pPr>
      <w:r>
        <w:rPr>
          <w:rFonts w:hint="eastAsia"/>
        </w:rPr>
        <w:t>完成检索策略消融实验。</w:t>
      </w:r>
    </w:p>
    <w:p w14:paraId="1D3C46DE">
      <w:pPr>
        <w:pStyle w:val="23"/>
      </w:pPr>
      <w:r>
        <w:rPr>
          <w:rFonts w:hint="eastAsia"/>
        </w:rPr>
        <w:t>验收标准：</w:t>
      </w:r>
    </w:p>
    <w:p w14:paraId="5813A0E7">
      <w:pPr>
        <w:pStyle w:val="24"/>
        <w:numPr>
          <w:ilvl w:val="0"/>
          <w:numId w:val="2"/>
        </w:numPr>
      </w:pPr>
      <w:r>
        <w:rPr>
          <w:rFonts w:hint="eastAsia"/>
        </w:rPr>
        <w:t>具有可重复运行的评测脚本。</w:t>
      </w:r>
    </w:p>
    <w:p w14:paraId="623C73EA">
      <w:pPr>
        <w:pStyle w:val="24"/>
        <w:numPr>
          <w:ilvl w:val="0"/>
          <w:numId w:val="2"/>
        </w:numPr>
      </w:pPr>
      <w:r>
        <w:rPr>
          <w:rFonts w:hint="eastAsia"/>
        </w:rPr>
        <w:t>能生成</w:t>
      </w:r>
      <w:r>
        <w:t xml:space="preserve"> Markdown </w:t>
      </w:r>
      <w:r>
        <w:rPr>
          <w:rFonts w:hint="eastAsia"/>
        </w:rPr>
        <w:t>或</w:t>
      </w:r>
      <w:r>
        <w:t xml:space="preserve"> HTML </w:t>
      </w:r>
      <w:r>
        <w:rPr>
          <w:rFonts w:hint="eastAsia"/>
        </w:rPr>
        <w:t>评测报告。</w:t>
      </w:r>
    </w:p>
    <w:p w14:paraId="70DE2C40">
      <w:pPr>
        <w:pStyle w:val="24"/>
        <w:numPr>
          <w:ilvl w:val="0"/>
          <w:numId w:val="2"/>
        </w:numPr>
      </w:pPr>
      <w:r>
        <w:rPr>
          <w:rFonts w:hint="eastAsia"/>
        </w:rPr>
        <w:t>能比较不同检索方案。</w:t>
      </w:r>
    </w:p>
    <w:p w14:paraId="0FAEB528">
      <w:pPr>
        <w:pStyle w:val="24"/>
        <w:numPr>
          <w:ilvl w:val="0"/>
          <w:numId w:val="2"/>
        </w:numPr>
      </w:pPr>
      <w:r>
        <w:rPr>
          <w:rFonts w:hint="eastAsia"/>
        </w:rPr>
        <w:t>简历中的所有性能指标都有真实实验支撑。</w:t>
      </w:r>
    </w:p>
    <w:p w14:paraId="10E4008A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p w14:paraId="34C693CA">
      <w:pPr>
        <w:pStyle w:val="4"/>
      </w:pPr>
      <w:bookmarkStart w:id="67" w:name="第-8-周部署与求职包装"/>
      <w:r>
        <w:rPr>
          <w:rFonts w:hint="eastAsia"/>
        </w:rPr>
        <w:t>第</w:t>
      </w:r>
      <w:r>
        <w:t xml:space="preserve"> 8 </w:t>
      </w:r>
      <w:r>
        <w:rPr>
          <w:rFonts w:hint="eastAsia"/>
        </w:rPr>
        <w:t>周：部署与求职包装</w:t>
      </w:r>
    </w:p>
    <w:p w14:paraId="37F9810C">
      <w:pPr>
        <w:pStyle w:val="23"/>
      </w:pPr>
      <w:r>
        <w:rPr>
          <w:rFonts w:hint="eastAsia"/>
        </w:rPr>
        <w:t>任务：</w:t>
      </w:r>
    </w:p>
    <w:p w14:paraId="1B7FE5EE">
      <w:pPr>
        <w:pStyle w:val="24"/>
        <w:numPr>
          <w:ilvl w:val="0"/>
          <w:numId w:val="14"/>
        </w:numPr>
      </w:pPr>
      <w:r>
        <w:rPr>
          <w:rFonts w:hint="eastAsia"/>
        </w:rPr>
        <w:t>完善前端交互。</w:t>
      </w:r>
    </w:p>
    <w:p w14:paraId="1F13DD91">
      <w:pPr>
        <w:pStyle w:val="24"/>
        <w:numPr>
          <w:ilvl w:val="0"/>
          <w:numId w:val="14"/>
        </w:numPr>
      </w:pPr>
      <w:r>
        <w:rPr>
          <w:rFonts w:hint="eastAsia"/>
        </w:rPr>
        <w:t>完善异常处理。</w:t>
      </w:r>
    </w:p>
    <w:p w14:paraId="17FA55E8">
      <w:pPr>
        <w:pStyle w:val="24"/>
        <w:numPr>
          <w:ilvl w:val="0"/>
          <w:numId w:val="14"/>
        </w:numPr>
      </w:pPr>
      <w:r>
        <w:rPr>
          <w:rFonts w:hint="eastAsia"/>
        </w:rPr>
        <w:t>编写</w:t>
      </w:r>
      <w:r>
        <w:t xml:space="preserve"> Docker Compose。</w:t>
      </w:r>
    </w:p>
    <w:p w14:paraId="59E207DE">
      <w:pPr>
        <w:pStyle w:val="24"/>
        <w:numPr>
          <w:ilvl w:val="0"/>
          <w:numId w:val="14"/>
        </w:numPr>
      </w:pPr>
      <w:r>
        <w:rPr>
          <w:rFonts w:hint="eastAsia"/>
        </w:rPr>
        <w:t>编写一键启动脚本。</w:t>
      </w:r>
    </w:p>
    <w:p w14:paraId="424E2315">
      <w:pPr>
        <w:pStyle w:val="24"/>
        <w:numPr>
          <w:ilvl w:val="0"/>
          <w:numId w:val="14"/>
        </w:numPr>
      </w:pPr>
      <w:r>
        <w:rPr>
          <w:rFonts w:hint="eastAsia"/>
        </w:rPr>
        <w:t>完善</w:t>
      </w:r>
      <w:r>
        <w:t xml:space="preserve"> README。</w:t>
      </w:r>
    </w:p>
    <w:p w14:paraId="65AD8957">
      <w:pPr>
        <w:pStyle w:val="24"/>
        <w:numPr>
          <w:ilvl w:val="0"/>
          <w:numId w:val="14"/>
        </w:numPr>
      </w:pPr>
      <w:r>
        <w:rPr>
          <w:rFonts w:hint="eastAsia"/>
        </w:rPr>
        <w:t>绘制系统架构图。</w:t>
      </w:r>
    </w:p>
    <w:p w14:paraId="0F10280F">
      <w:pPr>
        <w:pStyle w:val="24"/>
        <w:numPr>
          <w:ilvl w:val="0"/>
          <w:numId w:val="14"/>
        </w:numPr>
      </w:pPr>
      <w:r>
        <w:rPr>
          <w:rFonts w:hint="eastAsia"/>
        </w:rPr>
        <w:t>绘制</w:t>
      </w:r>
      <w:r>
        <w:t xml:space="preserve"> RAG </w:t>
      </w:r>
      <w:r>
        <w:rPr>
          <w:rFonts w:hint="eastAsia"/>
        </w:rPr>
        <w:t>数据流图。</w:t>
      </w:r>
    </w:p>
    <w:p w14:paraId="0C49C591">
      <w:pPr>
        <w:pStyle w:val="24"/>
        <w:numPr>
          <w:ilvl w:val="0"/>
          <w:numId w:val="14"/>
        </w:numPr>
      </w:pPr>
      <w:r>
        <w:rPr>
          <w:rFonts w:hint="eastAsia"/>
        </w:rPr>
        <w:t>绘制</w:t>
      </w:r>
      <w:r>
        <w:t xml:space="preserve"> LangGraph </w:t>
      </w:r>
      <w:r>
        <w:rPr>
          <w:rFonts w:hint="eastAsia"/>
        </w:rPr>
        <w:t>工作流图。</w:t>
      </w:r>
    </w:p>
    <w:p w14:paraId="269D2707">
      <w:pPr>
        <w:pStyle w:val="24"/>
        <w:numPr>
          <w:ilvl w:val="0"/>
          <w:numId w:val="14"/>
        </w:numPr>
      </w:pPr>
      <w:r>
        <w:rPr>
          <w:rFonts w:hint="eastAsia"/>
        </w:rPr>
        <w:t>准备三个演示案例。</w:t>
      </w:r>
    </w:p>
    <w:p w14:paraId="6B725237">
      <w:pPr>
        <w:pStyle w:val="24"/>
        <w:numPr>
          <w:ilvl w:val="0"/>
          <w:numId w:val="14"/>
        </w:numPr>
      </w:pPr>
      <w:r>
        <w:rPr>
          <w:rFonts w:hint="eastAsia"/>
        </w:rPr>
        <w:t>录制三分钟演示视频。</w:t>
      </w:r>
    </w:p>
    <w:p w14:paraId="028DB364">
      <w:pPr>
        <w:pStyle w:val="24"/>
        <w:numPr>
          <w:ilvl w:val="0"/>
          <w:numId w:val="14"/>
        </w:numPr>
      </w:pPr>
      <w:r>
        <w:rPr>
          <w:rFonts w:hint="eastAsia"/>
        </w:rPr>
        <w:t>编写项目面试讲解文档。</w:t>
      </w:r>
    </w:p>
    <w:p w14:paraId="7835890F">
      <w:pPr>
        <w:pStyle w:val="24"/>
        <w:numPr>
          <w:ilvl w:val="0"/>
          <w:numId w:val="14"/>
        </w:numPr>
      </w:pPr>
      <w:r>
        <w:rPr>
          <w:rFonts w:hint="eastAsia"/>
        </w:rPr>
        <w:t>整理简历项目描述。</w:t>
      </w:r>
    </w:p>
    <w:p w14:paraId="10D72EA5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3CF296A2">
      <w:pPr>
        <w:pStyle w:val="4"/>
      </w:pPr>
      <w:bookmarkStart w:id="68" w:name="九mvp-完成标准"/>
      <w:r>
        <w:rPr>
          <w:rFonts w:hint="eastAsia"/>
        </w:rPr>
        <w:t>九、MVP</w:t>
      </w:r>
      <w:r>
        <w:t xml:space="preserve"> </w:t>
      </w:r>
      <w:r>
        <w:rPr>
          <w:rFonts w:hint="eastAsia"/>
        </w:rPr>
        <w:t>完成标准</w:t>
      </w:r>
    </w:p>
    <w:p w14:paraId="32355BCC">
      <w:pPr>
        <w:pStyle w:val="23"/>
      </w:pPr>
      <w:r>
        <w:rPr>
          <w:rFonts w:hint="eastAsia"/>
        </w:rPr>
        <w:t>项目第一版至少满足：</w:t>
      </w:r>
    </w:p>
    <w:p w14:paraId="026EE63A">
      <w:pPr>
        <w:pStyle w:val="24"/>
        <w:numPr>
          <w:ilvl w:val="0"/>
          <w:numId w:val="15"/>
        </w:numPr>
      </w:pPr>
      <w:r>
        <w:rPr>
          <w:rFonts w:hint="eastAsia"/>
        </w:rPr>
        <w:t>成功解析不少于</w:t>
      </w:r>
      <w:r>
        <w:t xml:space="preserve"> 20 </w:t>
      </w:r>
      <w:r>
        <w:rPr>
          <w:rFonts w:hint="eastAsia"/>
        </w:rPr>
        <w:t>篇论文。</w:t>
      </w:r>
    </w:p>
    <w:p w14:paraId="1F5DB1C9">
      <w:pPr>
        <w:pStyle w:val="24"/>
        <w:numPr>
          <w:ilvl w:val="0"/>
          <w:numId w:val="15"/>
        </w:numPr>
      </w:pPr>
      <w:r>
        <w:rPr>
          <w:rFonts w:hint="eastAsia"/>
        </w:rPr>
        <w:t>每个</w:t>
      </w:r>
      <w:r>
        <w:t xml:space="preserve"> Chunk </w:t>
      </w:r>
      <w:r>
        <w:rPr>
          <w:rFonts w:hint="eastAsia"/>
        </w:rPr>
        <w:t>包含论文、章节、页码和类型信息。</w:t>
      </w:r>
    </w:p>
    <w:p w14:paraId="47022FBE">
      <w:pPr>
        <w:pStyle w:val="24"/>
        <w:numPr>
          <w:ilvl w:val="0"/>
          <w:numId w:val="15"/>
        </w:numPr>
      </w:pPr>
      <w:r>
        <w:rPr>
          <w:rFonts w:hint="eastAsia"/>
        </w:rPr>
        <w:t>支持单篇和多篇论文问答。</w:t>
      </w:r>
    </w:p>
    <w:p w14:paraId="655358DB">
      <w:pPr>
        <w:pStyle w:val="24"/>
        <w:numPr>
          <w:ilvl w:val="0"/>
          <w:numId w:val="15"/>
        </w:numPr>
      </w:pPr>
      <w:r>
        <w:rPr>
          <w:rFonts w:hint="eastAsia"/>
        </w:rPr>
        <w:t>每个回答都提供可验证引用。</w:t>
      </w:r>
    </w:p>
    <w:p w14:paraId="3EACFC51">
      <w:pPr>
        <w:pStyle w:val="24"/>
        <w:numPr>
          <w:ilvl w:val="0"/>
          <w:numId w:val="15"/>
        </w:numPr>
      </w:pPr>
      <w:r>
        <w:rPr>
          <w:rFonts w:hint="eastAsia"/>
        </w:rPr>
        <w:t>支持</w:t>
      </w:r>
      <w:r>
        <w:t xml:space="preserve"> Dense、Sparse、Hybrid </w:t>
      </w:r>
      <w:r>
        <w:rPr>
          <w:rFonts w:hint="eastAsia"/>
        </w:rPr>
        <w:t>和</w:t>
      </w:r>
      <w:r>
        <w:t xml:space="preserve"> Rerank。</w:t>
      </w:r>
    </w:p>
    <w:p w14:paraId="01F260C5">
      <w:pPr>
        <w:pStyle w:val="24"/>
        <w:numPr>
          <w:ilvl w:val="0"/>
          <w:numId w:val="15"/>
        </w:numPr>
      </w:pPr>
      <w:r>
        <w:rPr>
          <w:rFonts w:hint="eastAsia"/>
        </w:rPr>
        <w:t>支持论文结构化分析。</w:t>
      </w:r>
    </w:p>
    <w:p w14:paraId="30D92099">
      <w:pPr>
        <w:pStyle w:val="24"/>
        <w:numPr>
          <w:ilvl w:val="0"/>
          <w:numId w:val="15"/>
        </w:numPr>
      </w:pPr>
      <w:r>
        <w:rPr>
          <w:rFonts w:hint="eastAsia"/>
        </w:rPr>
        <w:t>具备不少于</w:t>
      </w:r>
      <w:r>
        <w:t xml:space="preserve"> 50 </w:t>
      </w:r>
      <w:r>
        <w:rPr>
          <w:rFonts w:hint="eastAsia"/>
        </w:rPr>
        <w:t>条人工评测数据。</w:t>
      </w:r>
    </w:p>
    <w:p w14:paraId="333B57E0">
      <w:pPr>
        <w:pStyle w:val="24"/>
        <w:numPr>
          <w:ilvl w:val="0"/>
          <w:numId w:val="15"/>
        </w:numPr>
      </w:pPr>
      <w:r>
        <w:rPr>
          <w:rFonts w:hint="eastAsia"/>
        </w:rPr>
        <w:t>完成至少一组检索消融实验。</w:t>
      </w:r>
    </w:p>
    <w:p w14:paraId="4EECFB2F">
      <w:pPr>
        <w:pStyle w:val="24"/>
        <w:numPr>
          <w:ilvl w:val="0"/>
          <w:numId w:val="15"/>
        </w:numPr>
      </w:pPr>
      <w:r>
        <w:rPr>
          <w:rFonts w:hint="eastAsia"/>
        </w:rPr>
        <w:t>提供可运行的演示界面。</w:t>
      </w:r>
    </w:p>
    <w:p w14:paraId="158C7C09">
      <w:pPr>
        <w:pStyle w:val="24"/>
        <w:numPr>
          <w:ilvl w:val="0"/>
          <w:numId w:val="15"/>
        </w:numPr>
      </w:pPr>
      <w:r>
        <w:rPr>
          <w:rFonts w:hint="eastAsia"/>
        </w:rPr>
        <w:t>提供</w:t>
      </w:r>
      <w:r>
        <w:t xml:space="preserve"> Docker </w:t>
      </w:r>
      <w:r>
        <w:rPr>
          <w:rFonts w:hint="eastAsia"/>
        </w:rPr>
        <w:t>启动方式。</w:t>
      </w:r>
    </w:p>
    <w:p w14:paraId="7D5232E9">
      <w:pPr>
        <w:pStyle w:val="24"/>
        <w:numPr>
          <w:ilvl w:val="0"/>
          <w:numId w:val="15"/>
        </w:numPr>
      </w:pPr>
      <w:r>
        <w:rPr>
          <w:rFonts w:hint="eastAsia"/>
        </w:rPr>
        <w:t>无证据时能够拒答。</w:t>
      </w:r>
    </w:p>
    <w:p w14:paraId="2FA2DCC9">
      <w:pPr>
        <w:pStyle w:val="24"/>
        <w:numPr>
          <w:ilvl w:val="0"/>
          <w:numId w:val="15"/>
        </w:numPr>
      </w:pPr>
      <w:r>
        <w:rPr>
          <w:rFonts w:hint="eastAsia"/>
        </w:rPr>
        <w:t>关键链路具备日志和</w:t>
      </w:r>
      <w:r>
        <w:t xml:space="preserve"> Trace。</w:t>
      </w:r>
    </w:p>
    <w:p w14:paraId="01006FDE">
      <w:pPr>
        <w:pStyle w:val="23"/>
      </w:pPr>
      <w:r>
        <w:rPr>
          <w:rFonts w:hint="eastAsia"/>
        </w:rPr>
        <w:t>完成上述内容后，就可以作为一个完整的</w:t>
      </w:r>
      <w:r>
        <w:t xml:space="preserve"> RAG </w:t>
      </w:r>
      <w:r>
        <w:rPr>
          <w:rFonts w:hint="eastAsia"/>
        </w:rPr>
        <w:t>项目写入简历，不需要等</w:t>
      </w:r>
      <w:r>
        <w:t xml:space="preserve"> Deep Research </w:t>
      </w:r>
      <w:r>
        <w:rPr>
          <w:rFonts w:hint="eastAsia"/>
        </w:rPr>
        <w:t>全部完成。</w:t>
      </w:r>
    </w:p>
    <w:p w14:paraId="75E08CF1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0D35E91A">
      <w:pPr>
        <w:pStyle w:val="4"/>
      </w:pPr>
      <w:bookmarkStart w:id="69" w:name="十评测方案"/>
      <w:r>
        <w:rPr>
          <w:rFonts w:hint="eastAsia"/>
        </w:rPr>
        <w:t>十、评测方案</w:t>
      </w:r>
    </w:p>
    <w:bookmarkEnd w:id="69"/>
    <w:p w14:paraId="6B59A520">
      <w:pPr>
        <w:pStyle w:val="4"/>
      </w:pPr>
      <w:bookmarkStart w:id="70" w:name="检索评测"/>
      <w:r>
        <w:t xml:space="preserve">10.1 </w:t>
      </w:r>
      <w:r>
        <w:rPr>
          <w:rFonts w:hint="eastAsia"/>
        </w:rPr>
        <w:t>检索评测</w:t>
      </w:r>
    </w:p>
    <w:p w14:paraId="208B3836">
      <w:pPr>
        <w:pStyle w:val="23"/>
      </w:pPr>
      <w:r>
        <w:rPr>
          <w:rFonts w:hint="eastAsia"/>
        </w:rPr>
        <w:t>使用以下指标：</w:t>
      </w:r>
    </w:p>
    <w:p w14:paraId="65F11F9D">
      <w:pPr>
        <w:pStyle w:val="24"/>
        <w:numPr>
          <w:ilvl w:val="0"/>
          <w:numId w:val="2"/>
        </w:numPr>
      </w:pPr>
      <w:r>
        <w:t>Hit@1。</w:t>
      </w:r>
    </w:p>
    <w:p w14:paraId="3A5E152B">
      <w:pPr>
        <w:pStyle w:val="24"/>
        <w:numPr>
          <w:ilvl w:val="0"/>
          <w:numId w:val="2"/>
        </w:numPr>
      </w:pPr>
      <w:r>
        <w:t>Hit@5。</w:t>
      </w:r>
    </w:p>
    <w:p w14:paraId="38E383B7">
      <w:pPr>
        <w:pStyle w:val="24"/>
        <w:numPr>
          <w:ilvl w:val="0"/>
          <w:numId w:val="2"/>
        </w:numPr>
      </w:pPr>
      <w:r>
        <w:t>Recall@5。</w:t>
      </w:r>
    </w:p>
    <w:p w14:paraId="122EF21D">
      <w:pPr>
        <w:pStyle w:val="24"/>
        <w:numPr>
          <w:ilvl w:val="0"/>
          <w:numId w:val="2"/>
        </w:numPr>
      </w:pPr>
      <w:r>
        <w:t>Recall@10。</w:t>
      </w:r>
    </w:p>
    <w:p w14:paraId="3162D45D">
      <w:pPr>
        <w:pStyle w:val="24"/>
        <w:numPr>
          <w:ilvl w:val="0"/>
          <w:numId w:val="2"/>
        </w:numPr>
      </w:pPr>
      <w:r>
        <w:t>MRR。</w:t>
      </w:r>
    </w:p>
    <w:p w14:paraId="3F4CF60B">
      <w:pPr>
        <w:pStyle w:val="24"/>
        <w:numPr>
          <w:ilvl w:val="0"/>
          <w:numId w:val="2"/>
        </w:numPr>
      </w:pPr>
      <w:r>
        <w:t>NDCG@10。</w:t>
      </w:r>
    </w:p>
    <w:p w14:paraId="01DA46F1">
      <w:pPr>
        <w:pStyle w:val="23"/>
      </w:pPr>
      <w:r>
        <w:rPr>
          <w:rFonts w:hint="eastAsia"/>
        </w:rPr>
        <w:t>测试问题需要标注：</w:t>
      </w:r>
    </w:p>
    <w:p w14:paraId="23025DF4">
      <w:pPr>
        <w:pStyle w:val="24"/>
        <w:numPr>
          <w:ilvl w:val="0"/>
          <w:numId w:val="2"/>
        </w:numPr>
      </w:pPr>
      <w:r>
        <w:rPr>
          <w:rFonts w:hint="eastAsia"/>
        </w:rPr>
        <w:t>正确论文。</w:t>
      </w:r>
    </w:p>
    <w:p w14:paraId="1122694D">
      <w:pPr>
        <w:pStyle w:val="24"/>
        <w:numPr>
          <w:ilvl w:val="0"/>
          <w:numId w:val="2"/>
        </w:numPr>
      </w:pPr>
      <w:r>
        <w:rPr>
          <w:rFonts w:hint="eastAsia"/>
        </w:rPr>
        <w:t>正确章节。</w:t>
      </w:r>
    </w:p>
    <w:p w14:paraId="4F58792B">
      <w:pPr>
        <w:pStyle w:val="24"/>
        <w:numPr>
          <w:ilvl w:val="0"/>
          <w:numId w:val="2"/>
        </w:numPr>
      </w:pPr>
      <w:r>
        <w:rPr>
          <w:rFonts w:hint="eastAsia"/>
        </w:rPr>
        <w:t>正确页面。</w:t>
      </w:r>
    </w:p>
    <w:p w14:paraId="7DC6EF47">
      <w:pPr>
        <w:pStyle w:val="24"/>
        <w:numPr>
          <w:ilvl w:val="0"/>
          <w:numId w:val="2"/>
        </w:numPr>
      </w:pPr>
      <w:r>
        <w:rPr>
          <w:rFonts w:hint="eastAsia"/>
        </w:rPr>
        <w:t>正确内容块。</w:t>
      </w:r>
    </w:p>
    <w:p w14:paraId="3196E042">
      <w:pPr>
        <w:pStyle w:val="23"/>
      </w:pPr>
      <w:r>
        <w:rPr>
          <w:rFonts w:hint="eastAsia"/>
        </w:rPr>
        <w:t>对比实验：</w:t>
      </w:r>
    </w:p>
    <w:p w14:paraId="417DF6A1">
      <w:pPr>
        <w:pStyle w:val="49"/>
      </w:pPr>
      <w:r>
        <w:rPr>
          <w:rStyle w:val="48"/>
          <w:rFonts w:hint="eastAsia"/>
        </w:rPr>
        <w:t>固定长度切分</w:t>
      </w:r>
      <w:r>
        <w:rPr>
          <w:rStyle w:val="48"/>
        </w:rPr>
        <w:t xml:space="preserve"> vs </w:t>
      </w:r>
      <w:r>
        <w:rPr>
          <w:rStyle w:val="48"/>
          <w:rFonts w:hint="eastAsia"/>
        </w:rPr>
        <w:t>结构感知切分</w:t>
      </w:r>
      <w:r>
        <w:br w:type="textWrapping"/>
      </w:r>
      <w:r>
        <w:rPr>
          <w:rStyle w:val="48"/>
        </w:rPr>
        <w:t>Dense vs Sparse</w:t>
      </w:r>
      <w:r>
        <w:br w:type="textWrapping"/>
      </w:r>
      <w:r>
        <w:rPr>
          <w:rStyle w:val="48"/>
        </w:rPr>
        <w:t>Dense vs Hybrid</w:t>
      </w:r>
      <w:r>
        <w:br w:type="textWrapping"/>
      </w:r>
      <w:r>
        <w:rPr>
          <w:rStyle w:val="48"/>
        </w:rPr>
        <w:t>Hybrid vs Hybrid + Rerank</w:t>
      </w:r>
      <w:r>
        <w:br w:type="textWrapping"/>
      </w:r>
      <w:r>
        <w:rPr>
          <w:rStyle w:val="48"/>
          <w:rFonts w:hint="eastAsia"/>
        </w:rPr>
        <w:t>不补充相邻块</w:t>
      </w:r>
      <w:r>
        <w:rPr>
          <w:rStyle w:val="48"/>
        </w:rPr>
        <w:t xml:space="preserve"> vs </w:t>
      </w:r>
      <w:r>
        <w:rPr>
          <w:rStyle w:val="48"/>
          <w:rFonts w:hint="eastAsia"/>
        </w:rPr>
        <w:t>补充相邻块</w:t>
      </w:r>
    </w:p>
    <w:p w14:paraId="7C2AB448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p w14:paraId="5EDAE8FB">
      <w:pPr>
        <w:pStyle w:val="4"/>
      </w:pPr>
      <w:bookmarkStart w:id="71" w:name="回答质量评测"/>
      <w:r>
        <w:t xml:space="preserve">10.2 </w:t>
      </w:r>
      <w:r>
        <w:rPr>
          <w:rFonts w:hint="eastAsia"/>
        </w:rPr>
        <w:t>回答质量评测</w:t>
      </w:r>
    </w:p>
    <w:p w14:paraId="10DBD4D7">
      <w:pPr>
        <w:pStyle w:val="23"/>
      </w:pPr>
      <w:r>
        <w:rPr>
          <w:rFonts w:hint="eastAsia"/>
        </w:rPr>
        <w:t>使用以下指标：</w:t>
      </w:r>
    </w:p>
    <w:p w14:paraId="64215B18">
      <w:pPr>
        <w:pStyle w:val="24"/>
        <w:numPr>
          <w:ilvl w:val="0"/>
          <w:numId w:val="2"/>
        </w:numPr>
      </w:pPr>
      <w:r>
        <w:t>Answer Relevancy。</w:t>
      </w:r>
    </w:p>
    <w:p w14:paraId="20BF0E61">
      <w:pPr>
        <w:pStyle w:val="24"/>
        <w:numPr>
          <w:ilvl w:val="0"/>
          <w:numId w:val="2"/>
        </w:numPr>
      </w:pPr>
      <w:r>
        <w:t>Faithfulness。</w:t>
      </w:r>
    </w:p>
    <w:p w14:paraId="5F134658">
      <w:pPr>
        <w:pStyle w:val="24"/>
        <w:numPr>
          <w:ilvl w:val="0"/>
          <w:numId w:val="2"/>
        </w:numPr>
      </w:pPr>
      <w:r>
        <w:t>Context Precision。</w:t>
      </w:r>
    </w:p>
    <w:p w14:paraId="0AA5F809">
      <w:pPr>
        <w:pStyle w:val="24"/>
        <w:numPr>
          <w:ilvl w:val="0"/>
          <w:numId w:val="2"/>
        </w:numPr>
      </w:pPr>
      <w:r>
        <w:t>Context Recall。</w:t>
      </w:r>
    </w:p>
    <w:p w14:paraId="12F1A080">
      <w:pPr>
        <w:pStyle w:val="24"/>
        <w:numPr>
          <w:ilvl w:val="0"/>
          <w:numId w:val="2"/>
        </w:numPr>
      </w:pPr>
      <w:r>
        <w:t>Citation Coverage。</w:t>
      </w:r>
    </w:p>
    <w:p w14:paraId="0DCA51DD">
      <w:pPr>
        <w:pStyle w:val="24"/>
        <w:numPr>
          <w:ilvl w:val="0"/>
          <w:numId w:val="2"/>
        </w:numPr>
      </w:pPr>
      <w:r>
        <w:t>Citation Correctness。</w:t>
      </w:r>
    </w:p>
    <w:p w14:paraId="0B788A56">
      <w:pPr>
        <w:pStyle w:val="24"/>
        <w:numPr>
          <w:ilvl w:val="0"/>
          <w:numId w:val="2"/>
        </w:numPr>
      </w:pPr>
      <w:r>
        <w:t>Unsupported Claim Rate。</w:t>
      </w:r>
    </w:p>
    <w:p w14:paraId="0A1F7C6E">
      <w:pPr>
        <w:pStyle w:val="23"/>
      </w:pPr>
      <w:r>
        <w:rPr>
          <w:rFonts w:hint="eastAsia"/>
        </w:rPr>
        <w:t>其中最重要的是：</w:t>
      </w:r>
    </w:p>
    <w:p w14:paraId="43C40276">
      <w:pPr>
        <w:pStyle w:val="24"/>
        <w:numPr>
          <w:ilvl w:val="0"/>
          <w:numId w:val="2"/>
        </w:numPr>
      </w:pPr>
      <w:r>
        <w:rPr>
          <w:rFonts w:hint="eastAsia"/>
        </w:rPr>
        <w:t>回答是否来自检索内容。</w:t>
      </w:r>
    </w:p>
    <w:p w14:paraId="7D1739C2">
      <w:pPr>
        <w:pStyle w:val="24"/>
        <w:numPr>
          <w:ilvl w:val="0"/>
          <w:numId w:val="2"/>
        </w:numPr>
      </w:pPr>
      <w:r>
        <w:rPr>
          <w:rFonts w:hint="eastAsia"/>
        </w:rPr>
        <w:t>引用是否真的支持结论。</w:t>
      </w:r>
    </w:p>
    <w:p w14:paraId="62976A8F">
      <w:pPr>
        <w:pStyle w:val="24"/>
        <w:numPr>
          <w:ilvl w:val="0"/>
          <w:numId w:val="2"/>
        </w:numPr>
      </w:pPr>
      <w:r>
        <w:rPr>
          <w:rFonts w:hint="eastAsia"/>
        </w:rPr>
        <w:t>是否出现无依据扩展。</w:t>
      </w:r>
    </w:p>
    <w:p w14:paraId="13FBB308">
      <w:pPr>
        <w:pStyle w:val="24"/>
        <w:numPr>
          <w:ilvl w:val="0"/>
          <w:numId w:val="2"/>
        </w:numPr>
      </w:pPr>
      <w:r>
        <w:rPr>
          <w:rFonts w:hint="eastAsia"/>
        </w:rPr>
        <w:t>证据不足时是否正确拒答。</w:t>
      </w:r>
    </w:p>
    <w:p w14:paraId="36E30FBD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p w14:paraId="2FB73463">
      <w:pPr>
        <w:pStyle w:val="4"/>
      </w:pPr>
      <w:bookmarkStart w:id="72" w:name="agent-评测"/>
      <w:r>
        <w:t xml:space="preserve">10.3 Agent </w:t>
      </w:r>
      <w:r>
        <w:rPr>
          <w:rFonts w:hint="eastAsia"/>
        </w:rPr>
        <w:t>评测</w:t>
      </w:r>
    </w:p>
    <w:p w14:paraId="10F31E2D">
      <w:pPr>
        <w:pStyle w:val="23"/>
      </w:pPr>
      <w:r>
        <w:rPr>
          <w:rFonts w:hint="eastAsia"/>
        </w:rPr>
        <w:t>评测内容：</w:t>
      </w:r>
    </w:p>
    <w:p w14:paraId="34AF233E">
      <w:pPr>
        <w:pStyle w:val="24"/>
        <w:numPr>
          <w:ilvl w:val="0"/>
          <w:numId w:val="2"/>
        </w:numPr>
      </w:pPr>
      <w:r>
        <w:rPr>
          <w:rFonts w:hint="eastAsia"/>
        </w:rPr>
        <w:t>研究问题拆分是否合理。</w:t>
      </w:r>
    </w:p>
    <w:p w14:paraId="78E8050F">
      <w:pPr>
        <w:pStyle w:val="24"/>
        <w:numPr>
          <w:ilvl w:val="0"/>
          <w:numId w:val="2"/>
        </w:numPr>
      </w:pPr>
      <w:r>
        <w:rPr>
          <w:rFonts w:hint="eastAsia"/>
        </w:rPr>
        <w:t>检索关键词是否有效。</w:t>
      </w:r>
    </w:p>
    <w:p w14:paraId="04CA6F89">
      <w:pPr>
        <w:pStyle w:val="24"/>
        <w:numPr>
          <w:ilvl w:val="0"/>
          <w:numId w:val="2"/>
        </w:numPr>
      </w:pPr>
      <w:r>
        <w:rPr>
          <w:rFonts w:hint="eastAsia"/>
        </w:rPr>
        <w:t>工具选择是否正确。</w:t>
      </w:r>
    </w:p>
    <w:p w14:paraId="185F8D5C">
      <w:pPr>
        <w:pStyle w:val="24"/>
        <w:numPr>
          <w:ilvl w:val="0"/>
          <w:numId w:val="2"/>
        </w:numPr>
      </w:pPr>
      <w:r>
        <w:rPr>
          <w:rFonts w:hint="eastAsia"/>
        </w:rPr>
        <w:t>是否导入无关论文。</w:t>
      </w:r>
    </w:p>
    <w:p w14:paraId="25B56F5E">
      <w:pPr>
        <w:pStyle w:val="24"/>
        <w:numPr>
          <w:ilvl w:val="0"/>
          <w:numId w:val="2"/>
        </w:numPr>
      </w:pPr>
      <w:r>
        <w:rPr>
          <w:rFonts w:hint="eastAsia"/>
        </w:rPr>
        <w:t>是否存在重复搜索。</w:t>
      </w:r>
    </w:p>
    <w:p w14:paraId="28C7341D">
      <w:pPr>
        <w:pStyle w:val="24"/>
        <w:numPr>
          <w:ilvl w:val="0"/>
          <w:numId w:val="2"/>
        </w:numPr>
      </w:pPr>
      <w:r>
        <w:rPr>
          <w:rFonts w:hint="eastAsia"/>
        </w:rPr>
        <w:t>是否在证据充足后及时停止。</w:t>
      </w:r>
    </w:p>
    <w:p w14:paraId="526DD713">
      <w:pPr>
        <w:pStyle w:val="24"/>
        <w:numPr>
          <w:ilvl w:val="0"/>
          <w:numId w:val="2"/>
        </w:numPr>
      </w:pPr>
      <w:r>
        <w:rPr>
          <w:rFonts w:hint="eastAsia"/>
        </w:rPr>
        <w:t>是否覆盖全部子问题。</w:t>
      </w:r>
    </w:p>
    <w:p w14:paraId="16E06DDB">
      <w:pPr>
        <w:pStyle w:val="24"/>
        <w:numPr>
          <w:ilvl w:val="0"/>
          <w:numId w:val="2"/>
        </w:numPr>
      </w:pPr>
      <w:r>
        <w:rPr>
          <w:rFonts w:hint="eastAsia"/>
        </w:rPr>
        <w:t>最终报告是否包含完整引用。</w:t>
      </w:r>
    </w:p>
    <w:p w14:paraId="47BF56BE">
      <w:pPr>
        <w:pStyle w:val="23"/>
      </w:pPr>
      <w:r>
        <w:rPr>
          <w:rFonts w:hint="eastAsia"/>
        </w:rPr>
        <w:t>记录：</w:t>
      </w:r>
    </w:p>
    <w:p w14:paraId="4439DD3D">
      <w:pPr>
        <w:pStyle w:val="24"/>
        <w:numPr>
          <w:ilvl w:val="0"/>
          <w:numId w:val="2"/>
        </w:numPr>
      </w:pPr>
      <w:r>
        <w:rPr>
          <w:rFonts w:hint="eastAsia"/>
        </w:rPr>
        <w:t>搜索轮数。</w:t>
      </w:r>
    </w:p>
    <w:p w14:paraId="76B0C12A">
      <w:pPr>
        <w:pStyle w:val="24"/>
        <w:numPr>
          <w:ilvl w:val="0"/>
          <w:numId w:val="2"/>
        </w:numPr>
      </w:pPr>
      <w:r>
        <w:rPr>
          <w:rFonts w:hint="eastAsia"/>
        </w:rPr>
        <w:t>导入论文数量。</w:t>
      </w:r>
    </w:p>
    <w:p w14:paraId="27E70233">
      <w:pPr>
        <w:pStyle w:val="24"/>
        <w:numPr>
          <w:ilvl w:val="0"/>
          <w:numId w:val="2"/>
        </w:numPr>
      </w:pPr>
      <w:r>
        <w:rPr>
          <w:rFonts w:hint="eastAsia"/>
        </w:rPr>
        <w:t>工具调用次数。</w:t>
      </w:r>
    </w:p>
    <w:p w14:paraId="1CDD1208">
      <w:pPr>
        <w:pStyle w:val="24"/>
        <w:numPr>
          <w:ilvl w:val="0"/>
          <w:numId w:val="2"/>
        </w:numPr>
      </w:pPr>
      <w:r>
        <w:rPr>
          <w:rFonts w:hint="eastAsia"/>
        </w:rPr>
        <w:t>总</w:t>
      </w:r>
      <w:r>
        <w:t xml:space="preserve"> Token。</w:t>
      </w:r>
    </w:p>
    <w:p w14:paraId="44446C32">
      <w:pPr>
        <w:pStyle w:val="24"/>
        <w:numPr>
          <w:ilvl w:val="0"/>
          <w:numId w:val="2"/>
        </w:numPr>
      </w:pPr>
      <w:r>
        <w:rPr>
          <w:rFonts w:hint="eastAsia"/>
        </w:rPr>
        <w:t>总费用。</w:t>
      </w:r>
    </w:p>
    <w:p w14:paraId="2015B5C0">
      <w:pPr>
        <w:pStyle w:val="24"/>
        <w:numPr>
          <w:ilvl w:val="0"/>
          <w:numId w:val="2"/>
        </w:numPr>
      </w:pPr>
      <w:r>
        <w:rPr>
          <w:rFonts w:hint="eastAsia"/>
        </w:rPr>
        <w:t>总执行时间。</w:t>
      </w:r>
    </w:p>
    <w:p w14:paraId="68754FDF">
      <w:pPr>
        <w:pStyle w:val="24"/>
        <w:numPr>
          <w:ilvl w:val="0"/>
          <w:numId w:val="2"/>
        </w:numPr>
      </w:pPr>
      <w:r>
        <w:rPr>
          <w:rFonts w:hint="eastAsia"/>
        </w:rPr>
        <w:t>有效证据比例。</w:t>
      </w:r>
    </w:p>
    <w:p w14:paraId="2F032ABF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p w14:paraId="444508AF">
      <w:pPr>
        <w:pStyle w:val="4"/>
      </w:pPr>
      <w:bookmarkStart w:id="73" w:name="十一演示页面"/>
      <w:r>
        <w:rPr>
          <w:rFonts w:hint="eastAsia"/>
        </w:rPr>
        <w:t>十一、演示页面</w:t>
      </w:r>
    </w:p>
    <w:p w14:paraId="420D92D5">
      <w:pPr>
        <w:pStyle w:val="5"/>
      </w:pPr>
      <w:bookmarkStart w:id="74" w:name="论文库"/>
      <w:r>
        <w:t xml:space="preserve">1. </w:t>
      </w:r>
      <w:r>
        <w:rPr>
          <w:rFonts w:hint="eastAsia"/>
        </w:rPr>
        <w:t>论文库</w:t>
      </w:r>
    </w:p>
    <w:p w14:paraId="09100D71">
      <w:pPr>
        <w:pStyle w:val="23"/>
      </w:pPr>
      <w:r>
        <w:rPr>
          <w:rFonts w:hint="eastAsia"/>
        </w:rPr>
        <w:t>功能：</w:t>
      </w:r>
    </w:p>
    <w:p w14:paraId="3D39126D">
      <w:pPr>
        <w:pStyle w:val="24"/>
        <w:numPr>
          <w:ilvl w:val="0"/>
          <w:numId w:val="2"/>
        </w:numPr>
      </w:pPr>
      <w:r>
        <w:rPr>
          <w:rFonts w:hint="eastAsia"/>
        </w:rPr>
        <w:t>上传论文。</w:t>
      </w:r>
    </w:p>
    <w:p w14:paraId="0257C77F">
      <w:pPr>
        <w:pStyle w:val="24"/>
        <w:numPr>
          <w:ilvl w:val="0"/>
          <w:numId w:val="2"/>
        </w:numPr>
      </w:pPr>
      <w:r>
        <w:rPr>
          <w:rFonts w:hint="eastAsia"/>
        </w:rPr>
        <w:t>搜索论文。</w:t>
      </w:r>
    </w:p>
    <w:p w14:paraId="5F03445F">
      <w:pPr>
        <w:pStyle w:val="24"/>
        <w:numPr>
          <w:ilvl w:val="0"/>
          <w:numId w:val="2"/>
        </w:numPr>
      </w:pPr>
      <w:r>
        <w:rPr>
          <w:rFonts w:hint="eastAsia"/>
        </w:rPr>
        <w:t>从外部数据源导入。</w:t>
      </w:r>
    </w:p>
    <w:p w14:paraId="22C12ED7">
      <w:pPr>
        <w:pStyle w:val="24"/>
        <w:numPr>
          <w:ilvl w:val="0"/>
          <w:numId w:val="2"/>
        </w:numPr>
      </w:pPr>
      <w:r>
        <w:rPr>
          <w:rFonts w:hint="eastAsia"/>
        </w:rPr>
        <w:t>查看解析和索引状态。</w:t>
      </w:r>
    </w:p>
    <w:p w14:paraId="6B26A594">
      <w:pPr>
        <w:pStyle w:val="24"/>
        <w:numPr>
          <w:ilvl w:val="0"/>
          <w:numId w:val="2"/>
        </w:numPr>
      </w:pPr>
      <w:r>
        <w:rPr>
          <w:rFonts w:hint="eastAsia"/>
        </w:rPr>
        <w:t>按作者、年份和标签筛选。</w:t>
      </w:r>
    </w:p>
    <w:bookmarkEnd w:id="74"/>
    <w:p w14:paraId="7F08AD5F">
      <w:pPr>
        <w:pStyle w:val="5"/>
      </w:pPr>
      <w:bookmarkStart w:id="75" w:name="论文详情"/>
      <w:r>
        <w:t xml:space="preserve">2. </w:t>
      </w:r>
      <w:r>
        <w:rPr>
          <w:rFonts w:hint="eastAsia"/>
        </w:rPr>
        <w:t>论文详情</w:t>
      </w:r>
    </w:p>
    <w:p w14:paraId="7232496B">
      <w:pPr>
        <w:pStyle w:val="23"/>
      </w:pPr>
      <w:r>
        <w:rPr>
          <w:rFonts w:hint="eastAsia"/>
        </w:rPr>
        <w:t>展示：</w:t>
      </w:r>
    </w:p>
    <w:p w14:paraId="30055BD1">
      <w:pPr>
        <w:pStyle w:val="24"/>
        <w:numPr>
          <w:ilvl w:val="0"/>
          <w:numId w:val="2"/>
        </w:numPr>
      </w:pPr>
      <w:r>
        <w:rPr>
          <w:rFonts w:hint="eastAsia"/>
        </w:rPr>
        <w:t>论文元数据。</w:t>
      </w:r>
    </w:p>
    <w:p w14:paraId="445EB8A0">
      <w:pPr>
        <w:pStyle w:val="24"/>
        <w:numPr>
          <w:ilvl w:val="0"/>
          <w:numId w:val="2"/>
        </w:numPr>
      </w:pPr>
      <w:r>
        <w:rPr>
          <w:rFonts w:hint="eastAsia"/>
        </w:rPr>
        <w:t>章节目录。</w:t>
      </w:r>
    </w:p>
    <w:p w14:paraId="045DC044">
      <w:pPr>
        <w:pStyle w:val="24"/>
        <w:numPr>
          <w:ilvl w:val="0"/>
          <w:numId w:val="2"/>
        </w:numPr>
      </w:pPr>
      <w:r>
        <w:rPr>
          <w:rFonts w:hint="eastAsia"/>
        </w:rPr>
        <w:t>论文摘要。</w:t>
      </w:r>
    </w:p>
    <w:p w14:paraId="193E0821">
      <w:pPr>
        <w:pStyle w:val="24"/>
        <w:numPr>
          <w:ilvl w:val="0"/>
          <w:numId w:val="2"/>
        </w:numPr>
      </w:pPr>
      <w:r>
        <w:rPr>
          <w:rFonts w:hint="eastAsia"/>
        </w:rPr>
        <w:t>主要贡献。</w:t>
      </w:r>
    </w:p>
    <w:p w14:paraId="0547E1BF">
      <w:pPr>
        <w:pStyle w:val="24"/>
        <w:numPr>
          <w:ilvl w:val="0"/>
          <w:numId w:val="2"/>
        </w:numPr>
      </w:pPr>
      <w:r>
        <w:rPr>
          <w:rFonts w:hint="eastAsia"/>
        </w:rPr>
        <w:t>方法概述。</w:t>
      </w:r>
    </w:p>
    <w:p w14:paraId="2C937784">
      <w:pPr>
        <w:pStyle w:val="24"/>
        <w:numPr>
          <w:ilvl w:val="0"/>
          <w:numId w:val="2"/>
        </w:numPr>
      </w:pPr>
      <w:r>
        <w:rPr>
          <w:rFonts w:hint="eastAsia"/>
        </w:rPr>
        <w:t>实验设置。</w:t>
      </w:r>
    </w:p>
    <w:p w14:paraId="464CE5E8">
      <w:pPr>
        <w:pStyle w:val="24"/>
        <w:numPr>
          <w:ilvl w:val="0"/>
          <w:numId w:val="2"/>
        </w:numPr>
      </w:pPr>
      <w:r>
        <w:rPr>
          <w:rFonts w:hint="eastAsia"/>
        </w:rPr>
        <w:t>论文局限。</w:t>
      </w:r>
    </w:p>
    <w:p w14:paraId="17D86D37">
      <w:pPr>
        <w:pStyle w:val="24"/>
        <w:numPr>
          <w:ilvl w:val="0"/>
          <w:numId w:val="2"/>
        </w:numPr>
      </w:pPr>
      <w:r>
        <w:rPr>
          <w:rFonts w:hint="eastAsia"/>
        </w:rPr>
        <w:t>公式、表格和算法列表。</w:t>
      </w:r>
    </w:p>
    <w:bookmarkEnd w:id="75"/>
    <w:p w14:paraId="11ED1CCC">
      <w:pPr>
        <w:pStyle w:val="5"/>
      </w:pPr>
      <w:bookmarkStart w:id="76" w:name="论文问答-1"/>
      <w:r>
        <w:t xml:space="preserve">3. </w:t>
      </w:r>
      <w:r>
        <w:rPr>
          <w:rFonts w:hint="eastAsia"/>
        </w:rPr>
        <w:t>论文问答</w:t>
      </w:r>
    </w:p>
    <w:p w14:paraId="459A68D5">
      <w:pPr>
        <w:pStyle w:val="23"/>
      </w:pPr>
      <w:r>
        <w:rPr>
          <w:rFonts w:hint="eastAsia"/>
        </w:rPr>
        <w:t>展示：</w:t>
      </w:r>
    </w:p>
    <w:p w14:paraId="01B60A3F">
      <w:pPr>
        <w:pStyle w:val="24"/>
        <w:numPr>
          <w:ilvl w:val="0"/>
          <w:numId w:val="2"/>
        </w:numPr>
      </w:pPr>
      <w:r>
        <w:rPr>
          <w:rFonts w:hint="eastAsia"/>
        </w:rPr>
        <w:t>用户问题。</w:t>
      </w:r>
    </w:p>
    <w:p w14:paraId="2B82986C">
      <w:pPr>
        <w:pStyle w:val="24"/>
        <w:numPr>
          <w:ilvl w:val="0"/>
          <w:numId w:val="2"/>
        </w:numPr>
      </w:pPr>
      <w:r>
        <w:rPr>
          <w:rFonts w:hint="eastAsia"/>
        </w:rPr>
        <w:t>回答正文。</w:t>
      </w:r>
    </w:p>
    <w:p w14:paraId="7A461356">
      <w:pPr>
        <w:pStyle w:val="24"/>
        <w:numPr>
          <w:ilvl w:val="0"/>
          <w:numId w:val="2"/>
        </w:numPr>
      </w:pPr>
      <w:r>
        <w:rPr>
          <w:rFonts w:hint="eastAsia"/>
        </w:rPr>
        <w:t>参考论文。</w:t>
      </w:r>
    </w:p>
    <w:p w14:paraId="18EA7558">
      <w:pPr>
        <w:pStyle w:val="24"/>
        <w:numPr>
          <w:ilvl w:val="0"/>
          <w:numId w:val="2"/>
        </w:numPr>
      </w:pPr>
      <w:r>
        <w:rPr>
          <w:rFonts w:hint="eastAsia"/>
        </w:rPr>
        <w:t>引用页码。</w:t>
      </w:r>
    </w:p>
    <w:p w14:paraId="60CB1701">
      <w:pPr>
        <w:pStyle w:val="24"/>
        <w:numPr>
          <w:ilvl w:val="0"/>
          <w:numId w:val="2"/>
        </w:numPr>
      </w:pPr>
      <w:r>
        <w:rPr>
          <w:rFonts w:hint="eastAsia"/>
        </w:rPr>
        <w:t>原文片段。</w:t>
      </w:r>
    </w:p>
    <w:p w14:paraId="2E9EE7F6">
      <w:pPr>
        <w:pStyle w:val="24"/>
        <w:numPr>
          <w:ilvl w:val="0"/>
          <w:numId w:val="2"/>
        </w:numPr>
      </w:pPr>
      <w:r>
        <w:rPr>
          <w:rFonts w:hint="eastAsia"/>
        </w:rPr>
        <w:t>检索和</w:t>
      </w:r>
      <w:r>
        <w:t xml:space="preserve"> Rerank </w:t>
      </w:r>
      <w:r>
        <w:rPr>
          <w:rFonts w:hint="eastAsia"/>
        </w:rPr>
        <w:t>分数。</w:t>
      </w:r>
    </w:p>
    <w:p w14:paraId="3F4D651D">
      <w:pPr>
        <w:pStyle w:val="24"/>
        <w:numPr>
          <w:ilvl w:val="0"/>
          <w:numId w:val="2"/>
        </w:numPr>
      </w:pPr>
      <w:r>
        <w:t xml:space="preserve">PDF </w:t>
      </w:r>
      <w:r>
        <w:rPr>
          <w:rFonts w:hint="eastAsia"/>
        </w:rPr>
        <w:t>定位入口。</w:t>
      </w:r>
    </w:p>
    <w:bookmarkEnd w:id="76"/>
    <w:p w14:paraId="3107630B">
      <w:pPr>
        <w:pStyle w:val="5"/>
      </w:pPr>
      <w:bookmarkStart w:id="77" w:name="多论文对比-1"/>
      <w:r>
        <w:t xml:space="preserve">4. </w:t>
      </w:r>
      <w:r>
        <w:rPr>
          <w:rFonts w:hint="eastAsia"/>
        </w:rPr>
        <w:t>多论文对比</w:t>
      </w:r>
    </w:p>
    <w:p w14:paraId="7B683FA7">
      <w:pPr>
        <w:pStyle w:val="23"/>
      </w:pPr>
      <w:r>
        <w:rPr>
          <w:rFonts w:hint="eastAsia"/>
        </w:rPr>
        <w:t>展示：</w:t>
      </w:r>
    </w:p>
    <w:p w14:paraId="53C272A0">
      <w:pPr>
        <w:pStyle w:val="24"/>
        <w:numPr>
          <w:ilvl w:val="0"/>
          <w:numId w:val="2"/>
        </w:numPr>
      </w:pPr>
      <w:r>
        <w:rPr>
          <w:rFonts w:hint="eastAsia"/>
        </w:rPr>
        <w:t>论文选择。</w:t>
      </w:r>
    </w:p>
    <w:p w14:paraId="5CB14763">
      <w:pPr>
        <w:pStyle w:val="24"/>
        <w:numPr>
          <w:ilvl w:val="0"/>
          <w:numId w:val="2"/>
        </w:numPr>
      </w:pPr>
      <w:r>
        <w:rPr>
          <w:rFonts w:hint="eastAsia"/>
        </w:rPr>
        <w:t>对比维度。</w:t>
      </w:r>
    </w:p>
    <w:p w14:paraId="2CF4B88C">
      <w:pPr>
        <w:pStyle w:val="24"/>
        <w:numPr>
          <w:ilvl w:val="0"/>
          <w:numId w:val="2"/>
        </w:numPr>
      </w:pPr>
      <w:r>
        <w:rPr>
          <w:rFonts w:hint="eastAsia"/>
        </w:rPr>
        <w:t>方法对比表。</w:t>
      </w:r>
    </w:p>
    <w:p w14:paraId="0F31FD97">
      <w:pPr>
        <w:pStyle w:val="24"/>
        <w:numPr>
          <w:ilvl w:val="0"/>
          <w:numId w:val="2"/>
        </w:numPr>
      </w:pPr>
      <w:r>
        <w:rPr>
          <w:rFonts w:hint="eastAsia"/>
        </w:rPr>
        <w:t>实验对比表。</w:t>
      </w:r>
    </w:p>
    <w:p w14:paraId="3B11F5C1">
      <w:pPr>
        <w:pStyle w:val="24"/>
        <w:numPr>
          <w:ilvl w:val="0"/>
          <w:numId w:val="2"/>
        </w:numPr>
      </w:pPr>
      <w:r>
        <w:rPr>
          <w:rFonts w:hint="eastAsia"/>
        </w:rPr>
        <w:t>共识和冲突。</w:t>
      </w:r>
    </w:p>
    <w:p w14:paraId="519FC9AA">
      <w:pPr>
        <w:pStyle w:val="24"/>
        <w:numPr>
          <w:ilvl w:val="0"/>
          <w:numId w:val="2"/>
        </w:numPr>
      </w:pPr>
      <w:r>
        <w:rPr>
          <w:rFonts w:hint="eastAsia"/>
        </w:rPr>
        <w:t>综合结论。</w:t>
      </w:r>
    </w:p>
    <w:bookmarkEnd w:id="77"/>
    <w:p w14:paraId="4B04C607">
      <w:pPr>
        <w:pStyle w:val="5"/>
      </w:pPr>
      <w:bookmarkStart w:id="78" w:name="深度研究"/>
      <w:r>
        <w:t xml:space="preserve">5. </w:t>
      </w:r>
      <w:r>
        <w:rPr>
          <w:rFonts w:hint="eastAsia"/>
        </w:rPr>
        <w:t>深度研究</w:t>
      </w:r>
    </w:p>
    <w:p w14:paraId="5D491978">
      <w:pPr>
        <w:pStyle w:val="23"/>
      </w:pPr>
      <w:r>
        <w:rPr>
          <w:rFonts w:hint="eastAsia"/>
        </w:rPr>
        <w:t>展示：</w:t>
      </w:r>
    </w:p>
    <w:p w14:paraId="70808E1C">
      <w:pPr>
        <w:pStyle w:val="24"/>
        <w:numPr>
          <w:ilvl w:val="0"/>
          <w:numId w:val="2"/>
        </w:numPr>
      </w:pPr>
      <w:r>
        <w:rPr>
          <w:rFonts w:hint="eastAsia"/>
        </w:rPr>
        <w:t>研究问题。</w:t>
      </w:r>
    </w:p>
    <w:p w14:paraId="476613D5">
      <w:pPr>
        <w:pStyle w:val="24"/>
        <w:numPr>
          <w:ilvl w:val="0"/>
          <w:numId w:val="2"/>
        </w:numPr>
      </w:pPr>
      <w:r>
        <w:rPr>
          <w:rFonts w:hint="eastAsia"/>
        </w:rPr>
        <w:t>研究计划。</w:t>
      </w:r>
    </w:p>
    <w:p w14:paraId="28600860">
      <w:pPr>
        <w:pStyle w:val="24"/>
        <w:numPr>
          <w:ilvl w:val="0"/>
          <w:numId w:val="2"/>
        </w:numPr>
      </w:pPr>
      <w:r>
        <w:t xml:space="preserve">Agent </w:t>
      </w:r>
      <w:r>
        <w:rPr>
          <w:rFonts w:hint="eastAsia"/>
        </w:rPr>
        <w:t>当前步骤。</w:t>
      </w:r>
    </w:p>
    <w:p w14:paraId="6D7267BF">
      <w:pPr>
        <w:pStyle w:val="24"/>
        <w:numPr>
          <w:ilvl w:val="0"/>
          <w:numId w:val="2"/>
        </w:numPr>
      </w:pPr>
      <w:r>
        <w:rPr>
          <w:rFonts w:hint="eastAsia"/>
        </w:rPr>
        <w:t>检索关键词。</w:t>
      </w:r>
    </w:p>
    <w:p w14:paraId="18EEB8AB">
      <w:pPr>
        <w:pStyle w:val="24"/>
        <w:numPr>
          <w:ilvl w:val="0"/>
          <w:numId w:val="2"/>
        </w:numPr>
      </w:pPr>
      <w:r>
        <w:rPr>
          <w:rFonts w:hint="eastAsia"/>
        </w:rPr>
        <w:t>候选论文。</w:t>
      </w:r>
    </w:p>
    <w:p w14:paraId="2DBAB203">
      <w:pPr>
        <w:pStyle w:val="24"/>
        <w:numPr>
          <w:ilvl w:val="0"/>
          <w:numId w:val="2"/>
        </w:numPr>
      </w:pPr>
      <w:r>
        <w:rPr>
          <w:rFonts w:hint="eastAsia"/>
        </w:rPr>
        <w:t>已采用证据。</w:t>
      </w:r>
    </w:p>
    <w:p w14:paraId="303C3D59">
      <w:pPr>
        <w:pStyle w:val="24"/>
        <w:numPr>
          <w:ilvl w:val="0"/>
          <w:numId w:val="2"/>
        </w:numPr>
      </w:pPr>
      <w:r>
        <w:rPr>
          <w:rFonts w:hint="eastAsia"/>
        </w:rPr>
        <w:t>深度研究报告。</w:t>
      </w:r>
    </w:p>
    <w:bookmarkEnd w:id="78"/>
    <w:p w14:paraId="1A8B8C61">
      <w:pPr>
        <w:pStyle w:val="5"/>
      </w:pPr>
      <w:bookmarkStart w:id="79" w:name="评测中心"/>
      <w:r>
        <w:t xml:space="preserve">6. </w:t>
      </w:r>
      <w:r>
        <w:rPr>
          <w:rFonts w:hint="eastAsia"/>
        </w:rPr>
        <w:t>评测中心</w:t>
      </w:r>
    </w:p>
    <w:p w14:paraId="1CBD8490">
      <w:pPr>
        <w:pStyle w:val="23"/>
      </w:pPr>
      <w:r>
        <w:rPr>
          <w:rFonts w:hint="eastAsia"/>
        </w:rPr>
        <w:t>展示：</w:t>
      </w:r>
    </w:p>
    <w:p w14:paraId="183D5509">
      <w:pPr>
        <w:pStyle w:val="24"/>
        <w:numPr>
          <w:ilvl w:val="0"/>
          <w:numId w:val="2"/>
        </w:numPr>
      </w:pPr>
      <w:r>
        <w:t>Recall@K。</w:t>
      </w:r>
    </w:p>
    <w:p w14:paraId="4476CB68">
      <w:pPr>
        <w:pStyle w:val="24"/>
        <w:numPr>
          <w:ilvl w:val="0"/>
          <w:numId w:val="2"/>
        </w:numPr>
      </w:pPr>
      <w:r>
        <w:t>MRR。</w:t>
      </w:r>
    </w:p>
    <w:p w14:paraId="3D5670A2">
      <w:pPr>
        <w:pStyle w:val="24"/>
        <w:numPr>
          <w:ilvl w:val="0"/>
          <w:numId w:val="2"/>
        </w:numPr>
      </w:pPr>
      <w:r>
        <w:t>NDCG。</w:t>
      </w:r>
    </w:p>
    <w:p w14:paraId="064C1FC5">
      <w:pPr>
        <w:pStyle w:val="24"/>
        <w:numPr>
          <w:ilvl w:val="0"/>
          <w:numId w:val="2"/>
        </w:numPr>
      </w:pPr>
      <w:r>
        <w:t>Faithfulness。</w:t>
      </w:r>
    </w:p>
    <w:p w14:paraId="6785A8A9">
      <w:pPr>
        <w:pStyle w:val="24"/>
        <w:numPr>
          <w:ilvl w:val="0"/>
          <w:numId w:val="2"/>
        </w:numPr>
      </w:pPr>
      <w:r>
        <w:t>Citation Correctness。</w:t>
      </w:r>
    </w:p>
    <w:p w14:paraId="1F70E7A2">
      <w:pPr>
        <w:pStyle w:val="24"/>
        <w:numPr>
          <w:ilvl w:val="0"/>
          <w:numId w:val="2"/>
        </w:numPr>
      </w:pPr>
      <w:r>
        <w:rPr>
          <w:rFonts w:hint="eastAsia"/>
        </w:rPr>
        <w:t>查询延迟。</w:t>
      </w:r>
    </w:p>
    <w:p w14:paraId="036E8BB2">
      <w:pPr>
        <w:pStyle w:val="24"/>
        <w:numPr>
          <w:ilvl w:val="0"/>
          <w:numId w:val="2"/>
        </w:numPr>
      </w:pPr>
      <w:r>
        <w:t xml:space="preserve">Token </w:t>
      </w:r>
      <w:r>
        <w:rPr>
          <w:rFonts w:hint="eastAsia"/>
        </w:rPr>
        <w:t>和费用。</w:t>
      </w:r>
    </w:p>
    <w:p w14:paraId="3279C972">
      <w:pPr>
        <w:pStyle w:val="24"/>
        <w:numPr>
          <w:ilvl w:val="0"/>
          <w:numId w:val="2"/>
        </w:numPr>
      </w:pPr>
      <w:r>
        <w:rPr>
          <w:rFonts w:hint="eastAsia"/>
        </w:rPr>
        <w:t>消融实验结果。</w:t>
      </w:r>
    </w:p>
    <w:p w14:paraId="6DBCD302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bookmarkEnd w:id="79"/>
    <w:p w14:paraId="0EF22D60">
      <w:pPr>
        <w:pStyle w:val="4"/>
      </w:pPr>
      <w:bookmarkStart w:id="80" w:name="十三范围控制"/>
      <w:r>
        <w:rPr>
          <w:rFonts w:hint="eastAsia"/>
        </w:rPr>
        <w:t>十</w:t>
      </w:r>
      <w:r>
        <w:rPr>
          <w:rFonts w:hint="eastAsia"/>
          <w:lang w:val="en-US" w:eastAsia="zh-CN"/>
        </w:rPr>
        <w:t>二</w:t>
      </w:r>
      <w:bookmarkStart w:id="83" w:name="_GoBack"/>
      <w:bookmarkEnd w:id="83"/>
      <w:r>
        <w:rPr>
          <w:rFonts w:hint="eastAsia"/>
        </w:rPr>
        <w:t>、范围控制</w:t>
      </w:r>
    </w:p>
    <w:p w14:paraId="4A1E9450">
      <w:pPr>
        <w:pStyle w:val="23"/>
      </w:pPr>
      <w:r>
        <w:t xml:space="preserve">MVP </w:t>
      </w:r>
      <w:r>
        <w:rPr>
          <w:rFonts w:hint="eastAsia"/>
        </w:rPr>
        <w:t>阶段暂时不要做：</w:t>
      </w:r>
    </w:p>
    <w:p w14:paraId="43EE7ABD">
      <w:pPr>
        <w:pStyle w:val="24"/>
        <w:numPr>
          <w:ilvl w:val="0"/>
          <w:numId w:val="2"/>
        </w:numPr>
      </w:pPr>
      <w:r>
        <w:rPr>
          <w:rFonts w:hint="eastAsia"/>
        </w:rPr>
        <w:t>完整知识图谱。</w:t>
      </w:r>
    </w:p>
    <w:p w14:paraId="122CD7C5">
      <w:pPr>
        <w:pStyle w:val="24"/>
        <w:numPr>
          <w:ilvl w:val="0"/>
          <w:numId w:val="2"/>
        </w:numPr>
      </w:pPr>
      <w:r>
        <w:t>GraphRAG。</w:t>
      </w:r>
    </w:p>
    <w:p w14:paraId="70587D6C">
      <w:pPr>
        <w:pStyle w:val="24"/>
        <w:numPr>
          <w:ilvl w:val="0"/>
          <w:numId w:val="2"/>
        </w:numPr>
      </w:pPr>
      <w:r>
        <w:rPr>
          <w:rFonts w:hint="eastAsia"/>
        </w:rPr>
        <w:t>分布式爬虫。</w:t>
      </w:r>
    </w:p>
    <w:p w14:paraId="0136978A">
      <w:pPr>
        <w:pStyle w:val="24"/>
        <w:numPr>
          <w:ilvl w:val="0"/>
          <w:numId w:val="2"/>
        </w:numPr>
      </w:pPr>
      <w:r>
        <w:rPr>
          <w:rFonts w:hint="eastAsia"/>
        </w:rPr>
        <w:t>多</w:t>
      </w:r>
      <w:r>
        <w:t xml:space="preserve"> Agent </w:t>
      </w:r>
      <w:r>
        <w:rPr>
          <w:rFonts w:hint="eastAsia"/>
        </w:rPr>
        <w:t>自由协作。</w:t>
      </w:r>
    </w:p>
    <w:p w14:paraId="00BDD4C9">
      <w:pPr>
        <w:pStyle w:val="24"/>
        <w:numPr>
          <w:ilvl w:val="0"/>
          <w:numId w:val="2"/>
        </w:numPr>
      </w:pPr>
      <w:r>
        <w:t xml:space="preserve">Embedding </w:t>
      </w:r>
      <w:r>
        <w:rPr>
          <w:rFonts w:hint="eastAsia"/>
        </w:rPr>
        <w:t>微调。</w:t>
      </w:r>
    </w:p>
    <w:p w14:paraId="5A0E0776">
      <w:pPr>
        <w:pStyle w:val="24"/>
        <w:numPr>
          <w:ilvl w:val="0"/>
          <w:numId w:val="2"/>
        </w:numPr>
      </w:pPr>
      <w:r>
        <w:rPr>
          <w:rFonts w:hint="eastAsia"/>
        </w:rPr>
        <w:t>大规模论文批处理。</w:t>
      </w:r>
    </w:p>
    <w:p w14:paraId="1F6201ED">
      <w:pPr>
        <w:pStyle w:val="24"/>
        <w:numPr>
          <w:ilvl w:val="0"/>
          <w:numId w:val="2"/>
        </w:numPr>
      </w:pPr>
      <w:r>
        <w:rPr>
          <w:rFonts w:hint="eastAsia"/>
        </w:rPr>
        <w:t>复杂权限系统。</w:t>
      </w:r>
    </w:p>
    <w:p w14:paraId="23341FD2">
      <w:pPr>
        <w:pStyle w:val="24"/>
        <w:numPr>
          <w:ilvl w:val="0"/>
          <w:numId w:val="2"/>
        </w:numPr>
      </w:pPr>
      <w:r>
        <w:rPr>
          <w:rFonts w:hint="eastAsia"/>
        </w:rPr>
        <w:t>论文社交功能。</w:t>
      </w:r>
    </w:p>
    <w:p w14:paraId="4DC16C93">
      <w:pPr>
        <w:pStyle w:val="24"/>
        <w:numPr>
          <w:ilvl w:val="0"/>
          <w:numId w:val="2"/>
        </w:numPr>
      </w:pPr>
      <w:r>
        <w:rPr>
          <w:rFonts w:hint="eastAsia"/>
        </w:rPr>
        <w:t>移动端。</w:t>
      </w:r>
    </w:p>
    <w:p w14:paraId="262F3A93">
      <w:pPr>
        <w:pStyle w:val="24"/>
        <w:numPr>
          <w:ilvl w:val="0"/>
          <w:numId w:val="2"/>
        </w:numPr>
      </w:pPr>
      <w:r>
        <w:rPr>
          <w:rFonts w:hint="eastAsia"/>
        </w:rPr>
        <w:t>过度复杂的前端动画。</w:t>
      </w:r>
    </w:p>
    <w:p w14:paraId="63E6843B">
      <w:pPr>
        <w:pStyle w:val="24"/>
        <w:numPr>
          <w:ilvl w:val="0"/>
          <w:numId w:val="2"/>
        </w:numPr>
      </w:pPr>
      <w:r>
        <w:rPr>
          <w:rFonts w:hint="eastAsia"/>
        </w:rPr>
        <w:t>日均处理</w:t>
      </w:r>
      <w:r>
        <w:t xml:space="preserve"> 100 </w:t>
      </w:r>
      <w:r>
        <w:rPr>
          <w:rFonts w:hint="eastAsia"/>
        </w:rPr>
        <w:t>篇论文等未经验证的性能目标。</w:t>
      </w:r>
    </w:p>
    <w:p w14:paraId="01778682">
      <w:pPr>
        <w:pStyle w:val="23"/>
      </w:pPr>
      <w:r>
        <w:rPr>
          <w:rFonts w:hint="eastAsia"/>
        </w:rPr>
        <w:t>优先级应保持为：</w:t>
      </w:r>
    </w:p>
    <w:p w14:paraId="75CCE05E">
      <w:pPr>
        <w:pStyle w:val="49"/>
      </w:pPr>
      <w:r>
        <w:rPr>
          <w:rStyle w:val="48"/>
          <w:rFonts w:hint="eastAsia"/>
        </w:rPr>
        <w:t>解析质量</w:t>
      </w:r>
      <w:r>
        <w:br w:type="textWrapping"/>
      </w:r>
      <w:r>
        <w:rPr>
          <w:rStyle w:val="48"/>
        </w:rPr>
        <w:t>&gt;</w:t>
      </w:r>
      <w:r>
        <w:br w:type="textWrapping"/>
      </w:r>
      <w:r>
        <w:rPr>
          <w:rStyle w:val="48"/>
          <w:rFonts w:hint="eastAsia"/>
        </w:rPr>
        <w:t>引用可靠性</w:t>
      </w:r>
      <w:r>
        <w:br w:type="textWrapping"/>
      </w:r>
      <w:r>
        <w:rPr>
          <w:rStyle w:val="48"/>
        </w:rPr>
        <w:t>&gt;</w:t>
      </w:r>
      <w:r>
        <w:br w:type="textWrapping"/>
      </w:r>
      <w:r>
        <w:rPr>
          <w:rStyle w:val="48"/>
          <w:rFonts w:hint="eastAsia"/>
        </w:rPr>
        <w:t>检索效果</w:t>
      </w:r>
      <w:r>
        <w:br w:type="textWrapping"/>
      </w:r>
      <w:r>
        <w:rPr>
          <w:rStyle w:val="48"/>
        </w:rPr>
        <w:t>&gt;</w:t>
      </w:r>
      <w:r>
        <w:br w:type="textWrapping"/>
      </w:r>
      <w:r>
        <w:rPr>
          <w:rStyle w:val="48"/>
          <w:rFonts w:hint="eastAsia"/>
        </w:rPr>
        <w:t>多论文整合</w:t>
      </w:r>
      <w:r>
        <w:br w:type="textWrapping"/>
      </w:r>
      <w:r>
        <w:rPr>
          <w:rStyle w:val="48"/>
        </w:rPr>
        <w:t>&gt;</w:t>
      </w:r>
      <w:r>
        <w:br w:type="textWrapping"/>
      </w:r>
      <w:r>
        <w:rPr>
          <w:rStyle w:val="48"/>
        </w:rPr>
        <w:t xml:space="preserve">Agent </w:t>
      </w:r>
      <w:r>
        <w:rPr>
          <w:rStyle w:val="48"/>
          <w:rFonts w:hint="eastAsia"/>
        </w:rPr>
        <w:t>工作流</w:t>
      </w:r>
      <w:r>
        <w:br w:type="textWrapping"/>
      </w:r>
      <w:r>
        <w:rPr>
          <w:rStyle w:val="48"/>
        </w:rPr>
        <w:t>&gt;</w:t>
      </w:r>
      <w:r>
        <w:br w:type="textWrapping"/>
      </w:r>
      <w:r>
        <w:rPr>
          <w:rStyle w:val="48"/>
          <w:rFonts w:hint="eastAsia"/>
        </w:rPr>
        <w:t>前端美观</w:t>
      </w:r>
    </w:p>
    <w:p w14:paraId="7F5488BF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p w14:paraId="74A8638D">
      <w:pPr>
        <w:pStyle w:val="4"/>
      </w:pPr>
      <w:bookmarkStart w:id="81" w:name="十四最终项目交付物"/>
      <w:r>
        <w:rPr>
          <w:rFonts w:hint="eastAsia"/>
        </w:rPr>
        <w:t>十四、最终项目交付物</w:t>
      </w:r>
    </w:p>
    <w:p w14:paraId="66B14A56">
      <w:pPr>
        <w:pStyle w:val="23"/>
      </w:pPr>
      <w:r>
        <w:rPr>
          <w:rFonts w:hint="eastAsia"/>
        </w:rPr>
        <w:t>项目完成后应至少包含：</w:t>
      </w:r>
    </w:p>
    <w:p w14:paraId="68B94313">
      <w:pPr>
        <w:pStyle w:val="24"/>
        <w:numPr>
          <w:ilvl w:val="0"/>
          <w:numId w:val="2"/>
        </w:numPr>
      </w:pPr>
      <w:r>
        <w:rPr>
          <w:rFonts w:hint="eastAsia"/>
        </w:rPr>
        <w:t>可运行代码仓库。</w:t>
      </w:r>
    </w:p>
    <w:p w14:paraId="0E9C4E40">
      <w:pPr>
        <w:pStyle w:val="24"/>
        <w:numPr>
          <w:ilvl w:val="0"/>
          <w:numId w:val="2"/>
        </w:numPr>
      </w:pPr>
      <w:r>
        <w:t>Docker Compose。</w:t>
      </w:r>
    </w:p>
    <w:p w14:paraId="67AA0B70">
      <w:pPr>
        <w:pStyle w:val="24"/>
        <w:numPr>
          <w:ilvl w:val="0"/>
          <w:numId w:val="2"/>
        </w:numPr>
      </w:pPr>
      <w:r>
        <w:rPr>
          <w:rFonts w:hint="eastAsia"/>
        </w:rPr>
        <w:t>项目架构图。</w:t>
      </w:r>
    </w:p>
    <w:p w14:paraId="75F1C5EB">
      <w:pPr>
        <w:pStyle w:val="24"/>
        <w:numPr>
          <w:ilvl w:val="0"/>
          <w:numId w:val="2"/>
        </w:numPr>
      </w:pPr>
      <w:r>
        <w:t xml:space="preserve">PDF </w:t>
      </w:r>
      <w:r>
        <w:rPr>
          <w:rFonts w:hint="eastAsia"/>
        </w:rPr>
        <w:t>解析数据流图。</w:t>
      </w:r>
    </w:p>
    <w:p w14:paraId="6CDF40F0">
      <w:pPr>
        <w:pStyle w:val="24"/>
        <w:numPr>
          <w:ilvl w:val="0"/>
          <w:numId w:val="2"/>
        </w:numPr>
      </w:pPr>
      <w:r>
        <w:t xml:space="preserve">RAG </w:t>
      </w:r>
      <w:r>
        <w:rPr>
          <w:rFonts w:hint="eastAsia"/>
        </w:rPr>
        <w:t>检索链路图。</w:t>
      </w:r>
    </w:p>
    <w:p w14:paraId="1B4DD015">
      <w:pPr>
        <w:pStyle w:val="24"/>
        <w:numPr>
          <w:ilvl w:val="0"/>
          <w:numId w:val="2"/>
        </w:numPr>
      </w:pPr>
      <w:r>
        <w:t xml:space="preserve">LangGraph Agent </w:t>
      </w:r>
      <w:r>
        <w:rPr>
          <w:rFonts w:hint="eastAsia"/>
        </w:rPr>
        <w:t>工作流图。</w:t>
      </w:r>
    </w:p>
    <w:p w14:paraId="376B8536">
      <w:pPr>
        <w:pStyle w:val="24"/>
        <w:numPr>
          <w:ilvl w:val="0"/>
          <w:numId w:val="2"/>
        </w:numPr>
      </w:pPr>
      <w:r>
        <w:rPr>
          <w:rFonts w:hint="eastAsia"/>
        </w:rPr>
        <w:t>论文结构化解析样例。</w:t>
      </w:r>
    </w:p>
    <w:p w14:paraId="3DB49CF7">
      <w:pPr>
        <w:pStyle w:val="24"/>
        <w:numPr>
          <w:ilvl w:val="0"/>
          <w:numId w:val="2"/>
        </w:numPr>
      </w:pPr>
      <w:r>
        <w:rPr>
          <w:rFonts w:hint="eastAsia"/>
        </w:rPr>
        <w:t>人工标注评测集。</w:t>
      </w:r>
    </w:p>
    <w:p w14:paraId="289EEA5A">
      <w:pPr>
        <w:pStyle w:val="24"/>
        <w:numPr>
          <w:ilvl w:val="0"/>
          <w:numId w:val="2"/>
        </w:numPr>
      </w:pPr>
      <w:r>
        <w:rPr>
          <w:rFonts w:hint="eastAsia"/>
        </w:rPr>
        <w:t>检索消融实验报告。</w:t>
      </w:r>
    </w:p>
    <w:p w14:paraId="7ACAB48C">
      <w:pPr>
        <w:pStyle w:val="24"/>
        <w:numPr>
          <w:ilvl w:val="0"/>
          <w:numId w:val="2"/>
        </w:numPr>
      </w:pPr>
      <w:r>
        <w:rPr>
          <w:rFonts w:hint="eastAsia"/>
        </w:rPr>
        <w:t>引用正确性报告。</w:t>
      </w:r>
    </w:p>
    <w:p w14:paraId="19CF3224">
      <w:pPr>
        <w:pStyle w:val="24"/>
        <w:numPr>
          <w:ilvl w:val="0"/>
          <w:numId w:val="2"/>
        </w:numPr>
      </w:pPr>
      <w:r>
        <w:rPr>
          <w:rFonts w:hint="eastAsia"/>
        </w:rPr>
        <w:t>单篇论文分析示例。</w:t>
      </w:r>
    </w:p>
    <w:p w14:paraId="09025033">
      <w:pPr>
        <w:pStyle w:val="24"/>
        <w:numPr>
          <w:ilvl w:val="0"/>
          <w:numId w:val="2"/>
        </w:numPr>
      </w:pPr>
      <w:r>
        <w:rPr>
          <w:rFonts w:hint="eastAsia"/>
        </w:rPr>
        <w:t>多论文对比示例。</w:t>
      </w:r>
    </w:p>
    <w:p w14:paraId="0C5765E4">
      <w:pPr>
        <w:pStyle w:val="24"/>
        <w:numPr>
          <w:ilvl w:val="0"/>
          <w:numId w:val="2"/>
        </w:numPr>
      </w:pPr>
      <w:r>
        <w:rPr>
          <w:rFonts w:hint="eastAsia"/>
        </w:rPr>
        <w:t>深度研究报告示例。</w:t>
      </w:r>
    </w:p>
    <w:p w14:paraId="600F5F3E">
      <w:pPr>
        <w:pStyle w:val="24"/>
        <w:numPr>
          <w:ilvl w:val="0"/>
          <w:numId w:val="2"/>
        </w:numPr>
      </w:pPr>
      <w:r>
        <w:rPr>
          <w:rFonts w:hint="eastAsia"/>
        </w:rPr>
        <w:t>三分钟项目演示视频。</w:t>
      </w:r>
    </w:p>
    <w:p w14:paraId="60E6DD1A">
      <w:pPr>
        <w:pStyle w:val="24"/>
        <w:numPr>
          <w:ilvl w:val="0"/>
          <w:numId w:val="2"/>
        </w:numPr>
      </w:pPr>
      <w:r>
        <w:rPr>
          <w:rFonts w:hint="eastAsia"/>
        </w:rPr>
        <w:t>完整</w:t>
      </w:r>
      <w:r>
        <w:t xml:space="preserve"> README。</w:t>
      </w:r>
    </w:p>
    <w:p w14:paraId="7C6CCE94">
      <w:pPr>
        <w:pStyle w:val="24"/>
        <w:numPr>
          <w:ilvl w:val="0"/>
          <w:numId w:val="2"/>
        </w:numPr>
      </w:pPr>
      <w:r>
        <w:rPr>
          <w:rFonts w:hint="eastAsia"/>
        </w:rPr>
        <w:t>面试问题与回答文档。</w:t>
      </w:r>
    </w:p>
    <w:p w14:paraId="4617E244">
      <w:pPr>
        <w:pStyle w:val="24"/>
        <w:numPr>
          <w:ilvl w:val="0"/>
          <w:numId w:val="2"/>
        </w:numPr>
      </w:pPr>
      <w:r>
        <w:rPr>
          <w:rFonts w:hint="eastAsia"/>
        </w:rPr>
        <w:t>简历项目描述。</w:t>
      </w:r>
    </w:p>
    <w:p w14:paraId="5E3A595C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p w14:paraId="3C0DA0A9">
      <w:pPr>
        <w:pStyle w:val="4"/>
      </w:pPr>
      <w:bookmarkStart w:id="82" w:name="十五建议开发顺序"/>
      <w:r>
        <w:rPr>
          <w:rFonts w:hint="eastAsia"/>
        </w:rPr>
        <w:t>十五、建议开发顺序</w:t>
      </w:r>
    </w:p>
    <w:p w14:paraId="0786F111">
      <w:pPr>
        <w:pStyle w:val="23"/>
      </w:pPr>
      <w:r>
        <w:rPr>
          <w:rFonts w:hint="eastAsia"/>
        </w:rPr>
        <w:t>第一阶段只完成：</w:t>
      </w:r>
    </w:p>
    <w:p w14:paraId="1B42F472">
      <w:pPr>
        <w:pStyle w:val="49"/>
      </w:pPr>
      <w:r>
        <w:rPr>
          <w:rStyle w:val="48"/>
        </w:rPr>
        <w:t xml:space="preserve">PDF </w:t>
      </w:r>
      <w:r>
        <w:rPr>
          <w:rStyle w:val="48"/>
          <w:rFonts w:hint="eastAsia"/>
        </w:rPr>
        <w:t>上传</w:t>
      </w:r>
      <w:r>
        <w:br w:type="textWrapping"/>
      </w:r>
      <w:r>
        <w:rPr>
          <w:rStyle w:val="48"/>
        </w:rPr>
        <w:t>→</w:t>
      </w:r>
      <w:r>
        <w:br w:type="textWrapping"/>
      </w:r>
      <w:r>
        <w:rPr>
          <w:rStyle w:val="48"/>
          <w:rFonts w:hint="eastAsia"/>
        </w:rPr>
        <w:t>结构化解析</w:t>
      </w:r>
      <w:r>
        <w:br w:type="textWrapping"/>
      </w:r>
      <w:r>
        <w:rPr>
          <w:rStyle w:val="48"/>
        </w:rPr>
        <w:t>→</w:t>
      </w:r>
      <w:r>
        <w:br w:type="textWrapping"/>
      </w:r>
      <w:r>
        <w:rPr>
          <w:rStyle w:val="48"/>
        </w:rPr>
        <w:t>Chunk</w:t>
      </w:r>
      <w:r>
        <w:br w:type="textWrapping"/>
      </w:r>
      <w:r>
        <w:rPr>
          <w:rStyle w:val="48"/>
        </w:rPr>
        <w:t>→</w:t>
      </w:r>
      <w:r>
        <w:br w:type="textWrapping"/>
      </w:r>
      <w:r>
        <w:rPr>
          <w:rStyle w:val="48"/>
        </w:rPr>
        <w:t>Embedding</w:t>
      </w:r>
      <w:r>
        <w:br w:type="textWrapping"/>
      </w:r>
      <w:r>
        <w:rPr>
          <w:rStyle w:val="48"/>
        </w:rPr>
        <w:t>→</w:t>
      </w:r>
      <w:r>
        <w:br w:type="textWrapping"/>
      </w:r>
      <w:r>
        <w:rPr>
          <w:rStyle w:val="48"/>
          <w:rFonts w:hint="eastAsia"/>
        </w:rPr>
        <w:t>混合检索</w:t>
      </w:r>
      <w:r>
        <w:br w:type="textWrapping"/>
      </w:r>
      <w:r>
        <w:rPr>
          <w:rStyle w:val="48"/>
        </w:rPr>
        <w:t>→</w:t>
      </w:r>
      <w:r>
        <w:br w:type="textWrapping"/>
      </w:r>
      <w:r>
        <w:rPr>
          <w:rStyle w:val="48"/>
        </w:rPr>
        <w:t>Rerank</w:t>
      </w:r>
      <w:r>
        <w:br w:type="textWrapping"/>
      </w:r>
      <w:r>
        <w:rPr>
          <w:rStyle w:val="48"/>
        </w:rPr>
        <w:t>→</w:t>
      </w:r>
      <w:r>
        <w:br w:type="textWrapping"/>
      </w:r>
      <w:r>
        <w:rPr>
          <w:rStyle w:val="48"/>
          <w:rFonts w:hint="eastAsia"/>
        </w:rPr>
        <w:t>带引用问答</w:t>
      </w:r>
    </w:p>
    <w:p w14:paraId="4AF76980">
      <w:pPr>
        <w:pStyle w:val="23"/>
      </w:pPr>
      <w:r>
        <w:rPr>
          <w:rFonts w:hint="eastAsia"/>
        </w:rPr>
        <w:t>第二阶段增加：</w:t>
      </w:r>
    </w:p>
    <w:p w14:paraId="6313AF0A">
      <w:pPr>
        <w:pStyle w:val="49"/>
      </w:pPr>
      <w:r>
        <w:rPr>
          <w:rStyle w:val="48"/>
          <w:rFonts w:hint="eastAsia"/>
        </w:rPr>
        <w:t>论文结构化分析</w:t>
      </w:r>
      <w:r>
        <w:br w:type="textWrapping"/>
      </w:r>
      <w:r>
        <w:rPr>
          <w:rStyle w:val="48"/>
        </w:rPr>
        <w:t>→</w:t>
      </w:r>
      <w:r>
        <w:br w:type="textWrapping"/>
      </w:r>
      <w:r>
        <w:rPr>
          <w:rStyle w:val="48"/>
          <w:rFonts w:hint="eastAsia"/>
        </w:rPr>
        <w:t>多论文问答</w:t>
      </w:r>
      <w:r>
        <w:br w:type="textWrapping"/>
      </w:r>
      <w:r>
        <w:rPr>
          <w:rStyle w:val="48"/>
        </w:rPr>
        <w:t>→</w:t>
      </w:r>
      <w:r>
        <w:br w:type="textWrapping"/>
      </w:r>
      <w:r>
        <w:rPr>
          <w:rStyle w:val="48"/>
          <w:rFonts w:hint="eastAsia"/>
        </w:rPr>
        <w:t>多论文比较</w:t>
      </w:r>
      <w:r>
        <w:br w:type="textWrapping"/>
      </w:r>
      <w:r>
        <w:rPr>
          <w:rStyle w:val="48"/>
        </w:rPr>
        <w:t>→</w:t>
      </w:r>
      <w:r>
        <w:br w:type="textWrapping"/>
      </w:r>
      <w:r>
        <w:rPr>
          <w:rStyle w:val="48"/>
          <w:rFonts w:hint="eastAsia"/>
        </w:rPr>
        <w:t>评测与消融实验</w:t>
      </w:r>
    </w:p>
    <w:p w14:paraId="2514D308">
      <w:pPr>
        <w:pStyle w:val="23"/>
      </w:pPr>
      <w:r>
        <w:rPr>
          <w:rFonts w:hint="eastAsia"/>
        </w:rPr>
        <w:t>第三阶段增加：</w:t>
      </w:r>
    </w:p>
    <w:p w14:paraId="070BB7F0">
      <w:pPr>
        <w:pStyle w:val="49"/>
      </w:pPr>
      <w:r>
        <w:rPr>
          <w:rStyle w:val="48"/>
          <w:rFonts w:hint="eastAsia"/>
        </w:rPr>
        <w:t>外部论文检索</w:t>
      </w:r>
      <w:r>
        <w:br w:type="textWrapping"/>
      </w:r>
      <w:r>
        <w:rPr>
          <w:rStyle w:val="48"/>
        </w:rPr>
        <w:t>→</w:t>
      </w:r>
      <w:r>
        <w:br w:type="textWrapping"/>
      </w:r>
      <w:r>
        <w:rPr>
          <w:rStyle w:val="48"/>
          <w:rFonts w:hint="eastAsia"/>
        </w:rPr>
        <w:t>自动下载与导入</w:t>
      </w:r>
      <w:r>
        <w:br w:type="textWrapping"/>
      </w:r>
      <w:r>
        <w:rPr>
          <w:rStyle w:val="48"/>
        </w:rPr>
        <w:t>→</w:t>
      </w:r>
      <w:r>
        <w:br w:type="textWrapping"/>
      </w:r>
      <w:r>
        <w:rPr>
          <w:rStyle w:val="48"/>
        </w:rPr>
        <w:t xml:space="preserve">LangGraph </w:t>
      </w:r>
      <w:r>
        <w:rPr>
          <w:rStyle w:val="48"/>
          <w:rFonts w:hint="eastAsia"/>
        </w:rPr>
        <w:t>工作流</w:t>
      </w:r>
      <w:r>
        <w:br w:type="textWrapping"/>
      </w:r>
      <w:r>
        <w:rPr>
          <w:rStyle w:val="48"/>
        </w:rPr>
        <w:t>→</w:t>
      </w:r>
      <w:r>
        <w:br w:type="textWrapping"/>
      </w:r>
      <w:r>
        <w:rPr>
          <w:rStyle w:val="48"/>
          <w:rFonts w:hint="eastAsia"/>
        </w:rPr>
        <w:t>深度研究报告</w:t>
      </w:r>
    </w:p>
    <w:p w14:paraId="7418D13F">
      <w:pPr>
        <w:pStyle w:val="23"/>
      </w:pPr>
      <w:r>
        <w:rPr>
          <w:rFonts w:hint="eastAsia"/>
        </w:rPr>
        <w:t>不要一开始就实现完整</w:t>
      </w:r>
      <w:r>
        <w:t xml:space="preserve"> Deep Research </w:t>
      </w:r>
      <w:r>
        <w:rPr>
          <w:rFonts w:hint="eastAsia"/>
        </w:rPr>
        <w:t>Agent。先建立可靠的解析、检索和引用链路，否则</w:t>
      </w:r>
      <w:r>
        <w:t xml:space="preserve"> Agent </w:t>
      </w:r>
      <w:r>
        <w:rPr>
          <w:rFonts w:hint="eastAsia"/>
        </w:rPr>
        <w:t>只会把底层</w:t>
      </w:r>
      <w:r>
        <w:t xml:space="preserve"> RAG </w:t>
      </w:r>
      <w:r>
        <w:rPr>
          <w:rFonts w:hint="eastAsia"/>
        </w:rPr>
        <w:t>的错误放大。</w:t>
      </w:r>
    </w:p>
    <w:bookmarkEnd w:id="0"/>
    <w:bookmarkEnd w:id="8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45C26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3158</Words>
  <Characters>4263</Characters>
  <Lines>12</Lines>
  <Paragraphs>8</Paragraphs>
  <TotalTime>22</TotalTime>
  <ScaleCrop>false</ScaleCrop>
  <LinksUpToDate>false</LinksUpToDate>
  <CharactersWithSpaces>4656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2026-07-12T14:39:00Z</dcterms:created>
  <dc:creator>静水流深</dc:creator>
  <cp:lastModifiedBy>静水流深</cp:lastModifiedBy>
  <dcterms:modified xsi:type="dcterms:W3CDTF">2026-07-12T14:56:46Z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eyJoZGlkIjoiMmVhZmVmMzdiM2FkZjA3MDI1ZGQwODM3YjAzOWIzZWIiLCJ1c2VySWQiOiIxMDQ0NzM4MzQ0In0=</vt:lpwstr>
  </property>
  <property fmtid="{D5CDD505-2E9C-101B-9397-08002B2CF9AE}" pid="3" name="KSOProductBuildVer">
    <vt:lpwstr>2052-12.1.0.19302</vt:lpwstr>
  </property>
  <property fmtid="{D5CDD505-2E9C-101B-9397-08002B2CF9AE}" pid="4" name="ICV">
    <vt:lpwstr>467240618176483A8D121D71166D6242_12</vt:lpwstr>
  </property>
</Properties>
</file>