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7C957" w14:textId="59A58385" w:rsidR="00CF1EB2" w:rsidRDefault="00447B5E" w:rsidP="00CF1EB2">
      <w:pPr>
        <w:jc w:val="center"/>
        <w:rPr>
          <w:b/>
          <w:sz w:val="44"/>
          <w:szCs w:val="44"/>
        </w:rPr>
      </w:pPr>
      <w:r>
        <w:tab/>
      </w:r>
      <w:r>
        <w:tab/>
      </w:r>
      <w:r>
        <w:tab/>
      </w:r>
      <w:r w:rsidR="00BD3988">
        <w:rPr>
          <w:rFonts w:hint="eastAsia"/>
          <w:b/>
          <w:sz w:val="44"/>
          <w:szCs w:val="44"/>
        </w:rPr>
        <w:t>平台</w:t>
      </w:r>
      <w:r w:rsidR="00311DE6">
        <w:rPr>
          <w:rFonts w:hint="eastAsia"/>
          <w:b/>
          <w:sz w:val="44"/>
          <w:szCs w:val="44"/>
        </w:rPr>
        <w:t>抽象层</w:t>
      </w:r>
      <w:r w:rsidR="00CF1EB2">
        <w:rPr>
          <w:rFonts w:hint="eastAsia"/>
          <w:b/>
          <w:sz w:val="44"/>
          <w:szCs w:val="44"/>
        </w:rPr>
        <w:t>设计说明书</w:t>
      </w:r>
    </w:p>
    <w:p w14:paraId="316734D9" w14:textId="1450E13A" w:rsidR="0046293F" w:rsidRDefault="0046293F"/>
    <w:p w14:paraId="7DDD22D1" w14:textId="278DA756" w:rsidR="00C074AD" w:rsidRDefault="00C074AD"/>
    <w:p w14:paraId="00594804" w14:textId="7C2C76A6" w:rsidR="00C074AD" w:rsidRDefault="00C074AD"/>
    <w:p w14:paraId="50D0BD29" w14:textId="72F5A3AF" w:rsidR="00C074AD" w:rsidRDefault="00C074AD"/>
    <w:p w14:paraId="54956FF4" w14:textId="03F4B564" w:rsidR="00C074AD" w:rsidRDefault="00C074AD"/>
    <w:p w14:paraId="2A2C311B" w14:textId="774C2D18" w:rsidR="00C074AD" w:rsidRDefault="00C074AD" w:rsidP="00C074AD">
      <w:pPr>
        <w:jc w:val="left"/>
      </w:pPr>
    </w:p>
    <w:tbl>
      <w:tblPr>
        <w:tblpPr w:leftFromText="180" w:rightFromText="180" w:vertAnchor="text" w:horzAnchor="page" w:tblpX="1770" w:tblpY="202"/>
        <w:tblOverlap w:val="never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134"/>
        <w:gridCol w:w="993"/>
        <w:gridCol w:w="992"/>
        <w:gridCol w:w="4196"/>
      </w:tblGrid>
      <w:tr w:rsidR="00C074AD" w14:paraId="1A109904" w14:textId="77777777" w:rsidTr="00842410">
        <w:trPr>
          <w:trHeight w:val="280"/>
        </w:trPr>
        <w:tc>
          <w:tcPr>
            <w:tcW w:w="846" w:type="dxa"/>
            <w:vAlign w:val="center"/>
          </w:tcPr>
          <w:p w14:paraId="7C64A143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版本号</w:t>
            </w:r>
          </w:p>
        </w:tc>
        <w:tc>
          <w:tcPr>
            <w:tcW w:w="1417" w:type="dxa"/>
            <w:vAlign w:val="center"/>
          </w:tcPr>
          <w:p w14:paraId="3B8B79FB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日期</w:t>
            </w:r>
          </w:p>
        </w:tc>
        <w:tc>
          <w:tcPr>
            <w:tcW w:w="1134" w:type="dxa"/>
            <w:vAlign w:val="center"/>
          </w:tcPr>
          <w:p w14:paraId="70D368B9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编写</w:t>
            </w:r>
          </w:p>
        </w:tc>
        <w:tc>
          <w:tcPr>
            <w:tcW w:w="993" w:type="dxa"/>
          </w:tcPr>
          <w:p w14:paraId="7965798A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审核</w:t>
            </w:r>
          </w:p>
        </w:tc>
        <w:tc>
          <w:tcPr>
            <w:tcW w:w="992" w:type="dxa"/>
            <w:vAlign w:val="center"/>
          </w:tcPr>
          <w:p w14:paraId="44F4988C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核准</w:t>
            </w:r>
          </w:p>
        </w:tc>
        <w:tc>
          <w:tcPr>
            <w:tcW w:w="4196" w:type="dxa"/>
            <w:vAlign w:val="center"/>
          </w:tcPr>
          <w:p w14:paraId="768CFE9C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0"/>
              </w:rPr>
              <w:t>摘要</w:t>
            </w:r>
          </w:p>
        </w:tc>
      </w:tr>
      <w:tr w:rsidR="00C074AD" w14:paraId="28A28751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09CAE920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hAnsiTheme="minorEastAsia"/>
                <w:color w:val="000000" w:themeColor="text1"/>
                <w:sz w:val="20"/>
              </w:rPr>
              <w:t>V</w:t>
            </w:r>
            <w:r>
              <w:rPr>
                <w:rFonts w:asciiTheme="minorEastAsia" w:hAnsiTheme="minorEastAsia" w:hint="eastAsia"/>
                <w:color w:val="000000" w:themeColor="text1"/>
                <w:sz w:val="20"/>
              </w:rPr>
              <w:t>0.1</w:t>
            </w:r>
          </w:p>
        </w:tc>
        <w:tc>
          <w:tcPr>
            <w:tcW w:w="1417" w:type="dxa"/>
            <w:vAlign w:val="center"/>
          </w:tcPr>
          <w:p w14:paraId="485E2CB8" w14:textId="297FB383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</w:rPr>
              <w:t>20</w:t>
            </w:r>
            <w:r w:rsidR="00A35AE1">
              <w:rPr>
                <w:rFonts w:asciiTheme="minorEastAsia" w:hAnsiTheme="minorEastAsia"/>
                <w:color w:val="000000" w:themeColor="text1"/>
                <w:sz w:val="20"/>
              </w:rPr>
              <w:t>20</w:t>
            </w:r>
            <w:r>
              <w:rPr>
                <w:rFonts w:asciiTheme="minorEastAsia" w:hAnsiTheme="minorEastAsia" w:hint="eastAsia"/>
                <w:color w:val="000000" w:themeColor="text1"/>
                <w:sz w:val="20"/>
              </w:rPr>
              <w:t>/0</w:t>
            </w:r>
            <w:r w:rsidR="00981A90">
              <w:rPr>
                <w:rFonts w:asciiTheme="minorEastAsia" w:hAnsiTheme="minorEastAsia"/>
                <w:color w:val="000000" w:themeColor="text1"/>
                <w:sz w:val="20"/>
              </w:rPr>
              <w:t>9</w:t>
            </w:r>
            <w:r>
              <w:rPr>
                <w:rFonts w:asciiTheme="minorEastAsia" w:hAnsiTheme="minorEastAsia" w:hint="eastAsia"/>
                <w:color w:val="000000" w:themeColor="text1"/>
                <w:sz w:val="20"/>
              </w:rPr>
              <w:t>/</w:t>
            </w:r>
            <w:r w:rsidR="00981A90">
              <w:rPr>
                <w:rFonts w:asciiTheme="minorEastAsia" w:hAnsiTheme="minorEastAsia"/>
                <w:color w:val="000000" w:themeColor="text1"/>
                <w:sz w:val="20"/>
              </w:rPr>
              <w:t>2</w:t>
            </w:r>
            <w:r>
              <w:rPr>
                <w:rFonts w:asciiTheme="minorEastAsia" w:hAnsiTheme="minorEastAsia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5FE65C3E" w14:textId="48E37546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</w:rPr>
              <w:t>张京海</w:t>
            </w:r>
          </w:p>
        </w:tc>
        <w:tc>
          <w:tcPr>
            <w:tcW w:w="993" w:type="dxa"/>
            <w:vAlign w:val="center"/>
          </w:tcPr>
          <w:p w14:paraId="236DA8B7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0EE476D" w14:textId="77777777" w:rsidR="00C074AD" w:rsidRDefault="00C074AD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1036FD5D" w14:textId="601BDD99" w:rsidR="00C074AD" w:rsidRDefault="00C074AD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0"/>
              </w:rPr>
              <w:t>1.</w:t>
            </w:r>
            <w:r w:rsidR="001D271E">
              <w:rPr>
                <w:rFonts w:asciiTheme="minorEastAsia" w:hAnsiTheme="minorEastAsia" w:hint="eastAsia"/>
                <w:color w:val="000000" w:themeColor="text1"/>
                <w:sz w:val="20"/>
              </w:rPr>
              <w:t>初步定义硬件抽象层和系统抽象层</w:t>
            </w:r>
          </w:p>
        </w:tc>
      </w:tr>
      <w:tr w:rsidR="00BD0734" w14:paraId="6D995FB5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0A08DEC8" w14:textId="77777777" w:rsidR="00BD0734" w:rsidRDefault="00BD0734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157605F" w14:textId="77777777" w:rsidR="00BD0734" w:rsidRDefault="00BD0734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018E9D4" w14:textId="77777777" w:rsidR="00BD0734" w:rsidRDefault="00BD0734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6CF45FE" w14:textId="77777777" w:rsidR="00BD0734" w:rsidRDefault="00BD0734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48BCE682" w14:textId="77777777" w:rsidR="00BD0734" w:rsidRDefault="00BD0734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11E3DCC6" w14:textId="77777777" w:rsidR="00BD0734" w:rsidRDefault="00BD0734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140152" w14:paraId="2C200078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0C43695B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12D78B1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87BCD5C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6081F898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752AC591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04EA5087" w14:textId="77777777" w:rsidR="00140152" w:rsidRDefault="00140152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140152" w14:paraId="7D8BCC46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0732A952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3D9664D0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DA657FA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0189F88D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510EDD3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15807EC3" w14:textId="77777777" w:rsidR="00140152" w:rsidRDefault="00140152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140152" w14:paraId="3B3523EA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332AE6D7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0FE684D3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9824768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5FA0F76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53001ED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2DC6B5B1" w14:textId="77777777" w:rsidR="00140152" w:rsidRDefault="00140152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140152" w14:paraId="10F23115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30AC586E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EC93A3E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68CC44E5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F7C065D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40D23AE" w14:textId="77777777" w:rsidR="00140152" w:rsidRDefault="00140152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171EBAD5" w14:textId="77777777" w:rsidR="00140152" w:rsidRDefault="00140152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90528A" w14:paraId="491C6CF4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77AA8015" w14:textId="77777777" w:rsidR="0090528A" w:rsidRDefault="0090528A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6300AA53" w14:textId="77777777" w:rsidR="0090528A" w:rsidRDefault="0090528A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B93265E" w14:textId="77777777" w:rsidR="0090528A" w:rsidRDefault="0090528A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733B36C" w14:textId="77777777" w:rsidR="0090528A" w:rsidRDefault="0090528A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57716D2" w14:textId="77777777" w:rsidR="0090528A" w:rsidRDefault="0090528A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64B32EEF" w14:textId="77777777" w:rsidR="0090528A" w:rsidRDefault="0090528A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C453AE" w14:paraId="7F808C1B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12338449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D66B24B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7D2D5EA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E6556B5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0BC62C1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2625497A" w14:textId="77777777" w:rsidR="00C453AE" w:rsidRDefault="00C453AE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C453AE" w14:paraId="25B68EB5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13C733AA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5C15BF52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959A054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0E6893CE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5CFAFEC8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240D1A4C" w14:textId="77777777" w:rsidR="00C453AE" w:rsidRDefault="00C453AE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C453AE" w14:paraId="0049EC42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54CEDF71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1F5EDE2D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57E1BF3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2202E437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3F9C887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008EC5E1" w14:textId="77777777" w:rsidR="00C453AE" w:rsidRDefault="00C453AE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C453AE" w14:paraId="0EE857BC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20EB31DD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79E4A367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35DA87E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B15D033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EE119FC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3CAE89C6" w14:textId="77777777" w:rsidR="00C453AE" w:rsidRDefault="00C453AE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  <w:tr w:rsidR="00C453AE" w14:paraId="4D7D8272" w14:textId="77777777" w:rsidTr="00842410">
        <w:trPr>
          <w:trHeight w:val="634"/>
        </w:trPr>
        <w:tc>
          <w:tcPr>
            <w:tcW w:w="846" w:type="dxa"/>
            <w:vAlign w:val="center"/>
          </w:tcPr>
          <w:p w14:paraId="5FB2E440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417" w:type="dxa"/>
            <w:vAlign w:val="center"/>
          </w:tcPr>
          <w:p w14:paraId="6CEB6767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DEAD9CC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55B238DB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313C09EB" w14:textId="77777777" w:rsidR="00C453AE" w:rsidRDefault="00C453AE" w:rsidP="00C81ED6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  <w:tc>
          <w:tcPr>
            <w:tcW w:w="4196" w:type="dxa"/>
            <w:vAlign w:val="center"/>
          </w:tcPr>
          <w:p w14:paraId="67554679" w14:textId="77777777" w:rsidR="00C453AE" w:rsidRDefault="00C453AE" w:rsidP="00C81ED6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0"/>
              </w:rPr>
            </w:pPr>
          </w:p>
        </w:tc>
      </w:tr>
    </w:tbl>
    <w:p w14:paraId="5DDF7752" w14:textId="01CA8231" w:rsidR="00C074AD" w:rsidRDefault="00C074AD"/>
    <w:p w14:paraId="50F13D30" w14:textId="51C52B6E" w:rsidR="007C19CD" w:rsidRDefault="007C19CD"/>
    <w:p w14:paraId="141FFAB9" w14:textId="29E243EE" w:rsidR="007C19CD" w:rsidRDefault="007C19CD"/>
    <w:p w14:paraId="7FA09B60" w14:textId="4F75AE55" w:rsidR="007C19CD" w:rsidRDefault="007C19CD"/>
    <w:p w14:paraId="70ADC17A" w14:textId="54E453EA" w:rsidR="007C19CD" w:rsidRDefault="007C19CD"/>
    <w:p w14:paraId="567415BE" w14:textId="436AC781" w:rsidR="007C19CD" w:rsidRDefault="007C19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01955">
        <w:rPr>
          <w:b/>
        </w:rPr>
        <w:t>(</w:t>
      </w:r>
      <w:r w:rsidRPr="004B4D2F">
        <w:rPr>
          <w:rFonts w:hint="eastAsia"/>
          <w:b/>
          <w:sz w:val="28"/>
          <w:szCs w:val="28"/>
        </w:rPr>
        <w:t>内部资料，请勿外传</w:t>
      </w:r>
      <w:r>
        <w:t>)</w:t>
      </w:r>
    </w:p>
    <w:p w14:paraId="72747069" w14:textId="78095019" w:rsidR="00752904" w:rsidRDefault="00752904"/>
    <w:p w14:paraId="1852B4EA" w14:textId="37F322CA" w:rsidR="00752904" w:rsidRDefault="00752904"/>
    <w:p w14:paraId="058A788D" w14:textId="2C3F728B" w:rsidR="00752904" w:rsidRDefault="00752904"/>
    <w:bookmarkStart w:id="0" w:name="_Toc22115427" w:displacedByCustomXml="next"/>
    <w:bookmarkStart w:id="1" w:name="_Toc523494944" w:displacedByCustomXml="next"/>
    <w:bookmarkStart w:id="2" w:name="_Toc488761708" w:displacedByCustomXml="next"/>
    <w:bookmarkStart w:id="3" w:name="_Toc488755534" w:displacedByCustomXml="next"/>
    <w:bookmarkStart w:id="4" w:name="_Ref487890676" w:displacedByCustomXml="next"/>
    <w:bookmarkStart w:id="5" w:name="_Ref487890505" w:displacedByCustomXml="next"/>
    <w:bookmarkStart w:id="6" w:name="_Ref487890501" w:displacedByCustomXml="next"/>
    <w:bookmarkStart w:id="7" w:name="_Ref487890497" w:displacedByCustomXml="next"/>
    <w:bookmarkStart w:id="8" w:name="_Ref487890483" w:displacedByCustomXml="next"/>
    <w:bookmarkStart w:id="9" w:name="_Ref487890477" w:displacedByCustomXml="next"/>
    <w:bookmarkStart w:id="10" w:name="_Ref487890469" w:displacedByCustomXml="next"/>
    <w:bookmarkStart w:id="11" w:name="_Ref487890462" w:displacedByCustomXml="next"/>
    <w:bookmarkStart w:id="12" w:name="_Ref487890447" w:displacedByCustomXml="next"/>
    <w:bookmarkStart w:id="13" w:name="_Ref487890364" w:displacedByCustomXml="next"/>
    <w:bookmarkStart w:id="14" w:name="_Ref487890193" w:displacedByCustomXml="next"/>
    <w:bookmarkStart w:id="15" w:name="_Toc487787437" w:displacedByCustomXml="next"/>
    <w:bookmarkStart w:id="16" w:name="_Toc5019707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4319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9F52B" w14:textId="35F05F01" w:rsidR="00004A37" w:rsidRDefault="00004A37">
          <w:pPr>
            <w:pStyle w:val="TOC"/>
          </w:pPr>
          <w:r>
            <w:rPr>
              <w:lang w:val="zh-CN"/>
            </w:rPr>
            <w:t>目录</w:t>
          </w:r>
        </w:p>
        <w:p w14:paraId="08003F23" w14:textId="6D88B0CD" w:rsidR="00497F8E" w:rsidRDefault="00004A3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1613" w:history="1"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1</w:t>
            </w:r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概述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_Toc51831613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3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0C82DCE9" w14:textId="74C7C187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14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1.1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术语和缩略语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_Toc51831614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3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13619D28" w14:textId="26E550EE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15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1.2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参考资料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_Toc51831615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3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22D6B816" w14:textId="5A0EE22C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16" w:history="1">
            <w:r w:rsidR="00497F8E" w:rsidRPr="009F4572">
              <w:rPr>
                <w:rStyle w:val="aa"/>
                <w:b/>
                <w:noProof/>
                <w:lang w:bidi="he-IL"/>
              </w:rPr>
              <w:t>1.3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b/>
                <w:noProof/>
                <w:lang w:bidi="he-IL"/>
              </w:rPr>
              <w:t>文件范围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_Toc51831616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3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2260F272" w14:textId="35CE37CD" w:rsidR="00497F8E" w:rsidRDefault="00707F6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17" w:history="1"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2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总体设计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_Toc51831617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3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7C41B9B4" w14:textId="5D3B6DD9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18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2.1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总体架构设计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_Toc51831618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007E3ABC" w14:textId="6EAC194F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19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2.2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目录分层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_Toc51831619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059FFA05" w14:textId="4B78A62F" w:rsidR="00497F8E" w:rsidRDefault="00707F6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0" w:history="1"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3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详细接口设计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_Toc51831620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65473C60" w14:textId="463102E4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1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3.1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HAL</w:t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层接口设计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_Toc51831621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78E41ACD" w14:textId="4BE5A428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2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3.2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SAL</w:t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层接口设计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_Toc51831622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61E528F3" w14:textId="4F7EC4AE" w:rsidR="00497F8E" w:rsidRDefault="00707F6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3" w:history="1"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4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命名规范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_Toc51831623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2F60E37F" w14:textId="460C0BF1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4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4.1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命名原则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_Toc51831624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33044439" w14:textId="4FA5E332" w:rsidR="00497F8E" w:rsidRDefault="00707F6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5" w:history="1"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5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修改模块规范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_Toc51831625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45BA0451" w14:textId="0CD40649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6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5.1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修改模块示例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_Toc51831626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0C446774" w14:textId="78B5C362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7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5.2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添加模块示例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_Toc51831627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37418051" w14:textId="760785FE" w:rsidR="00497F8E" w:rsidRDefault="00707F6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8" w:history="1"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6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错误码设计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_Toc51831628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66E47F96" w14:textId="50799417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29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6.1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错误码表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_Toc51831629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66FF875D" w14:textId="1D30D75D" w:rsidR="00497F8E" w:rsidRDefault="00707F6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30" w:history="1"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7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Times New Roman" w:eastAsia="宋体" w:hAnsi="Times New Roman"/>
                <w:b/>
                <w:bCs/>
                <w:noProof/>
              </w:rPr>
              <w:t>开发计划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_Toc51831630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73F8EDDF" w14:textId="008FCA33" w:rsidR="00497F8E" w:rsidRDefault="00707F6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1631" w:history="1"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7.1</w:t>
            </w:r>
            <w:r w:rsidR="00497F8E">
              <w:rPr>
                <w:rFonts w:cstheme="minorBidi"/>
                <w:noProof/>
                <w:kern w:val="2"/>
                <w:sz w:val="21"/>
              </w:rPr>
              <w:tab/>
            </w:r>
            <w:r w:rsidR="00497F8E" w:rsidRPr="009F4572">
              <w:rPr>
                <w:rStyle w:val="aa"/>
                <w:rFonts w:ascii="Arial" w:eastAsia="黑体" w:hAnsi="Arial"/>
                <w:b/>
                <w:noProof/>
                <w:lang w:bidi="he-IL"/>
              </w:rPr>
              <w:t>计划周期</w:t>
            </w:r>
            <w:r w:rsidR="00497F8E">
              <w:rPr>
                <w:noProof/>
                <w:webHidden/>
              </w:rPr>
              <w:tab/>
            </w:r>
            <w:r w:rsidR="00497F8E">
              <w:rPr>
                <w:noProof/>
                <w:webHidden/>
              </w:rPr>
              <w:fldChar w:fldCharType="begin"/>
            </w:r>
            <w:r w:rsidR="00497F8E">
              <w:rPr>
                <w:noProof/>
                <w:webHidden/>
              </w:rPr>
              <w:instrText xml:space="preserve"> PAGEREF _Toc51831631 \h </w:instrText>
            </w:r>
            <w:r w:rsidR="00497F8E">
              <w:rPr>
                <w:noProof/>
                <w:webHidden/>
              </w:rPr>
            </w:r>
            <w:r w:rsidR="00497F8E">
              <w:rPr>
                <w:noProof/>
                <w:webHidden/>
              </w:rPr>
              <w:fldChar w:fldCharType="separate"/>
            </w:r>
            <w:r w:rsidR="00497F8E">
              <w:rPr>
                <w:noProof/>
                <w:webHidden/>
              </w:rPr>
              <w:t>4</w:t>
            </w:r>
            <w:r w:rsidR="00497F8E">
              <w:rPr>
                <w:noProof/>
                <w:webHidden/>
              </w:rPr>
              <w:fldChar w:fldCharType="end"/>
            </w:r>
          </w:hyperlink>
        </w:p>
        <w:p w14:paraId="106F3503" w14:textId="5A0835AE" w:rsidR="00004A37" w:rsidRDefault="00004A37">
          <w:r>
            <w:rPr>
              <w:b/>
              <w:bCs/>
              <w:lang w:val="zh-CN"/>
            </w:rPr>
            <w:fldChar w:fldCharType="end"/>
          </w:r>
        </w:p>
      </w:sdtContent>
    </w:sdt>
    <w:p w14:paraId="122D07BC" w14:textId="44A85A40" w:rsidR="00EE3C94" w:rsidRDefault="009401E4" w:rsidP="000E7B4A">
      <w:pPr>
        <w:pStyle w:val="a8"/>
        <w:spacing w:before="0" w:after="0"/>
        <w:jc w:val="both"/>
        <w:rPr>
          <w:b/>
          <w:sz w:val="28"/>
          <w:szCs w:val="28"/>
        </w:rPr>
      </w:pPr>
      <w:bookmarkStart w:id="17" w:name="_Toc51831613"/>
      <w:r>
        <w:rPr>
          <w:rFonts w:ascii="Times New Roman" w:eastAsia="宋体" w:hAnsi="Times New Roman" w:hint="eastAsia"/>
          <w:b/>
          <w:bCs/>
          <w:sz w:val="44"/>
          <w:lang w:bidi="ar-SA"/>
        </w:rPr>
        <w:lastRenderedPageBreak/>
        <w:t>1</w:t>
      </w:r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="00751AC4">
        <w:rPr>
          <w:rFonts w:ascii="Times New Roman" w:eastAsia="宋体" w:hAnsi="Times New Roman" w:hint="eastAsia"/>
          <w:b/>
          <w:bCs/>
          <w:sz w:val="44"/>
          <w:lang w:bidi="ar-SA"/>
        </w:rPr>
        <w:t>概述</w:t>
      </w:r>
      <w:bookmarkEnd w:id="17"/>
    </w:p>
    <w:p w14:paraId="648E7782" w14:textId="77777777" w:rsidR="00EE3C94" w:rsidRPr="00B00663" w:rsidRDefault="00EE3C94" w:rsidP="00EE3C94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18" w:name="_Toc39113168"/>
      <w:bookmarkStart w:id="19" w:name="_Toc50197073"/>
      <w:bookmarkStart w:id="20" w:name="_Toc487787439"/>
      <w:bookmarkStart w:id="21" w:name="_Toc523494945"/>
      <w:bookmarkStart w:id="22" w:name="_Toc22115428"/>
      <w:bookmarkStart w:id="23" w:name="_Toc51831614"/>
      <w:r w:rsidRPr="00B00663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术语和缩略语</w:t>
      </w:r>
      <w:bookmarkEnd w:id="18"/>
      <w:bookmarkEnd w:id="19"/>
      <w:bookmarkEnd w:id="20"/>
      <w:bookmarkEnd w:id="21"/>
      <w:bookmarkEnd w:id="22"/>
      <w:bookmarkEnd w:id="23"/>
    </w:p>
    <w:tbl>
      <w:tblPr>
        <w:tblpPr w:leftFromText="180" w:rightFromText="180" w:vertAnchor="text" w:horzAnchor="margin" w:tblpY="106"/>
        <w:tblOverlap w:val="never"/>
        <w:tblW w:w="9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4"/>
        <w:gridCol w:w="1846"/>
        <w:gridCol w:w="4253"/>
        <w:gridCol w:w="2424"/>
      </w:tblGrid>
      <w:tr w:rsidR="00837D00" w:rsidRPr="00C916C8" w14:paraId="2CA526B4" w14:textId="77777777" w:rsidTr="00837D00">
        <w:tc>
          <w:tcPr>
            <w:tcW w:w="984" w:type="dxa"/>
            <w:shd w:val="clear" w:color="auto" w:fill="auto"/>
          </w:tcPr>
          <w:p w14:paraId="3FC08A78" w14:textId="77777777" w:rsidR="00553A52" w:rsidRPr="00C916C8" w:rsidRDefault="00553A52" w:rsidP="0083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bookmarkStart w:id="24" w:name="_Toc38080396"/>
            <w:bookmarkStart w:id="25" w:name="_Toc38081305"/>
            <w:bookmarkStart w:id="26" w:name="_Toc39113169"/>
            <w:r w:rsidRPr="00C916C8">
              <w:rPr>
                <w:rFonts w:ascii="宋体" w:hAnsi="宋体"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846" w:type="dxa"/>
            <w:shd w:val="clear" w:color="auto" w:fill="auto"/>
          </w:tcPr>
          <w:p w14:paraId="588CEAD8" w14:textId="77777777" w:rsidR="00553A52" w:rsidRPr="00C916C8" w:rsidRDefault="00553A52" w:rsidP="0083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16C8">
              <w:rPr>
                <w:rFonts w:ascii="宋体" w:hAnsi="宋体" w:cs="宋体" w:hint="eastAsia"/>
                <w:b/>
                <w:sz w:val="18"/>
                <w:szCs w:val="18"/>
              </w:rPr>
              <w:t>英文缩写</w:t>
            </w:r>
          </w:p>
        </w:tc>
        <w:tc>
          <w:tcPr>
            <w:tcW w:w="4253" w:type="dxa"/>
            <w:shd w:val="clear" w:color="auto" w:fill="auto"/>
          </w:tcPr>
          <w:p w14:paraId="311A44B9" w14:textId="77777777" w:rsidR="00553A52" w:rsidRPr="00C916C8" w:rsidRDefault="00553A52" w:rsidP="0083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16C8">
              <w:rPr>
                <w:rFonts w:ascii="宋体" w:hAnsi="宋体" w:cs="宋体" w:hint="eastAsia"/>
                <w:b/>
                <w:sz w:val="18"/>
                <w:szCs w:val="18"/>
              </w:rPr>
              <w:t>英文全称</w:t>
            </w:r>
          </w:p>
        </w:tc>
        <w:tc>
          <w:tcPr>
            <w:tcW w:w="2424" w:type="dxa"/>
            <w:shd w:val="clear" w:color="auto" w:fill="auto"/>
          </w:tcPr>
          <w:p w14:paraId="57CB4865" w14:textId="77777777" w:rsidR="00553A52" w:rsidRPr="00C916C8" w:rsidRDefault="00553A52" w:rsidP="00837D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 w:rsidRPr="00C916C8">
              <w:rPr>
                <w:rFonts w:ascii="宋体" w:hAnsi="宋体" w:cs="宋体" w:hint="eastAsia"/>
                <w:b/>
                <w:sz w:val="18"/>
                <w:szCs w:val="18"/>
              </w:rPr>
              <w:t>中文名称</w:t>
            </w:r>
          </w:p>
        </w:tc>
      </w:tr>
      <w:tr w:rsidR="008574D0" w:rsidRPr="00C916C8" w14:paraId="5281BDB7" w14:textId="77777777" w:rsidTr="00FF428A">
        <w:tc>
          <w:tcPr>
            <w:tcW w:w="984" w:type="dxa"/>
            <w:shd w:val="clear" w:color="auto" w:fill="auto"/>
            <w:vAlign w:val="center"/>
          </w:tcPr>
          <w:p w14:paraId="483BB4F1" w14:textId="6B728F41" w:rsidR="008574D0" w:rsidRPr="00C916C8" w:rsidRDefault="008574D0" w:rsidP="00291BA3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 w:hint="eastAsia"/>
                <w:b/>
                <w:sz w:val="18"/>
                <w:szCs w:val="18"/>
              </w:rPr>
            </w:pPr>
            <w:r w:rsidRPr="00C916C8"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6" w:type="dxa"/>
            <w:shd w:val="clear" w:color="auto" w:fill="auto"/>
            <w:vAlign w:val="center"/>
          </w:tcPr>
          <w:p w14:paraId="35996A9A" w14:textId="03EA8426" w:rsidR="008574D0" w:rsidRPr="00C916C8" w:rsidRDefault="00504DBA" w:rsidP="00B91C0E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P</w:t>
            </w:r>
            <w:r w:rsidR="008574D0"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AL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599B62BF" w14:textId="73855D59" w:rsidR="008574D0" w:rsidRPr="00C916C8" w:rsidRDefault="00B17046" w:rsidP="00B17046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Pl</w:t>
            </w: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 xml:space="preserve">atform </w:t>
            </w:r>
            <w:r w:rsidR="008574D0"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A</w:t>
            </w:r>
            <w:r w:rsidR="008574D0"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bstract Layer</w:t>
            </w:r>
          </w:p>
        </w:tc>
        <w:tc>
          <w:tcPr>
            <w:tcW w:w="2424" w:type="dxa"/>
            <w:shd w:val="clear" w:color="auto" w:fill="auto"/>
            <w:vAlign w:val="center"/>
          </w:tcPr>
          <w:p w14:paraId="39281A32" w14:textId="1C35EDF2" w:rsidR="008574D0" w:rsidRPr="00C916C8" w:rsidRDefault="00A620F4" w:rsidP="00B17046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平台</w:t>
            </w:r>
            <w:r w:rsidR="008574D0"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抽象层</w:t>
            </w:r>
          </w:p>
        </w:tc>
      </w:tr>
      <w:tr w:rsidR="008574D0" w:rsidRPr="00C916C8" w14:paraId="09183B34" w14:textId="77777777" w:rsidTr="00837D00">
        <w:tc>
          <w:tcPr>
            <w:tcW w:w="984" w:type="dxa"/>
            <w:vAlign w:val="center"/>
          </w:tcPr>
          <w:p w14:paraId="56CAA354" w14:textId="263BAC69" w:rsidR="008574D0" w:rsidRPr="00C916C8" w:rsidRDefault="00360173" w:rsidP="00350105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46" w:type="dxa"/>
            <w:vAlign w:val="center"/>
          </w:tcPr>
          <w:p w14:paraId="36E8A27C" w14:textId="64D4AB2D" w:rsidR="008574D0" w:rsidRPr="00C916C8" w:rsidRDefault="008574D0" w:rsidP="008574D0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HAL</w:t>
            </w:r>
          </w:p>
        </w:tc>
        <w:tc>
          <w:tcPr>
            <w:tcW w:w="4253" w:type="dxa"/>
            <w:vAlign w:val="center"/>
          </w:tcPr>
          <w:p w14:paraId="15AE4824" w14:textId="1AAA573A" w:rsidR="008574D0" w:rsidRPr="00C916C8" w:rsidRDefault="008574D0" w:rsidP="008574D0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Harddware</w:t>
            </w:r>
            <w:proofErr w:type="spellEnd"/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bstract Layer</w:t>
            </w:r>
          </w:p>
        </w:tc>
        <w:tc>
          <w:tcPr>
            <w:tcW w:w="2424" w:type="dxa"/>
            <w:vAlign w:val="center"/>
          </w:tcPr>
          <w:p w14:paraId="5A123F6E" w14:textId="65D34486" w:rsidR="008574D0" w:rsidRPr="00C916C8" w:rsidRDefault="008574D0" w:rsidP="008574D0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硬件抽象层</w:t>
            </w:r>
          </w:p>
        </w:tc>
      </w:tr>
      <w:tr w:rsidR="008574D0" w:rsidRPr="00C916C8" w14:paraId="495681FA" w14:textId="77777777" w:rsidTr="00837D00">
        <w:tc>
          <w:tcPr>
            <w:tcW w:w="984" w:type="dxa"/>
            <w:vAlign w:val="center"/>
          </w:tcPr>
          <w:p w14:paraId="01A3DE03" w14:textId="192FA63B" w:rsidR="008574D0" w:rsidRPr="00C916C8" w:rsidRDefault="00360173" w:rsidP="00350105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846" w:type="dxa"/>
            <w:vAlign w:val="center"/>
          </w:tcPr>
          <w:p w14:paraId="0688BB56" w14:textId="09016908" w:rsidR="008574D0" w:rsidRPr="00C916C8" w:rsidRDefault="008574D0" w:rsidP="008574D0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SAL</w:t>
            </w:r>
          </w:p>
        </w:tc>
        <w:tc>
          <w:tcPr>
            <w:tcW w:w="4253" w:type="dxa"/>
            <w:vAlign w:val="center"/>
          </w:tcPr>
          <w:p w14:paraId="46878618" w14:textId="3EAB2AA8" w:rsidR="008574D0" w:rsidRPr="00C916C8" w:rsidRDefault="008574D0" w:rsidP="008574D0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System</w:t>
            </w: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A</w:t>
            </w:r>
            <w:r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  <w:t>bstract    Layer</w:t>
            </w:r>
          </w:p>
        </w:tc>
        <w:tc>
          <w:tcPr>
            <w:tcW w:w="2424" w:type="dxa"/>
            <w:vAlign w:val="center"/>
          </w:tcPr>
          <w:p w14:paraId="5830205D" w14:textId="4A97FFD9" w:rsidR="008574D0" w:rsidRPr="00C916C8" w:rsidRDefault="008574D0" w:rsidP="008574D0">
            <w:pPr>
              <w:spacing w:line="400" w:lineRule="exact"/>
              <w:ind w:right="200"/>
              <w:rPr>
                <w:rFonts w:ascii="宋体" w:hAnsi="宋体" w:cs="Arial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cs="Arial" w:hint="eastAsia"/>
                <w:bCs/>
                <w:iCs/>
                <w:color w:val="000000"/>
                <w:sz w:val="18"/>
                <w:szCs w:val="18"/>
              </w:rPr>
              <w:t>系统抽象层</w:t>
            </w:r>
          </w:p>
        </w:tc>
      </w:tr>
    </w:tbl>
    <w:p w14:paraId="781AA467" w14:textId="77777777" w:rsidR="00EE3C94" w:rsidRPr="00667ED1" w:rsidRDefault="00EE3C94" w:rsidP="00EE3C94">
      <w:pPr>
        <w:spacing w:line="360" w:lineRule="auto"/>
        <w:ind w:firstLineChars="200" w:firstLine="420"/>
        <w:rPr>
          <w:bCs/>
          <w:kern w:val="0"/>
          <w:lang w:bidi="he-IL"/>
        </w:rPr>
      </w:pPr>
    </w:p>
    <w:bookmarkEnd w:id="24"/>
    <w:bookmarkEnd w:id="25"/>
    <w:bookmarkEnd w:id="26"/>
    <w:p w14:paraId="3121EFD7" w14:textId="3260140C" w:rsidR="00EE3C94" w:rsidRPr="00B00663" w:rsidRDefault="00567E19" w:rsidP="00EE3C94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设计思路</w:t>
      </w:r>
    </w:p>
    <w:p w14:paraId="7DFADEA6" w14:textId="59D5AFE0" w:rsidR="00EE3C94" w:rsidRDefault="009257BF" w:rsidP="009257BF">
      <w:pPr>
        <w:pStyle w:val="ab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采用</w:t>
      </w:r>
      <w:r>
        <w:rPr>
          <w:rFonts w:ascii="宋体" w:hAnsi="宋体" w:hint="eastAsia"/>
          <w:kern w:val="0"/>
        </w:rPr>
        <w:t>C</w:t>
      </w:r>
      <w:r>
        <w:rPr>
          <w:rFonts w:ascii="宋体" w:hAnsi="宋体" w:hint="eastAsia"/>
          <w:kern w:val="0"/>
        </w:rPr>
        <w:t>语言面向对象设计。代码风格与</w:t>
      </w:r>
      <w:proofErr w:type="spellStart"/>
      <w:r>
        <w:rPr>
          <w:rFonts w:ascii="宋体" w:hAnsi="宋体" w:hint="eastAsia"/>
          <w:kern w:val="0"/>
        </w:rPr>
        <w:t>l</w:t>
      </w:r>
      <w:r>
        <w:rPr>
          <w:rFonts w:ascii="宋体" w:hAnsi="宋体"/>
          <w:kern w:val="0"/>
        </w:rPr>
        <w:t>inux</w:t>
      </w:r>
      <w:proofErr w:type="spellEnd"/>
      <w:r>
        <w:rPr>
          <w:rFonts w:ascii="宋体" w:hAnsi="宋体"/>
          <w:kern w:val="0"/>
        </w:rPr>
        <w:t xml:space="preserve"> kernel</w:t>
      </w:r>
      <w:r>
        <w:rPr>
          <w:rFonts w:ascii="宋体" w:hAnsi="宋体" w:hint="eastAsia"/>
          <w:kern w:val="0"/>
        </w:rPr>
        <w:t>基本一致</w:t>
      </w:r>
    </w:p>
    <w:p w14:paraId="75C90B66" w14:textId="7BDA9C06" w:rsidR="009257BF" w:rsidRDefault="009257BF" w:rsidP="009257BF">
      <w:pPr>
        <w:pStyle w:val="ab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采用多种设计模式：单一职责，开闭原则，依赖倒置等设计模式。</w:t>
      </w:r>
    </w:p>
    <w:p w14:paraId="0CA0813A" w14:textId="264E47FE" w:rsidR="00030615" w:rsidRPr="009257BF" w:rsidRDefault="006F25E3" w:rsidP="009257BF">
      <w:pPr>
        <w:pStyle w:val="ab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命名</w:t>
      </w:r>
      <w:r w:rsidR="00030615">
        <w:rPr>
          <w:rFonts w:ascii="宋体" w:hAnsi="宋体" w:hint="eastAsia"/>
          <w:kern w:val="0"/>
        </w:rPr>
        <w:t>规范：小写字母与下划线组合，与</w:t>
      </w:r>
      <w:proofErr w:type="spellStart"/>
      <w:r w:rsidR="00030615">
        <w:rPr>
          <w:rFonts w:ascii="宋体" w:hAnsi="宋体" w:hint="eastAsia"/>
          <w:kern w:val="0"/>
        </w:rPr>
        <w:t>l</w:t>
      </w:r>
      <w:r w:rsidR="00030615">
        <w:rPr>
          <w:rFonts w:ascii="宋体" w:hAnsi="宋体"/>
          <w:kern w:val="0"/>
        </w:rPr>
        <w:t>inux</w:t>
      </w:r>
      <w:proofErr w:type="spellEnd"/>
      <w:r w:rsidR="00030615">
        <w:rPr>
          <w:rFonts w:ascii="宋体" w:hAnsi="宋体"/>
          <w:kern w:val="0"/>
        </w:rPr>
        <w:t xml:space="preserve"> driver</w:t>
      </w:r>
      <w:r w:rsidR="00030615">
        <w:rPr>
          <w:rFonts w:ascii="宋体" w:hAnsi="宋体" w:hint="eastAsia"/>
          <w:kern w:val="0"/>
        </w:rPr>
        <w:t>编码规范一致。</w:t>
      </w:r>
    </w:p>
    <w:p w14:paraId="7A6DA99C" w14:textId="7D25850D" w:rsidR="009C7AAB" w:rsidRPr="00B00663" w:rsidRDefault="009C7AAB" w:rsidP="00807920">
      <w:pPr>
        <w:pStyle w:val="2"/>
        <w:rPr>
          <w:b/>
        </w:rPr>
      </w:pPr>
      <w:bookmarkStart w:id="27" w:name="_Toc51831616"/>
      <w:r w:rsidRPr="00B00663">
        <w:rPr>
          <w:rFonts w:hint="eastAsia"/>
          <w:b/>
        </w:rPr>
        <w:t>文件范围</w:t>
      </w:r>
      <w:bookmarkEnd w:id="27"/>
    </w:p>
    <w:p w14:paraId="480C492B" w14:textId="03BCF430" w:rsidR="00EE3C94" w:rsidRPr="008670E5" w:rsidRDefault="00A453A8" w:rsidP="008670E5">
      <w:pPr>
        <w:pStyle w:val="ab"/>
        <w:numPr>
          <w:ilvl w:val="0"/>
          <w:numId w:val="11"/>
        </w:numPr>
        <w:spacing w:before="72" w:after="72"/>
        <w:ind w:firstLineChars="0"/>
        <w:rPr>
          <w:bCs/>
          <w:kern w:val="0"/>
        </w:rPr>
      </w:pPr>
      <w:r w:rsidRPr="008670E5">
        <w:rPr>
          <w:rFonts w:hint="eastAsia"/>
          <w:bCs/>
          <w:kern w:val="0"/>
          <w:sz w:val="24"/>
          <w:szCs w:val="24"/>
        </w:rPr>
        <w:t>适用于硬件抽象层及系统抽象层研发人员参考开发使用</w:t>
      </w:r>
      <w:r w:rsidRPr="008670E5">
        <w:rPr>
          <w:rFonts w:hint="eastAsia"/>
          <w:bCs/>
          <w:kern w:val="0"/>
        </w:rPr>
        <w:t>。</w:t>
      </w:r>
    </w:p>
    <w:p w14:paraId="1A993CC4" w14:textId="6D4A57AC" w:rsidR="008670E5" w:rsidRPr="008670E5" w:rsidRDefault="008670E5" w:rsidP="008670E5">
      <w:pPr>
        <w:pStyle w:val="ab"/>
        <w:numPr>
          <w:ilvl w:val="0"/>
          <w:numId w:val="11"/>
        </w:numPr>
        <w:spacing w:before="72" w:after="72"/>
        <w:ind w:firstLineChars="0"/>
        <w:rPr>
          <w:bCs/>
          <w:kern w:val="0"/>
        </w:rPr>
      </w:pPr>
      <w:r>
        <w:rPr>
          <w:rFonts w:hint="eastAsia"/>
          <w:bCs/>
          <w:kern w:val="0"/>
        </w:rPr>
        <w:t>适用于应用层代码框架和编译框架的参考</w:t>
      </w:r>
    </w:p>
    <w:p w14:paraId="1A5FC095" w14:textId="12D79C92" w:rsidR="00EE3C94" w:rsidRDefault="00EE3C94" w:rsidP="00F36651">
      <w:pPr>
        <w:pStyle w:val="1"/>
        <w:widowControl w:val="0"/>
        <w:numPr>
          <w:ilvl w:val="0"/>
          <w:numId w:val="1"/>
        </w:numPr>
        <w:tabs>
          <w:tab w:val="left" w:pos="360"/>
        </w:tabs>
        <w:spacing w:before="0" w:after="0"/>
        <w:jc w:val="both"/>
        <w:rPr>
          <w:rFonts w:ascii="Times New Roman" w:eastAsia="宋体" w:hAnsi="Times New Roman"/>
          <w:b/>
          <w:bCs/>
          <w:sz w:val="44"/>
          <w:lang w:bidi="ar-SA"/>
        </w:rPr>
      </w:pPr>
      <w:bookmarkStart w:id="28" w:name="_Toc448738433"/>
      <w:bookmarkStart w:id="29" w:name="_Toc450098940"/>
      <w:bookmarkStart w:id="30" w:name="_Toc487787446"/>
      <w:bookmarkStart w:id="31" w:name="_Toc523494952"/>
      <w:bookmarkStart w:id="32" w:name="_Toc22115435"/>
      <w:bookmarkStart w:id="33" w:name="_Toc51831617"/>
      <w:r>
        <w:rPr>
          <w:rFonts w:ascii="Times New Roman" w:eastAsia="宋体" w:hAnsi="Times New Roman" w:hint="eastAsia"/>
          <w:b/>
          <w:bCs/>
          <w:sz w:val="44"/>
          <w:lang w:bidi="ar-SA"/>
        </w:rPr>
        <w:t>总体设计</w:t>
      </w:r>
      <w:bookmarkEnd w:id="28"/>
      <w:bookmarkEnd w:id="29"/>
      <w:bookmarkEnd w:id="30"/>
      <w:bookmarkEnd w:id="31"/>
      <w:bookmarkEnd w:id="32"/>
      <w:bookmarkEnd w:id="33"/>
    </w:p>
    <w:p w14:paraId="749E5A96" w14:textId="00B771E8" w:rsidR="007E687F" w:rsidRPr="007E687F" w:rsidRDefault="007E687F" w:rsidP="007E687F">
      <w:pPr>
        <w:pStyle w:val="a0"/>
        <w:ind w:firstLine="420"/>
        <w:rPr>
          <w:lang w:bidi="ar-SA"/>
        </w:rPr>
      </w:pPr>
    </w:p>
    <w:p w14:paraId="666BC2F5" w14:textId="77777777" w:rsidR="00EE3C94" w:rsidRDefault="00EE3C94" w:rsidP="00EE3C94">
      <w:pPr>
        <w:pStyle w:val="a0"/>
        <w:ind w:firstLine="420"/>
        <w:rPr>
          <w:lang w:bidi="ar-SA"/>
        </w:rPr>
      </w:pPr>
    </w:p>
    <w:p w14:paraId="4F231EFF" w14:textId="77777777" w:rsidR="00EE3C94" w:rsidRDefault="00EE3C94" w:rsidP="00EE3C94">
      <w:pPr>
        <w:widowControl/>
        <w:spacing w:line="360" w:lineRule="auto"/>
        <w:ind w:firstLineChars="200" w:firstLine="420"/>
        <w:jc w:val="left"/>
        <w:rPr>
          <w:i/>
          <w:iCs/>
          <w:color w:val="0000FF"/>
          <w:kern w:val="0"/>
          <w:szCs w:val="20"/>
        </w:rPr>
      </w:pPr>
      <w:bookmarkStart w:id="34" w:name="_Toc448738437"/>
      <w:bookmarkStart w:id="35" w:name="_Toc450098944"/>
    </w:p>
    <w:p w14:paraId="52423246" w14:textId="559F61B2" w:rsidR="00B41A3A" w:rsidRDefault="00707F6D" w:rsidP="002F05F4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36" w:name="_Toc51831618"/>
      <w:bookmarkEnd w:id="34"/>
      <w:bookmarkEnd w:id="35"/>
      <w:r>
        <w:rPr>
          <w:noProof/>
        </w:rPr>
        <w:lastRenderedPageBreak/>
        <w:object w:dxaOrig="1440" w:dyaOrig="1440" w14:anchorId="2E896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.35pt;margin-top:31.2pt;width:471pt;height:310.3pt;z-index:251659264;mso-position-horizontal:absolute;mso-position-horizontal-relative:text;mso-position-vertical-relative:text">
            <v:imagedata r:id="rId8" o:title=""/>
            <w10:wrap type="square" side="left"/>
          </v:shape>
          <o:OLEObject Type="Embed" ProgID="Visio.Drawing.15" ShapeID="_x0000_s1027" DrawAspect="Content" ObjectID="_1664795007" r:id="rId9"/>
        </w:object>
      </w:r>
      <w:r w:rsidR="0068552A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总体架构设计</w:t>
      </w:r>
      <w:bookmarkEnd w:id="36"/>
    </w:p>
    <w:p w14:paraId="095E01D4" w14:textId="77777777" w:rsidR="00F21D62" w:rsidRPr="00F64C5D" w:rsidRDefault="00F21D62" w:rsidP="00575F6F">
      <w:pPr>
        <w:keepNext/>
        <w:keepLines/>
        <w:widowControl/>
        <w:tabs>
          <w:tab w:val="left" w:pos="360"/>
        </w:tabs>
        <w:spacing w:line="360" w:lineRule="auto"/>
        <w:ind w:leftChars="171" w:left="359"/>
        <w:outlineLvl w:val="1"/>
        <w:rPr>
          <w:rFonts w:ascii="Arial" w:eastAsia="黑体" w:hAnsi="Arial"/>
          <w:b/>
          <w:kern w:val="0"/>
          <w:sz w:val="24"/>
          <w:szCs w:val="24"/>
          <w:lang w:bidi="he-IL"/>
        </w:rPr>
      </w:pPr>
      <w:r w:rsidRPr="00F64C5D">
        <w:rPr>
          <w:rFonts w:ascii="Arial" w:eastAsia="黑体" w:hAnsi="Arial" w:hint="eastAsia"/>
          <w:b/>
          <w:kern w:val="0"/>
          <w:sz w:val="24"/>
          <w:szCs w:val="24"/>
          <w:lang w:bidi="he-IL"/>
        </w:rPr>
        <w:t>H</w:t>
      </w:r>
      <w:r w:rsidRPr="00F64C5D">
        <w:rPr>
          <w:rFonts w:ascii="Arial" w:eastAsia="黑体" w:hAnsi="Arial"/>
          <w:b/>
          <w:kern w:val="0"/>
          <w:sz w:val="24"/>
          <w:szCs w:val="24"/>
          <w:lang w:bidi="he-IL"/>
        </w:rPr>
        <w:t>AL</w:t>
      </w:r>
      <w:r w:rsidRPr="00F64C5D">
        <w:rPr>
          <w:rFonts w:ascii="Arial" w:eastAsia="黑体" w:hAnsi="Arial" w:hint="eastAsia"/>
          <w:b/>
          <w:kern w:val="0"/>
          <w:sz w:val="24"/>
          <w:szCs w:val="24"/>
          <w:lang w:bidi="he-IL"/>
        </w:rPr>
        <w:t>对硬件设备的抽象定义，实现跨平台。</w:t>
      </w:r>
    </w:p>
    <w:p w14:paraId="6D62BF48" w14:textId="008D7FF3" w:rsidR="00CF6C4E" w:rsidRPr="00E058C0" w:rsidRDefault="00F21D62" w:rsidP="00E058C0">
      <w:pPr>
        <w:keepNext/>
        <w:keepLines/>
        <w:widowControl/>
        <w:tabs>
          <w:tab w:val="left" w:pos="360"/>
        </w:tabs>
        <w:spacing w:line="360" w:lineRule="auto"/>
        <w:ind w:leftChars="171" w:left="359"/>
        <w:outlineLvl w:val="1"/>
        <w:rPr>
          <w:rFonts w:ascii="Arial" w:eastAsia="黑体" w:hAnsi="Arial"/>
          <w:b/>
          <w:kern w:val="0"/>
          <w:sz w:val="28"/>
          <w:szCs w:val="28"/>
          <w:lang w:bidi="he-IL"/>
        </w:rPr>
      </w:pPr>
      <w:r w:rsidRPr="00F64C5D">
        <w:rPr>
          <w:rFonts w:ascii="Arial" w:eastAsia="黑体" w:hAnsi="Arial" w:hint="eastAsia"/>
          <w:b/>
          <w:kern w:val="0"/>
          <w:sz w:val="24"/>
          <w:szCs w:val="24"/>
          <w:lang w:bidi="he-IL"/>
        </w:rPr>
        <w:t>SAL</w:t>
      </w:r>
      <w:r w:rsidRPr="00F64C5D">
        <w:rPr>
          <w:rFonts w:ascii="Arial" w:eastAsia="黑体" w:hAnsi="Arial" w:hint="eastAsia"/>
          <w:b/>
          <w:kern w:val="0"/>
          <w:sz w:val="24"/>
          <w:szCs w:val="24"/>
          <w:lang w:bidi="he-IL"/>
        </w:rPr>
        <w:t>对系统接口的抽象定义，实现跨系统</w:t>
      </w:r>
      <w:r w:rsidRPr="00F64C5D">
        <w:rPr>
          <w:rFonts w:ascii="Arial" w:eastAsia="黑体" w:hAnsi="Arial" w:hint="eastAsia"/>
          <w:b/>
          <w:kern w:val="0"/>
          <w:sz w:val="28"/>
          <w:szCs w:val="28"/>
          <w:lang w:bidi="he-IL"/>
        </w:rPr>
        <w:t>。</w:t>
      </w:r>
    </w:p>
    <w:p w14:paraId="5C3C03E1" w14:textId="02CE0C92" w:rsidR="00F36651" w:rsidRDefault="00E327BF" w:rsidP="00F36651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37" w:name="_Toc51831619"/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模块目录</w:t>
      </w:r>
      <w:bookmarkEnd w:id="37"/>
      <w:r w:rsidR="00DA1DF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结构</w:t>
      </w:r>
    </w:p>
    <w:p w14:paraId="477276D9" w14:textId="3AAF6033" w:rsidR="00D20011" w:rsidRDefault="00DE7092" w:rsidP="00861E4C">
      <w:pPr>
        <w:pStyle w:val="ab"/>
        <w:keepNext/>
        <w:keepLines/>
        <w:widowControl/>
        <w:numPr>
          <w:ilvl w:val="0"/>
          <w:numId w:val="6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H</w:t>
      </w:r>
      <w:r>
        <w:rPr>
          <w:rFonts w:ascii="Arial" w:eastAsia="黑体" w:hAnsi="Arial"/>
          <w:b/>
          <w:kern w:val="0"/>
          <w:sz w:val="32"/>
          <w:szCs w:val="32"/>
          <w:lang w:bidi="he-IL"/>
        </w:rPr>
        <w:t>AL</w:t>
      </w:r>
      <w:r w:rsidR="00D2100F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层</w:t>
      </w:r>
      <w:r w:rsidR="00E279D2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模块</w:t>
      </w: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目录结构</w:t>
      </w:r>
    </w:p>
    <w:p w14:paraId="750A699A" w14:textId="276CE742" w:rsidR="00861E4C" w:rsidRPr="003C575C" w:rsidRDefault="00D76B7B" w:rsidP="003C575C">
      <w:pPr>
        <w:keepNext/>
        <w:keepLines/>
        <w:widowControl/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hint="eastAsia"/>
          <w:noProof/>
          <w:lang w:bidi="he-IL"/>
        </w:rPr>
        <w:drawing>
          <wp:inline distT="0" distB="0" distL="0" distR="0" wp14:anchorId="17F08800" wp14:editId="34F27D9F">
            <wp:extent cx="5274310" cy="190079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202010131358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B1CA" w14:textId="35519164" w:rsidR="003B3470" w:rsidRPr="00D20011" w:rsidRDefault="00524D85" w:rsidP="00D20011">
      <w:pPr>
        <w:keepNext/>
        <w:keepLines/>
        <w:widowControl/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38" w:name="_GoBack"/>
      <w:r>
        <w:rPr>
          <w:rFonts w:ascii="Arial" w:eastAsia="黑体" w:hAnsi="Arial" w:hint="eastAsia"/>
          <w:b/>
          <w:noProof/>
          <w:kern w:val="0"/>
          <w:sz w:val="32"/>
          <w:szCs w:val="32"/>
          <w:lang w:bidi="he-IL"/>
        </w:rPr>
        <w:lastRenderedPageBreak/>
        <w:drawing>
          <wp:inline distT="0" distB="0" distL="0" distR="0" wp14:anchorId="154379CE" wp14:editId="7008C482">
            <wp:extent cx="5274310" cy="253105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02010131358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971" cy="25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14:paraId="3594475F" w14:textId="0092F29B" w:rsidR="00E20846" w:rsidRDefault="00DE7092" w:rsidP="00E20846">
      <w:pPr>
        <w:pStyle w:val="ab"/>
        <w:keepNext/>
        <w:keepLines/>
        <w:widowControl/>
        <w:numPr>
          <w:ilvl w:val="0"/>
          <w:numId w:val="6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S</w:t>
      </w:r>
      <w:r>
        <w:rPr>
          <w:rFonts w:ascii="Arial" w:eastAsia="黑体" w:hAnsi="Arial"/>
          <w:b/>
          <w:kern w:val="0"/>
          <w:sz w:val="32"/>
          <w:szCs w:val="32"/>
          <w:lang w:bidi="he-IL"/>
        </w:rPr>
        <w:t>AL</w:t>
      </w:r>
      <w:r w:rsidR="00D31634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层</w:t>
      </w:r>
      <w:r w:rsidR="00B05FB9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模块</w:t>
      </w: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目录结构</w:t>
      </w:r>
    </w:p>
    <w:p w14:paraId="180FC07F" w14:textId="2E172DEA" w:rsidR="00E20846" w:rsidRPr="00E20846" w:rsidRDefault="001355AE" w:rsidP="00E20846">
      <w:pPr>
        <w:keepNext/>
        <w:keepLines/>
        <w:widowControl/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noProof/>
          <w:kern w:val="0"/>
          <w:sz w:val="32"/>
          <w:szCs w:val="32"/>
          <w:lang w:bidi="he-IL"/>
        </w:rPr>
        <w:drawing>
          <wp:inline distT="0" distB="0" distL="0" distR="0" wp14:anchorId="4A493F93" wp14:editId="3410D366">
            <wp:extent cx="5274310" cy="229697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202010131359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83" cy="230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D96B" w14:textId="2200F1E8" w:rsidR="0066047B" w:rsidRPr="008E4B35" w:rsidRDefault="0066047B" w:rsidP="008E4B35">
      <w:pPr>
        <w:pStyle w:val="1"/>
        <w:widowControl w:val="0"/>
        <w:numPr>
          <w:ilvl w:val="0"/>
          <w:numId w:val="1"/>
        </w:numPr>
        <w:tabs>
          <w:tab w:val="left" w:pos="360"/>
        </w:tabs>
        <w:spacing w:before="0" w:after="0"/>
        <w:jc w:val="both"/>
        <w:rPr>
          <w:rFonts w:ascii="Times New Roman" w:eastAsia="宋体" w:hAnsi="Times New Roman"/>
          <w:b/>
          <w:bCs/>
          <w:sz w:val="44"/>
          <w:lang w:bidi="ar-SA"/>
        </w:rPr>
      </w:pPr>
      <w:bookmarkStart w:id="39" w:name="_Toc51831620"/>
      <w:r>
        <w:rPr>
          <w:rFonts w:ascii="Times New Roman" w:eastAsia="宋体" w:hAnsi="Times New Roman" w:hint="eastAsia"/>
          <w:b/>
          <w:bCs/>
          <w:sz w:val="44"/>
          <w:lang w:bidi="ar-SA"/>
        </w:rPr>
        <w:t>详细接口设计</w:t>
      </w:r>
      <w:bookmarkEnd w:id="39"/>
    </w:p>
    <w:p w14:paraId="6822C4D2" w14:textId="3A8AAE24" w:rsidR="0066047B" w:rsidRDefault="00DF4220" w:rsidP="0066047B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40" w:name="_Toc51831621"/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H</w:t>
      </w:r>
      <w:r>
        <w:rPr>
          <w:rFonts w:ascii="Arial" w:eastAsia="黑体" w:hAnsi="Arial"/>
          <w:b/>
          <w:kern w:val="0"/>
          <w:sz w:val="32"/>
          <w:szCs w:val="32"/>
          <w:lang w:bidi="he-IL"/>
        </w:rPr>
        <w:t>AL</w:t>
      </w: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层接口设计</w:t>
      </w:r>
      <w:bookmarkEnd w:id="40"/>
    </w:p>
    <w:p w14:paraId="75476627" w14:textId="5D00FB27" w:rsidR="00523BF4" w:rsidRPr="00E40910" w:rsidRDefault="00523BF4" w:rsidP="00E40910">
      <w:pPr>
        <w:pStyle w:val="ab"/>
        <w:keepNext/>
        <w:keepLines/>
        <w:widowControl/>
        <w:numPr>
          <w:ilvl w:val="0"/>
          <w:numId w:val="12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 w:rsidRPr="00E4091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见代码框架</w:t>
      </w:r>
      <w:r w:rsidR="00AA5A0A" w:rsidRPr="00E40910">
        <w:rPr>
          <w:rFonts w:ascii="Arial" w:eastAsia="黑体" w:hAnsi="Arial"/>
          <w:b/>
          <w:kern w:val="0"/>
          <w:sz w:val="32"/>
          <w:szCs w:val="32"/>
          <w:lang w:bidi="he-IL"/>
        </w:rPr>
        <w:t>HAL</w:t>
      </w:r>
      <w:r w:rsidR="00AA5A0A" w:rsidRPr="00E4091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层</w:t>
      </w:r>
      <w:r w:rsidR="001028C7" w:rsidRPr="00E4091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详细接口定义</w:t>
      </w:r>
    </w:p>
    <w:p w14:paraId="1004CD83" w14:textId="5A06B4A6" w:rsidR="009B4A3A" w:rsidRDefault="00A830B6" w:rsidP="009D2270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41" w:name="_Toc51831622"/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S</w:t>
      </w:r>
      <w:r>
        <w:rPr>
          <w:rFonts w:ascii="Arial" w:eastAsia="黑体" w:hAnsi="Arial"/>
          <w:b/>
          <w:kern w:val="0"/>
          <w:sz w:val="32"/>
          <w:szCs w:val="32"/>
          <w:lang w:bidi="he-IL"/>
        </w:rPr>
        <w:t>AL</w:t>
      </w: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层接口设计</w:t>
      </w:r>
      <w:bookmarkEnd w:id="41"/>
    </w:p>
    <w:p w14:paraId="4E4D29FB" w14:textId="10F96B4D" w:rsidR="00CE6D85" w:rsidRPr="009D2270" w:rsidRDefault="0062192D" w:rsidP="00E40910">
      <w:pPr>
        <w:pStyle w:val="3"/>
        <w:numPr>
          <w:ilvl w:val="0"/>
          <w:numId w:val="12"/>
        </w:numPr>
      </w:pPr>
      <w:r>
        <w:rPr>
          <w:rFonts w:hint="eastAsia"/>
          <w:b/>
          <w:sz w:val="32"/>
        </w:rPr>
        <w:t>见代码框架</w:t>
      </w:r>
      <w:r w:rsidR="00F5466E">
        <w:rPr>
          <w:b/>
          <w:sz w:val="32"/>
        </w:rPr>
        <w:t>SAL</w:t>
      </w:r>
      <w:r>
        <w:rPr>
          <w:rFonts w:hint="eastAsia"/>
          <w:b/>
          <w:sz w:val="32"/>
        </w:rPr>
        <w:t>层详细接口定义</w:t>
      </w:r>
    </w:p>
    <w:p w14:paraId="4B48BCB7" w14:textId="626F8E31" w:rsidR="00C03E54" w:rsidRPr="00D94489" w:rsidRDefault="004340D1" w:rsidP="00D94489">
      <w:pPr>
        <w:pStyle w:val="1"/>
        <w:widowControl w:val="0"/>
        <w:numPr>
          <w:ilvl w:val="0"/>
          <w:numId w:val="1"/>
        </w:numPr>
        <w:tabs>
          <w:tab w:val="left" w:pos="360"/>
        </w:tabs>
        <w:spacing w:before="0" w:after="0"/>
        <w:jc w:val="both"/>
        <w:rPr>
          <w:rFonts w:ascii="Times New Roman" w:eastAsia="宋体" w:hAnsi="Times New Roman"/>
          <w:b/>
          <w:bCs/>
          <w:sz w:val="44"/>
          <w:lang w:bidi="ar-SA"/>
        </w:rPr>
      </w:pPr>
      <w:bookmarkStart w:id="42" w:name="_Toc51831623"/>
      <w:r>
        <w:rPr>
          <w:rFonts w:ascii="Times New Roman" w:eastAsia="宋体" w:hAnsi="Times New Roman" w:hint="eastAsia"/>
          <w:b/>
          <w:bCs/>
          <w:sz w:val="44"/>
          <w:lang w:bidi="ar-SA"/>
        </w:rPr>
        <w:t>命名规范</w:t>
      </w:r>
      <w:bookmarkEnd w:id="42"/>
    </w:p>
    <w:p w14:paraId="407C885B" w14:textId="53B1E6DB" w:rsidR="00C03E54" w:rsidRDefault="00D232FB" w:rsidP="00C03E54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43" w:name="_Toc51831624"/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命名原则</w:t>
      </w:r>
      <w:bookmarkEnd w:id="43"/>
    </w:p>
    <w:p w14:paraId="0B560C65" w14:textId="419922E5" w:rsidR="00E05C70" w:rsidRPr="00E05C70" w:rsidRDefault="00337696" w:rsidP="00E05C70">
      <w:pPr>
        <w:pStyle w:val="ab"/>
        <w:keepNext/>
        <w:keepLines/>
        <w:widowControl/>
        <w:numPr>
          <w:ilvl w:val="0"/>
          <w:numId w:val="10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 w:rsidRPr="00E05C7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lastRenderedPageBreak/>
        <w:t>与</w:t>
      </w:r>
      <w:proofErr w:type="spellStart"/>
      <w:r w:rsidRPr="00E05C7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lin</w:t>
      </w:r>
      <w:r w:rsidRPr="00E05C70">
        <w:rPr>
          <w:rFonts w:ascii="Arial" w:eastAsia="黑体" w:hAnsi="Arial"/>
          <w:b/>
          <w:kern w:val="0"/>
          <w:sz w:val="32"/>
          <w:szCs w:val="32"/>
          <w:lang w:bidi="he-IL"/>
        </w:rPr>
        <w:t>ux</w:t>
      </w:r>
      <w:proofErr w:type="spellEnd"/>
      <w:r w:rsidRPr="00E05C7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内核代码设计一致</w:t>
      </w:r>
      <w:r w:rsidRPr="00E05C70"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.</w:t>
      </w:r>
    </w:p>
    <w:p w14:paraId="76FF63BF" w14:textId="0150AEC9" w:rsidR="000C6CDC" w:rsidRPr="00D94489" w:rsidRDefault="002D4450" w:rsidP="00C370E3">
      <w:pPr>
        <w:pStyle w:val="1"/>
        <w:widowControl w:val="0"/>
        <w:numPr>
          <w:ilvl w:val="0"/>
          <w:numId w:val="1"/>
        </w:numPr>
        <w:tabs>
          <w:tab w:val="left" w:pos="360"/>
        </w:tabs>
        <w:spacing w:before="0" w:after="0"/>
        <w:jc w:val="both"/>
        <w:rPr>
          <w:rFonts w:ascii="Times New Roman" w:eastAsia="宋体" w:hAnsi="Times New Roman"/>
          <w:b/>
          <w:bCs/>
          <w:sz w:val="44"/>
          <w:lang w:bidi="ar-SA"/>
        </w:rPr>
      </w:pPr>
      <w:bookmarkStart w:id="44" w:name="_Toc51831625"/>
      <w:r>
        <w:rPr>
          <w:rFonts w:ascii="Times New Roman" w:eastAsia="宋体" w:hAnsi="Times New Roman" w:hint="eastAsia"/>
          <w:b/>
          <w:bCs/>
          <w:sz w:val="44"/>
          <w:lang w:bidi="ar-SA"/>
        </w:rPr>
        <w:t>修改</w:t>
      </w:r>
      <w:r w:rsidR="00882F26">
        <w:rPr>
          <w:rFonts w:ascii="Times New Roman" w:eastAsia="宋体" w:hAnsi="Times New Roman" w:hint="eastAsia"/>
          <w:b/>
          <w:bCs/>
          <w:sz w:val="44"/>
          <w:lang w:bidi="ar-SA"/>
        </w:rPr>
        <w:t>模块</w:t>
      </w:r>
      <w:bookmarkEnd w:id="44"/>
      <w:r w:rsidR="00303C8A">
        <w:rPr>
          <w:rFonts w:ascii="Times New Roman" w:eastAsia="宋体" w:hAnsi="Times New Roman" w:hint="eastAsia"/>
          <w:b/>
          <w:bCs/>
          <w:sz w:val="44"/>
          <w:lang w:bidi="ar-SA"/>
        </w:rPr>
        <w:t>原则</w:t>
      </w:r>
    </w:p>
    <w:p w14:paraId="4B27980D" w14:textId="2614DACA" w:rsidR="009257F4" w:rsidRDefault="00EE2641" w:rsidP="009729A2">
      <w:pPr>
        <w:pStyle w:val="ab"/>
        <w:keepNext/>
        <w:keepLines/>
        <w:widowControl/>
        <w:numPr>
          <w:ilvl w:val="0"/>
          <w:numId w:val="7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没有用到的接口不用删除，不适用即可</w:t>
      </w:r>
    </w:p>
    <w:p w14:paraId="091A46E3" w14:textId="743CC41E" w:rsidR="00EE2641" w:rsidRDefault="00EE2641" w:rsidP="009729A2">
      <w:pPr>
        <w:pStyle w:val="ab"/>
        <w:keepNext/>
        <w:keepLines/>
        <w:widowControl/>
        <w:numPr>
          <w:ilvl w:val="0"/>
          <w:numId w:val="7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没有的接口在对象内部添加</w:t>
      </w: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.</w:t>
      </w:r>
    </w:p>
    <w:p w14:paraId="5A3CBA84" w14:textId="5D8E6A8D" w:rsidR="00070B77" w:rsidRPr="009729A2" w:rsidRDefault="00070B77" w:rsidP="009729A2">
      <w:pPr>
        <w:pStyle w:val="ab"/>
        <w:keepNext/>
        <w:keepLines/>
        <w:widowControl/>
        <w:numPr>
          <w:ilvl w:val="0"/>
          <w:numId w:val="7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接口参数尽量考虑通用性</w:t>
      </w:r>
    </w:p>
    <w:p w14:paraId="755BF9B6" w14:textId="68CCFDA7" w:rsidR="008C3021" w:rsidRPr="00D94489" w:rsidRDefault="00882A96" w:rsidP="008C3021">
      <w:pPr>
        <w:pStyle w:val="1"/>
        <w:widowControl w:val="0"/>
        <w:numPr>
          <w:ilvl w:val="0"/>
          <w:numId w:val="1"/>
        </w:numPr>
        <w:tabs>
          <w:tab w:val="left" w:pos="360"/>
        </w:tabs>
        <w:spacing w:before="0" w:after="0"/>
        <w:jc w:val="both"/>
        <w:rPr>
          <w:rFonts w:ascii="Times New Roman" w:eastAsia="宋体" w:hAnsi="Times New Roman"/>
          <w:b/>
          <w:bCs/>
          <w:sz w:val="44"/>
          <w:lang w:bidi="ar-SA"/>
        </w:rPr>
      </w:pPr>
      <w:bookmarkStart w:id="45" w:name="_Toc51831628"/>
      <w:r>
        <w:rPr>
          <w:rFonts w:ascii="Times New Roman" w:eastAsia="宋体" w:hAnsi="Times New Roman" w:hint="eastAsia"/>
          <w:b/>
          <w:bCs/>
          <w:sz w:val="44"/>
          <w:lang w:bidi="ar-SA"/>
        </w:rPr>
        <w:t>错误码设计</w:t>
      </w:r>
      <w:bookmarkEnd w:id="45"/>
    </w:p>
    <w:p w14:paraId="429B9D62" w14:textId="721DA7AC" w:rsidR="00455BC8" w:rsidRDefault="00E17135" w:rsidP="0032743D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46" w:name="_Toc51831629"/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错误码表</w:t>
      </w:r>
      <w:bookmarkEnd w:id="46"/>
    </w:p>
    <w:p w14:paraId="76B67654" w14:textId="09B194CC" w:rsidR="00771CE0" w:rsidRPr="0047228E" w:rsidRDefault="0047228E" w:rsidP="0047228E">
      <w:pPr>
        <w:pStyle w:val="ab"/>
        <w:keepNext/>
        <w:keepLines/>
        <w:widowControl/>
        <w:numPr>
          <w:ilvl w:val="0"/>
          <w:numId w:val="8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详细请见每个模块的错误码设计枚举值</w:t>
      </w:r>
    </w:p>
    <w:p w14:paraId="274729A2" w14:textId="5D79A39B" w:rsidR="00262051" w:rsidRPr="00D94489" w:rsidRDefault="00705CCB" w:rsidP="00262051">
      <w:pPr>
        <w:pStyle w:val="1"/>
        <w:widowControl w:val="0"/>
        <w:numPr>
          <w:ilvl w:val="0"/>
          <w:numId w:val="1"/>
        </w:numPr>
        <w:tabs>
          <w:tab w:val="left" w:pos="360"/>
        </w:tabs>
        <w:spacing w:before="0" w:after="0"/>
        <w:jc w:val="both"/>
        <w:rPr>
          <w:rFonts w:ascii="Times New Roman" w:eastAsia="宋体" w:hAnsi="Times New Roman"/>
          <w:b/>
          <w:bCs/>
          <w:sz w:val="44"/>
          <w:lang w:bidi="ar-SA"/>
        </w:rPr>
      </w:pPr>
      <w:bookmarkStart w:id="47" w:name="_Toc51831630"/>
      <w:r>
        <w:rPr>
          <w:rFonts w:ascii="Times New Roman" w:eastAsia="宋体" w:hAnsi="Times New Roman" w:hint="eastAsia"/>
          <w:b/>
          <w:bCs/>
          <w:sz w:val="44"/>
          <w:lang w:bidi="ar-SA"/>
        </w:rPr>
        <w:t>开发计划</w:t>
      </w:r>
      <w:bookmarkEnd w:id="47"/>
    </w:p>
    <w:p w14:paraId="7014E325" w14:textId="341DD594" w:rsidR="00262051" w:rsidRDefault="006575D5" w:rsidP="00262051">
      <w:pPr>
        <w:keepNext/>
        <w:keepLines/>
        <w:widowControl/>
        <w:numPr>
          <w:ilvl w:val="1"/>
          <w:numId w:val="1"/>
        </w:numPr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  <w:bookmarkStart w:id="48" w:name="_Toc51831631"/>
      <w:r>
        <w:rPr>
          <w:rFonts w:ascii="Arial" w:eastAsia="黑体" w:hAnsi="Arial" w:hint="eastAsia"/>
          <w:b/>
          <w:kern w:val="0"/>
          <w:sz w:val="32"/>
          <w:szCs w:val="32"/>
          <w:lang w:bidi="he-IL"/>
        </w:rPr>
        <w:t>计划周期</w:t>
      </w:r>
      <w:bookmarkEnd w:id="48"/>
    </w:p>
    <w:p w14:paraId="03349049" w14:textId="2F8F6832" w:rsidR="006B4FF8" w:rsidRDefault="0006454A" w:rsidP="0006454A">
      <w:pPr>
        <w:pStyle w:val="ab"/>
        <w:keepNext/>
        <w:keepLines/>
        <w:widowControl/>
        <w:numPr>
          <w:ilvl w:val="0"/>
          <w:numId w:val="9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28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28"/>
          <w:szCs w:val="32"/>
          <w:lang w:bidi="he-IL"/>
        </w:rPr>
        <w:t>半个月代码框架设计</w:t>
      </w:r>
    </w:p>
    <w:p w14:paraId="1915175E" w14:textId="3AEF9CC6" w:rsidR="0006454A" w:rsidRDefault="0006454A" w:rsidP="0006454A">
      <w:pPr>
        <w:pStyle w:val="ab"/>
        <w:keepNext/>
        <w:keepLines/>
        <w:widowControl/>
        <w:numPr>
          <w:ilvl w:val="0"/>
          <w:numId w:val="9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28"/>
          <w:szCs w:val="32"/>
          <w:lang w:bidi="he-IL"/>
        </w:rPr>
      </w:pPr>
      <w:r>
        <w:rPr>
          <w:rFonts w:ascii="Arial" w:eastAsia="黑体" w:hAnsi="Arial"/>
          <w:b/>
          <w:kern w:val="0"/>
          <w:sz w:val="28"/>
          <w:szCs w:val="32"/>
          <w:lang w:bidi="he-IL"/>
        </w:rPr>
        <w:t>1</w:t>
      </w:r>
      <w:r>
        <w:rPr>
          <w:rFonts w:ascii="Arial" w:eastAsia="黑体" w:hAnsi="Arial" w:hint="eastAsia"/>
          <w:b/>
          <w:kern w:val="0"/>
          <w:sz w:val="28"/>
          <w:szCs w:val="32"/>
          <w:lang w:bidi="he-IL"/>
        </w:rPr>
        <w:t>个半月代码功能实现</w:t>
      </w:r>
    </w:p>
    <w:p w14:paraId="155E39DD" w14:textId="4B408BB0" w:rsidR="0006454A" w:rsidRPr="0006454A" w:rsidRDefault="0006454A" w:rsidP="0006454A">
      <w:pPr>
        <w:pStyle w:val="ab"/>
        <w:keepNext/>
        <w:keepLines/>
        <w:widowControl/>
        <w:numPr>
          <w:ilvl w:val="0"/>
          <w:numId w:val="9"/>
        </w:numPr>
        <w:tabs>
          <w:tab w:val="left" w:pos="360"/>
        </w:tabs>
        <w:spacing w:line="360" w:lineRule="auto"/>
        <w:ind w:firstLineChars="0"/>
        <w:outlineLvl w:val="1"/>
        <w:rPr>
          <w:rFonts w:ascii="Arial" w:eastAsia="黑体" w:hAnsi="Arial"/>
          <w:b/>
          <w:kern w:val="0"/>
          <w:sz w:val="28"/>
          <w:szCs w:val="32"/>
          <w:lang w:bidi="he-IL"/>
        </w:rPr>
      </w:pPr>
      <w:r>
        <w:rPr>
          <w:rFonts w:ascii="Arial" w:eastAsia="黑体" w:hAnsi="Arial" w:hint="eastAsia"/>
          <w:b/>
          <w:kern w:val="0"/>
          <w:sz w:val="28"/>
          <w:szCs w:val="32"/>
          <w:lang w:bidi="he-IL"/>
        </w:rPr>
        <w:t>1</w:t>
      </w:r>
      <w:r>
        <w:rPr>
          <w:rFonts w:ascii="Arial" w:eastAsia="黑体" w:hAnsi="Arial" w:hint="eastAsia"/>
          <w:b/>
          <w:kern w:val="0"/>
          <w:sz w:val="28"/>
          <w:szCs w:val="32"/>
          <w:lang w:bidi="he-IL"/>
        </w:rPr>
        <w:t>个月单元测试</w:t>
      </w:r>
    </w:p>
    <w:p w14:paraId="4978C8DE" w14:textId="77777777" w:rsidR="00F47355" w:rsidRDefault="00F47355" w:rsidP="00394FD2">
      <w:pPr>
        <w:keepNext/>
        <w:keepLines/>
        <w:widowControl/>
        <w:tabs>
          <w:tab w:val="left" w:pos="360"/>
        </w:tabs>
        <w:spacing w:line="360" w:lineRule="auto"/>
        <w:ind w:left="1277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</w:p>
    <w:p w14:paraId="6B1F87A0" w14:textId="77777777" w:rsidR="0066047B" w:rsidRPr="00F36651" w:rsidRDefault="0066047B" w:rsidP="00E8733D">
      <w:pPr>
        <w:keepNext/>
        <w:keepLines/>
        <w:widowControl/>
        <w:tabs>
          <w:tab w:val="left" w:pos="360"/>
        </w:tabs>
        <w:spacing w:line="360" w:lineRule="auto"/>
        <w:outlineLvl w:val="1"/>
        <w:rPr>
          <w:rFonts w:ascii="Arial" w:eastAsia="黑体" w:hAnsi="Arial"/>
          <w:b/>
          <w:kern w:val="0"/>
          <w:sz w:val="32"/>
          <w:szCs w:val="32"/>
          <w:lang w:bidi="he-IL"/>
        </w:rPr>
      </w:pPr>
    </w:p>
    <w:sectPr w:rsidR="0066047B" w:rsidRPr="00F36651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B0B11" w14:textId="77777777" w:rsidR="00707F6D" w:rsidRDefault="00707F6D" w:rsidP="00BD0734">
      <w:r>
        <w:separator/>
      </w:r>
    </w:p>
  </w:endnote>
  <w:endnote w:type="continuationSeparator" w:id="0">
    <w:p w14:paraId="3FA45E57" w14:textId="77777777" w:rsidR="00707F6D" w:rsidRDefault="00707F6D" w:rsidP="00BD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6E096" w14:textId="2E1AF4FF" w:rsidR="006B0989" w:rsidRPr="006B0989" w:rsidRDefault="006B0989">
    <w:pPr>
      <w:pStyle w:val="a6"/>
      <w:rPr>
        <w:sz w:val="28"/>
        <w:szCs w:val="28"/>
      </w:rPr>
    </w:pPr>
    <w:r>
      <w:rPr>
        <w:sz w:val="28"/>
        <w:szCs w:val="28"/>
      </w:rPr>
      <w:tab/>
    </w:r>
    <w:r w:rsidRPr="006B0989">
      <w:rPr>
        <w:rFonts w:hint="eastAsia"/>
        <w:sz w:val="28"/>
        <w:szCs w:val="28"/>
      </w:rPr>
      <w:t>立达信物</w:t>
    </w:r>
    <w:proofErr w:type="gramStart"/>
    <w:r w:rsidRPr="006B0989">
      <w:rPr>
        <w:rFonts w:hint="eastAsia"/>
        <w:sz w:val="28"/>
        <w:szCs w:val="28"/>
      </w:rPr>
      <w:t>联科技</w:t>
    </w:r>
    <w:proofErr w:type="gramEnd"/>
    <w:r w:rsidRPr="006B0989">
      <w:rPr>
        <w:rFonts w:hint="eastAsia"/>
        <w:sz w:val="28"/>
        <w:szCs w:val="28"/>
      </w:rPr>
      <w:t>股份有限公司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82DA3" w14:textId="77777777" w:rsidR="00707F6D" w:rsidRDefault="00707F6D" w:rsidP="00BD0734">
      <w:r>
        <w:separator/>
      </w:r>
    </w:p>
  </w:footnote>
  <w:footnote w:type="continuationSeparator" w:id="0">
    <w:p w14:paraId="040C8B47" w14:textId="77777777" w:rsidR="00707F6D" w:rsidRDefault="00707F6D" w:rsidP="00BD0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EF99B" w14:textId="6F497468" w:rsidR="00BD0734" w:rsidRPr="00311DE6" w:rsidRDefault="00B55B03" w:rsidP="00311DE6">
    <w:pPr>
      <w:pStyle w:val="a4"/>
      <w:rPr>
        <w:sz w:val="28"/>
        <w:szCs w:val="28"/>
      </w:rPr>
    </w:pPr>
    <w:r>
      <w:rPr>
        <w:sz w:val="28"/>
        <w:szCs w:val="28"/>
      </w:rPr>
      <w:tab/>
    </w:r>
    <w:r w:rsidR="00BD0734" w:rsidRPr="00BD0734">
      <w:rPr>
        <w:rFonts w:hint="eastAsia"/>
        <w:sz w:val="28"/>
        <w:szCs w:val="28"/>
      </w:rPr>
      <w:t xml:space="preserve"> </w:t>
    </w:r>
    <w:r w:rsidR="00BD0734" w:rsidRPr="00BD0734">
      <w:rPr>
        <w:sz w:val="28"/>
        <w:szCs w:val="28"/>
      </w:rPr>
      <w:t xml:space="preserve">                    </w:t>
    </w:r>
    <w:r w:rsidR="00BD0734" w:rsidRPr="00BD0734">
      <w:rPr>
        <w:sz w:val="28"/>
        <w:szCs w:val="28"/>
      </w:rPr>
      <w:tab/>
    </w:r>
    <w:r w:rsidR="00BD0734" w:rsidRPr="00BD0734">
      <w:rPr>
        <w:sz w:val="28"/>
        <w:szCs w:val="28"/>
      </w:rPr>
      <w:tab/>
    </w:r>
    <w:r w:rsidR="00311DE6">
      <w:rPr>
        <w:sz w:val="28"/>
        <w:szCs w:val="28"/>
      </w:rPr>
      <w:tab/>
    </w:r>
    <w:r w:rsidR="00311DE6">
      <w:rPr>
        <w:rFonts w:hint="eastAsia"/>
        <w:sz w:val="28"/>
        <w:szCs w:val="28"/>
      </w:rPr>
      <w:t>抽象层设计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4C3"/>
    <w:multiLevelType w:val="hybridMultilevel"/>
    <w:tmpl w:val="49940530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1" w15:restartNumberingAfterBreak="0">
    <w:nsid w:val="02F06047"/>
    <w:multiLevelType w:val="hybridMultilevel"/>
    <w:tmpl w:val="8278C674"/>
    <w:lvl w:ilvl="0" w:tplc="7A302298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07002896"/>
    <w:multiLevelType w:val="hybridMultilevel"/>
    <w:tmpl w:val="98CA19D2"/>
    <w:lvl w:ilvl="0" w:tplc="04090017">
      <w:start w:val="1"/>
      <w:numFmt w:val="chineseCountingThousand"/>
      <w:lvlText w:val="(%1)"/>
      <w:lvlJc w:val="left"/>
      <w:pPr>
        <w:ind w:left="1697" w:hanging="420"/>
      </w:p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3" w15:restartNumberingAfterBreak="0">
    <w:nsid w:val="39B76B29"/>
    <w:multiLevelType w:val="hybridMultilevel"/>
    <w:tmpl w:val="A094BB72"/>
    <w:lvl w:ilvl="0" w:tplc="04090011">
      <w:start w:val="1"/>
      <w:numFmt w:val="decimal"/>
      <w:lvlText w:val="%1)"/>
      <w:lvlJc w:val="left"/>
      <w:pPr>
        <w:ind w:left="1697" w:hanging="420"/>
      </w:p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4" w15:restartNumberingAfterBreak="0">
    <w:nsid w:val="446F10E8"/>
    <w:multiLevelType w:val="hybridMultilevel"/>
    <w:tmpl w:val="8DA6B4CC"/>
    <w:lvl w:ilvl="0" w:tplc="04090011">
      <w:start w:val="1"/>
      <w:numFmt w:val="decimal"/>
      <w:lvlText w:val="%1)"/>
      <w:lvlJc w:val="left"/>
      <w:pPr>
        <w:ind w:left="1697" w:hanging="420"/>
      </w:p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5" w15:restartNumberingAfterBreak="0">
    <w:nsid w:val="54FD4101"/>
    <w:multiLevelType w:val="hybridMultilevel"/>
    <w:tmpl w:val="3956F5E2"/>
    <w:lvl w:ilvl="0" w:tplc="1AA800B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58586FB0"/>
    <w:multiLevelType w:val="hybridMultilevel"/>
    <w:tmpl w:val="E2B284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4A60B0"/>
    <w:multiLevelType w:val="hybridMultilevel"/>
    <w:tmpl w:val="32C899CA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8" w15:restartNumberingAfterBreak="0">
    <w:nsid w:val="78383DCE"/>
    <w:multiLevelType w:val="hybridMultilevel"/>
    <w:tmpl w:val="AB1E3A44"/>
    <w:lvl w:ilvl="0" w:tplc="04090011">
      <w:start w:val="1"/>
      <w:numFmt w:val="decimal"/>
      <w:lvlText w:val="%1)"/>
      <w:lvlJc w:val="left"/>
      <w:pPr>
        <w:ind w:left="1697" w:hanging="420"/>
      </w:p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abstractNum w:abstractNumId="9" w15:restartNumberingAfterBreak="0">
    <w:nsid w:val="79463D20"/>
    <w:multiLevelType w:val="multilevel"/>
    <w:tmpl w:val="79463D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1277" w:hanging="567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99D49F2"/>
    <w:multiLevelType w:val="hybridMultilevel"/>
    <w:tmpl w:val="8B7218F4"/>
    <w:lvl w:ilvl="0" w:tplc="531858D6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7" w:hanging="420"/>
      </w:pPr>
    </w:lvl>
    <w:lvl w:ilvl="2" w:tplc="0409001B" w:tentative="1">
      <w:start w:val="1"/>
      <w:numFmt w:val="lowerRoman"/>
      <w:lvlText w:val="%3."/>
      <w:lvlJc w:val="right"/>
      <w:pPr>
        <w:ind w:left="2537" w:hanging="420"/>
      </w:pPr>
    </w:lvl>
    <w:lvl w:ilvl="3" w:tplc="0409000F" w:tentative="1">
      <w:start w:val="1"/>
      <w:numFmt w:val="decimal"/>
      <w:lvlText w:val="%4."/>
      <w:lvlJc w:val="left"/>
      <w:pPr>
        <w:ind w:left="2957" w:hanging="420"/>
      </w:pPr>
    </w:lvl>
    <w:lvl w:ilvl="4" w:tplc="04090019" w:tentative="1">
      <w:start w:val="1"/>
      <w:numFmt w:val="lowerLetter"/>
      <w:lvlText w:val="%5)"/>
      <w:lvlJc w:val="left"/>
      <w:pPr>
        <w:ind w:left="3377" w:hanging="420"/>
      </w:pPr>
    </w:lvl>
    <w:lvl w:ilvl="5" w:tplc="0409001B" w:tentative="1">
      <w:start w:val="1"/>
      <w:numFmt w:val="lowerRoman"/>
      <w:lvlText w:val="%6."/>
      <w:lvlJc w:val="right"/>
      <w:pPr>
        <w:ind w:left="3797" w:hanging="420"/>
      </w:pPr>
    </w:lvl>
    <w:lvl w:ilvl="6" w:tplc="0409000F" w:tentative="1">
      <w:start w:val="1"/>
      <w:numFmt w:val="decimal"/>
      <w:lvlText w:val="%7."/>
      <w:lvlJc w:val="left"/>
      <w:pPr>
        <w:ind w:left="4217" w:hanging="420"/>
      </w:pPr>
    </w:lvl>
    <w:lvl w:ilvl="7" w:tplc="04090019" w:tentative="1">
      <w:start w:val="1"/>
      <w:numFmt w:val="lowerLetter"/>
      <w:lvlText w:val="%8)"/>
      <w:lvlJc w:val="left"/>
      <w:pPr>
        <w:ind w:left="4637" w:hanging="420"/>
      </w:pPr>
    </w:lvl>
    <w:lvl w:ilvl="8" w:tplc="0409001B" w:tentative="1">
      <w:start w:val="1"/>
      <w:numFmt w:val="lowerRoman"/>
      <w:lvlText w:val="%9."/>
      <w:lvlJc w:val="right"/>
      <w:pPr>
        <w:ind w:left="5057" w:hanging="42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D6"/>
    <w:rsid w:val="00004A37"/>
    <w:rsid w:val="00010E62"/>
    <w:rsid w:val="0001116F"/>
    <w:rsid w:val="0002117C"/>
    <w:rsid w:val="000224E7"/>
    <w:rsid w:val="00025C73"/>
    <w:rsid w:val="00030615"/>
    <w:rsid w:val="0006454A"/>
    <w:rsid w:val="00067AC6"/>
    <w:rsid w:val="000707C7"/>
    <w:rsid w:val="00070B77"/>
    <w:rsid w:val="00075C6C"/>
    <w:rsid w:val="00093753"/>
    <w:rsid w:val="000C6CDC"/>
    <w:rsid w:val="000D0B7C"/>
    <w:rsid w:val="000D47AE"/>
    <w:rsid w:val="000E7B4A"/>
    <w:rsid w:val="001028C7"/>
    <w:rsid w:val="00105818"/>
    <w:rsid w:val="00105C35"/>
    <w:rsid w:val="00131AF0"/>
    <w:rsid w:val="001355AE"/>
    <w:rsid w:val="00140152"/>
    <w:rsid w:val="001972BA"/>
    <w:rsid w:val="001D271E"/>
    <w:rsid w:val="001E7DE9"/>
    <w:rsid w:val="00201955"/>
    <w:rsid w:val="0021127B"/>
    <w:rsid w:val="00251E32"/>
    <w:rsid w:val="00262051"/>
    <w:rsid w:val="00262D86"/>
    <w:rsid w:val="00263254"/>
    <w:rsid w:val="00291BA3"/>
    <w:rsid w:val="002D4450"/>
    <w:rsid w:val="002F05F4"/>
    <w:rsid w:val="00303C8A"/>
    <w:rsid w:val="00311DE6"/>
    <w:rsid w:val="003161F9"/>
    <w:rsid w:val="0031646E"/>
    <w:rsid w:val="0032743D"/>
    <w:rsid w:val="00337696"/>
    <w:rsid w:val="00343DEF"/>
    <w:rsid w:val="00350105"/>
    <w:rsid w:val="00360173"/>
    <w:rsid w:val="003822D4"/>
    <w:rsid w:val="00394FD2"/>
    <w:rsid w:val="003B17B9"/>
    <w:rsid w:val="003B3470"/>
    <w:rsid w:val="003C575C"/>
    <w:rsid w:val="004340D1"/>
    <w:rsid w:val="004442D3"/>
    <w:rsid w:val="00447B5E"/>
    <w:rsid w:val="00455BC8"/>
    <w:rsid w:val="0046293F"/>
    <w:rsid w:val="0047228E"/>
    <w:rsid w:val="00497896"/>
    <w:rsid w:val="00497F8E"/>
    <w:rsid w:val="004A2C22"/>
    <w:rsid w:val="004B4D2F"/>
    <w:rsid w:val="004C4248"/>
    <w:rsid w:val="0050286A"/>
    <w:rsid w:val="00504DBA"/>
    <w:rsid w:val="00523BF4"/>
    <w:rsid w:val="00524D85"/>
    <w:rsid w:val="0055000F"/>
    <w:rsid w:val="00553269"/>
    <w:rsid w:val="00553A52"/>
    <w:rsid w:val="00567E19"/>
    <w:rsid w:val="00575F6F"/>
    <w:rsid w:val="00590653"/>
    <w:rsid w:val="00594589"/>
    <w:rsid w:val="005E0EA3"/>
    <w:rsid w:val="0061124D"/>
    <w:rsid w:val="0062192D"/>
    <w:rsid w:val="006279D6"/>
    <w:rsid w:val="006575D5"/>
    <w:rsid w:val="0066047B"/>
    <w:rsid w:val="00660B5D"/>
    <w:rsid w:val="00662A0C"/>
    <w:rsid w:val="00667ED1"/>
    <w:rsid w:val="00683169"/>
    <w:rsid w:val="0068552A"/>
    <w:rsid w:val="006A79B5"/>
    <w:rsid w:val="006B0989"/>
    <w:rsid w:val="006B4FF8"/>
    <w:rsid w:val="006E253A"/>
    <w:rsid w:val="006F12D3"/>
    <w:rsid w:val="006F25E3"/>
    <w:rsid w:val="00705CCB"/>
    <w:rsid w:val="00707EF4"/>
    <w:rsid w:val="00707F6D"/>
    <w:rsid w:val="00731573"/>
    <w:rsid w:val="007366A7"/>
    <w:rsid w:val="0074292B"/>
    <w:rsid w:val="00751AC4"/>
    <w:rsid w:val="00752904"/>
    <w:rsid w:val="00771CE0"/>
    <w:rsid w:val="007A14F4"/>
    <w:rsid w:val="007A6FE2"/>
    <w:rsid w:val="007C19CD"/>
    <w:rsid w:val="007C202B"/>
    <w:rsid w:val="007C266A"/>
    <w:rsid w:val="007E687F"/>
    <w:rsid w:val="007F613D"/>
    <w:rsid w:val="00807920"/>
    <w:rsid w:val="008337FB"/>
    <w:rsid w:val="00836A8C"/>
    <w:rsid w:val="00837D00"/>
    <w:rsid w:val="00842410"/>
    <w:rsid w:val="00855D54"/>
    <w:rsid w:val="008574D0"/>
    <w:rsid w:val="00861E4C"/>
    <w:rsid w:val="008670E5"/>
    <w:rsid w:val="00882A96"/>
    <w:rsid w:val="00882F26"/>
    <w:rsid w:val="00883E56"/>
    <w:rsid w:val="008C3021"/>
    <w:rsid w:val="008D6293"/>
    <w:rsid w:val="008E4B35"/>
    <w:rsid w:val="0090528A"/>
    <w:rsid w:val="009257BF"/>
    <w:rsid w:val="009257F4"/>
    <w:rsid w:val="009401E4"/>
    <w:rsid w:val="00953B0A"/>
    <w:rsid w:val="009729A2"/>
    <w:rsid w:val="00975235"/>
    <w:rsid w:val="00981A90"/>
    <w:rsid w:val="00982100"/>
    <w:rsid w:val="009821E0"/>
    <w:rsid w:val="00984B8B"/>
    <w:rsid w:val="0099270E"/>
    <w:rsid w:val="009B00FB"/>
    <w:rsid w:val="009B4A3A"/>
    <w:rsid w:val="009C7AAB"/>
    <w:rsid w:val="009D2270"/>
    <w:rsid w:val="009D3E15"/>
    <w:rsid w:val="009E367C"/>
    <w:rsid w:val="00A0300A"/>
    <w:rsid w:val="00A2473E"/>
    <w:rsid w:val="00A35AE1"/>
    <w:rsid w:val="00A453A8"/>
    <w:rsid w:val="00A57D3D"/>
    <w:rsid w:val="00A620F4"/>
    <w:rsid w:val="00A830B6"/>
    <w:rsid w:val="00AA539A"/>
    <w:rsid w:val="00AA5A0A"/>
    <w:rsid w:val="00AB1142"/>
    <w:rsid w:val="00AC010B"/>
    <w:rsid w:val="00AF63A0"/>
    <w:rsid w:val="00AF63D8"/>
    <w:rsid w:val="00B00663"/>
    <w:rsid w:val="00B05FB9"/>
    <w:rsid w:val="00B156D4"/>
    <w:rsid w:val="00B17046"/>
    <w:rsid w:val="00B24B50"/>
    <w:rsid w:val="00B37927"/>
    <w:rsid w:val="00B41A3A"/>
    <w:rsid w:val="00B4251E"/>
    <w:rsid w:val="00B55B03"/>
    <w:rsid w:val="00B83847"/>
    <w:rsid w:val="00B91C0E"/>
    <w:rsid w:val="00B94136"/>
    <w:rsid w:val="00BC165B"/>
    <w:rsid w:val="00BC2A25"/>
    <w:rsid w:val="00BC5CE0"/>
    <w:rsid w:val="00BD0734"/>
    <w:rsid w:val="00BD3988"/>
    <w:rsid w:val="00C03E54"/>
    <w:rsid w:val="00C074AD"/>
    <w:rsid w:val="00C15BBF"/>
    <w:rsid w:val="00C21A18"/>
    <w:rsid w:val="00C370E3"/>
    <w:rsid w:val="00C453AE"/>
    <w:rsid w:val="00C72D69"/>
    <w:rsid w:val="00C775C5"/>
    <w:rsid w:val="00C81ED6"/>
    <w:rsid w:val="00C82F0F"/>
    <w:rsid w:val="00CB0A9E"/>
    <w:rsid w:val="00CC4596"/>
    <w:rsid w:val="00CD65B0"/>
    <w:rsid w:val="00CD6FEA"/>
    <w:rsid w:val="00CE523E"/>
    <w:rsid w:val="00CE6D85"/>
    <w:rsid w:val="00CF1EB2"/>
    <w:rsid w:val="00CF6C4E"/>
    <w:rsid w:val="00D20011"/>
    <w:rsid w:val="00D2100F"/>
    <w:rsid w:val="00D232FB"/>
    <w:rsid w:val="00D31634"/>
    <w:rsid w:val="00D41D27"/>
    <w:rsid w:val="00D46B4F"/>
    <w:rsid w:val="00D76B7B"/>
    <w:rsid w:val="00D94489"/>
    <w:rsid w:val="00DA13C0"/>
    <w:rsid w:val="00DA1DF0"/>
    <w:rsid w:val="00DA2133"/>
    <w:rsid w:val="00DA688C"/>
    <w:rsid w:val="00DB21A8"/>
    <w:rsid w:val="00DB34FB"/>
    <w:rsid w:val="00DC6AC1"/>
    <w:rsid w:val="00DD33ED"/>
    <w:rsid w:val="00DE07C1"/>
    <w:rsid w:val="00DE1218"/>
    <w:rsid w:val="00DE7092"/>
    <w:rsid w:val="00DF4125"/>
    <w:rsid w:val="00DF4220"/>
    <w:rsid w:val="00E058C0"/>
    <w:rsid w:val="00E05C70"/>
    <w:rsid w:val="00E07AB5"/>
    <w:rsid w:val="00E17135"/>
    <w:rsid w:val="00E20846"/>
    <w:rsid w:val="00E279D2"/>
    <w:rsid w:val="00E327BF"/>
    <w:rsid w:val="00E40910"/>
    <w:rsid w:val="00E56594"/>
    <w:rsid w:val="00E64E9B"/>
    <w:rsid w:val="00E660E1"/>
    <w:rsid w:val="00E72A30"/>
    <w:rsid w:val="00E77AB9"/>
    <w:rsid w:val="00E77F42"/>
    <w:rsid w:val="00E81083"/>
    <w:rsid w:val="00E8733D"/>
    <w:rsid w:val="00EB76DE"/>
    <w:rsid w:val="00EE2641"/>
    <w:rsid w:val="00EE3C94"/>
    <w:rsid w:val="00F0033E"/>
    <w:rsid w:val="00F17558"/>
    <w:rsid w:val="00F21D62"/>
    <w:rsid w:val="00F34637"/>
    <w:rsid w:val="00F36651"/>
    <w:rsid w:val="00F47355"/>
    <w:rsid w:val="00F5466E"/>
    <w:rsid w:val="00F64C5D"/>
    <w:rsid w:val="00F86FDD"/>
    <w:rsid w:val="00F951DC"/>
    <w:rsid w:val="00FA6606"/>
    <w:rsid w:val="00FD076A"/>
    <w:rsid w:val="00FD1C00"/>
    <w:rsid w:val="00FE01CE"/>
    <w:rsid w:val="00FE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9E92F7"/>
  <w15:chartTrackingRefBased/>
  <w15:docId w15:val="{E086F3F4-194F-4EEA-8498-49A1C368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EB2"/>
    <w:pPr>
      <w:widowControl w:val="0"/>
      <w:jc w:val="both"/>
    </w:pPr>
  </w:style>
  <w:style w:type="paragraph" w:styleId="1">
    <w:name w:val="heading 1"/>
    <w:basedOn w:val="a"/>
    <w:next w:val="a0"/>
    <w:link w:val="11"/>
    <w:uiPriority w:val="9"/>
    <w:qFormat/>
    <w:rsid w:val="00EE3C94"/>
    <w:pPr>
      <w:keepNext/>
      <w:keepLines/>
      <w:widowControl/>
      <w:spacing w:before="800" w:after="60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0"/>
    <w:uiPriority w:val="9"/>
    <w:qFormat/>
    <w:rsid w:val="00EE3C94"/>
    <w:pPr>
      <w:keepNext/>
      <w:keepLines/>
      <w:widowControl/>
      <w:numPr>
        <w:ilvl w:val="1"/>
        <w:numId w:val="1"/>
      </w:numPr>
      <w:spacing w:before="600" w:after="400" w:line="360" w:lineRule="auto"/>
      <w:outlineLvl w:val="1"/>
    </w:pPr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3">
    <w:name w:val="heading 3"/>
    <w:basedOn w:val="a"/>
    <w:next w:val="a0"/>
    <w:link w:val="31"/>
    <w:uiPriority w:val="9"/>
    <w:qFormat/>
    <w:rsid w:val="00EE3C94"/>
    <w:pPr>
      <w:keepNext/>
      <w:keepLines/>
      <w:widowControl/>
      <w:numPr>
        <w:ilvl w:val="2"/>
        <w:numId w:val="1"/>
      </w:numPr>
      <w:spacing w:before="400" w:after="200" w:line="360" w:lineRule="auto"/>
      <w:outlineLvl w:val="2"/>
    </w:pPr>
    <w:rPr>
      <w:rFonts w:ascii="Arial" w:eastAsia="黑体" w:hAnsi="Arial" w:cs="Times New Roman"/>
      <w:kern w:val="0"/>
      <w:sz w:val="28"/>
      <w:szCs w:val="32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D0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D07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0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D0734"/>
    <w:rPr>
      <w:sz w:val="18"/>
      <w:szCs w:val="18"/>
    </w:rPr>
  </w:style>
  <w:style w:type="character" w:customStyle="1" w:styleId="10">
    <w:name w:val="标题 1 字符"/>
    <w:basedOn w:val="a1"/>
    <w:uiPriority w:val="9"/>
    <w:rsid w:val="00EE3C94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EE3C94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0">
    <w:name w:val="标题 3 字符"/>
    <w:basedOn w:val="a1"/>
    <w:uiPriority w:val="9"/>
    <w:semiHidden/>
    <w:rsid w:val="00EE3C94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EE3C94"/>
    <w:rPr>
      <w:rFonts w:ascii="Arial" w:eastAsia="黑体" w:hAnsi="Arial" w:cs="Times New Roman"/>
      <w:kern w:val="0"/>
      <w:sz w:val="28"/>
      <w:szCs w:val="32"/>
      <w:lang w:val="en-US" w:eastAsia="zh-CN" w:bidi="he-IL"/>
    </w:rPr>
  </w:style>
  <w:style w:type="character" w:customStyle="1" w:styleId="11">
    <w:name w:val="标题 1 字符1"/>
    <w:link w:val="1"/>
    <w:uiPriority w:val="9"/>
    <w:rsid w:val="00EE3C94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12">
    <w:name w:val="标题 字符1"/>
    <w:link w:val="a8"/>
    <w:rsid w:val="00EE3C94"/>
    <w:rPr>
      <w:rFonts w:ascii="Arial" w:eastAsia="黑体" w:hAnsi="Arial" w:cs="Arial"/>
      <w:sz w:val="32"/>
      <w:szCs w:val="32"/>
      <w:lang w:bidi="he-IL"/>
    </w:rPr>
  </w:style>
  <w:style w:type="paragraph" w:styleId="a0">
    <w:name w:val="Normal Indent"/>
    <w:basedOn w:val="a"/>
    <w:uiPriority w:val="99"/>
    <w:rsid w:val="00EE3C94"/>
    <w:pPr>
      <w:spacing w:beforeLines="30" w:before="93" w:afterLines="30" w:after="93"/>
      <w:ind w:firstLineChars="200" w:firstLine="200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styleId="a8">
    <w:name w:val="Title"/>
    <w:basedOn w:val="a"/>
    <w:next w:val="a0"/>
    <w:link w:val="12"/>
    <w:qFormat/>
    <w:rsid w:val="00EE3C94"/>
    <w:pPr>
      <w:pageBreakBefore/>
      <w:widowControl/>
      <w:spacing w:before="240" w:after="60" w:line="360" w:lineRule="auto"/>
      <w:jc w:val="center"/>
      <w:outlineLvl w:val="0"/>
    </w:pPr>
    <w:rPr>
      <w:rFonts w:ascii="Arial" w:eastAsia="黑体" w:hAnsi="Arial" w:cs="Arial"/>
      <w:sz w:val="32"/>
      <w:szCs w:val="32"/>
      <w:lang w:bidi="he-IL"/>
    </w:rPr>
  </w:style>
  <w:style w:type="character" w:customStyle="1" w:styleId="a9">
    <w:name w:val="标题 字符"/>
    <w:basedOn w:val="a1"/>
    <w:uiPriority w:val="10"/>
    <w:rsid w:val="00EE3C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04A3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004A3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04A3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04A3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004A3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257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DB03B-9CB7-42E3-8849-1F563EF9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6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张京海</dc:creator>
  <cp:keywords/>
  <dc:description/>
  <cp:lastModifiedBy>张京海</cp:lastModifiedBy>
  <cp:revision>287</cp:revision>
  <dcterms:created xsi:type="dcterms:W3CDTF">2020-09-23T09:02:00Z</dcterms:created>
  <dcterms:modified xsi:type="dcterms:W3CDTF">2020-10-21T06:17:00Z</dcterms:modified>
</cp:coreProperties>
</file>