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485" w:rsidRDefault="00AA3485">
      <w:r>
        <w:rPr>
          <w:rFonts w:hint="eastAsia"/>
        </w:rPr>
        <w:t>1、怎样降低汽车的油耗？</w:t>
      </w:r>
    </w:p>
    <w:p w:rsidR="00AA3485" w:rsidRDefault="00AA3485">
      <w:r>
        <w:rPr>
          <w:rFonts w:hint="eastAsia"/>
        </w:rPr>
        <w:t>2、怎样让汽车的里程数更多？</w:t>
      </w:r>
    </w:p>
    <w:p w:rsidR="00AA3485" w:rsidRDefault="00AA3485">
      <w:r>
        <w:rPr>
          <w:rFonts w:hint="eastAsia"/>
        </w:rPr>
        <w:t>3、怎样让汽车在崎岖的路面行驶的更平稳？</w:t>
      </w:r>
    </w:p>
    <w:p w:rsidR="00AA3485" w:rsidRDefault="00AA3485">
      <w:r>
        <w:rPr>
          <w:rFonts w:hint="eastAsia"/>
        </w:rPr>
        <w:t>4、发生交通事故时怎样让车里的人受伤更低？</w:t>
      </w:r>
    </w:p>
    <w:p w:rsidR="00AA3485" w:rsidRDefault="00AA3485">
      <w:r>
        <w:rPr>
          <w:rFonts w:hint="eastAsia"/>
        </w:rPr>
        <w:t>5、汽车撞到人是怎样让被撞者受伤更低？</w:t>
      </w:r>
    </w:p>
    <w:p w:rsidR="00AA3485" w:rsidRDefault="00AA3485">
      <w:r>
        <w:rPr>
          <w:rFonts w:hint="eastAsia"/>
        </w:rPr>
        <w:t>6、怎样让汽车更加符合客户的审美？</w:t>
      </w:r>
    </w:p>
    <w:p w:rsidR="00AA3485" w:rsidRDefault="00AA3485">
      <w:r>
        <w:rPr>
          <w:rFonts w:hint="eastAsia"/>
        </w:rPr>
        <w:t>7、怎样让汽车的功能更加符合用户的需求？</w:t>
      </w:r>
    </w:p>
    <w:p w:rsidR="00AA3485" w:rsidRDefault="00AA3485">
      <w:r>
        <w:rPr>
          <w:rFonts w:hint="eastAsia"/>
        </w:rPr>
        <w:t>8、</w:t>
      </w:r>
      <w:r w:rsidR="00192E84">
        <w:rPr>
          <w:rFonts w:hint="eastAsia"/>
        </w:rPr>
        <w:t>怎样提高汽车的性价比？</w:t>
      </w:r>
    </w:p>
    <w:p w:rsidR="00192E84" w:rsidRDefault="00192E84">
      <w:r>
        <w:rPr>
          <w:rFonts w:hint="eastAsia"/>
        </w:rPr>
        <w:t>9、怎样在保持汽车大小的同时让汽车内部有更大的空间？</w:t>
      </w:r>
    </w:p>
    <w:p w:rsidR="00192E84" w:rsidRDefault="00192E84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503469">
        <w:rPr>
          <w:rFonts w:hint="eastAsia"/>
        </w:rPr>
        <w:t>怎样让特殊人群也能使用汽车？</w:t>
      </w:r>
      <w:bookmarkStart w:id="0" w:name="_GoBack"/>
      <w:bookmarkEnd w:id="0"/>
    </w:p>
    <w:sectPr w:rsidR="00192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85"/>
    <w:rsid w:val="00192E84"/>
    <w:rsid w:val="00503469"/>
    <w:rsid w:val="00A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F04E"/>
  <w15:chartTrackingRefBased/>
  <w15:docId w15:val="{EA387293-BBF8-4833-9230-87048B33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佳豪</dc:creator>
  <cp:keywords/>
  <dc:description/>
  <cp:lastModifiedBy>张 佳豪</cp:lastModifiedBy>
  <cp:revision>2</cp:revision>
  <dcterms:created xsi:type="dcterms:W3CDTF">2018-10-30T11:33:00Z</dcterms:created>
  <dcterms:modified xsi:type="dcterms:W3CDTF">2018-10-30T11:48:00Z</dcterms:modified>
</cp:coreProperties>
</file>