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287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2283"/>
        <w:gridCol w:w="3105"/>
        <w:gridCol w:w="2700"/>
        <w:gridCol w:w="270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84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</w:pPr>
            <w:r>
              <w:t>Category</w:t>
            </w:r>
          </w:p>
        </w:tc>
        <w:tc>
          <w:tcPr>
            <w:tcW w:w="2283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</w:pPr>
            <w:r>
              <w:t>Description</w:t>
            </w:r>
          </w:p>
        </w:tc>
        <w:tc>
          <w:tcPr>
            <w:tcW w:w="3105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</w:pPr>
            <w:r>
              <w:t>Reviewers Comment</w:t>
            </w:r>
          </w:p>
        </w:tc>
        <w:tc>
          <w:tcPr>
            <w:tcW w:w="2700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</w:pPr>
            <w:r>
              <w:t>Action</w:t>
            </w:r>
          </w:p>
        </w:tc>
        <w:tc>
          <w:tcPr>
            <w:tcW w:w="2700" w:type="dxa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Response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2" w:hRule="atLeast"/>
        </w:trPr>
        <w:tc>
          <w:tcPr>
            <w:tcW w:w="2084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6"/>
            </w:pPr>
            <w:r>
              <w:rPr>
                <w:rFonts w:ascii="Lato Regular" w:hAnsi="Lato Regular"/>
                <w:color w:val="2D3B45"/>
                <w:sz w:val="27"/>
                <w:szCs w:val="27"/>
              </w:rPr>
              <w:t>Build</w:t>
            </w:r>
          </w:p>
        </w:tc>
        <w:tc>
          <w:tcPr>
            <w:tcW w:w="2283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6"/>
            </w:pPr>
          </w:p>
          <w:p>
            <w:pPr>
              <w:pStyle w:val="6"/>
            </w:pPr>
            <w:r>
              <w:rPr>
                <w:rFonts w:ascii="Lato Regular" w:hAnsi="Lato Regular"/>
                <w:color w:val="2D3B45"/>
                <w:sz w:val="27"/>
                <w:szCs w:val="27"/>
              </w:rPr>
              <w:t>Could you clone from Git and build using the README file?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Yes</w:t>
            </w:r>
          </w:p>
        </w:tc>
        <w:tc>
          <w:tcPr>
            <w:tcW w:w="2700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None.</w:t>
            </w:r>
          </w:p>
        </w:tc>
        <w:tc>
          <w:tcPr>
            <w:tcW w:w="2700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Thank you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2" w:hRule="atLeast"/>
        </w:trPr>
        <w:tc>
          <w:tcPr>
            <w:tcW w:w="20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</w:pPr>
            <w:r>
              <w:t>Legibility</w:t>
            </w:r>
          </w:p>
        </w:tc>
        <w:tc>
          <w:tcPr>
            <w:tcW w:w="22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6"/>
            </w:pPr>
            <w:r>
              <w:rPr>
                <w:rFonts w:ascii="Lato Regular" w:hAnsi="Lato Regular"/>
                <w:color w:val="2D3B45"/>
                <w:sz w:val="27"/>
                <w:szCs w:val="27"/>
              </w:rPr>
              <w:t>Was the flow sane and were variable names and methods easy to follow? Does the code adhere to general guidelines and code style?</w:t>
            </w:r>
          </w:p>
        </w:tc>
        <w:tc>
          <w:tcPr>
            <w:tcW w:w="31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Plenty of comments. Odd bits of dead code that could be omitted due the use of git.</w:t>
            </w:r>
          </w:p>
        </w:tc>
        <w:tc>
          <w:tcPr>
            <w:tcW w:w="2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None.</w:t>
            </w:r>
          </w:p>
        </w:tc>
        <w:tc>
          <w:tcPr>
            <w:tcW w:w="2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Yes, we did add a lot of comments for new students to view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2" w:hRule="atLeast"/>
        </w:trPr>
        <w:tc>
          <w:tcPr>
            <w:tcW w:w="20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spacing w:before="0"/>
            </w:pPr>
            <w:r>
              <w:rPr>
                <w:rFonts w:ascii="Lato Regular" w:hAnsi="Lato Regular"/>
                <w:color w:val="2D3B45"/>
                <w:sz w:val="27"/>
                <w:szCs w:val="27"/>
              </w:rPr>
              <w:t>Implementation</w:t>
            </w:r>
          </w:p>
        </w:tc>
        <w:tc>
          <w:tcPr>
            <w:tcW w:w="22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spacing w:before="0"/>
            </w:pPr>
            <w:r>
              <w:rPr>
                <w:rFonts w:ascii="Lato Regular" w:hAnsi="Lato Regular"/>
                <w:color w:val="2D3B45"/>
                <w:sz w:val="27"/>
                <w:szCs w:val="27"/>
              </w:rPr>
              <w:t>is it shorter/easier/faster/cleaner/safer to write functionally equivalent code? Do you see useful abstractions?</w:t>
            </w:r>
          </w:p>
        </w:tc>
        <w:tc>
          <w:tcPr>
            <w:tcW w:w="31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So far in as I can tell they have found the best way.</w:t>
            </w:r>
          </w:p>
        </w:tc>
        <w:tc>
          <w:tcPr>
            <w:tcW w:w="2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None.</w:t>
            </w:r>
          </w:p>
        </w:tc>
        <w:tc>
          <w:tcPr>
            <w:tcW w:w="2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Yeah, the algorithm was first created by our stakeholder, Chet; he put a lot of effort constructing the layout. He put all the pattern instances in the void function, by using for loop, we can check if a pattern is running, turned on/off.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2" w:hRule="atLeast"/>
        </w:trPr>
        <w:tc>
          <w:tcPr>
            <w:tcW w:w="20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spacing w:before="0"/>
            </w:pPr>
            <w:r>
              <w:rPr>
                <w:rFonts w:ascii="Lato Regular" w:hAnsi="Lato Regular"/>
                <w:color w:val="2D3B45"/>
                <w:sz w:val="27"/>
                <w:szCs w:val="27"/>
              </w:rPr>
              <w:t>Other</w:t>
            </w:r>
          </w:p>
          <w:p>
            <w:pPr>
              <w:pStyle w:val="7"/>
              <w:spacing w:before="0"/>
            </w:pPr>
          </w:p>
        </w:tc>
        <w:tc>
          <w:tcPr>
            <w:tcW w:w="22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6"/>
            </w:pPr>
            <w:r>
              <w:rPr>
                <w:rFonts w:ascii="Lato Regular" w:hAnsi="Lato Regular"/>
                <w:color w:val="2D3B45"/>
                <w:sz w:val="27"/>
                <w:szCs w:val="27"/>
              </w:rPr>
              <w:t>Are there other things that stand out that can be improved?</w:t>
            </w:r>
          </w:p>
        </w:tc>
        <w:tc>
          <w:tcPr>
            <w:tcW w:w="31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Nothing of note.</w:t>
            </w:r>
          </w:p>
        </w:tc>
        <w:tc>
          <w:tcPr>
            <w:tcW w:w="2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None.</w:t>
            </w:r>
          </w:p>
        </w:tc>
        <w:tc>
          <w:tcPr>
            <w:tcW w:w="2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Cool.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2" w:hRule="atLeast"/>
        </w:trPr>
        <w:tc>
          <w:tcPr>
            <w:tcW w:w="20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spacing w:before="0"/>
              <w:rPr>
                <w:rFonts w:hint="eastAsia" w:ascii="Lato Regular" w:hAnsi="Lato Regular"/>
                <w:color w:val="2D3B45"/>
                <w:sz w:val="27"/>
                <w:szCs w:val="27"/>
              </w:rPr>
            </w:pPr>
            <w:r>
              <w:rPr>
                <w:rFonts w:ascii="Lato Regular" w:hAnsi="Lato Regular"/>
                <w:color w:val="2D3B45"/>
                <w:sz w:val="27"/>
                <w:szCs w:val="27"/>
              </w:rPr>
              <w:t xml:space="preserve">Requirements </w:t>
            </w:r>
          </w:p>
        </w:tc>
        <w:tc>
          <w:tcPr>
            <w:tcW w:w="22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rPr>
                <w:rFonts w:hint="eastAsia" w:ascii="Lato Regular" w:hAnsi="Lato Regular"/>
                <w:color w:val="2D3B45"/>
                <w:sz w:val="27"/>
                <w:szCs w:val="27"/>
              </w:rPr>
            </w:pPr>
            <w:r>
              <w:rPr>
                <w:rFonts w:ascii="Lato Regular" w:hAnsi="Lato Regular"/>
                <w:color w:val="2D3B45"/>
                <w:sz w:val="27"/>
                <w:szCs w:val="27"/>
              </w:rPr>
              <w:t>Does the code fulfill requirements ?</w:t>
            </w:r>
          </w:p>
        </w:tc>
        <w:tc>
          <w:tcPr>
            <w:tcW w:w="31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So far in as I can tell.</w:t>
            </w:r>
          </w:p>
        </w:tc>
        <w:tc>
          <w:tcPr>
            <w:tcW w:w="2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None.</w:t>
            </w:r>
          </w:p>
        </w:tc>
        <w:tc>
          <w:tcPr>
            <w:tcW w:w="2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Cool.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2" w:hRule="atLeast"/>
        </w:trPr>
        <w:tc>
          <w:tcPr>
            <w:tcW w:w="20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spacing w:before="0"/>
            </w:pPr>
            <w:r>
              <w:rPr>
                <w:rFonts w:ascii="Lato Regular" w:hAnsi="Lato Regular"/>
                <w:color w:val="2D3B45"/>
                <w:sz w:val="27"/>
                <w:szCs w:val="27"/>
              </w:rPr>
              <w:t>Maintainability</w:t>
            </w:r>
          </w:p>
          <w:p>
            <w:pPr>
              <w:pStyle w:val="7"/>
              <w:spacing w:before="0"/>
            </w:pPr>
          </w:p>
        </w:tc>
        <w:tc>
          <w:tcPr>
            <w:tcW w:w="22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spacing w:before="0"/>
            </w:pPr>
            <w:r>
              <w:rPr>
                <w:rFonts w:ascii="Lato Regular" w:hAnsi="Lato Regular"/>
                <w:color w:val="2D3B45"/>
                <w:sz w:val="27"/>
                <w:szCs w:val="27"/>
              </w:rPr>
              <w:t>Are there unit tests? Should there be? Are the test covering interesting cases? Are they readable?</w:t>
            </w:r>
          </w:p>
        </w:tc>
        <w:tc>
          <w:tcPr>
            <w:tcW w:w="31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No, thought</w:t>
            </w:r>
          </w:p>
        </w:tc>
        <w:tc>
          <w:tcPr>
            <w:tcW w:w="2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None</w:t>
            </w:r>
          </w:p>
        </w:tc>
        <w:tc>
          <w:tcPr>
            <w:tcW w:w="2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Cool.</w:t>
            </w:r>
            <w:bookmarkStart w:id="0" w:name="_GoBack"/>
            <w:bookmarkEnd w:id="0"/>
          </w:p>
        </w:tc>
      </w:tr>
    </w:tbl>
    <w:p>
      <w:pPr>
        <w:pStyle w:val="5"/>
      </w:pPr>
    </w:p>
    <w:sectPr>
      <w:headerReference r:id="rId3" w:type="default"/>
      <w:footerReference r:id="rId4" w:type="default"/>
      <w:pgSz w:w="15840" w:h="12240" w:orient="landscape"/>
      <w:pgMar w:top="360" w:right="720" w:bottom="720" w:left="1080" w:header="720" w:footer="86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Helvetica Neue">
    <w:altName w:val="Sylfaen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Lato Regular">
    <w:altName w:val="Arial"/>
    <w:panose1 w:val="020F0502020204030203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389"/>
    <w:rsid w:val="000F7012"/>
    <w:rsid w:val="0028015D"/>
    <w:rsid w:val="0080577F"/>
    <w:rsid w:val="00835386"/>
    <w:rsid w:val="008D7DBC"/>
    <w:rsid w:val="00A75389"/>
    <w:rsid w:val="00C222C1"/>
    <w:rsid w:val="00DD7112"/>
    <w:rsid w:val="00EE286B"/>
    <w:rsid w:val="00F94CCC"/>
    <w:rsid w:val="2DA9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u w:val="single"/>
    </w:rPr>
  </w:style>
  <w:style w:type="paragraph" w:customStyle="1" w:styleId="5">
    <w:name w:val="Body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Arial Unicode MS" w:cs="Arial Unicode MS"/>
      <w:color w:val="000000"/>
      <w:sz w:val="22"/>
      <w:szCs w:val="22"/>
      <w:lang w:val="en-US" w:eastAsia="en-US" w:bidi="ar-SA"/>
    </w:rPr>
  </w:style>
  <w:style w:type="paragraph" w:customStyle="1" w:styleId="6">
    <w:name w:val="Table Style 2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Arial Unicode MS" w:cs="Arial Unicode MS"/>
      <w:color w:val="000000"/>
      <w:lang w:val="en-US" w:eastAsia="en-US" w:bidi="ar-SA"/>
    </w:rPr>
  </w:style>
  <w:style w:type="paragraph" w:customStyle="1" w:styleId="7">
    <w:name w:val="Default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60"/>
    </w:pPr>
    <w:rPr>
      <w:rFonts w:ascii="Helvetica Neue" w:hAnsi="Helvetica Neue" w:eastAsia="Arial Unicode MS" w:cs="Arial Unicode MS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127</Words>
  <Characters>725</Characters>
  <Lines>6</Lines>
  <Paragraphs>1</Paragraphs>
  <TotalTime>28</TotalTime>
  <ScaleCrop>false</ScaleCrop>
  <LinksUpToDate>false</LinksUpToDate>
  <CharactersWithSpaces>851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2020-04-27T18:40:00Z</dcterms:created>
  <dc:creator>11756</dc:creator>
  <cp:lastModifiedBy>Project#Zhang</cp:lastModifiedBy>
  <dcterms:modified xsi:type="dcterms:W3CDTF">2020-05-16T05:00:36Z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