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3FF6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15" w:lineRule="atLeast"/>
        <w:ind w:left="0" w:right="0" w:firstLine="0"/>
        <w:jc w:val="center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36"/>
          <w:szCs w:val="36"/>
          <w:shd w:val="clear" w:fill="FFFFFF"/>
        </w:rPr>
        <w:t>“世界第一教育"的神话，是怎么被一篇公关文编出来的</w:t>
      </w:r>
    </w:p>
    <w:p w14:paraId="6532C89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最近老张这篇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"https://zhuanlan.zhihu.com/p/2083846245097936278"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《今日三语是教育界华为，已创造世界第一教育成果！》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，是一篇典型的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"https://zhida.zhihu.com/search?content_id=283841033&amp;content_type=Article&amp;match_order=1&amp;q=%E5%8D%B1%E6%9C%BA%E5%85%AC%E5%85%B3%E6%96%87&amp;zhida_source=entity"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危机公关文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——在财新调查报道引发争议后，用情绪叙事把"被质疑"包装成"被打压"，用单项成绩推导出"世界第一"的宏大结论。文章里学生的格斗成绩、标化考试分数未必是假的，但论证方式存在至少四个硬伤。</w:t>
      </w:r>
    </w:p>
    <w:p w14:paraId="0993F39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硬伤一：把"筛选后的尖子"说成"体系的普适成果"</w:t>
      </w:r>
    </w:p>
    <w:p w14:paraId="1E6C1CB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文章反复强调清一学生在泰拳、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"https://zhida.zhihu.com/search?content_id=283841033&amp;content_type=Article&amp;match_order=1&amp;q=SAT&amp;zhida_source=entity"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SAT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、日语N1上的成绩，但刻意回避了一个前提：这些学生本身就是经过层层筛选入学的。</w:t>
      </w:r>
    </w:p>
    <w:p w14:paraId="643FC7A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能进"公主班"、能送孩子去这类学校的家庭，本身就要满足经济条件、教育理念高度一致、家长高度投入等门槛。孩子入学前的自律程度、家庭支持系统、先天禀赋，已经和普通公立学校随机分班的生源不在一个起跑线上。</w:t>
      </w:r>
    </w:p>
    <w:p w14:paraId="0D6FC74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拿筛选后几十人的小样本，去和全世界普通高中生、普通大学生的平均分对比，然后宣布"世界第一"——这就像从全国挑出几十个天赋最好的孩子集中训练，出了一个冠军，就宣称"我的训练方法可以稳定批量生产冠军"。样本不对等，结论就不成立。</w:t>
      </w:r>
    </w:p>
    <w:p w14:paraId="78C2EB5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其实老张最应该对比的就是国际学校，不是号称自己是今日国际嘛。但是很可惜，至今老张一直宣称自己各种都是自封世界第一，从来不敢拿成果更具体的一些国际学校对比，国际学校历年的数据都在他们的官方网站上，直接扒下来一对比不就行了？因为他不敢，对比好一点的国际学校，比不上，那些国际学校每年考试世界名校，拥有各方面才能的人多的是，他哪有那个胆子。对比差点的国际学校，不就一下子暴露出自己的实际水平了嘛。</w:t>
      </w:r>
    </w:p>
    <w:p w14:paraId="7FA6A89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个办学20多年连官方网站的学校都没，历年数据根本无法查证，一些最重要的数据，历届毕业生人数，去向，工作情况一律都没，还敢说自己办学水平世界第一。恐怕连普通的初高中都不如吧，普通的学校都会把这些统计出来，方便自己宣传。今日这么注重宣传的，肯定不会不知道啊，之前那些考上澳洲水校的预录取名单，不就当作正式的一直在网上宣传自己的办学水平吗？为何这些没有，肯定就是拿不出手嘛。就靠自己一天在网上写点营销文，吊炸天，吊打全世界。</w:t>
      </w:r>
    </w:p>
    <w:p w14:paraId="53FA308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硬伤二：把"单项能力"偷换成"完整教育体系的成功"</w:t>
      </w:r>
    </w:p>
    <w:p w14:paraId="6B34476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SAT高分、日语快班、格斗冠军，这些都是单项指标。但文章从这些单项成绩直接跳到了"整套教育体系世界第一、超越哈佛牛津"的结论。</w:t>
      </w:r>
    </w:p>
    <w:p w14:paraId="5483EC7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一个教育体系好不好，远不止看考试分数和体育比赛。还需要看：</w:t>
      </w:r>
    </w:p>
    <w:p w14:paraId="3EB0D13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 学生的学籍学历是否被正规体系认可</w:t>
      </w:r>
    </w:p>
    <w:p w14:paraId="180FC64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 心理健康状况如何</w:t>
      </w:r>
    </w:p>
    <w:p w14:paraId="2BBAE43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 人文通识、社会适应能力怎样</w:t>
      </w:r>
    </w:p>
    <w:p w14:paraId="0D027E9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 毕业后的长期发展追踪数据</w:t>
      </w:r>
    </w:p>
    <w:p w14:paraId="461D80E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 教育模式是否具备可复制性和普惠性</w:t>
      </w:r>
    </w:p>
    <w:p w14:paraId="77E73FF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文章对这些问题一个字都没提，只挑自己最亮眼的指标展示，这不是客观评估，这是广告 selective 的展示橱窗。</w:t>
      </w:r>
    </w:p>
    <w:p w14:paraId="13B254B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况且SAT高分只不过是进入世界知名大学中的一项，其余的都没，这些被深度洗脑的学生和家长，天真的以为自己真的击败了全世界90%多的学生，历届的师兄师姐们都替你们趟过这趟浑水了。已经发文写得非常清楚了，但是这些天真孩子们，很多被老张洗脑说上大学不重要，要到社会中去历练一番，结果很快就泯然众人矣。</w:t>
      </w:r>
    </w:p>
    <w:p w14:paraId="4034A5C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更何况，你们的SAT很多都不是自己培训出来的，很多学生还要到外面报辅导班，考上的就那么几个人。真是滑天下之大稽，日语，不也是就那么几个人吗，其余剩下的同学去哪里了，以前吹牛学西班牙语去欧洲上大学，结果呢？现在也不开西班牙语班了，如果结果是不错的，路径是可靠的，为啥要一直巧立名目，开设各种班级，失败一个换一个，一遍一遍割韭菜。</w:t>
      </w:r>
    </w:p>
    <w:p w14:paraId="4D42993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硬伤三："教育界华为"的类比偷换了核心概念</w:t>
      </w:r>
    </w:p>
    <w:p w14:paraId="105C650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把清一新教育比作华为，是全文最有煽动性、也最经不起推敲的一个类比。</w:t>
      </w:r>
    </w:p>
    <w:p w14:paraId="25F5079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华为是一家有全球可验证产品、有完整自主知识产权、有真金白银营收和市场份额的实体科技企业，它被外部打压是事实。而教育机构的"成果"——学生分数、比赛奖牌——既没有独立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"https://zhida.zhihu.com/search?content_id=283841033&amp;content_type=Article&amp;match_order=1&amp;q=%E7%AC%AC%E4%B8%89%E6%96%B9%E8%AE%A4%E8%AF%81&amp;zhida_source=entity"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第三方认证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，也没有全球统一的"世界第一"评测标准。</w:t>
      </w:r>
    </w:p>
    <w:p w14:paraId="583CE06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华为被打压，是因为它在真实市场上打赢了；清一被质疑，是因为它的办学资质、学籍问题、争议事件需要解释。 两者完全不是一个性质，强行绑定只是为了利用大众对华为的好感来博取同情。</w:t>
      </w:r>
    </w:p>
    <w:p w14:paraId="738D460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硬伤四：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"https://zhida.zhihu.com/search?content_id=283841033&amp;content_type=Article&amp;match_order=1&amp;q=%E4%BA%8C%E5%85%83%E5%AF%B9%E7%AB%8B%E5%8F%99%E4%BA%8B&amp;zhida_source=entity"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二元对立叙事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消灭了理性讨论空间</w:t>
      </w:r>
    </w:p>
    <w:p w14:paraId="17320D9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文章的叙事逻辑非常典型：</w:t>
      </w:r>
    </w:p>
    <w:p w14:paraId="5B191BF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 传统教育 = 压抑、厌学、70%厌学率、抑郁自杀</w:t>
      </w:r>
    </w:p>
    <w:p w14:paraId="169BCAC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 批评清一的媒体和网友 = 被西方操控、专门抹黑中国创新教育</w:t>
      </w:r>
    </w:p>
    <w:p w14:paraId="07836B9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- 清一 = 解放天性、文武双全、打破西方教育霸权</w:t>
      </w:r>
    </w:p>
    <w:p w14:paraId="57C22A2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这种非黑即白的写法，把所有批评都归类为"打压"，把所有问题都转化为"敌我矛盾"。它不回应具体质疑——学籍问题怎么解决？争议事件怎么解释？学生长期发展数据在哪？——而是直接上升到"爱国 vs 卖国""创新 vs 守旧"的高度。</w:t>
      </w:r>
    </w:p>
    <w:p w14:paraId="3D7F686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真正有底气的教育模式，不怕拿数据接受检验；怕检验的，才需要把批评者全部打成敌人。</w:t>
      </w:r>
    </w:p>
    <w:p w14:paraId="35CEA06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结论</w:t>
      </w:r>
    </w:p>
    <w:p w14:paraId="4CADC34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这篇文章里的学生成绩，可能有真实的部分。但它的论证逻辑是：用筛选后的尖子生案例 → 推导出体系性成功 → 再推导出"世界第一" → 最后把质疑者定义为敌人。 每一步都在偷换概念、放大情绪、回避关键问题。</w:t>
      </w:r>
    </w:p>
    <w:p w14:paraId="20F13BD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如果你是家长，正在考虑这类学校，建议关注三件文章没告诉你的事：</w:t>
      </w:r>
    </w:p>
    <w:p w14:paraId="48083BC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 学籍和学历问题——孩子毕业后拿什么文凭？国内升学路径怎么走？</w:t>
      </w:r>
    </w:p>
    <w:p w14:paraId="58DF805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 长期追踪数据——这些"世界第一"的学生，5年、10年后怎么样了？</w:t>
      </w:r>
    </w:p>
    <w:p w14:paraId="53F5F7A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3. 退出机制——如果中途想转回常规学校体系，孩子跟得上吗？</w:t>
      </w:r>
    </w:p>
    <w:p w14:paraId="52E13B5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单项成绩再亮眼，也替代不了对这些根本问题的回答。</w:t>
      </w:r>
    </w:p>
    <w:p w14:paraId="79A75875">
      <w:pPr>
        <w:jc w:val="both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AE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2026-09-23T14:28:31Z</dcterms:created>
  <dc:creator>PC</dc:creator>
  <cp:lastModifiedBy>黄传科</cp:lastModifiedBy>
  <dcterms:modified xsi:type="dcterms:W3CDTF">2026-09-23T14:29:15Z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eyJoZGlkIjoiZjIzOWM0OGQyYmI0MWUxNzE0NGExZTljZTg2NzVkOGEiLCJ1c2VySWQiOiIzMjY5MzI2OTAifQ==</vt:lpwstr>
  </property>
  <property fmtid="{D5CDD505-2E9C-101B-9397-08002B2CF9AE}" pid="4" name="ICV">
    <vt:lpwstr>019F3D906D5A4065AF313DE51B1E1132_12</vt:lpwstr>
  </property>
</Properties>
</file>