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报名系统使用流程简要说明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新用户报名流程图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09920" cy="355727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使用说明</w:t>
      </w: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通常我们会直接把报名地址链接分享给朋友，因为填写的信息项相对较多，建议使用电脑浏览器来访问，操作更方便。</w:t>
      </w:r>
    </w:p>
    <w:p>
      <w:pPr>
        <w:numPr>
          <w:ilvl w:val="0"/>
          <w:numId w:val="0"/>
        </w:numPr>
        <w:ind w:left="840" w:leftChars="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报名</w:t>
      </w:r>
      <w:r>
        <w:rPr>
          <w:rFonts w:hint="eastAsia"/>
          <w:b/>
          <w:bCs/>
          <w:lang w:val="en-US" w:eastAsia="zh-CN"/>
        </w:rPr>
        <w:t>地址</w:t>
      </w:r>
      <w:r>
        <w:rPr>
          <w:rFonts w:hint="eastAsia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>https://nae.xclianduan.com/index/user/enroll.html</w:t>
      </w:r>
    </w:p>
    <w:p>
      <w:pPr>
        <w:numPr>
          <w:ilvl w:val="0"/>
          <w:numId w:val="0"/>
        </w:numPr>
        <w:ind w:left="840" w:leftChars="0"/>
        <w:rPr>
          <w:rFonts w:hint="eastAsia"/>
          <w:color w:val="0000FF"/>
          <w:lang w:val="en-US" w:eastAsia="zh-CN"/>
        </w:rPr>
      </w:pPr>
    </w:p>
    <w:p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把报名地址复制到浏览器地址栏，回车，此时，如果从未登录过系统，会提示需要先登录才能使用，几秒后，会自动跳到</w:t>
      </w:r>
      <w:r>
        <w:rPr>
          <w:rFonts w:hint="eastAsia"/>
          <w:b/>
          <w:bCs/>
          <w:lang w:val="en-US" w:eastAsia="zh-CN"/>
        </w:rPr>
        <w:t>登录</w:t>
      </w:r>
      <w:r>
        <w:rPr>
          <w:rFonts w:hint="eastAsia"/>
          <w:lang w:val="en-US" w:eastAsia="zh-CN"/>
        </w:rPr>
        <w:t>界面。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469255" cy="2562225"/>
            <wp:effectExtent l="0" t="0" r="190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3321050</wp:posOffset>
            </wp:positionH>
            <wp:positionV relativeFrom="paragraph">
              <wp:posOffset>17145</wp:posOffset>
            </wp:positionV>
            <wp:extent cx="2476500" cy="8793480"/>
            <wp:effectExtent l="0" t="0" r="7620" b="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如果已有账号，可以直接输入账号密码登录系统；如果还没有，可以点“注册”，先注册一个属于自己的账号。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注册</w:t>
      </w:r>
      <w:r>
        <w:rPr>
          <w:rFonts w:hint="eastAsia"/>
          <w:color w:val="FF0000"/>
          <w:lang w:val="en-US" w:eastAsia="zh-CN"/>
        </w:rPr>
        <w:t>（需提前准备好身份证照片供操作演示）</w:t>
      </w:r>
      <w:r>
        <w:rPr>
          <w:rFonts w:hint="eastAsia"/>
          <w:lang w:val="en-US" w:eastAsia="zh-CN"/>
        </w:rPr>
        <w:t>：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账号：3~30个字母、数字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密码：6~30个字母、数字，或一些特殊符号组成，自己记得住的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姓名、性别、出生日期、常住地，以及QQ、微信、邮箱、手机、身份证号、身份证照片、职业，这些如实填写上传，注册的时候填好了，后面的课程报名就会自动取出来，不再需要每次报名都来再填一次；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姓名、QQ、微信号、邮箱、手机号、身份证号，系统有唯一性校验。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姓名如果有人重名，可以姓名+城市名来解决，如“王华 赣州”、“赵云 常山”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QQ、微信号、邮箱、手机号、身份证号，如果系统提示已被注册，而您自己又还没注册过的话，可以和基金会老师反馈，以便查询是否有谁输错了恰巧与您的相同。一般来说，这种概率是比较低的。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出生日期：可以手输，也可以通过选择来输入。年份选择有技巧。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身份证号：末尾为X的，注意要大写，小写的x系统会报错，因为真实身份证号里是大写的。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证照片：上传后会以缩略图展示。系统中，所有有缩略图的地方，点一下都会放大展示，方便自己检查确认刚上传的图片是否正确。如果不对，可以点缩略图下方红色的垃圾桶按钮删掉，然后重新上传。（放大的图片，点X或点边上空白的地方，都可以关掉。）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验证码：如果当前的验证码图片觉得不好分辨，可以点击刷新。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填好各项注册信息后，点“注册”，没有问题的话，系统会提示“注册成功”，随机会自动用刚注册好的账号登录系统，自动跳到最早我们想要访问的报名页面。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报名</w:t>
      </w:r>
      <w:r>
        <w:rPr>
          <w:rFonts w:hint="eastAsia"/>
          <w:lang w:val="en-US" w:eastAsia="zh-CN"/>
        </w:rPr>
        <w:t>：目前我们开启的是高阶心理行为学的预报名，资格要求是上过心理行为学课程或清福二三年级，因此：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首先我们要输入自己是否上过这些课程，然后上传相关证明截图，比如录取邮件或所在班级群截图，还有之前的支付凭证截图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（需提前准备好截图供操作演示）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接着点“使用名额推荐”，里面有个“添加推荐名额”按钮，点一次就可以添加一个，方便需要录入多个名额的情况。推荐名额，需要荐的学员名字、他上的什么课程，然后上传录取邮件、支付凭证截图这些</w:t>
      </w:r>
      <w:r>
        <w:rPr>
          <w:rFonts w:hint="eastAsia"/>
          <w:color w:val="FF0000"/>
          <w:lang w:val="en-US" w:eastAsia="zh-CN"/>
        </w:rPr>
        <w:t>（需提前准备好截图供操作演示）</w:t>
      </w:r>
      <w:r>
        <w:rPr>
          <w:rFonts w:hint="eastAsia"/>
          <w:lang w:val="en-US" w:eastAsia="zh-CN"/>
        </w:rPr>
        <w:t>。姓名目前是手工输入，上的课程在下拉列表中选择，如果所上课程在列表里没有明细的班级，比如幸福课，就直接选大类，有明细的，就选课程明细班级，比如清心11期。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不小心多点了“添加推荐名额”按钮，可以把不需要的推荐名额块给删掉。</w:t>
      </w:r>
    </w:p>
    <w:p>
      <w:pPr>
        <w:numPr>
          <w:ilvl w:val="1"/>
          <w:numId w:val="2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录完后所有报名信息后，可以检查一遍，无误后，点底部的“提交”按钮，提供提示“提交成功”后，会自动跳转到“我的课程/报名”界面里。</w:t>
      </w:r>
    </w:p>
    <w:p>
      <w:pPr>
        <w:numPr>
          <w:ilvl w:val="0"/>
          <w:numId w:val="0"/>
        </w:numPr>
        <w:tabs>
          <w:tab w:val="left" w:pos="840"/>
        </w:tabs>
      </w:pPr>
      <w:r>
        <w:drawing>
          <wp:inline distT="0" distB="0" distL="114300" distR="114300">
            <wp:extent cx="5758180" cy="6579235"/>
            <wp:effectExtent l="0" t="0" r="254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5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840"/>
        </w:tabs>
      </w:pPr>
      <w:r>
        <w:drawing>
          <wp:inline distT="0" distB="0" distL="114300" distR="114300">
            <wp:extent cx="5699760" cy="14401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840"/>
        </w:tabs>
      </w:pPr>
      <w:r>
        <w:drawing>
          <wp:inline distT="0" distB="0" distL="114300" distR="114300">
            <wp:extent cx="5756275" cy="3580130"/>
            <wp:effectExtent l="0" t="0" r="444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840"/>
        </w:tabs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课程/报名”：如果报过多个课程，会全部列出来。只有一条记录时，缺省是展开的。有多条时，缺省每条都会折叠，最近修改/提交的会优先排列在前面，方便课程多的同学一目了然。需要看哪那条，就点那条，看完后再点蓝色条，就会重新折叠回去。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757545" cy="3315970"/>
            <wp:effectExtent l="0" t="0" r="317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在基金会审核之前，状态是“待审核”。待审核的状态下，我们可以点“修改”再修改，修改后再重新提交审核。修改界面操作，和新报名界面操作使用是一样的，兹不赘述。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758815" cy="1789430"/>
            <wp:effectExtent l="0" t="0" r="1905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金会老师审核后，系统会自动给我们发审核结果邮件。目前审核结果有三种：通过、驳回、关闭。通过的话，恭喜您。驳回的话，我们可以根据驳回原因，再次修改后提交审核。关闭的话，就表明我们这次不符合报名条件，这次的报名就结案了，不需要其它后续操作。</w:t>
      </w:r>
      <w:r>
        <w:rPr>
          <w:rFonts w:hint="eastAsia"/>
          <w:color w:val="FF0000"/>
          <w:lang w:val="en-US" w:eastAsia="zh-CN"/>
        </w:rPr>
        <w:t>（需提前打开审核邮件作为样例展示）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6850" cy="2534920"/>
            <wp:effectExtent l="0" t="0" r="1143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0" w:right="1417" w:bottom="85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DFC6C"/>
    <w:multiLevelType w:val="multilevel"/>
    <w:tmpl w:val="CA1DFC6C"/>
    <w:lvl w:ilvl="0" w:tentative="0">
      <w:start w:val="1"/>
      <w:numFmt w:val="decimal"/>
      <w:suff w:val="nothing"/>
      <w:lvlText w:val="%1、"/>
      <w:lvlJc w:val="left"/>
      <w:pPr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">
    <w:nsid w:val="59EDEE93"/>
    <w:multiLevelType w:val="singleLevel"/>
    <w:tmpl w:val="59EDEE9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E62B8"/>
    <w:rsid w:val="08872ED9"/>
    <w:rsid w:val="0B644702"/>
    <w:rsid w:val="14526753"/>
    <w:rsid w:val="215268F3"/>
    <w:rsid w:val="33C704BF"/>
    <w:rsid w:val="3ED671C6"/>
    <w:rsid w:val="41066D3D"/>
    <w:rsid w:val="42C040BE"/>
    <w:rsid w:val="4A12244B"/>
    <w:rsid w:val="4A4E62B8"/>
    <w:rsid w:val="610C67FC"/>
    <w:rsid w:val="68AD5274"/>
    <w:rsid w:val="6FB7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2021-10-26T12:40:00Z</dcterms:created>
  <dc:creator>王华</dc:creator>
  <cp:lastModifiedBy>王华</cp:lastModifiedBy>
  <dcterms:modified xsi:type="dcterms:W3CDTF">2021-11-04T01:41:36Z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124D6792A2D0459A8DECF0BFCE32299C</vt:lpwstr>
  </property>
</Properties>
</file>