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5"/>
        </w:tabs>
        <w:jc w:val="center"/>
        <w:rPr>
          <w:rFonts w:ascii="SimHei" w:hAnsi="SimSun" w:eastAsia="SimHei"/>
          <w:b/>
          <w:sz w:val="28"/>
          <w:szCs w:val="28"/>
        </w:rPr>
      </w:pPr>
      <w:bookmarkStart w:id="0" w:name="_Hlk120696125"/>
      <w:bookmarkEnd w:id="0"/>
      <w:r>
        <w:rPr>
          <w:rFonts w:hint="eastAsia" w:ascii="SimHei" w:hAnsi="SimSun" w:eastAsia="SimHei"/>
          <w:b/>
          <w:sz w:val="28"/>
          <w:szCs w:val="28"/>
        </w:rPr>
        <w:t>实验四：网络优化问题及应用</w:t>
      </w:r>
    </w:p>
    <w:p>
      <w:pPr>
        <w:tabs>
          <w:tab w:val="left" w:pos="425"/>
        </w:tabs>
        <w:jc w:val="center"/>
        <w:rPr>
          <w:rFonts w:ascii="SimSun" w:hAnsi="SimSun" w:eastAsia="SimSun"/>
          <w:b/>
          <w:sz w:val="28"/>
          <w:szCs w:val="28"/>
        </w:rPr>
      </w:pPr>
    </w:p>
    <w:p>
      <w:pPr>
        <w:tabs>
          <w:tab w:val="left" w:pos="425"/>
        </w:tabs>
        <w:ind w:firstLine="1446" w:firstLineChars="600"/>
        <w:rPr>
          <w:rFonts w:ascii="SimSun" w:hAnsi="SimSun" w:eastAsia="SimSun"/>
          <w:b/>
          <w:sz w:val="24"/>
          <w:szCs w:val="24"/>
          <w:u w:val="single"/>
        </w:rPr>
      </w:pPr>
      <w:r>
        <w:rPr>
          <w:rFonts w:hint="eastAsia" w:ascii="SimSun" w:hAnsi="SimSun" w:eastAsia="SimSun"/>
          <w:b/>
          <w:sz w:val="24"/>
          <w:szCs w:val="24"/>
        </w:rPr>
        <w:t>班级</w:t>
      </w:r>
      <w:r>
        <w:rPr>
          <w:rFonts w:hint="eastAsia" w:ascii="SimSun" w:hAnsi="SimSun" w:eastAsia="SimSun"/>
          <w:b/>
          <w:sz w:val="24"/>
          <w:szCs w:val="24"/>
          <w:u w:val="single"/>
        </w:rPr>
        <w:t xml:space="preserve"> 智能2</w:t>
      </w:r>
      <w:r>
        <w:rPr>
          <w:rFonts w:ascii="SimSun" w:hAnsi="SimSun" w:eastAsia="SimSun"/>
          <w:b/>
          <w:sz w:val="24"/>
          <w:szCs w:val="24"/>
          <w:u w:val="single"/>
        </w:rPr>
        <w:t>02</w:t>
      </w:r>
      <w:r>
        <w:rPr>
          <w:rFonts w:hint="eastAsia" w:ascii="SimSun" w:hAnsi="SimSun" w:eastAsia="SimSun"/>
          <w:b/>
          <w:sz w:val="24"/>
          <w:szCs w:val="24"/>
          <w:u w:val="single"/>
        </w:rPr>
        <w:t xml:space="preserve"> </w:t>
      </w:r>
      <w:r>
        <w:rPr>
          <w:rFonts w:hint="eastAsia" w:ascii="SimSun" w:hAnsi="SimSun" w:eastAsia="SimSun"/>
          <w:b/>
          <w:sz w:val="24"/>
          <w:szCs w:val="24"/>
        </w:rPr>
        <w:t>姓名</w:t>
      </w:r>
      <w:r>
        <w:rPr>
          <w:rFonts w:hint="eastAsia" w:ascii="SimSun" w:hAnsi="SimSun" w:eastAsia="SimSun"/>
          <w:b/>
          <w:sz w:val="24"/>
          <w:szCs w:val="24"/>
          <w:u w:val="single"/>
        </w:rPr>
        <w:t xml:space="preserve">  张建才  </w:t>
      </w:r>
      <w:r>
        <w:rPr>
          <w:rFonts w:hint="eastAsia" w:ascii="SimSun" w:hAnsi="SimSun" w:eastAsia="SimSun"/>
          <w:b/>
          <w:sz w:val="24"/>
          <w:szCs w:val="24"/>
        </w:rPr>
        <w:t>学号</w:t>
      </w:r>
      <w:r>
        <w:rPr>
          <w:rFonts w:hint="eastAsia" w:ascii="SimSun" w:hAnsi="SimSun" w:eastAsia="SimSun"/>
          <w:b/>
          <w:sz w:val="24"/>
          <w:szCs w:val="24"/>
          <w:u w:val="single"/>
        </w:rPr>
        <w:t xml:space="preserve">  </w:t>
      </w:r>
      <w:r>
        <w:rPr>
          <w:rFonts w:ascii="SimSun" w:hAnsi="SimSun" w:eastAsia="SimSun"/>
          <w:b/>
          <w:sz w:val="24"/>
          <w:szCs w:val="24"/>
          <w:u w:val="single"/>
        </w:rPr>
        <w:t>209074458</w:t>
      </w:r>
      <w:r>
        <w:rPr>
          <w:rFonts w:hint="eastAsia" w:ascii="SimSun" w:hAnsi="SimSun" w:eastAsia="SimSun"/>
          <w:b/>
          <w:sz w:val="24"/>
          <w:szCs w:val="24"/>
          <w:u w:val="single"/>
        </w:rPr>
        <w:t xml:space="preserve">   </w:t>
      </w:r>
    </w:p>
    <w:p>
      <w:pPr>
        <w:tabs>
          <w:tab w:val="left" w:pos="425"/>
        </w:tabs>
        <w:ind w:firstLine="1446" w:firstLineChars="600"/>
        <w:rPr>
          <w:rFonts w:ascii="SimSun" w:hAnsi="SimSun" w:eastAsia="SimSun"/>
          <w:b/>
          <w:sz w:val="24"/>
          <w:szCs w:val="24"/>
          <w:u w:val="single"/>
        </w:rPr>
      </w:pPr>
    </w:p>
    <w:p>
      <w:pPr>
        <w:tabs>
          <w:tab w:val="clear" w:pos="1080"/>
        </w:tabs>
        <w:adjustRightInd/>
        <w:ind w:left="1626" w:hanging="1626" w:hangingChars="675"/>
        <w:textAlignment w:val="auto"/>
        <w:rPr>
          <w:rFonts w:eastAsia="SimHei"/>
          <w:b/>
          <w:bCs/>
          <w:sz w:val="24"/>
          <w:szCs w:val="24"/>
        </w:rPr>
      </w:pPr>
      <w:r>
        <w:rPr>
          <w:rFonts w:hint="eastAsia" w:eastAsia="SimHei"/>
          <w:b/>
          <w:bCs/>
          <w:sz w:val="24"/>
          <w:szCs w:val="24"/>
        </w:rPr>
        <w:t>一、实验目的：</w:t>
      </w:r>
      <w:r>
        <w:rPr>
          <w:rFonts w:hint="eastAsia"/>
          <w:b/>
          <w:sz w:val="24"/>
          <w:szCs w:val="24"/>
        </w:rPr>
        <w:t>会建立最短路问题和最大流问题的数学模型并用优化软件求解。</w:t>
      </w:r>
    </w:p>
    <w:p>
      <w:pPr>
        <w:tabs>
          <w:tab w:val="clear" w:pos="1080"/>
        </w:tabs>
        <w:ind w:left="1626" w:hanging="1626" w:hangingChars="675"/>
        <w:rPr>
          <w:rFonts w:ascii="Verdana" w:hAnsi="Verdana"/>
          <w:b/>
          <w:color w:val="333333"/>
        </w:rPr>
      </w:pPr>
      <w:r>
        <w:rPr>
          <w:rFonts w:hint="eastAsia" w:ascii="SimHei" w:hAnsi="SimSun" w:eastAsia="SimHei"/>
          <w:b/>
          <w:sz w:val="24"/>
          <w:szCs w:val="24"/>
        </w:rPr>
        <w:t>二、实验要求：</w:t>
      </w:r>
      <w:r>
        <w:rPr>
          <w:rFonts w:ascii="Verdana" w:hAnsi="Verdana"/>
          <w:b/>
          <w:color w:val="333333"/>
        </w:rPr>
        <w:t xml:space="preserve"> </w:t>
      </w:r>
      <w:bookmarkStart w:id="1" w:name="_GoBack"/>
      <w:bookmarkEnd w:id="1"/>
    </w:p>
    <w:p>
      <w:pPr>
        <w:tabs>
          <w:tab w:val="clear" w:pos="1080"/>
        </w:tabs>
        <w:ind w:left="1423" w:hanging="1419" w:hangingChars="675"/>
        <w:rPr>
          <w:rFonts w:ascii="Verdana" w:hAnsi="Verdana"/>
          <w:b/>
        </w:rPr>
      </w:pPr>
      <w:r>
        <w:rPr>
          <w:rFonts w:ascii="Verdana" w:hAnsi="Verdana"/>
          <w:b/>
        </w:rPr>
        <w:t>1.</w:t>
      </w:r>
      <w:r>
        <w:rPr>
          <w:rFonts w:hint="eastAsia" w:ascii="Verdana" w:hAnsi="Verdana"/>
          <w:b/>
        </w:rPr>
        <w:t>熟悉最短路问题和最大流问题的数学</w:t>
      </w:r>
      <w:r>
        <w:rPr>
          <w:rFonts w:ascii="Verdana" w:hAnsi="Verdana"/>
          <w:b/>
        </w:rPr>
        <w:t>建模；</w:t>
      </w:r>
    </w:p>
    <w:p>
      <w:pPr>
        <w:tabs>
          <w:tab w:val="clear" w:pos="1080"/>
        </w:tabs>
        <w:ind w:left="1423" w:hanging="1419" w:hangingChars="675"/>
        <w:rPr>
          <w:rFonts w:ascii="Verdana" w:hAnsi="Verdana"/>
          <w:b/>
        </w:rPr>
      </w:pPr>
      <w:r>
        <w:rPr>
          <w:rFonts w:ascii="Verdana" w:hAnsi="Verdana"/>
          <w:b/>
        </w:rPr>
        <w:t>2.</w:t>
      </w:r>
      <w:r>
        <w:rPr>
          <w:rFonts w:hint="eastAsia" w:ascii="Verdana" w:hAnsi="Verdana"/>
          <w:b/>
        </w:rPr>
        <w:t>理解求解最短路问题的</w:t>
      </w:r>
      <w:r>
        <w:rPr>
          <w:rFonts w:ascii="Verdana" w:hAnsi="Verdana"/>
          <w:b/>
        </w:rPr>
        <w:t>Dijkstra</w:t>
      </w:r>
      <w:r>
        <w:rPr>
          <w:rFonts w:hint="eastAsia" w:ascii="Verdana" w:hAnsi="Verdana"/>
          <w:b/>
        </w:rPr>
        <w:t>算法、逐次逼近法；</w:t>
      </w:r>
    </w:p>
    <w:p>
      <w:pPr>
        <w:tabs>
          <w:tab w:val="clear" w:pos="1080"/>
        </w:tabs>
        <w:ind w:left="1423" w:hanging="1419" w:hangingChars="675"/>
        <w:rPr>
          <w:rFonts w:ascii="Verdana" w:hAnsi="Verdana"/>
          <w:b/>
        </w:rPr>
      </w:pPr>
      <w:r>
        <w:rPr>
          <w:rFonts w:ascii="Verdana" w:hAnsi="Verdana"/>
          <w:b/>
        </w:rPr>
        <w:t>3.</w:t>
      </w:r>
      <w:r>
        <w:rPr>
          <w:rFonts w:hint="eastAsia" w:ascii="Verdana" w:hAnsi="Verdana"/>
          <w:b/>
        </w:rPr>
        <w:t>理解求解最大流问题的</w:t>
      </w:r>
      <w:r>
        <w:rPr>
          <w:rFonts w:ascii="Verdana" w:hAnsi="Verdana"/>
          <w:b/>
        </w:rPr>
        <w:t>Ford-Fulkerson标号法</w:t>
      </w:r>
      <w:r>
        <w:rPr>
          <w:rFonts w:hint="eastAsia" w:ascii="Verdana" w:hAnsi="Verdana"/>
          <w:b/>
        </w:rPr>
        <w:t>；</w:t>
      </w:r>
    </w:p>
    <w:p>
      <w:pPr>
        <w:tabs>
          <w:tab w:val="clear" w:pos="1080"/>
        </w:tabs>
        <w:ind w:left="1423" w:hanging="1419" w:hangingChars="675"/>
        <w:rPr>
          <w:rFonts w:ascii="Verdana" w:hAnsi="Verdana"/>
          <w:b/>
        </w:rPr>
      </w:pPr>
      <w:r>
        <w:rPr>
          <w:rFonts w:ascii="Verdana" w:hAnsi="Verdana"/>
          <w:b/>
        </w:rPr>
        <w:t>4.</w:t>
      </w:r>
      <w:r>
        <w:rPr>
          <w:rFonts w:hint="eastAsia" w:ascii="Verdana" w:hAnsi="Verdana"/>
          <w:b/>
        </w:rPr>
        <w:t>掌握用</w:t>
      </w:r>
      <w:r>
        <w:rPr>
          <w:rFonts w:ascii="Verdana" w:hAnsi="Verdana"/>
          <w:b/>
        </w:rPr>
        <w:t>M</w:t>
      </w:r>
      <w:r>
        <w:rPr>
          <w:rFonts w:hint="eastAsia" w:ascii="Verdana" w:hAnsi="Verdana"/>
          <w:b/>
        </w:rPr>
        <w:t>atlab或</w:t>
      </w:r>
      <w:r>
        <w:rPr>
          <w:rFonts w:ascii="Verdana" w:hAnsi="Verdana"/>
          <w:b/>
        </w:rPr>
        <w:t>Lingo</w:t>
      </w:r>
      <w:r>
        <w:rPr>
          <w:rFonts w:hint="eastAsia" w:ascii="Verdana" w:hAnsi="Verdana"/>
          <w:b/>
        </w:rPr>
        <w:t>软件求解最短路问题和最大流问题的方法；</w:t>
      </w:r>
    </w:p>
    <w:p>
      <w:pPr>
        <w:tabs>
          <w:tab w:val="left" w:pos="360"/>
          <w:tab w:val="clear" w:pos="1080"/>
        </w:tabs>
        <w:ind w:left="1626" w:hanging="1626" w:hangingChars="675"/>
        <w:rPr>
          <w:rFonts w:ascii="SimSun" w:hAnsi="SimSun" w:eastAsia="SimSun"/>
          <w:b/>
          <w:sz w:val="24"/>
          <w:szCs w:val="24"/>
        </w:rPr>
      </w:pPr>
      <w:r>
        <w:rPr>
          <w:rFonts w:hint="eastAsia" w:ascii="SimHei" w:hAnsi="SimSun" w:eastAsia="SimHei"/>
          <w:b/>
          <w:sz w:val="24"/>
          <w:szCs w:val="24"/>
        </w:rPr>
        <w:t>三、实验内容：</w:t>
      </w:r>
      <w:r>
        <w:rPr>
          <w:rFonts w:hint="eastAsia" w:ascii="SimSun" w:hAnsi="SimSun" w:eastAsia="SimSun"/>
          <w:b/>
          <w:sz w:val="24"/>
          <w:szCs w:val="24"/>
        </w:rPr>
        <w:t xml:space="preserve"> </w:t>
      </w: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1、</w:t>
      </w:r>
      <w:r>
        <w:rPr>
          <w:rFonts w:hint="eastAsia" w:ascii="Times New Roman" w:hAnsi="Times New Roman"/>
          <w:b/>
          <w:sz w:val="24"/>
          <w:szCs w:val="24"/>
        </w:rPr>
        <w:t>下图</w:t>
      </w:r>
      <w:r>
        <w:rPr>
          <w:rFonts w:ascii="Times New Roman" w:hAnsi="Times New Roman"/>
          <w:b/>
          <w:sz w:val="24"/>
          <w:szCs w:val="24"/>
        </w:rPr>
        <w:t>是一个石油流向的管网示意图，</w:t>
      </w:r>
      <w:r>
        <w:rPr>
          <w:rFonts w:ascii="Times New Roman" w:hAnsi="Times New Roman"/>
          <w:b/>
          <w:position w:val="-12"/>
          <w:sz w:val="24"/>
          <w:szCs w:val="24"/>
        </w:rPr>
        <w:object>
          <v:shape id="_x0000_i1025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/>
          <w:b/>
          <w:sz w:val="24"/>
          <w:szCs w:val="24"/>
        </w:rPr>
        <w:t>代表石油开采地，</w:t>
      </w:r>
      <w:r>
        <w:rPr>
          <w:rFonts w:ascii="Times New Roman" w:hAnsi="Times New Roman"/>
          <w:b/>
          <w:position w:val="-12"/>
          <w:sz w:val="24"/>
          <w:szCs w:val="24"/>
        </w:rPr>
        <w:object>
          <v:shape id="_x0000_i1026" o:spt="75" type="#_x0000_t75" style="height:18pt;width:13.3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/>
          <w:b/>
          <w:sz w:val="24"/>
          <w:szCs w:val="24"/>
        </w:rPr>
        <w:t>代表石油汇集</w:t>
      </w:r>
      <w:r>
        <w:rPr>
          <w:rFonts w:hint="eastAsia" w:ascii="Times New Roman" w:hAnsi="Times New Roman"/>
          <w:b/>
          <w:sz w:val="24"/>
          <w:szCs w:val="24"/>
        </w:rPr>
        <w:br w:type="textWrapping"/>
      </w:r>
      <w:r>
        <w:rPr>
          <w:rFonts w:ascii="Times New Roman" w:hAnsi="Times New Roman"/>
          <w:b/>
          <w:sz w:val="24"/>
          <w:szCs w:val="24"/>
        </w:rPr>
        <w:t>站，线旁的数字表示管线的长度，现在要从</w:t>
      </w:r>
      <w:r>
        <w:rPr>
          <w:rFonts w:ascii="Times New Roman" w:hAnsi="Times New Roman"/>
          <w:b/>
          <w:position w:val="-12"/>
          <w:sz w:val="24"/>
          <w:szCs w:val="24"/>
        </w:rPr>
        <w:object>
          <v:shape id="_x0000_i1027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/>
          <w:b/>
          <w:sz w:val="24"/>
          <w:szCs w:val="24"/>
        </w:rPr>
        <w:t>地调运石油到</w:t>
      </w:r>
      <w:r>
        <w:rPr>
          <w:rFonts w:ascii="Times New Roman" w:hAnsi="Times New Roman"/>
          <w:b/>
          <w:position w:val="-12"/>
          <w:sz w:val="24"/>
          <w:szCs w:val="24"/>
        </w:rPr>
        <w:object>
          <v:shape id="_x0000_i1028" o:spt="75" type="#_x0000_t75" style="height:18pt;width:13.3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9">
            <o:LockedField>false</o:LockedField>
          </o:OLEObject>
        </w:object>
      </w:r>
      <w:r>
        <w:rPr>
          <w:rFonts w:ascii="Times New Roman" w:hAnsi="Times New Roman"/>
          <w:b/>
          <w:sz w:val="24"/>
          <w:szCs w:val="24"/>
        </w:rPr>
        <w:t xml:space="preserve">地，怎么选择管线可使路径最短？ </w:t>
      </w:r>
    </w:p>
    <w:p>
      <w:pPr>
        <w:spacing w:line="480" w:lineRule="auto"/>
        <w:jc w:val="center"/>
        <w:rPr>
          <w:b/>
          <w:color w:val="000000"/>
          <w:sz w:val="24"/>
        </w:rPr>
      </w:pPr>
      <w:r>
        <w:drawing>
          <wp:inline distT="0" distB="0" distL="0" distR="0">
            <wp:extent cx="4755515" cy="17145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1442" cy="171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(1) 建立</w:t>
      </w:r>
      <w:r>
        <w:rPr>
          <w:rFonts w:hint="eastAsia" w:ascii="Times New Roman" w:hAnsi="Times New Roman"/>
          <w:b/>
          <w:color w:val="000000"/>
          <w:sz w:val="24"/>
        </w:rPr>
        <w:t>该最短路问题的整数规划</w:t>
      </w:r>
      <w:r>
        <w:rPr>
          <w:rFonts w:ascii="Times New Roman" w:hAnsi="Times New Roman"/>
          <w:b/>
          <w:color w:val="000000"/>
          <w:sz w:val="24"/>
        </w:rPr>
        <w:t>模型；</w:t>
      </w:r>
    </w:p>
    <w:p>
      <w:pPr>
        <w:spacing w:line="480" w:lineRule="auto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(2)</w:t>
      </w:r>
      <w:r>
        <w:rPr>
          <w:rFonts w:ascii="SimSun" w:hAnsi="SimSun" w:eastAsia="SimSu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用</w:t>
      </w:r>
      <w:r>
        <w:rPr>
          <w:rFonts w:hint="eastAsia" w:ascii="Times New Roman" w:hAnsi="Times New Roman"/>
          <w:b/>
          <w:color w:val="000000"/>
          <w:sz w:val="24"/>
        </w:rPr>
        <w:t>M</w:t>
      </w:r>
      <w:r>
        <w:rPr>
          <w:rFonts w:ascii="Times New Roman" w:hAnsi="Times New Roman"/>
          <w:b/>
          <w:color w:val="000000"/>
          <w:sz w:val="24"/>
        </w:rPr>
        <w:t>atlab</w:t>
      </w:r>
      <w:r>
        <w:rPr>
          <w:rFonts w:hint="eastAsia" w:ascii="Times New Roman" w:hAnsi="Times New Roman"/>
          <w:b/>
          <w:color w:val="000000"/>
          <w:sz w:val="24"/>
        </w:rPr>
        <w:t>或</w:t>
      </w:r>
      <w:r>
        <w:rPr>
          <w:rFonts w:ascii="Times New Roman" w:hAnsi="Times New Roman"/>
          <w:b/>
          <w:bCs/>
          <w:color w:val="000000"/>
          <w:sz w:val="24"/>
        </w:rPr>
        <w:t>Lingo</w:t>
      </w:r>
      <w:r>
        <w:rPr>
          <w:rFonts w:ascii="Times New Roman" w:hAnsi="Times New Roman"/>
          <w:b/>
          <w:color w:val="000000"/>
          <w:sz w:val="24"/>
        </w:rPr>
        <w:t xml:space="preserve"> 编程求</w:t>
      </w:r>
      <w:r>
        <w:rPr>
          <w:rFonts w:ascii="Times New Roman" w:hAnsi="Times New Roman"/>
          <w:b/>
          <w:position w:val="-12"/>
          <w:sz w:val="24"/>
          <w:szCs w:val="24"/>
        </w:rPr>
        <w:object>
          <v:shape id="_x0000_i1029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1">
            <o:LockedField>false</o:LockedField>
          </o:OLEObject>
        </w:object>
      </w:r>
      <w:r>
        <w:rPr>
          <w:rFonts w:ascii="Times New Roman" w:hAnsi="Times New Roman"/>
          <w:b/>
          <w:color w:val="000000"/>
          <w:sz w:val="24"/>
        </w:rPr>
        <w:t>到</w:t>
      </w:r>
      <w:r>
        <w:rPr>
          <w:rFonts w:ascii="Times New Roman" w:hAnsi="Times New Roman"/>
          <w:b/>
          <w:position w:val="-12"/>
          <w:sz w:val="24"/>
          <w:szCs w:val="24"/>
        </w:rPr>
        <w:object>
          <v:shape id="_x0000_i1030" o:spt="75" type="#_x0000_t75" style="height:18pt;width:13.3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3">
            <o:LockedField>false</o:LockedField>
          </o:OLEObject>
        </w:object>
      </w:r>
      <w:r>
        <w:rPr>
          <w:rFonts w:ascii="Times New Roman" w:hAnsi="Times New Roman"/>
          <w:b/>
          <w:color w:val="000000"/>
          <w:sz w:val="24"/>
        </w:rPr>
        <w:t>的最短距离</w:t>
      </w:r>
      <w:r>
        <w:rPr>
          <w:rFonts w:hint="eastAsia" w:ascii="Times New Roman" w:hAnsi="Times New Roman"/>
          <w:b/>
          <w:color w:val="000000"/>
          <w:sz w:val="24"/>
        </w:rPr>
        <w:t>和最短路径</w:t>
      </w:r>
      <w:r>
        <w:rPr>
          <w:rFonts w:ascii="Times New Roman" w:hAnsi="Times New Roman"/>
          <w:b/>
          <w:color w:val="000000"/>
          <w:sz w:val="24"/>
        </w:rPr>
        <w:t>；</w:t>
      </w:r>
    </w:p>
    <w:p>
      <w:p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(3) </w:t>
      </w:r>
      <w:r>
        <w:rPr>
          <w:rFonts w:hint="eastAsia" w:ascii="Times New Roman" w:hAnsi="Times New Roman"/>
          <w:b/>
          <w:sz w:val="24"/>
          <w:szCs w:val="24"/>
        </w:rPr>
        <w:t>程序运行</w:t>
      </w:r>
      <w:r>
        <w:rPr>
          <w:rFonts w:ascii="Times New Roman" w:hAnsi="Times New Roman"/>
          <w:b/>
          <w:sz w:val="24"/>
          <w:szCs w:val="24"/>
        </w:rPr>
        <w:t>结果</w:t>
      </w:r>
      <w:r>
        <w:rPr>
          <w:rFonts w:hint="eastAsia" w:ascii="Times New Roman" w:hAnsi="Times New Roman"/>
          <w:b/>
          <w:sz w:val="24"/>
          <w:szCs w:val="24"/>
        </w:rPr>
        <w:t>截图</w:t>
      </w:r>
      <w:r>
        <w:rPr>
          <w:rFonts w:ascii="Times New Roman" w:hAnsi="Times New Roman"/>
          <w:b/>
          <w:sz w:val="24"/>
          <w:szCs w:val="24"/>
        </w:rPr>
        <w:t xml:space="preserve">粘贴，并对计算结果分析。 </w:t>
      </w:r>
    </w:p>
    <w:p>
      <w:pPr>
        <w:spacing w:line="480" w:lineRule="auto"/>
        <w:rPr>
          <w:rFonts w:ascii="Times New Roman" w:hAnsi="Times New Roman"/>
          <w:b/>
          <w:sz w:val="24"/>
          <w:szCs w:val="24"/>
        </w:rPr>
      </w:pPr>
    </w:p>
    <w:p>
      <w:pPr>
        <w:spacing w:line="480" w:lineRule="auto"/>
        <w:rPr>
          <w:rFonts w:ascii="Times New Roman" w:hAnsi="Times New Roman"/>
          <w:b/>
          <w:sz w:val="24"/>
          <w:szCs w:val="24"/>
        </w:rPr>
      </w:pPr>
    </w:p>
    <w:p>
      <w:pPr>
        <w:spacing w:line="480" w:lineRule="auto"/>
        <w:rPr>
          <w:rFonts w:ascii="Times New Roman" w:hAnsi="Times New Roman"/>
          <w:b/>
          <w:sz w:val="24"/>
          <w:szCs w:val="24"/>
        </w:rPr>
      </w:pPr>
    </w:p>
    <w:p>
      <w:p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hint="eastAsia" w:ascii="Times New Roman" w:hAnsi="Times New Roman"/>
          <w:b/>
          <w:sz w:val="24"/>
          <w:szCs w:val="24"/>
        </w:rPr>
        <w:t>求下图所示网络的最大流，弧旁的数字为</w:t>
      </w:r>
      <w:r>
        <w:rPr>
          <w:rFonts w:ascii="Times New Roman" w:hAnsi="Times New Roman"/>
          <w:b/>
          <w:position w:val="-14"/>
          <w:sz w:val="24"/>
          <w:szCs w:val="24"/>
        </w:rPr>
        <w:object>
          <v:shape id="_x0000_i1031" o:spt="75" type="#_x0000_t75" style="height:19.35pt;width:13.3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4">
            <o:LockedField>false</o:LockedField>
          </o:OLEObject>
        </w:object>
      </w:r>
      <w:r>
        <w:rPr>
          <w:rFonts w:hint="eastAsia" w:ascii="Times New Roman" w:hAnsi="Times New Roman"/>
          <w:b/>
          <w:i/>
          <w:iCs/>
          <w:sz w:val="24"/>
          <w:szCs w:val="24"/>
          <w:vertAlign w:val="subscript"/>
        </w:rPr>
        <w:t>。</w:t>
      </w:r>
    </w:p>
    <w:p>
      <w:pPr>
        <w:jc w:val="center"/>
        <w:rPr>
          <w:rFonts w:ascii="Times New Roman" w:hAnsi="Times New Roman"/>
          <w:b/>
          <w:sz w:val="24"/>
          <w:szCs w:val="24"/>
        </w:rPr>
      </w:pPr>
      <w:r>
        <w:drawing>
          <wp:inline distT="0" distB="0" distL="0" distR="0">
            <wp:extent cx="4770120" cy="16541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678" cy="165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(1) 建立</w:t>
      </w:r>
      <w:r>
        <w:rPr>
          <w:rFonts w:hint="eastAsia" w:ascii="Times New Roman" w:hAnsi="Times New Roman"/>
          <w:b/>
          <w:color w:val="000000"/>
          <w:sz w:val="24"/>
        </w:rPr>
        <w:t>该最大流问题的数学规划</w:t>
      </w:r>
      <w:r>
        <w:rPr>
          <w:rFonts w:ascii="Times New Roman" w:hAnsi="Times New Roman"/>
          <w:b/>
          <w:color w:val="000000"/>
          <w:sz w:val="24"/>
        </w:rPr>
        <w:t>模型；</w:t>
      </w:r>
    </w:p>
    <w:p>
      <w:pPr>
        <w:spacing w:line="480" w:lineRule="auto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(2) 给出求解上述模型的</w:t>
      </w:r>
      <w:r>
        <w:rPr>
          <w:rFonts w:hint="eastAsia" w:ascii="Times New Roman" w:hAnsi="Times New Roman"/>
          <w:b/>
          <w:color w:val="000000"/>
          <w:sz w:val="24"/>
        </w:rPr>
        <w:t>M</w:t>
      </w:r>
      <w:r>
        <w:rPr>
          <w:rFonts w:ascii="Times New Roman" w:hAnsi="Times New Roman"/>
          <w:b/>
          <w:color w:val="000000"/>
          <w:sz w:val="24"/>
        </w:rPr>
        <w:t>atlab</w:t>
      </w:r>
      <w:r>
        <w:rPr>
          <w:rFonts w:hint="eastAsia" w:ascii="Times New Roman" w:hAnsi="Times New Roman"/>
          <w:b/>
          <w:bCs/>
          <w:color w:val="000000"/>
          <w:sz w:val="24"/>
        </w:rPr>
        <w:t>或</w:t>
      </w:r>
      <w:r>
        <w:rPr>
          <w:rFonts w:ascii="Times New Roman" w:hAnsi="Times New Roman"/>
          <w:b/>
          <w:bCs/>
          <w:color w:val="000000"/>
          <w:sz w:val="24"/>
        </w:rPr>
        <w:t>Lingo原</w:t>
      </w:r>
      <w:r>
        <w:rPr>
          <w:rFonts w:ascii="Times New Roman" w:hAnsi="Times New Roman"/>
          <w:b/>
          <w:color w:val="000000"/>
          <w:sz w:val="24"/>
        </w:rPr>
        <w:t>始代码；</w:t>
      </w:r>
    </w:p>
    <w:p>
      <w:p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(3) </w:t>
      </w:r>
      <w:r>
        <w:rPr>
          <w:rFonts w:hint="eastAsia" w:ascii="Times New Roman" w:hAnsi="Times New Roman"/>
          <w:b/>
          <w:sz w:val="24"/>
          <w:szCs w:val="24"/>
        </w:rPr>
        <w:t>程序运行</w:t>
      </w:r>
      <w:r>
        <w:rPr>
          <w:rFonts w:ascii="Times New Roman" w:hAnsi="Times New Roman"/>
          <w:b/>
          <w:sz w:val="24"/>
          <w:szCs w:val="24"/>
        </w:rPr>
        <w:t>结果</w:t>
      </w:r>
      <w:r>
        <w:rPr>
          <w:rFonts w:hint="eastAsia" w:ascii="Times New Roman" w:hAnsi="Times New Roman"/>
          <w:b/>
          <w:sz w:val="24"/>
          <w:szCs w:val="24"/>
        </w:rPr>
        <w:t>截图</w:t>
      </w:r>
      <w:r>
        <w:rPr>
          <w:rFonts w:ascii="Times New Roman" w:hAnsi="Times New Roman"/>
          <w:b/>
          <w:sz w:val="24"/>
          <w:szCs w:val="24"/>
        </w:rPr>
        <w:t xml:space="preserve">粘贴，并对计算结果分析。 </w:t>
      </w:r>
    </w:p>
    <w:p>
      <w:pPr>
        <w:spacing w:line="480" w:lineRule="auto"/>
      </w:pPr>
    </w:p>
    <w:p>
      <w:pPr>
        <w:spacing w:line="480" w:lineRule="auto"/>
      </w:pPr>
      <w:r>
        <w:rPr>
          <w:rFonts w:hint="eastAsia"/>
        </w:rPr>
        <w:t>一：</w:t>
      </w:r>
    </w:p>
    <w:p>
      <w:pPr>
        <w:spacing w:line="480" w:lineRule="auto"/>
        <w:rPr>
          <w:rFonts w:hint="eastAsia"/>
        </w:rPr>
      </w:pPr>
    </w:p>
    <w:p>
      <w:pPr>
        <w:widowControl/>
        <w:shd w:val="clear" w:color="auto" w:fill="FFFFFF"/>
        <w:tabs>
          <w:tab w:val="clear" w:pos="1080"/>
        </w:tabs>
        <w:adjustRightInd/>
        <w:spacing w:line="285" w:lineRule="atLeast"/>
        <w:jc w:val="left"/>
        <w:textAlignment w:val="auto"/>
        <w:rPr>
          <w:rFonts w:ascii="Consolas" w:hAnsi="Consolas" w:eastAsia="Times New Roman"/>
          <w:color w:val="24292F"/>
          <w:kern w:val="0"/>
        </w:rPr>
      </w:pPr>
      <w:r>
        <w:rPr>
          <w:rFonts w:ascii="Consolas" w:hAnsi="Consolas" w:eastAsia="Times New Roman"/>
          <w:color w:val="24292F"/>
          <w:kern w:val="0"/>
        </w:rPr>
        <w:t>s</w:t>
      </w:r>
      <w:r>
        <w:rPr>
          <w:rFonts w:ascii="Consolas" w:hAnsi="Consolas" w:eastAsia="Times New Roman"/>
          <w:color w:val="CF222E"/>
          <w:kern w:val="0"/>
        </w:rPr>
        <w:t>=</w:t>
      </w:r>
      <w:r>
        <w:rPr>
          <w:rFonts w:ascii="Consolas" w:hAnsi="Consolas" w:eastAsia="Times New Roman"/>
          <w:color w:val="24292F"/>
          <w:kern w:val="0"/>
        </w:rPr>
        <w:t>[</w:t>
      </w:r>
      <w:r>
        <w:rPr>
          <w:rFonts w:ascii="Consolas" w:hAnsi="Consolas" w:eastAsia="Times New Roman"/>
          <w:color w:val="0550AE"/>
          <w:kern w:val="0"/>
        </w:rPr>
        <w:t>1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1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2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2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3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3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4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4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5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6</w:t>
      </w:r>
      <w:r>
        <w:rPr>
          <w:rFonts w:ascii="Consolas" w:hAnsi="Consolas" w:eastAsia="Times New Roman"/>
          <w:color w:val="24292F"/>
          <w:kern w:val="0"/>
        </w:rPr>
        <w:t>];</w:t>
      </w:r>
    </w:p>
    <w:p>
      <w:pPr>
        <w:widowControl/>
        <w:shd w:val="clear" w:color="auto" w:fill="FFFFFF"/>
        <w:tabs>
          <w:tab w:val="clear" w:pos="1080"/>
        </w:tabs>
        <w:adjustRightInd/>
        <w:spacing w:line="285" w:lineRule="atLeast"/>
        <w:jc w:val="left"/>
        <w:textAlignment w:val="auto"/>
        <w:rPr>
          <w:rFonts w:ascii="Consolas" w:hAnsi="Consolas" w:eastAsia="Times New Roman"/>
          <w:color w:val="24292F"/>
          <w:kern w:val="0"/>
        </w:rPr>
      </w:pPr>
      <w:r>
        <w:rPr>
          <w:rFonts w:ascii="Consolas" w:hAnsi="Consolas" w:eastAsia="Times New Roman"/>
          <w:color w:val="24292F"/>
          <w:kern w:val="0"/>
        </w:rPr>
        <w:t>t</w:t>
      </w:r>
      <w:r>
        <w:rPr>
          <w:rFonts w:ascii="Consolas" w:hAnsi="Consolas" w:eastAsia="Times New Roman"/>
          <w:color w:val="CF222E"/>
          <w:kern w:val="0"/>
        </w:rPr>
        <w:t>=</w:t>
      </w:r>
      <w:r>
        <w:rPr>
          <w:rFonts w:ascii="Consolas" w:hAnsi="Consolas" w:eastAsia="Times New Roman"/>
          <w:color w:val="24292F"/>
          <w:kern w:val="0"/>
        </w:rPr>
        <w:t>[</w:t>
      </w:r>
      <w:r>
        <w:rPr>
          <w:rFonts w:ascii="Consolas" w:hAnsi="Consolas" w:eastAsia="Times New Roman"/>
          <w:color w:val="0550AE"/>
          <w:kern w:val="0"/>
        </w:rPr>
        <w:t>2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3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5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4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4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6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5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6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7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7</w:t>
      </w:r>
      <w:r>
        <w:rPr>
          <w:rFonts w:ascii="Consolas" w:hAnsi="Consolas" w:eastAsia="Times New Roman"/>
          <w:color w:val="24292F"/>
          <w:kern w:val="0"/>
        </w:rPr>
        <w:t>];</w:t>
      </w:r>
    </w:p>
    <w:p>
      <w:pPr>
        <w:widowControl/>
        <w:shd w:val="clear" w:color="auto" w:fill="FFFFFF"/>
        <w:tabs>
          <w:tab w:val="clear" w:pos="1080"/>
        </w:tabs>
        <w:adjustRightInd/>
        <w:spacing w:line="285" w:lineRule="atLeast"/>
        <w:jc w:val="left"/>
        <w:textAlignment w:val="auto"/>
        <w:rPr>
          <w:rFonts w:ascii="Consolas" w:hAnsi="Consolas" w:eastAsia="Times New Roman"/>
          <w:color w:val="24292F"/>
          <w:kern w:val="0"/>
        </w:rPr>
      </w:pPr>
      <w:r>
        <w:rPr>
          <w:rFonts w:ascii="Consolas" w:hAnsi="Consolas" w:eastAsia="Times New Roman"/>
          <w:color w:val="24292F"/>
          <w:kern w:val="0"/>
        </w:rPr>
        <w:t>w</w:t>
      </w:r>
      <w:r>
        <w:rPr>
          <w:rFonts w:ascii="Consolas" w:hAnsi="Consolas" w:eastAsia="Times New Roman"/>
          <w:color w:val="CF222E"/>
          <w:kern w:val="0"/>
        </w:rPr>
        <w:t>=</w:t>
      </w:r>
      <w:r>
        <w:rPr>
          <w:rFonts w:ascii="Consolas" w:hAnsi="Consolas" w:eastAsia="Times New Roman"/>
          <w:color w:val="24292F"/>
          <w:kern w:val="0"/>
        </w:rPr>
        <w:t>[</w:t>
      </w:r>
      <w:r>
        <w:rPr>
          <w:rFonts w:ascii="Consolas" w:hAnsi="Consolas" w:eastAsia="Times New Roman"/>
          <w:color w:val="0550AE"/>
          <w:kern w:val="0"/>
        </w:rPr>
        <w:t>20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15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24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8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10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6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10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8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11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20</w:t>
      </w:r>
      <w:r>
        <w:rPr>
          <w:rFonts w:ascii="Consolas" w:hAnsi="Consolas" w:eastAsia="Times New Roman"/>
          <w:color w:val="24292F"/>
          <w:kern w:val="0"/>
        </w:rPr>
        <w:t>];</w:t>
      </w:r>
    </w:p>
    <w:p>
      <w:pPr>
        <w:widowControl/>
        <w:shd w:val="clear" w:color="auto" w:fill="FFFFFF"/>
        <w:tabs>
          <w:tab w:val="clear" w:pos="1080"/>
        </w:tabs>
        <w:adjustRightInd/>
        <w:spacing w:line="285" w:lineRule="atLeast"/>
        <w:jc w:val="left"/>
        <w:textAlignment w:val="auto"/>
        <w:rPr>
          <w:rFonts w:ascii="Consolas" w:hAnsi="Consolas" w:eastAsia="Times New Roman"/>
          <w:color w:val="24292F"/>
          <w:kern w:val="0"/>
        </w:rPr>
      </w:pPr>
      <w:r>
        <w:rPr>
          <w:rFonts w:ascii="Consolas" w:hAnsi="Consolas" w:eastAsia="Times New Roman"/>
          <w:color w:val="24292F"/>
          <w:kern w:val="0"/>
        </w:rPr>
        <w:t>G</w:t>
      </w:r>
      <w:r>
        <w:rPr>
          <w:rFonts w:ascii="Consolas" w:hAnsi="Consolas" w:eastAsia="Times New Roman"/>
          <w:color w:val="CF222E"/>
          <w:kern w:val="0"/>
        </w:rPr>
        <w:t>=</w:t>
      </w:r>
      <w:r>
        <w:rPr>
          <w:rFonts w:ascii="Consolas" w:hAnsi="Consolas" w:eastAsia="Times New Roman"/>
          <w:color w:val="8250DF"/>
          <w:kern w:val="0"/>
        </w:rPr>
        <w:t>digraph</w:t>
      </w:r>
      <w:r>
        <w:rPr>
          <w:rFonts w:ascii="Consolas" w:hAnsi="Consolas" w:eastAsia="Times New Roman"/>
          <w:color w:val="24292F"/>
          <w:kern w:val="0"/>
        </w:rPr>
        <w:t>(s,t,w);</w:t>
      </w:r>
    </w:p>
    <w:p>
      <w:pPr>
        <w:widowControl/>
        <w:shd w:val="clear" w:color="auto" w:fill="FFFFFF"/>
        <w:tabs>
          <w:tab w:val="clear" w:pos="1080"/>
        </w:tabs>
        <w:adjustRightInd/>
        <w:spacing w:line="285" w:lineRule="atLeast"/>
        <w:jc w:val="left"/>
        <w:textAlignment w:val="auto"/>
        <w:rPr>
          <w:rFonts w:ascii="Consolas" w:hAnsi="Consolas" w:eastAsia="Times New Roman"/>
          <w:color w:val="24292F"/>
          <w:kern w:val="0"/>
        </w:rPr>
      </w:pPr>
      <w:r>
        <w:rPr>
          <w:rFonts w:ascii="Consolas" w:hAnsi="Consolas" w:eastAsia="Times New Roman"/>
          <w:color w:val="8250DF"/>
          <w:kern w:val="0"/>
        </w:rPr>
        <w:t>plot</w:t>
      </w:r>
      <w:r>
        <w:rPr>
          <w:rFonts w:ascii="Consolas" w:hAnsi="Consolas" w:eastAsia="Times New Roman"/>
          <w:color w:val="24292F"/>
          <w:kern w:val="0"/>
        </w:rPr>
        <w:t>(G,</w:t>
      </w:r>
      <w:r>
        <w:rPr>
          <w:rFonts w:ascii="Consolas" w:hAnsi="Consolas" w:eastAsia="Times New Roman"/>
          <w:color w:val="0A3069"/>
          <w:kern w:val="0"/>
        </w:rPr>
        <w:t>'EdgeLabel'</w:t>
      </w:r>
      <w:r>
        <w:rPr>
          <w:rFonts w:ascii="Consolas" w:hAnsi="Consolas" w:eastAsia="Times New Roman"/>
          <w:color w:val="24292F"/>
          <w:kern w:val="0"/>
        </w:rPr>
        <w:t>,G.Edges.Weight,</w:t>
      </w:r>
      <w:r>
        <w:rPr>
          <w:rFonts w:ascii="Consolas" w:hAnsi="Consolas" w:eastAsia="Times New Roman"/>
          <w:color w:val="0A3069"/>
          <w:kern w:val="0"/>
        </w:rPr>
        <w:t>'linewidth'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2</w:t>
      </w:r>
      <w:r>
        <w:rPr>
          <w:rFonts w:ascii="Consolas" w:hAnsi="Consolas" w:eastAsia="Times New Roman"/>
          <w:color w:val="24292F"/>
          <w:kern w:val="0"/>
        </w:rPr>
        <w:t>);</w:t>
      </w:r>
    </w:p>
    <w:p>
      <w:pPr>
        <w:widowControl/>
        <w:shd w:val="clear" w:color="auto" w:fill="FFFFFF"/>
        <w:tabs>
          <w:tab w:val="clear" w:pos="1080"/>
        </w:tabs>
        <w:adjustRightInd/>
        <w:spacing w:line="285" w:lineRule="atLeast"/>
        <w:jc w:val="left"/>
        <w:textAlignment w:val="auto"/>
        <w:rPr>
          <w:rFonts w:ascii="Consolas" w:hAnsi="Consolas" w:eastAsia="Times New Roman"/>
          <w:color w:val="24292F"/>
          <w:kern w:val="0"/>
        </w:rPr>
      </w:pPr>
      <w:r>
        <w:rPr>
          <w:rFonts w:ascii="Consolas" w:hAnsi="Consolas" w:eastAsia="Times New Roman"/>
          <w:color w:val="8250DF"/>
          <w:kern w:val="0"/>
        </w:rPr>
        <w:t>set</w:t>
      </w:r>
      <w:r>
        <w:rPr>
          <w:rFonts w:ascii="Consolas" w:hAnsi="Consolas" w:eastAsia="Times New Roman"/>
          <w:color w:val="24292F"/>
          <w:kern w:val="0"/>
        </w:rPr>
        <w:t>(gca,</w:t>
      </w:r>
      <w:r>
        <w:rPr>
          <w:rFonts w:ascii="Consolas" w:hAnsi="Consolas" w:eastAsia="Times New Roman"/>
          <w:color w:val="0A3069"/>
          <w:kern w:val="0"/>
        </w:rPr>
        <w:t>'XTick'</w:t>
      </w:r>
      <w:r>
        <w:rPr>
          <w:rFonts w:ascii="Consolas" w:hAnsi="Consolas" w:eastAsia="Times New Roman"/>
          <w:color w:val="24292F"/>
          <w:kern w:val="0"/>
        </w:rPr>
        <w:t>,[],</w:t>
      </w:r>
      <w:r>
        <w:rPr>
          <w:rFonts w:ascii="Consolas" w:hAnsi="Consolas" w:eastAsia="Times New Roman"/>
          <w:color w:val="0A3069"/>
          <w:kern w:val="0"/>
        </w:rPr>
        <w:t>'YTick'</w:t>
      </w:r>
      <w:r>
        <w:rPr>
          <w:rFonts w:ascii="Consolas" w:hAnsi="Consolas" w:eastAsia="Times New Roman"/>
          <w:color w:val="24292F"/>
          <w:kern w:val="0"/>
        </w:rPr>
        <w:t>,[]);</w:t>
      </w:r>
    </w:p>
    <w:p>
      <w:pPr>
        <w:widowControl/>
        <w:shd w:val="clear" w:color="auto" w:fill="FFFFFF"/>
        <w:tabs>
          <w:tab w:val="clear" w:pos="1080"/>
        </w:tabs>
        <w:adjustRightInd/>
        <w:spacing w:line="285" w:lineRule="atLeast"/>
        <w:jc w:val="left"/>
        <w:textAlignment w:val="auto"/>
        <w:rPr>
          <w:rFonts w:ascii="Consolas" w:hAnsi="Consolas" w:eastAsia="Times New Roman"/>
          <w:color w:val="24292F"/>
          <w:kern w:val="0"/>
        </w:rPr>
      </w:pPr>
    </w:p>
    <w:p>
      <w:pPr>
        <w:widowControl/>
        <w:shd w:val="clear" w:color="auto" w:fill="FFFFFF"/>
        <w:tabs>
          <w:tab w:val="clear" w:pos="1080"/>
        </w:tabs>
        <w:adjustRightInd/>
        <w:spacing w:line="285" w:lineRule="atLeast"/>
        <w:jc w:val="left"/>
        <w:textAlignment w:val="auto"/>
        <w:rPr>
          <w:rFonts w:ascii="Consolas" w:hAnsi="Consolas" w:eastAsia="Times New Roman"/>
          <w:color w:val="24292F"/>
          <w:kern w:val="0"/>
        </w:rPr>
      </w:pPr>
      <w:r>
        <w:rPr>
          <w:rFonts w:ascii="Consolas" w:hAnsi="Consolas" w:eastAsia="Times New Roman"/>
          <w:color w:val="24292F"/>
          <w:kern w:val="0"/>
        </w:rPr>
        <w:t xml:space="preserve">[P,d] </w:t>
      </w:r>
      <w:r>
        <w:rPr>
          <w:rFonts w:ascii="Consolas" w:hAnsi="Consolas" w:eastAsia="Times New Roman"/>
          <w:color w:val="CF222E"/>
          <w:kern w:val="0"/>
        </w:rPr>
        <w:t>=</w:t>
      </w:r>
      <w:r>
        <w:rPr>
          <w:rFonts w:ascii="Consolas" w:hAnsi="Consolas" w:eastAsia="Times New Roman"/>
          <w:color w:val="24292F"/>
          <w:kern w:val="0"/>
        </w:rPr>
        <w:t xml:space="preserve"> </w:t>
      </w:r>
      <w:r>
        <w:rPr>
          <w:rFonts w:ascii="Consolas" w:hAnsi="Consolas" w:eastAsia="Times New Roman"/>
          <w:color w:val="8250DF"/>
          <w:kern w:val="0"/>
        </w:rPr>
        <w:t>shortestpath</w:t>
      </w:r>
      <w:r>
        <w:rPr>
          <w:rFonts w:ascii="Consolas" w:hAnsi="Consolas" w:eastAsia="Times New Roman"/>
          <w:color w:val="24292F"/>
          <w:kern w:val="0"/>
        </w:rPr>
        <w:t>(G,</w:t>
      </w:r>
      <w:r>
        <w:rPr>
          <w:rFonts w:ascii="Consolas" w:hAnsi="Consolas" w:eastAsia="Times New Roman"/>
          <w:color w:val="0550AE"/>
          <w:kern w:val="0"/>
        </w:rPr>
        <w:t>1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7</w:t>
      </w:r>
      <w:r>
        <w:rPr>
          <w:rFonts w:ascii="Consolas" w:hAnsi="Consolas" w:eastAsia="Times New Roman"/>
          <w:color w:val="24292F"/>
          <w:kern w:val="0"/>
        </w:rPr>
        <w:t xml:space="preserve">); </w:t>
      </w:r>
      <w:r>
        <w:rPr>
          <w:rFonts w:ascii="Consolas" w:hAnsi="Consolas" w:eastAsia="Times New Roman"/>
          <w:color w:val="CF222E"/>
          <w:kern w:val="0"/>
        </w:rPr>
        <w:t>%</w:t>
      </w:r>
      <w:r>
        <w:rPr>
          <w:rFonts w:hint="eastAsia" w:ascii="Microsoft YaHei" w:hAnsi="Microsoft YaHei" w:eastAsia="Microsoft YaHei" w:cs="Microsoft YaHei"/>
          <w:color w:val="24292F"/>
          <w:kern w:val="0"/>
        </w:rPr>
        <w:t>注意</w:t>
      </w:r>
      <w:r>
        <w:rPr>
          <w:rFonts w:ascii="Consolas" w:hAnsi="Consolas" w:eastAsia="Times New Roman"/>
          <w:color w:val="24292F"/>
          <w:kern w:val="0"/>
        </w:rPr>
        <w:t>:</w:t>
      </w:r>
      <w:r>
        <w:rPr>
          <w:rFonts w:hint="eastAsia" w:ascii="Microsoft YaHei" w:hAnsi="Microsoft YaHei" w:eastAsia="Microsoft YaHei" w:cs="Microsoft YaHei"/>
          <w:color w:val="24292F"/>
          <w:kern w:val="0"/>
        </w:rPr>
        <w:t>该函数</w:t>
      </w:r>
      <w:r>
        <w:rPr>
          <w:rFonts w:ascii="Consolas" w:hAnsi="Consolas" w:eastAsia="Times New Roman"/>
          <w:color w:val="24292F"/>
          <w:kern w:val="0"/>
        </w:rPr>
        <w:t>matlab2015b</w:t>
      </w:r>
      <w:r>
        <w:rPr>
          <w:rFonts w:hint="eastAsia" w:ascii="Microsoft YaHei" w:hAnsi="Microsoft YaHei" w:eastAsia="Microsoft YaHei" w:cs="Microsoft YaHei"/>
          <w:color w:val="24292F"/>
          <w:kern w:val="0"/>
        </w:rPr>
        <w:t>之后才</w:t>
      </w:r>
      <w:r>
        <w:rPr>
          <w:rFonts w:ascii="Microsoft YaHei" w:hAnsi="Microsoft YaHei" w:eastAsia="Microsoft YaHei" w:cs="Microsoft YaHei"/>
          <w:color w:val="24292F"/>
          <w:kern w:val="0"/>
        </w:rPr>
        <w:t>有</w:t>
      </w:r>
    </w:p>
    <w:p>
      <w:pPr>
        <w:widowControl/>
        <w:shd w:val="clear" w:color="auto" w:fill="FFFFFF"/>
        <w:tabs>
          <w:tab w:val="clear" w:pos="1080"/>
        </w:tabs>
        <w:adjustRightInd/>
        <w:spacing w:line="285" w:lineRule="atLeast"/>
        <w:jc w:val="left"/>
        <w:textAlignment w:val="auto"/>
        <w:rPr>
          <w:rFonts w:ascii="Consolas" w:hAnsi="Consolas" w:eastAsia="Times New Roman"/>
          <w:color w:val="24292F"/>
          <w:kern w:val="0"/>
        </w:rPr>
      </w:pPr>
    </w:p>
    <w:p>
      <w:pPr>
        <w:widowControl/>
        <w:shd w:val="clear" w:color="auto" w:fill="FFFFFF"/>
        <w:tabs>
          <w:tab w:val="clear" w:pos="1080"/>
        </w:tabs>
        <w:adjustRightInd/>
        <w:spacing w:line="285" w:lineRule="atLeast"/>
        <w:jc w:val="left"/>
        <w:textAlignment w:val="auto"/>
        <w:rPr>
          <w:rFonts w:ascii="Consolas" w:hAnsi="Consolas" w:eastAsia="Times New Roman"/>
          <w:color w:val="24292F"/>
          <w:kern w:val="0"/>
        </w:rPr>
      </w:pPr>
      <w:r>
        <w:rPr>
          <w:rFonts w:ascii="Consolas" w:hAnsi="Consolas" w:eastAsia="Times New Roman"/>
          <w:color w:val="CF222E"/>
          <w:kern w:val="0"/>
        </w:rPr>
        <w:t>%</w:t>
      </w:r>
      <w:r>
        <w:rPr>
          <w:rFonts w:hint="eastAsia" w:ascii="Microsoft YaHei" w:hAnsi="Microsoft YaHei" w:eastAsia="Microsoft YaHei" w:cs="Microsoft YaHei"/>
          <w:color w:val="24292F"/>
          <w:kern w:val="0"/>
        </w:rPr>
        <w:t>在图中高亮我们的最短路</w:t>
      </w:r>
      <w:r>
        <w:rPr>
          <w:rFonts w:ascii="Microsoft YaHei" w:hAnsi="Microsoft YaHei" w:eastAsia="Microsoft YaHei" w:cs="Microsoft YaHei"/>
          <w:color w:val="24292F"/>
          <w:kern w:val="0"/>
        </w:rPr>
        <w:t>径</w:t>
      </w:r>
    </w:p>
    <w:p>
      <w:pPr>
        <w:widowControl/>
        <w:shd w:val="clear" w:color="auto" w:fill="FFFFFF"/>
        <w:tabs>
          <w:tab w:val="clear" w:pos="1080"/>
        </w:tabs>
        <w:adjustRightInd/>
        <w:spacing w:line="285" w:lineRule="atLeast"/>
        <w:jc w:val="left"/>
        <w:textAlignment w:val="auto"/>
        <w:rPr>
          <w:rFonts w:ascii="Consolas" w:hAnsi="Consolas" w:eastAsia="Times New Roman"/>
          <w:color w:val="24292F"/>
          <w:kern w:val="0"/>
        </w:rPr>
      </w:pPr>
      <w:r>
        <w:rPr>
          <w:rFonts w:ascii="Consolas" w:hAnsi="Consolas" w:eastAsia="Times New Roman"/>
          <w:color w:val="24292F"/>
          <w:kern w:val="0"/>
        </w:rPr>
        <w:t xml:space="preserve">myplot </w:t>
      </w:r>
      <w:r>
        <w:rPr>
          <w:rFonts w:ascii="Consolas" w:hAnsi="Consolas" w:eastAsia="Times New Roman"/>
          <w:color w:val="CF222E"/>
          <w:kern w:val="0"/>
        </w:rPr>
        <w:t>=</w:t>
      </w:r>
      <w:r>
        <w:rPr>
          <w:rFonts w:ascii="Consolas" w:hAnsi="Consolas" w:eastAsia="Times New Roman"/>
          <w:color w:val="24292F"/>
          <w:kern w:val="0"/>
        </w:rPr>
        <w:t xml:space="preserve"> </w:t>
      </w:r>
      <w:r>
        <w:rPr>
          <w:rFonts w:ascii="Consolas" w:hAnsi="Consolas" w:eastAsia="Times New Roman"/>
          <w:color w:val="8250DF"/>
          <w:kern w:val="0"/>
        </w:rPr>
        <w:t>plot</w:t>
      </w:r>
      <w:r>
        <w:rPr>
          <w:rFonts w:ascii="Consolas" w:hAnsi="Consolas" w:eastAsia="Times New Roman"/>
          <w:color w:val="24292F"/>
          <w:kern w:val="0"/>
        </w:rPr>
        <w:t>(G,</w:t>
      </w:r>
      <w:r>
        <w:rPr>
          <w:rFonts w:ascii="Consolas" w:hAnsi="Consolas" w:eastAsia="Times New Roman"/>
          <w:color w:val="0A3069"/>
          <w:kern w:val="0"/>
        </w:rPr>
        <w:t>'EdgeLabel'</w:t>
      </w:r>
      <w:r>
        <w:rPr>
          <w:rFonts w:ascii="Consolas" w:hAnsi="Consolas" w:eastAsia="Times New Roman"/>
          <w:color w:val="24292F"/>
          <w:kern w:val="0"/>
        </w:rPr>
        <w:t>,G.Edges.Weight,</w:t>
      </w:r>
      <w:r>
        <w:rPr>
          <w:rFonts w:ascii="Consolas" w:hAnsi="Consolas" w:eastAsia="Times New Roman"/>
          <w:color w:val="0A3069"/>
          <w:kern w:val="0"/>
        </w:rPr>
        <w:t>'linewidth'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2</w:t>
      </w:r>
      <w:r>
        <w:rPr>
          <w:rFonts w:ascii="Consolas" w:hAnsi="Consolas" w:eastAsia="Times New Roman"/>
          <w:color w:val="24292F"/>
          <w:kern w:val="0"/>
        </w:rPr>
        <w:t xml:space="preserve">); </w:t>
      </w:r>
      <w:r>
        <w:rPr>
          <w:rFonts w:ascii="Consolas" w:hAnsi="Consolas" w:eastAsia="Times New Roman"/>
          <w:color w:val="CF222E"/>
          <w:kern w:val="0"/>
        </w:rPr>
        <w:t>%</w:t>
      </w:r>
      <w:r>
        <w:rPr>
          <w:rFonts w:hint="eastAsia" w:ascii="Microsoft YaHei" w:hAnsi="Microsoft YaHei" w:eastAsia="Microsoft YaHei" w:cs="Microsoft YaHei"/>
          <w:color w:val="24292F"/>
          <w:kern w:val="0"/>
        </w:rPr>
        <w:t>首先将图赋给一个变</w:t>
      </w:r>
      <w:r>
        <w:rPr>
          <w:rFonts w:ascii="Microsoft YaHei" w:hAnsi="Microsoft YaHei" w:eastAsia="Microsoft YaHei" w:cs="Microsoft YaHei"/>
          <w:color w:val="24292F"/>
          <w:kern w:val="0"/>
        </w:rPr>
        <w:t>量</w:t>
      </w:r>
    </w:p>
    <w:p>
      <w:pPr>
        <w:widowControl/>
        <w:shd w:val="clear" w:color="auto" w:fill="FFFFFF"/>
        <w:tabs>
          <w:tab w:val="clear" w:pos="1080"/>
        </w:tabs>
        <w:adjustRightInd/>
        <w:spacing w:line="285" w:lineRule="atLeast"/>
        <w:jc w:val="left"/>
        <w:textAlignment w:val="auto"/>
        <w:rPr>
          <w:rFonts w:ascii="Microsoft YaHei" w:hAnsi="Microsoft YaHei" w:eastAsia="Microsoft YaHei" w:cs="Microsoft YaHei"/>
          <w:color w:val="24292F"/>
          <w:kern w:val="0"/>
        </w:rPr>
      </w:pPr>
      <w:r>
        <w:rPr>
          <w:rFonts w:ascii="Consolas" w:hAnsi="Consolas" w:eastAsia="Times New Roman"/>
          <w:color w:val="8250DF"/>
          <w:kern w:val="0"/>
        </w:rPr>
        <w:t>highlight</w:t>
      </w:r>
      <w:r>
        <w:rPr>
          <w:rFonts w:ascii="Consolas" w:hAnsi="Consolas" w:eastAsia="Times New Roman"/>
          <w:color w:val="24292F"/>
          <w:kern w:val="0"/>
        </w:rPr>
        <w:t xml:space="preserve"> (myplot,P,</w:t>
      </w:r>
      <w:r>
        <w:rPr>
          <w:rFonts w:ascii="Consolas" w:hAnsi="Consolas" w:eastAsia="Times New Roman"/>
          <w:color w:val="0A3069"/>
          <w:kern w:val="0"/>
        </w:rPr>
        <w:t>'EdgeColor'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A3069"/>
          <w:kern w:val="0"/>
        </w:rPr>
        <w:t>'r'</w:t>
      </w:r>
      <w:r>
        <w:rPr>
          <w:rFonts w:ascii="Consolas" w:hAnsi="Consolas" w:eastAsia="Times New Roman"/>
          <w:color w:val="24292F"/>
          <w:kern w:val="0"/>
        </w:rPr>
        <w:t>);</w:t>
      </w:r>
      <w:r>
        <w:rPr>
          <w:rFonts w:ascii="Consolas" w:hAnsi="Consolas" w:eastAsia="Times New Roman"/>
          <w:color w:val="CF222E"/>
          <w:kern w:val="0"/>
        </w:rPr>
        <w:t>%</w:t>
      </w:r>
      <w:r>
        <w:rPr>
          <w:rFonts w:hint="eastAsia" w:ascii="Microsoft YaHei" w:hAnsi="Microsoft YaHei" w:eastAsia="Microsoft YaHei" w:cs="Microsoft YaHei"/>
          <w:color w:val="24292F"/>
          <w:kern w:val="0"/>
        </w:rPr>
        <w:t>对这个变量即我们刚刚绘制的图形进行高亮处</w:t>
      </w:r>
      <w:r>
        <w:rPr>
          <w:rFonts w:ascii="Microsoft YaHei" w:hAnsi="Microsoft YaHei" w:eastAsia="Microsoft YaHei" w:cs="Microsoft YaHei"/>
          <w:color w:val="24292F"/>
          <w:kern w:val="0"/>
        </w:rPr>
        <w:t>理</w:t>
      </w:r>
    </w:p>
    <w:p>
      <w:pPr>
        <w:widowControl/>
        <w:shd w:val="clear" w:color="auto" w:fill="FFFFFF"/>
        <w:tabs>
          <w:tab w:val="clear" w:pos="1080"/>
        </w:tabs>
        <w:adjustRightInd/>
        <w:spacing w:line="285" w:lineRule="atLeast"/>
        <w:jc w:val="left"/>
        <w:textAlignment w:val="auto"/>
        <w:rPr>
          <w:rFonts w:ascii="Microsoft YaHei" w:hAnsi="Microsoft YaHei" w:eastAsia="Microsoft YaHei" w:cs="Microsoft YaHei"/>
          <w:color w:val="24292F"/>
          <w:kern w:val="0"/>
        </w:rPr>
      </w:pPr>
      <w:r>
        <w:drawing>
          <wp:inline distT="0" distB="0" distL="114300" distR="114300">
            <wp:extent cx="3051810" cy="1694180"/>
            <wp:effectExtent l="0" t="0" r="15240" b="127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</w:pPr>
      <w:r>
        <w:drawing>
          <wp:inline distT="0" distB="0" distL="114300" distR="114300">
            <wp:extent cx="2183130" cy="1993265"/>
            <wp:effectExtent l="0" t="0" r="7620" b="6985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</w:pPr>
    </w:p>
    <w:p>
      <w:pPr>
        <w:spacing w:line="480" w:lineRule="auto"/>
      </w:pPr>
      <w:r>
        <w:rPr>
          <w:rFonts w:hint="eastAsia"/>
        </w:rPr>
        <w:t>二：</w:t>
      </w:r>
    </w:p>
    <w:p>
      <w:pPr>
        <w:widowControl/>
        <w:shd w:val="clear" w:color="auto" w:fill="FFFFFF"/>
        <w:tabs>
          <w:tab w:val="clear" w:pos="1080"/>
        </w:tabs>
        <w:adjustRightInd/>
        <w:spacing w:line="285" w:lineRule="atLeast"/>
        <w:jc w:val="left"/>
        <w:textAlignment w:val="auto"/>
        <w:rPr>
          <w:rFonts w:ascii="Consolas" w:hAnsi="Consolas" w:eastAsia="Times New Roman"/>
          <w:color w:val="24292F"/>
          <w:kern w:val="0"/>
        </w:rPr>
      </w:pPr>
      <w:r>
        <w:rPr>
          <w:rFonts w:ascii="Consolas" w:hAnsi="Consolas" w:eastAsia="Times New Roman"/>
          <w:color w:val="CF222E"/>
          <w:kern w:val="0"/>
        </w:rPr>
        <w:t>%</w:t>
      </w:r>
      <w:r>
        <w:rPr>
          <w:rFonts w:hint="eastAsia" w:ascii="Microsoft YaHei" w:hAnsi="Microsoft YaHei" w:eastAsia="Microsoft YaHei" w:cs="Microsoft YaHei"/>
          <w:color w:val="24292F"/>
          <w:kern w:val="0"/>
        </w:rPr>
        <w:t>第二</w:t>
      </w:r>
      <w:r>
        <w:rPr>
          <w:rFonts w:ascii="Microsoft YaHei" w:hAnsi="Microsoft YaHei" w:eastAsia="Microsoft YaHei" w:cs="Microsoft YaHei"/>
          <w:color w:val="24292F"/>
          <w:kern w:val="0"/>
        </w:rPr>
        <w:t>题</w:t>
      </w:r>
    </w:p>
    <w:p>
      <w:pPr>
        <w:widowControl/>
        <w:shd w:val="clear" w:color="auto" w:fill="FFFFFF"/>
        <w:tabs>
          <w:tab w:val="clear" w:pos="1080"/>
        </w:tabs>
        <w:adjustRightInd/>
        <w:spacing w:line="285" w:lineRule="atLeast"/>
        <w:jc w:val="left"/>
        <w:textAlignment w:val="auto"/>
        <w:rPr>
          <w:rFonts w:ascii="Consolas" w:hAnsi="Consolas" w:eastAsia="Times New Roman"/>
          <w:color w:val="24292F"/>
          <w:kern w:val="0"/>
        </w:rPr>
      </w:pPr>
      <w:r>
        <w:rPr>
          <w:rFonts w:ascii="Consolas" w:hAnsi="Consolas" w:eastAsia="Times New Roman"/>
          <w:color w:val="24292F"/>
          <w:kern w:val="0"/>
        </w:rPr>
        <w:t>s</w:t>
      </w:r>
      <w:r>
        <w:rPr>
          <w:rFonts w:ascii="Consolas" w:hAnsi="Consolas" w:eastAsia="Times New Roman"/>
          <w:color w:val="CF222E"/>
          <w:kern w:val="0"/>
        </w:rPr>
        <w:t>=</w:t>
      </w:r>
      <w:r>
        <w:rPr>
          <w:rFonts w:ascii="Consolas" w:hAnsi="Consolas" w:eastAsia="Times New Roman"/>
          <w:color w:val="24292F"/>
          <w:kern w:val="0"/>
        </w:rPr>
        <w:t>[</w:t>
      </w:r>
      <w:r>
        <w:rPr>
          <w:rFonts w:ascii="Consolas" w:hAnsi="Consolas" w:eastAsia="Times New Roman"/>
          <w:color w:val="0550AE"/>
          <w:kern w:val="0"/>
        </w:rPr>
        <w:t>1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1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2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2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3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3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4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4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4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5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6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6</w:t>
      </w:r>
      <w:r>
        <w:rPr>
          <w:rFonts w:ascii="Consolas" w:hAnsi="Consolas" w:eastAsia="Times New Roman"/>
          <w:color w:val="24292F"/>
          <w:kern w:val="0"/>
        </w:rPr>
        <w:t>];</w:t>
      </w:r>
    </w:p>
    <w:p>
      <w:pPr>
        <w:widowControl/>
        <w:shd w:val="clear" w:color="auto" w:fill="FFFFFF"/>
        <w:tabs>
          <w:tab w:val="clear" w:pos="1080"/>
        </w:tabs>
        <w:adjustRightInd/>
        <w:spacing w:line="285" w:lineRule="atLeast"/>
        <w:jc w:val="left"/>
        <w:textAlignment w:val="auto"/>
        <w:rPr>
          <w:rFonts w:ascii="Consolas" w:hAnsi="Consolas" w:eastAsia="Times New Roman"/>
          <w:color w:val="24292F"/>
          <w:kern w:val="0"/>
        </w:rPr>
      </w:pPr>
      <w:r>
        <w:rPr>
          <w:rFonts w:ascii="Consolas" w:hAnsi="Consolas" w:eastAsia="Times New Roman"/>
          <w:color w:val="24292F"/>
          <w:kern w:val="0"/>
        </w:rPr>
        <w:t>t</w:t>
      </w:r>
      <w:r>
        <w:rPr>
          <w:rFonts w:ascii="Consolas" w:hAnsi="Consolas" w:eastAsia="Times New Roman"/>
          <w:color w:val="CF222E"/>
          <w:kern w:val="0"/>
        </w:rPr>
        <w:t>=</w:t>
      </w:r>
      <w:r>
        <w:rPr>
          <w:rFonts w:ascii="Consolas" w:hAnsi="Consolas" w:eastAsia="Times New Roman"/>
          <w:color w:val="24292F"/>
          <w:kern w:val="0"/>
        </w:rPr>
        <w:t>[</w:t>
      </w:r>
      <w:r>
        <w:rPr>
          <w:rFonts w:ascii="Consolas" w:hAnsi="Consolas" w:eastAsia="Times New Roman"/>
          <w:color w:val="0550AE"/>
          <w:kern w:val="0"/>
        </w:rPr>
        <w:t>2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3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3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5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4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6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5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6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2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7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5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7</w:t>
      </w:r>
      <w:r>
        <w:rPr>
          <w:rFonts w:ascii="Consolas" w:hAnsi="Consolas" w:eastAsia="Times New Roman"/>
          <w:color w:val="24292F"/>
          <w:kern w:val="0"/>
        </w:rPr>
        <w:t>];</w:t>
      </w:r>
    </w:p>
    <w:p>
      <w:pPr>
        <w:widowControl/>
        <w:shd w:val="clear" w:color="auto" w:fill="FFFFFF"/>
        <w:tabs>
          <w:tab w:val="clear" w:pos="1080"/>
        </w:tabs>
        <w:adjustRightInd/>
        <w:spacing w:line="285" w:lineRule="atLeast"/>
        <w:jc w:val="left"/>
        <w:textAlignment w:val="auto"/>
        <w:rPr>
          <w:rFonts w:ascii="Consolas" w:hAnsi="Consolas" w:eastAsia="Times New Roman"/>
          <w:color w:val="24292F"/>
          <w:kern w:val="0"/>
        </w:rPr>
      </w:pPr>
      <w:r>
        <w:rPr>
          <w:rFonts w:ascii="Consolas" w:hAnsi="Consolas" w:eastAsia="Times New Roman"/>
          <w:color w:val="24292F"/>
          <w:kern w:val="0"/>
        </w:rPr>
        <w:t>w</w:t>
      </w:r>
      <w:r>
        <w:rPr>
          <w:rFonts w:ascii="Consolas" w:hAnsi="Consolas" w:eastAsia="Times New Roman"/>
          <w:color w:val="CF222E"/>
          <w:kern w:val="0"/>
        </w:rPr>
        <w:t>=</w:t>
      </w:r>
      <w:r>
        <w:rPr>
          <w:rFonts w:ascii="Consolas" w:hAnsi="Consolas" w:eastAsia="Times New Roman"/>
          <w:color w:val="24292F"/>
          <w:kern w:val="0"/>
        </w:rPr>
        <w:t>[</w:t>
      </w:r>
      <w:r>
        <w:rPr>
          <w:rFonts w:ascii="Consolas" w:hAnsi="Consolas" w:eastAsia="Times New Roman"/>
          <w:color w:val="0550AE"/>
          <w:kern w:val="0"/>
        </w:rPr>
        <w:t>8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7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3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6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4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1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4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3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2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9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7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8</w:t>
      </w:r>
      <w:r>
        <w:rPr>
          <w:rFonts w:ascii="Consolas" w:hAnsi="Consolas" w:eastAsia="Times New Roman"/>
          <w:color w:val="24292F"/>
          <w:kern w:val="0"/>
        </w:rPr>
        <w:t>];</w:t>
      </w:r>
    </w:p>
    <w:p>
      <w:pPr>
        <w:widowControl/>
        <w:shd w:val="clear" w:color="auto" w:fill="FFFFFF"/>
        <w:tabs>
          <w:tab w:val="clear" w:pos="1080"/>
        </w:tabs>
        <w:adjustRightInd/>
        <w:spacing w:line="285" w:lineRule="atLeast"/>
        <w:jc w:val="left"/>
        <w:textAlignment w:val="auto"/>
        <w:rPr>
          <w:rFonts w:ascii="Consolas" w:hAnsi="Consolas" w:eastAsia="Times New Roman"/>
          <w:color w:val="24292F"/>
          <w:kern w:val="0"/>
        </w:rPr>
      </w:pPr>
      <w:r>
        <w:rPr>
          <w:rFonts w:ascii="Consolas" w:hAnsi="Consolas" w:eastAsia="Times New Roman"/>
          <w:color w:val="24292F"/>
          <w:kern w:val="0"/>
        </w:rPr>
        <w:t>G</w:t>
      </w:r>
      <w:r>
        <w:rPr>
          <w:rFonts w:ascii="Consolas" w:hAnsi="Consolas" w:eastAsia="Times New Roman"/>
          <w:color w:val="CF222E"/>
          <w:kern w:val="0"/>
        </w:rPr>
        <w:t>=</w:t>
      </w:r>
      <w:r>
        <w:rPr>
          <w:rFonts w:ascii="Consolas" w:hAnsi="Consolas" w:eastAsia="Times New Roman"/>
          <w:color w:val="8250DF"/>
          <w:kern w:val="0"/>
        </w:rPr>
        <w:t>digraph</w:t>
      </w:r>
      <w:r>
        <w:rPr>
          <w:rFonts w:ascii="Consolas" w:hAnsi="Consolas" w:eastAsia="Times New Roman"/>
          <w:color w:val="24292F"/>
          <w:kern w:val="0"/>
        </w:rPr>
        <w:t>(s,t,w);</w:t>
      </w:r>
    </w:p>
    <w:p>
      <w:pPr>
        <w:widowControl/>
        <w:shd w:val="clear" w:color="auto" w:fill="FFFFFF"/>
        <w:tabs>
          <w:tab w:val="clear" w:pos="1080"/>
        </w:tabs>
        <w:adjustRightInd/>
        <w:spacing w:line="285" w:lineRule="atLeast"/>
        <w:jc w:val="left"/>
        <w:textAlignment w:val="auto"/>
        <w:rPr>
          <w:rFonts w:ascii="Consolas" w:hAnsi="Consolas" w:eastAsia="Times New Roman"/>
          <w:color w:val="24292F"/>
          <w:kern w:val="0"/>
        </w:rPr>
      </w:pPr>
      <w:r>
        <w:rPr>
          <w:rFonts w:ascii="Consolas" w:hAnsi="Consolas" w:eastAsia="Times New Roman"/>
          <w:color w:val="8250DF"/>
          <w:kern w:val="0"/>
        </w:rPr>
        <w:t>plot</w:t>
      </w:r>
      <w:r>
        <w:rPr>
          <w:rFonts w:ascii="Consolas" w:hAnsi="Consolas" w:eastAsia="Times New Roman"/>
          <w:color w:val="24292F"/>
          <w:kern w:val="0"/>
        </w:rPr>
        <w:t>(G,</w:t>
      </w:r>
      <w:r>
        <w:rPr>
          <w:rFonts w:ascii="Consolas" w:hAnsi="Consolas" w:eastAsia="Times New Roman"/>
          <w:color w:val="0A3069"/>
          <w:kern w:val="0"/>
        </w:rPr>
        <w:t>'EdgeLabel'</w:t>
      </w:r>
      <w:r>
        <w:rPr>
          <w:rFonts w:ascii="Consolas" w:hAnsi="Consolas" w:eastAsia="Times New Roman"/>
          <w:color w:val="24292F"/>
          <w:kern w:val="0"/>
        </w:rPr>
        <w:t>,G.Edges.Weight,</w:t>
      </w:r>
      <w:r>
        <w:rPr>
          <w:rFonts w:ascii="Consolas" w:hAnsi="Consolas" w:eastAsia="Times New Roman"/>
          <w:color w:val="0A3069"/>
          <w:kern w:val="0"/>
        </w:rPr>
        <w:t>'Layout'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A3069"/>
          <w:kern w:val="0"/>
        </w:rPr>
        <w:t>'layered'</w:t>
      </w:r>
      <w:r>
        <w:rPr>
          <w:rFonts w:ascii="Consolas" w:hAnsi="Consolas" w:eastAsia="Times New Roman"/>
          <w:color w:val="24292F"/>
          <w:kern w:val="0"/>
        </w:rPr>
        <w:t>);</w:t>
      </w:r>
    </w:p>
    <w:p>
      <w:pPr>
        <w:widowControl/>
        <w:shd w:val="clear" w:color="auto" w:fill="FFFFFF"/>
        <w:tabs>
          <w:tab w:val="clear" w:pos="1080"/>
        </w:tabs>
        <w:adjustRightInd/>
        <w:spacing w:line="285" w:lineRule="atLeast"/>
        <w:jc w:val="left"/>
        <w:textAlignment w:val="auto"/>
        <w:rPr>
          <w:rFonts w:ascii="Consolas" w:hAnsi="Consolas" w:eastAsia="Times New Roman"/>
          <w:color w:val="24292F"/>
          <w:kern w:val="0"/>
        </w:rPr>
      </w:pPr>
      <w:r>
        <w:rPr>
          <w:rFonts w:ascii="Consolas" w:hAnsi="Consolas" w:eastAsia="Times New Roman"/>
          <w:color w:val="24292F"/>
          <w:kern w:val="0"/>
        </w:rPr>
        <w:t xml:space="preserve">mf </w:t>
      </w:r>
      <w:r>
        <w:rPr>
          <w:rFonts w:ascii="Consolas" w:hAnsi="Consolas" w:eastAsia="Times New Roman"/>
          <w:color w:val="CF222E"/>
          <w:kern w:val="0"/>
        </w:rPr>
        <w:t>=</w:t>
      </w:r>
      <w:r>
        <w:rPr>
          <w:rFonts w:ascii="Consolas" w:hAnsi="Consolas" w:eastAsia="Times New Roman"/>
          <w:color w:val="24292F"/>
          <w:kern w:val="0"/>
        </w:rPr>
        <w:t xml:space="preserve"> </w:t>
      </w:r>
      <w:r>
        <w:rPr>
          <w:rFonts w:ascii="Consolas" w:hAnsi="Consolas" w:eastAsia="Times New Roman"/>
          <w:color w:val="8250DF"/>
          <w:kern w:val="0"/>
        </w:rPr>
        <w:t>maxflow</w:t>
      </w:r>
      <w:r>
        <w:rPr>
          <w:rFonts w:ascii="Consolas" w:hAnsi="Consolas" w:eastAsia="Times New Roman"/>
          <w:color w:val="24292F"/>
          <w:kern w:val="0"/>
        </w:rPr>
        <w:t>(G,</w:t>
      </w:r>
      <w:r>
        <w:rPr>
          <w:rFonts w:ascii="Consolas" w:hAnsi="Consolas" w:eastAsia="Times New Roman"/>
          <w:color w:val="0550AE"/>
          <w:kern w:val="0"/>
        </w:rPr>
        <w:t>1</w:t>
      </w:r>
      <w:r>
        <w:rPr>
          <w:rFonts w:ascii="Consolas" w:hAnsi="Consolas" w:eastAsia="Times New Roman"/>
          <w:color w:val="24292F"/>
          <w:kern w:val="0"/>
        </w:rPr>
        <w:t>,</w:t>
      </w:r>
      <w:r>
        <w:rPr>
          <w:rFonts w:ascii="Consolas" w:hAnsi="Consolas" w:eastAsia="Times New Roman"/>
          <w:color w:val="0550AE"/>
          <w:kern w:val="0"/>
        </w:rPr>
        <w:t>7</w:t>
      </w:r>
      <w:r>
        <w:rPr>
          <w:rFonts w:ascii="Consolas" w:hAnsi="Consolas" w:eastAsia="Times New Roman"/>
          <w:color w:val="24292F"/>
          <w:kern w:val="0"/>
        </w:rPr>
        <w:t>)</w:t>
      </w:r>
    </w:p>
    <w:p>
      <w:pPr>
        <w:widowControl/>
        <w:shd w:val="clear" w:color="auto" w:fill="FFFFFF"/>
        <w:tabs>
          <w:tab w:val="clear" w:pos="1080"/>
        </w:tabs>
        <w:adjustRightInd/>
        <w:spacing w:line="285" w:lineRule="atLeast"/>
        <w:jc w:val="left"/>
        <w:textAlignment w:val="auto"/>
        <w:rPr>
          <w:rFonts w:ascii="Consolas" w:hAnsi="Consolas" w:eastAsia="Times New Roman"/>
          <w:color w:val="24292F"/>
          <w:kern w:val="0"/>
        </w:rPr>
      </w:pPr>
      <w:r>
        <w:drawing>
          <wp:inline distT="0" distB="0" distL="114300" distR="114300">
            <wp:extent cx="3075940" cy="1707515"/>
            <wp:effectExtent l="0" t="0" r="10160" b="6985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eastAsia"/>
        </w:rPr>
      </w:pPr>
      <w:r>
        <w:drawing>
          <wp:inline distT="0" distB="0" distL="114300" distR="114300">
            <wp:extent cx="3023235" cy="2678430"/>
            <wp:effectExtent l="0" t="0" r="5715" b="762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Ti_GB2312">
    <w:altName w:val="AR PL UMing C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SimHei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Microsoft YaHei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ysTA2MzO2MDU1MjVR0lEKTi0uzszPAykwqgUAgEByTywAAAA="/>
  </w:docVars>
  <w:rsids>
    <w:rsidRoot w:val="00683D46"/>
    <w:rsid w:val="000E0AAD"/>
    <w:rsid w:val="00275B97"/>
    <w:rsid w:val="00452E15"/>
    <w:rsid w:val="00506226"/>
    <w:rsid w:val="00580E67"/>
    <w:rsid w:val="00656E8E"/>
    <w:rsid w:val="00683D46"/>
    <w:rsid w:val="006A18E1"/>
    <w:rsid w:val="009E0CA2"/>
    <w:rsid w:val="00A21C16"/>
    <w:rsid w:val="00B35265"/>
    <w:rsid w:val="00BF039C"/>
    <w:rsid w:val="00C20CE6"/>
    <w:rsid w:val="00C757D5"/>
    <w:rsid w:val="00E6416B"/>
    <w:rsid w:val="DF3A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1080"/>
      </w:tabs>
      <w:adjustRightInd w:val="0"/>
      <w:jc w:val="both"/>
      <w:textAlignment w:val="baseline"/>
    </w:pPr>
    <w:rPr>
      <w:rFonts w:ascii="Courier New" w:hAnsi="Courier New" w:eastAsia="KaiTi_GB2312" w:cs="Times New Roman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153"/>
        <w:tab w:val="right" w:pos="8306"/>
        <w:tab w:val="clear" w:pos="1080"/>
      </w:tabs>
      <w:adjustRightInd/>
      <w:snapToGrid w:val="0"/>
      <w:jc w:val="left"/>
      <w:textAlignment w:val="auto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  <w:tab w:val="clear" w:pos="1080"/>
      </w:tabs>
      <w:adjustRightInd/>
      <w:snapToGrid w:val="0"/>
      <w:jc w:val="center"/>
      <w:textAlignment w:val="auto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wmf"/><Relationship Id="rId14" Type="http://schemas.openxmlformats.org/officeDocument/2006/relationships/oleObject" Target="embeddings/oleObject7.bin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186</Words>
  <Characters>1062</Characters>
  <Lines>8</Lines>
  <Paragraphs>2</Paragraphs>
  <TotalTime>4</TotalTime>
  <ScaleCrop>false</ScaleCrop>
  <LinksUpToDate>false</LinksUpToDate>
  <CharactersWithSpaces>1246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2022-12-16T20:08:00Z</dcterms:created>
  <dc:creator>Zhang August</dc:creator>
  <cp:lastModifiedBy>zjc</cp:lastModifiedBy>
  <dcterms:modified xsi:type="dcterms:W3CDTF">2022-12-16T21:15:55Z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2022-12-16T12:08:44Z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8b3b6a9a-d763-4785-8a4d-531a94dd32a9</vt:lpwstr>
  </property>
  <property fmtid="{D5CDD505-2E9C-101B-9397-08002B2CF9AE}" pid="8" name="MSIP_Label_defa4170-0d19-0005-0004-bc88714345d2_ActionId">
    <vt:lpwstr>893cf87f-a16e-4fcc-b02f-c95d65e6810a</vt:lpwstr>
  </property>
  <property fmtid="{D5CDD505-2E9C-101B-9397-08002B2CF9AE}" pid="9" name="MSIP_Label_defa4170-0d19-0005-0004-bc88714345d2_ContentBits">
    <vt:lpwstr>0</vt:lpwstr>
  </property>
  <property fmtid="{D5CDD505-2E9C-101B-9397-08002B2CF9AE}" pid="10" name="KSOProductBuildVer">
    <vt:lpwstr>1033-11.1.0.11664</vt:lpwstr>
  </property>
</Properties>
</file>