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17" w:rsidRPr="00BF1922" w:rsidRDefault="00057713" w:rsidP="00B47F6E">
      <w:pPr>
        <w:jc w:val="center"/>
        <w:rPr>
          <w:b/>
          <w:sz w:val="30"/>
          <w:szCs w:val="30"/>
        </w:rPr>
      </w:pPr>
      <w:proofErr w:type="spellStart"/>
      <w:r w:rsidRPr="00057713">
        <w:rPr>
          <w:b/>
          <w:sz w:val="30"/>
          <w:szCs w:val="30"/>
        </w:rPr>
        <w:t>NWi</w:t>
      </w:r>
      <w:proofErr w:type="spellEnd"/>
      <w:r w:rsidRPr="00057713">
        <w:rPr>
          <w:b/>
          <w:sz w:val="30"/>
          <w:szCs w:val="30"/>
        </w:rPr>
        <w:t xml:space="preserve"> Firmware Change Log</w:t>
      </w:r>
    </w:p>
    <w:p w:rsidR="00B47F6E" w:rsidRPr="00BF1922" w:rsidRDefault="00B47F6E" w:rsidP="00A77DB8"/>
    <w:p w:rsidR="005E0CE6" w:rsidRPr="00BF1922" w:rsidRDefault="005E0CE6" w:rsidP="008D3239"/>
    <w:tbl>
      <w:tblPr>
        <w:tblStyle w:val="a9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916"/>
        <w:gridCol w:w="7299"/>
      </w:tblGrid>
      <w:tr w:rsidR="005E0CE6" w:rsidTr="00B4166B">
        <w:tc>
          <w:tcPr>
            <w:tcW w:w="1916" w:type="dxa"/>
          </w:tcPr>
          <w:p w:rsidR="005E0CE6" w:rsidRDefault="005E0CE6" w:rsidP="008D3239">
            <w:r w:rsidRPr="00BF1922">
              <w:rPr>
                <w:b/>
              </w:rPr>
              <w:t xml:space="preserve">Firmware </w:t>
            </w:r>
            <w:r>
              <w:rPr>
                <w:b/>
              </w:rPr>
              <w:t>ID</w:t>
            </w:r>
          </w:p>
        </w:tc>
        <w:tc>
          <w:tcPr>
            <w:tcW w:w="7299" w:type="dxa"/>
          </w:tcPr>
          <w:p w:rsidR="005E0CE6" w:rsidRDefault="00095C4F" w:rsidP="008D3239">
            <w:r w:rsidRPr="00095C4F">
              <w:t>NBT-MB-002_A20_B02</w:t>
            </w:r>
          </w:p>
        </w:tc>
      </w:tr>
      <w:tr w:rsidR="00F95B1D" w:rsidTr="00B4166B">
        <w:tc>
          <w:tcPr>
            <w:tcW w:w="1916" w:type="dxa"/>
          </w:tcPr>
          <w:p w:rsidR="00F95B1D" w:rsidRPr="00BF1922" w:rsidRDefault="00F95B1D" w:rsidP="00B4166B">
            <w:pPr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299" w:type="dxa"/>
          </w:tcPr>
          <w:p w:rsidR="00F95B1D" w:rsidRDefault="00095C4F" w:rsidP="00F95B1D">
            <w:pPr>
              <w:jc w:val="left"/>
            </w:pPr>
            <w:r>
              <w:t>BLE</w:t>
            </w:r>
            <w:r w:rsidR="00F95B1D">
              <w:t xml:space="preserve"> firmware. Main requirements </w:t>
            </w:r>
            <w:r w:rsidR="00B4166B">
              <w:t>came</w:t>
            </w:r>
            <w:r w:rsidR="00F95B1D">
              <w:t xml:space="preserve"> from,</w:t>
            </w:r>
          </w:p>
          <w:p w:rsidR="00F95B1D" w:rsidRDefault="00F95B1D" w:rsidP="00F95B1D">
            <w:pPr>
              <w:jc w:val="left"/>
            </w:pPr>
            <w:r w:rsidRPr="00F95B1D">
              <w:t>HTAS Technical Specifications for Rotary Laser(</w:t>
            </w:r>
            <w:proofErr w:type="spellStart"/>
            <w:r w:rsidRPr="00F95B1D">
              <w:t>ToolConnect</w:t>
            </w:r>
            <w:proofErr w:type="spellEnd"/>
            <w:r w:rsidRPr="00F95B1D">
              <w:t>)</w:t>
            </w:r>
          </w:p>
          <w:p w:rsidR="00F95B1D" w:rsidRDefault="00F95B1D" w:rsidP="00F95B1D">
            <w:pPr>
              <w:jc w:val="left"/>
            </w:pPr>
            <w:proofErr w:type="spellStart"/>
            <w:r w:rsidRPr="00F95B1D">
              <w:t>NWi</w:t>
            </w:r>
            <w:proofErr w:type="spellEnd"/>
            <w:r w:rsidRPr="00F95B1D">
              <w:t xml:space="preserve"> </w:t>
            </w:r>
            <w:proofErr w:type="spellStart"/>
            <w:r w:rsidRPr="00F95B1D">
              <w:t>S</w:t>
            </w:r>
            <w:r>
              <w:t>martTools</w:t>
            </w:r>
            <w:proofErr w:type="spellEnd"/>
            <w:r>
              <w:t xml:space="preserve"> Protocol for SBD</w:t>
            </w:r>
          </w:p>
          <w:p w:rsidR="00F95B1D" w:rsidRDefault="00F95B1D" w:rsidP="00F95B1D">
            <w:pPr>
              <w:jc w:val="left"/>
            </w:pPr>
            <w:proofErr w:type="spellStart"/>
            <w:r w:rsidRPr="00F95B1D">
              <w:t>NWi</w:t>
            </w:r>
            <w:proofErr w:type="spellEnd"/>
            <w:r w:rsidRPr="00F95B1D">
              <w:t xml:space="preserve"> Device BLE Specification- for SBD</w:t>
            </w:r>
          </w:p>
          <w:p w:rsidR="00B4166B" w:rsidRPr="000F2281" w:rsidRDefault="00B4166B" w:rsidP="00F95B1D">
            <w:pPr>
              <w:jc w:val="left"/>
            </w:pPr>
            <w:r>
              <w:t xml:space="preserve">SBD </w:t>
            </w:r>
            <w:r w:rsidR="00A65F1C" w:rsidRPr="00A65F1C">
              <w:t>PPS-00549</w:t>
            </w:r>
          </w:p>
        </w:tc>
      </w:tr>
      <w:tr w:rsidR="00B4166B" w:rsidTr="00B4166B">
        <w:tc>
          <w:tcPr>
            <w:tcW w:w="1916" w:type="dxa"/>
          </w:tcPr>
          <w:p w:rsidR="00B4166B" w:rsidRDefault="00B4166B" w:rsidP="00B4166B">
            <w:pPr>
              <w:jc w:val="left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7299" w:type="dxa"/>
          </w:tcPr>
          <w:p w:rsidR="00B4166B" w:rsidRDefault="00095C4F" w:rsidP="00F95B1D">
            <w:pPr>
              <w:jc w:val="left"/>
            </w:pPr>
            <w:r w:rsidRPr="00095C4F">
              <w:t>NBT-MB-002_A20_B02</w:t>
            </w:r>
          </w:p>
        </w:tc>
      </w:tr>
      <w:tr w:rsidR="00B4166B" w:rsidTr="00B4166B">
        <w:tc>
          <w:tcPr>
            <w:tcW w:w="1916" w:type="dxa"/>
          </w:tcPr>
          <w:p w:rsidR="00B4166B" w:rsidRDefault="00B4166B" w:rsidP="00B4166B">
            <w:pPr>
              <w:jc w:val="left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7299" w:type="dxa"/>
          </w:tcPr>
          <w:p w:rsidR="00A65F1C" w:rsidRDefault="00A65F1C" w:rsidP="00A65F1C">
            <w:pPr>
              <w:jc w:val="left"/>
            </w:pPr>
            <w:r>
              <w:t>DW080LRS, DW080LGS</w:t>
            </w:r>
          </w:p>
          <w:p w:rsidR="00B4166B" w:rsidRDefault="00A65F1C" w:rsidP="00A65F1C">
            <w:pPr>
              <w:jc w:val="left"/>
            </w:pPr>
            <w:r>
              <w:t>DCE080RS, DCE080GS</w:t>
            </w:r>
          </w:p>
          <w:p w:rsidR="00095C4F" w:rsidRDefault="00095C4F" w:rsidP="00A65F1C">
            <w:pPr>
              <w:jc w:val="left"/>
              <w:rPr>
                <w:rFonts w:ascii="Calibri" w:eastAsia="宋体" w:hAnsi="Calibri" w:cs="Calibri"/>
                <w:color w:val="000000"/>
                <w:szCs w:val="24"/>
              </w:rPr>
            </w:pPr>
            <w:bookmarkStart w:id="0" w:name="OLE_LINK4"/>
            <w:bookmarkStart w:id="1" w:name="OLE_LINK5"/>
            <w:r w:rsidRPr="00A916B0">
              <w:rPr>
                <w:rFonts w:ascii="Calibri" w:eastAsia="宋体" w:hAnsi="Calibri" w:cs="Calibri"/>
                <w:color w:val="000000"/>
                <w:szCs w:val="24"/>
              </w:rPr>
              <w:t>DW0743RS</w:t>
            </w:r>
            <w:bookmarkEnd w:id="0"/>
            <w:bookmarkEnd w:id="1"/>
            <w:r>
              <w:rPr>
                <w:rFonts w:ascii="Calibri" w:eastAsia="宋体" w:hAnsi="Calibri" w:cs="Calibri"/>
                <w:color w:val="000000"/>
                <w:szCs w:val="24"/>
              </w:rPr>
              <w:t>,</w:t>
            </w:r>
            <w:r w:rsidRPr="00A916B0">
              <w:rPr>
                <w:rFonts w:ascii="Calibri" w:eastAsia="宋体" w:hAnsi="Calibri" w:cs="Calibri"/>
                <w:color w:val="000000"/>
                <w:szCs w:val="24"/>
              </w:rPr>
              <w:t xml:space="preserve"> DW0743</w:t>
            </w:r>
            <w:r>
              <w:rPr>
                <w:rFonts w:ascii="Calibri" w:eastAsia="宋体" w:hAnsi="Calibri" w:cs="Calibri"/>
                <w:color w:val="000000"/>
                <w:szCs w:val="24"/>
              </w:rPr>
              <w:t>G</w:t>
            </w:r>
            <w:r w:rsidRPr="00A916B0">
              <w:rPr>
                <w:rFonts w:ascii="Calibri" w:eastAsia="宋体" w:hAnsi="Calibri" w:cs="Calibri"/>
                <w:color w:val="000000"/>
                <w:szCs w:val="24"/>
              </w:rPr>
              <w:t>S</w:t>
            </w:r>
          </w:p>
          <w:p w:rsidR="00D16C52" w:rsidRPr="000F2281" w:rsidRDefault="00D16C52" w:rsidP="00A65F1C">
            <w:pPr>
              <w:jc w:val="left"/>
            </w:pPr>
            <w:r w:rsidRPr="00D16C52">
              <w:t>TLM165s, TLM165si, TLM330s, DW0165S, DW0330S</w:t>
            </w:r>
          </w:p>
        </w:tc>
      </w:tr>
    </w:tbl>
    <w:p w:rsidR="006F216B" w:rsidRPr="00BF1922" w:rsidRDefault="006F216B" w:rsidP="008D3239"/>
    <w:tbl>
      <w:tblPr>
        <w:tblW w:w="9198" w:type="dxa"/>
        <w:jc w:val="center"/>
        <w:tblLook w:val="0000" w:firstRow="0" w:lastRow="0" w:firstColumn="0" w:lastColumn="0" w:noHBand="0" w:noVBand="0"/>
      </w:tblPr>
      <w:tblGrid>
        <w:gridCol w:w="1135"/>
        <w:gridCol w:w="5418"/>
        <w:gridCol w:w="1128"/>
        <w:gridCol w:w="1517"/>
      </w:tblGrid>
      <w:tr w:rsidR="008564C3" w:rsidRPr="00BF1922" w:rsidTr="00B4166B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3239" w:rsidRPr="00BF1922" w:rsidRDefault="00DF3A41" w:rsidP="005E0DD5">
            <w:pPr>
              <w:widowControl/>
              <w:jc w:val="center"/>
              <w:rPr>
                <w:rFonts w:cs="宋体"/>
                <w:b/>
                <w:kern w:val="0"/>
                <w:sz w:val="20"/>
                <w:szCs w:val="20"/>
              </w:rPr>
            </w:pPr>
            <w:r w:rsidRPr="00BF1922">
              <w:rPr>
                <w:rFonts w:cs="宋体"/>
                <w:b/>
                <w:kern w:val="0"/>
                <w:sz w:val="20"/>
                <w:szCs w:val="20"/>
              </w:rPr>
              <w:t>Version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3239" w:rsidRPr="00BF1922" w:rsidRDefault="005E0CE6" w:rsidP="005E0DD5">
            <w:pPr>
              <w:widowControl/>
              <w:jc w:val="center"/>
              <w:rPr>
                <w:rFonts w:cs="宋体"/>
                <w:b/>
                <w:kern w:val="0"/>
                <w:sz w:val="20"/>
                <w:szCs w:val="20"/>
              </w:rPr>
            </w:pPr>
            <w:r>
              <w:rPr>
                <w:rFonts w:cs="宋体"/>
                <w:b/>
                <w:kern w:val="0"/>
                <w:sz w:val="20"/>
                <w:szCs w:val="20"/>
              </w:rPr>
              <w:t>Log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3239" w:rsidRPr="00BF1922" w:rsidRDefault="00DF3A41" w:rsidP="005E0DD5">
            <w:pPr>
              <w:widowControl/>
              <w:jc w:val="center"/>
              <w:rPr>
                <w:rFonts w:cs="宋体"/>
                <w:b/>
                <w:kern w:val="0"/>
                <w:sz w:val="20"/>
                <w:szCs w:val="20"/>
              </w:rPr>
            </w:pPr>
            <w:r w:rsidRPr="00BF1922">
              <w:rPr>
                <w:rFonts w:cs="宋体"/>
                <w:b/>
                <w:kern w:val="0"/>
                <w:sz w:val="20"/>
                <w:szCs w:val="2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3239" w:rsidRPr="00BF1922" w:rsidRDefault="00DF3A41" w:rsidP="005E0DD5">
            <w:pPr>
              <w:widowControl/>
              <w:jc w:val="center"/>
              <w:rPr>
                <w:rFonts w:cs="宋体"/>
                <w:b/>
                <w:kern w:val="0"/>
                <w:sz w:val="20"/>
                <w:szCs w:val="20"/>
              </w:rPr>
            </w:pPr>
            <w:r w:rsidRPr="00BF1922">
              <w:rPr>
                <w:rFonts w:cs="宋体"/>
                <w:b/>
                <w:kern w:val="0"/>
                <w:sz w:val="20"/>
                <w:szCs w:val="20"/>
              </w:rPr>
              <w:t>By</w:t>
            </w:r>
          </w:p>
        </w:tc>
      </w:tr>
      <w:tr w:rsidR="008564C3" w:rsidRPr="00BF1922" w:rsidTr="00B4166B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3239" w:rsidRPr="00BF1922" w:rsidRDefault="000F2281" w:rsidP="000F2281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</w:t>
            </w:r>
            <w:r w:rsidR="004135B6">
              <w:rPr>
                <w:rFonts w:cs="宋体"/>
                <w:kern w:val="0"/>
                <w:sz w:val="20"/>
                <w:szCs w:val="20"/>
              </w:rPr>
              <w:t>1</w:t>
            </w:r>
            <w:r>
              <w:rPr>
                <w:rFonts w:cs="宋体"/>
                <w:kern w:val="0"/>
                <w:sz w:val="20"/>
                <w:szCs w:val="20"/>
              </w:rPr>
              <w:t>0.</w:t>
            </w:r>
            <w:r w:rsidR="004135B6">
              <w:rPr>
                <w:rFonts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5AAF" w:rsidRDefault="009523F1" w:rsidP="009523F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Initial Version, 1</w:t>
            </w:r>
            <w:r w:rsidRPr="009523F1">
              <w:rPr>
                <w:rFonts w:cs="宋体"/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sample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 version.</w:t>
            </w:r>
          </w:p>
          <w:p w:rsidR="004135B6" w:rsidRPr="004135B6" w:rsidRDefault="004135B6" w:rsidP="004135B6">
            <w:pPr>
              <w:pStyle w:val="aa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4135B6">
              <w:rPr>
                <w:rFonts w:cs="宋体"/>
                <w:kern w:val="0"/>
                <w:sz w:val="20"/>
                <w:szCs w:val="20"/>
              </w:rPr>
              <w:t>BLE Control Functions</w:t>
            </w:r>
            <w:r w:rsidRPr="004135B6"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  <w:p w:rsidR="004135B6" w:rsidRDefault="004135B6" w:rsidP="004135B6">
            <w:pPr>
              <w:pStyle w:val="aa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Radio Control Functions</w:t>
            </w:r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  <w:p w:rsidR="004135B6" w:rsidRDefault="004135B6" w:rsidP="004135B6">
            <w:pPr>
              <w:pStyle w:val="aa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Firmware OTA Functions</w:t>
            </w:r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  <w:p w:rsidR="00603198" w:rsidRPr="004135B6" w:rsidRDefault="004135B6" w:rsidP="004135B6">
            <w:pPr>
              <w:pStyle w:val="aa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4135B6">
              <w:rPr>
                <w:rFonts w:cs="宋体"/>
                <w:kern w:val="0"/>
                <w:sz w:val="20"/>
                <w:szCs w:val="20"/>
              </w:rPr>
              <w:t>Advertising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data and</w:t>
            </w:r>
            <w:r w:rsidRPr="004135B6">
              <w:rPr>
                <w:rFonts w:cs="宋体"/>
                <w:kern w:val="0"/>
                <w:sz w:val="20"/>
                <w:szCs w:val="20"/>
              </w:rPr>
              <w:t xml:space="preserve"> interval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3239" w:rsidRPr="00BF1922" w:rsidRDefault="009523F1" w:rsidP="008D702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2017.1</w:t>
            </w:r>
            <w:r w:rsidR="004135B6">
              <w:rPr>
                <w:rFonts w:cs="宋体"/>
                <w:kern w:val="0"/>
                <w:sz w:val="20"/>
                <w:szCs w:val="20"/>
              </w:rPr>
              <w:t>2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  <w:r w:rsidR="004135B6">
              <w:rPr>
                <w:rFonts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3239" w:rsidRPr="00BF1922" w:rsidRDefault="008D3239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523F1" w:rsidRPr="00BF1922" w:rsidTr="00B4166B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523F1" w:rsidRDefault="00216027" w:rsidP="000F2281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</w:t>
            </w:r>
            <w:r w:rsidR="004135B6">
              <w:rPr>
                <w:rFonts w:cs="宋体"/>
                <w:kern w:val="0"/>
                <w:sz w:val="20"/>
                <w:szCs w:val="20"/>
              </w:rPr>
              <w:t>0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  <w:r w:rsidR="004135B6">
              <w:rPr>
                <w:rFonts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35B6" w:rsidRPr="004135B6" w:rsidRDefault="004135B6" w:rsidP="004135B6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Tahoma" w:eastAsia="宋体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Start w:id="2" w:name="OLE_LINK6"/>
            <w:r w:rsidRPr="004135B6">
              <w:rPr>
                <w:rFonts w:cs="宋体"/>
                <w:kern w:val="0"/>
                <w:sz w:val="20"/>
                <w:szCs w:val="20"/>
              </w:rPr>
              <w:t>Advertising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data</w:t>
            </w:r>
            <w:bookmarkEnd w:id="2"/>
            <w:r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ble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device information can be </w:t>
            </w:r>
          </w:p>
          <w:bookmarkStart w:id="3" w:name="OLE_LINK3"/>
          <w:p w:rsidR="004135B6" w:rsidRDefault="004135B6" w:rsidP="004135B6">
            <w:pPr>
              <w:widowControl/>
              <w:shd w:val="clear" w:color="auto" w:fill="F2F2F2"/>
              <w:spacing w:line="360" w:lineRule="atLeast"/>
              <w:ind w:firstLineChars="150" w:firstLine="300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4135B6">
              <w:rPr>
                <w:rFonts w:cs="宋体"/>
                <w:kern w:val="0"/>
                <w:sz w:val="20"/>
                <w:szCs w:val="20"/>
              </w:rPr>
              <w:fldChar w:fldCharType="begin"/>
            </w:r>
            <w:r w:rsidRPr="004135B6">
              <w:rPr>
                <w:rFonts w:cs="宋体"/>
                <w:kern w:val="0"/>
                <w:sz w:val="20"/>
                <w:szCs w:val="20"/>
              </w:rPr>
              <w:instrText xml:space="preserve"> HYPERLINK "javascript:void(0);" </w:instrText>
            </w:r>
            <w:r w:rsidRPr="004135B6">
              <w:rPr>
                <w:rFonts w:cs="宋体"/>
                <w:kern w:val="0"/>
                <w:sz w:val="20"/>
                <w:szCs w:val="20"/>
              </w:rPr>
              <w:fldChar w:fldCharType="separate"/>
            </w:r>
            <w:bookmarkStart w:id="4" w:name="OLE_LINK17"/>
            <w:r w:rsidRPr="004135B6">
              <w:rPr>
                <w:rFonts w:cs="宋体"/>
                <w:kern w:val="0"/>
                <w:sz w:val="20"/>
                <w:szCs w:val="20"/>
              </w:rPr>
              <w:t>configure</w:t>
            </w:r>
            <w:bookmarkEnd w:id="4"/>
            <w:r w:rsidRPr="004135B6">
              <w:rPr>
                <w:rFonts w:cs="宋体"/>
                <w:kern w:val="0"/>
                <w:sz w:val="20"/>
                <w:szCs w:val="20"/>
              </w:rPr>
              <w:t>d.</w:t>
            </w:r>
            <w:r w:rsidRPr="004135B6">
              <w:rPr>
                <w:rFonts w:cs="宋体"/>
                <w:kern w:val="0"/>
                <w:sz w:val="20"/>
                <w:szCs w:val="20"/>
              </w:rPr>
              <w:fldChar w:fldCharType="end"/>
            </w:r>
          </w:p>
          <w:p w:rsidR="00F232E3" w:rsidRDefault="00F232E3" w:rsidP="00F232E3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 w:rsidRPr="004135B6">
              <w:rPr>
                <w:rFonts w:cs="宋体"/>
                <w:kern w:val="0"/>
                <w:sz w:val="20"/>
                <w:szCs w:val="20"/>
              </w:rPr>
              <w:t>Advertising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mode switch between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ADV_INTERVAL_FAST_20_MS</w:t>
            </w:r>
            <w:r>
              <w:rPr>
                <w:rFonts w:cs="宋体" w:hint="eastAsia"/>
                <w:kern w:val="0"/>
                <w:sz w:val="20"/>
                <w:szCs w:val="20"/>
              </w:rPr>
              <w:t>，</w:t>
            </w:r>
          </w:p>
          <w:p w:rsidR="00F232E3" w:rsidRDefault="00F232E3" w:rsidP="00F232E3">
            <w:pPr>
              <w:widowControl/>
              <w:shd w:val="clear" w:color="auto" w:fill="F2F2F2"/>
              <w:spacing w:line="360" w:lineRule="atLeast"/>
              <w:ind w:leftChars="150" w:left="315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>
              <w:rPr>
                <w:rFonts w:cs="宋体"/>
                <w:kern w:val="0"/>
                <w:sz w:val="20"/>
                <w:szCs w:val="20"/>
              </w:rPr>
              <w:t>152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and stop broadcast when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L</w:t>
            </w:r>
            <w:r>
              <w:rPr>
                <w:rFonts w:cs="宋体"/>
                <w:kern w:val="0"/>
                <w:sz w:val="20"/>
                <w:szCs w:val="20"/>
              </w:rPr>
              <w:t>RL</w:t>
            </w:r>
            <w:r w:rsidRPr="00F232E3">
              <w:rPr>
                <w:rFonts w:cs="宋体"/>
                <w:kern w:val="0"/>
                <w:sz w:val="20"/>
                <w:szCs w:val="20"/>
              </w:rPr>
              <w:t xml:space="preserve"> is un-commissioned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  <w:p w:rsidR="00F232E3" w:rsidRDefault="00F232E3" w:rsidP="00F232E3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3</w:t>
            </w:r>
            <w:bookmarkStart w:id="5" w:name="OLE_LINK7"/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End w:id="5"/>
            <w:r w:rsidRPr="004135B6">
              <w:rPr>
                <w:rFonts w:cs="宋体"/>
                <w:kern w:val="0"/>
                <w:sz w:val="20"/>
                <w:szCs w:val="20"/>
              </w:rPr>
              <w:t>Advertising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mode switch between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ADV_INTERVAL_FAST_20_MS</w:t>
            </w:r>
            <w:r>
              <w:rPr>
                <w:rFonts w:cs="宋体" w:hint="eastAsia"/>
                <w:kern w:val="0"/>
                <w:sz w:val="20"/>
                <w:szCs w:val="20"/>
              </w:rPr>
              <w:t>，</w:t>
            </w:r>
          </w:p>
          <w:p w:rsidR="00F232E3" w:rsidRDefault="00F232E3" w:rsidP="00F232E3">
            <w:pPr>
              <w:widowControl/>
              <w:shd w:val="clear" w:color="auto" w:fill="F2F2F2"/>
              <w:spacing w:line="360" w:lineRule="atLeast"/>
              <w:ind w:leftChars="150" w:left="315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>
              <w:rPr>
                <w:rFonts w:cs="宋体"/>
                <w:kern w:val="0"/>
                <w:sz w:val="20"/>
                <w:szCs w:val="20"/>
              </w:rPr>
              <w:t>152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bookmarkStart w:id="6" w:name="OLE_LINK16"/>
            <w:r w:rsidR="007D1572" w:rsidRPr="007D1572">
              <w:rPr>
                <w:rFonts w:cs="宋体"/>
                <w:kern w:val="0"/>
                <w:sz w:val="20"/>
                <w:szCs w:val="20"/>
              </w:rPr>
              <w:t>ADV_INTERVAL_SLOW_2000_MS</w:t>
            </w:r>
            <w:bookmarkEnd w:id="6"/>
            <w:r w:rsidR="007D1572">
              <w:rPr>
                <w:rFonts w:cs="宋体"/>
                <w:kern w:val="0"/>
                <w:sz w:val="20"/>
                <w:szCs w:val="20"/>
              </w:rPr>
              <w:t xml:space="preserve"> when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L</w:t>
            </w:r>
            <w:r>
              <w:rPr>
                <w:rFonts w:cs="宋体"/>
                <w:kern w:val="0"/>
                <w:sz w:val="20"/>
                <w:szCs w:val="20"/>
              </w:rPr>
              <w:t>RL</w:t>
            </w:r>
            <w:r w:rsidR="00442ACA">
              <w:rPr>
                <w:rFonts w:cs="宋体"/>
                <w:kern w:val="0"/>
                <w:sz w:val="20"/>
                <w:szCs w:val="20"/>
              </w:rPr>
              <w:t xml:space="preserve"> is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commissioned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  <w:p w:rsidR="007D1572" w:rsidRDefault="007D1572" w:rsidP="00DD65A6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4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 w:rsidRPr="007D1572">
              <w:rPr>
                <w:rFonts w:cs="宋体"/>
                <w:kern w:val="0"/>
                <w:sz w:val="20"/>
                <w:szCs w:val="20"/>
              </w:rPr>
              <w:t xml:space="preserve">STATUS </w:t>
            </w:r>
            <w:proofErr w:type="gramStart"/>
            <w:r w:rsidRPr="007D1572">
              <w:rPr>
                <w:rFonts w:cs="宋体"/>
                <w:kern w:val="0"/>
                <w:sz w:val="20"/>
                <w:szCs w:val="20"/>
              </w:rPr>
              <w:t>byte(</w:t>
            </w:r>
            <w:proofErr w:type="gramEnd"/>
            <w:r w:rsidRPr="007D1572">
              <w:rPr>
                <w:rFonts w:cs="宋体"/>
                <w:kern w:val="0"/>
                <w:sz w:val="20"/>
                <w:szCs w:val="20"/>
              </w:rPr>
              <w:t>in advertisement) indicates un-commissioned</w:t>
            </w:r>
            <w:r>
              <w:rPr>
                <w:rFonts w:cs="宋体" w:hint="eastAsia"/>
                <w:kern w:val="0"/>
                <w:sz w:val="20"/>
                <w:szCs w:val="20"/>
              </w:rPr>
              <w:t>,</w:t>
            </w:r>
            <w:bookmarkStart w:id="7" w:name="OLE_LINK13"/>
            <w:bookmarkStart w:id="8" w:name="OLE_LINK14"/>
            <w:r w:rsidR="00DD65A6" w:rsidRPr="004B6AA7">
              <w:t xml:space="preserve"> </w:t>
            </w:r>
            <w:r w:rsidR="00DD65A6" w:rsidRPr="00DD65A6">
              <w:rPr>
                <w:rFonts w:cs="宋体"/>
                <w:kern w:val="0"/>
                <w:sz w:val="20"/>
                <w:szCs w:val="20"/>
              </w:rPr>
              <w:t>BLE BUTTON Pushed</w:t>
            </w:r>
            <w:bookmarkEnd w:id="7"/>
            <w:bookmarkEnd w:id="8"/>
            <w:r w:rsidR="00DD65A6">
              <w:rPr>
                <w:rFonts w:cs="宋体"/>
                <w:kern w:val="0"/>
                <w:sz w:val="20"/>
                <w:szCs w:val="20"/>
              </w:rPr>
              <w:t>,</w:t>
            </w:r>
            <w:r w:rsidR="00DD65A6">
              <w:t xml:space="preserve"> </w:t>
            </w:r>
            <w:proofErr w:type="spellStart"/>
            <w:r w:rsidR="00DD65A6" w:rsidRPr="00DD65A6">
              <w:rPr>
                <w:rFonts w:cs="宋体"/>
                <w:kern w:val="0"/>
                <w:sz w:val="20"/>
                <w:szCs w:val="20"/>
              </w:rPr>
              <w:t>lockTool</w:t>
            </w:r>
            <w:proofErr w:type="spellEnd"/>
            <w:r w:rsidR="00DD65A6">
              <w:rPr>
                <w:rFonts w:cs="宋体"/>
                <w:kern w:val="0"/>
                <w:sz w:val="20"/>
                <w:szCs w:val="20"/>
              </w:rPr>
              <w:t>,</w:t>
            </w:r>
            <w:r w:rsidR="00DD65A6">
              <w:t xml:space="preserve"> </w:t>
            </w:r>
            <w:proofErr w:type="spellStart"/>
            <w:r w:rsidR="00DD65A6" w:rsidRPr="00DD65A6">
              <w:rPr>
                <w:rFonts w:cs="宋体"/>
                <w:kern w:val="0"/>
                <w:sz w:val="20"/>
                <w:szCs w:val="20"/>
              </w:rPr>
              <w:t>enableTool</w:t>
            </w:r>
            <w:proofErr w:type="spellEnd"/>
            <w:r w:rsidR="00DD65A6">
              <w:rPr>
                <w:rFonts w:cs="宋体"/>
                <w:kern w:val="0"/>
                <w:sz w:val="20"/>
                <w:szCs w:val="20"/>
              </w:rPr>
              <w:t xml:space="preserve"> status.</w:t>
            </w:r>
          </w:p>
          <w:p w:rsidR="00DD65A6" w:rsidRDefault="00DD65A6" w:rsidP="00DD65A6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5.</w:t>
            </w:r>
            <w:r w:rsidR="006D18BE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442ACA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442ACA" w:rsidRPr="007D1572">
              <w:rPr>
                <w:rFonts w:cs="宋体"/>
                <w:kern w:val="0"/>
                <w:sz w:val="20"/>
                <w:szCs w:val="20"/>
              </w:rPr>
              <w:t>ADV_INTERVAL_SLOW_2000_MS</w:t>
            </w:r>
            <w:r w:rsidR="00442ACA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442ACA" w:rsidRPr="00442ACA">
              <w:rPr>
                <w:rFonts w:cs="宋体"/>
                <w:kern w:val="0"/>
                <w:sz w:val="20"/>
                <w:szCs w:val="20"/>
              </w:rPr>
              <w:t xml:space="preserve">is always broadcasting </w:t>
            </w:r>
            <w:r w:rsidR="00442ACA">
              <w:rPr>
                <w:rFonts w:cs="宋体"/>
                <w:kern w:val="0"/>
                <w:sz w:val="20"/>
                <w:szCs w:val="20"/>
              </w:rPr>
              <w:t xml:space="preserve">when LRL is power off </w:t>
            </w:r>
            <w:r w:rsidR="00442ACA" w:rsidRPr="00442ACA">
              <w:rPr>
                <w:rFonts w:cs="宋体"/>
                <w:kern w:val="0"/>
                <w:sz w:val="20"/>
                <w:szCs w:val="20"/>
              </w:rPr>
              <w:t>as the L</w:t>
            </w:r>
            <w:r w:rsidR="00442ACA">
              <w:rPr>
                <w:rFonts w:cs="宋体"/>
                <w:kern w:val="0"/>
                <w:sz w:val="20"/>
                <w:szCs w:val="20"/>
              </w:rPr>
              <w:t>RL</w:t>
            </w:r>
            <w:r w:rsidR="00442ACA" w:rsidRPr="00442ACA">
              <w:rPr>
                <w:rFonts w:cs="宋体"/>
                <w:kern w:val="0"/>
                <w:sz w:val="20"/>
                <w:szCs w:val="20"/>
              </w:rPr>
              <w:t xml:space="preserve"> is commissioned</w:t>
            </w:r>
            <w:r w:rsidR="00442ACA">
              <w:rPr>
                <w:rFonts w:cs="宋体"/>
                <w:kern w:val="0"/>
                <w:sz w:val="20"/>
                <w:szCs w:val="20"/>
              </w:rPr>
              <w:t>.</w:t>
            </w:r>
          </w:p>
          <w:p w:rsidR="00CC6A5B" w:rsidRPr="00F232E3" w:rsidRDefault="00442ACA" w:rsidP="00742179">
            <w:pPr>
              <w:widowControl/>
              <w:shd w:val="clear" w:color="auto" w:fill="F2F2F2"/>
              <w:spacing w:line="360" w:lineRule="atLeast"/>
              <w:ind w:left="300" w:hangingChars="150" w:hanging="30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6.</w:t>
            </w:r>
            <w:r w:rsidR="006D18BE">
              <w:rPr>
                <w:rFonts w:cs="宋体"/>
                <w:kern w:val="0"/>
                <w:sz w:val="20"/>
                <w:szCs w:val="20"/>
              </w:rPr>
              <w:t xml:space="preserve">  Remote Power On via BLE -&gt; Remote Power Off via BLE.</w:t>
            </w:r>
            <w:bookmarkEnd w:id="3"/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523F1" w:rsidRPr="006D18BE" w:rsidRDefault="006D18BE" w:rsidP="00CC6A5B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2017.12.15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523F1" w:rsidRPr="00BF1922" w:rsidRDefault="00CC6A5B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 xml:space="preserve">WANG </w:t>
            </w:r>
            <w:r w:rsidR="006D18BE">
              <w:rPr>
                <w:rFonts w:cs="宋体"/>
                <w:kern w:val="0"/>
                <w:sz w:val="20"/>
                <w:szCs w:val="20"/>
              </w:rPr>
              <w:t>ZHONGXIN</w:t>
            </w:r>
          </w:p>
        </w:tc>
      </w:tr>
      <w:tr w:rsidR="00D16C52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52" w:rsidRDefault="00D16C52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V0.20.1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42179" w:rsidRDefault="00D16C52" w:rsidP="00742179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Start w:id="9" w:name="OLE_LINK1"/>
            <w:r w:rsidR="00742179">
              <w:rPr>
                <w:rFonts w:cs="宋体"/>
                <w:kern w:val="0"/>
                <w:sz w:val="20"/>
                <w:szCs w:val="20"/>
              </w:rPr>
              <w:t xml:space="preserve">Add LDM </w:t>
            </w:r>
            <w:proofErr w:type="spellStart"/>
            <w:r w:rsidR="00742179">
              <w:rPr>
                <w:rFonts w:cs="宋体"/>
                <w:kern w:val="0"/>
                <w:sz w:val="20"/>
                <w:szCs w:val="20"/>
              </w:rPr>
              <w:t>ble</w:t>
            </w:r>
            <w:proofErr w:type="spellEnd"/>
            <w:r w:rsidR="00742179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742179" w:rsidRPr="004135B6">
              <w:rPr>
                <w:rFonts w:cs="宋体"/>
                <w:kern w:val="0"/>
                <w:sz w:val="20"/>
                <w:szCs w:val="20"/>
              </w:rPr>
              <w:t>interval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switch between 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 w:rsidR="00742179">
              <w:rPr>
                <w:rFonts w:cs="宋体"/>
                <w:kern w:val="0"/>
                <w:sz w:val="20"/>
                <w:szCs w:val="20"/>
              </w:rPr>
              <w:t>7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0_MS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 w:rsidR="00742179">
              <w:rPr>
                <w:rFonts w:cs="宋体"/>
                <w:kern w:val="0"/>
                <w:sz w:val="20"/>
                <w:szCs w:val="20"/>
              </w:rPr>
              <w:t>320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 w:rsidR="00742179">
              <w:rPr>
                <w:rFonts w:cs="宋体"/>
                <w:kern w:val="0"/>
                <w:sz w:val="20"/>
                <w:szCs w:val="20"/>
              </w:rPr>
              <w:t>.</w:t>
            </w:r>
            <w:bookmarkEnd w:id="9"/>
          </w:p>
          <w:p w:rsidR="00742179" w:rsidRDefault="00D16C52" w:rsidP="00742179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lastRenderedPageBreak/>
              <w:t>2</w:t>
            </w:r>
            <w:r w:rsidR="00742179">
              <w:rPr>
                <w:rFonts w:cs="宋体" w:hint="eastAsia"/>
                <w:kern w:val="0"/>
                <w:sz w:val="20"/>
                <w:szCs w:val="20"/>
              </w:rPr>
              <w:t>．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Add </w:t>
            </w:r>
            <w:r w:rsidR="00742179" w:rsidRPr="00742179">
              <w:rPr>
                <w:rFonts w:cs="宋体"/>
                <w:kern w:val="0"/>
                <w:sz w:val="20"/>
                <w:szCs w:val="20"/>
              </w:rPr>
              <w:t>Rotary Detector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="00742179">
              <w:rPr>
                <w:rFonts w:cs="宋体"/>
                <w:kern w:val="0"/>
                <w:sz w:val="20"/>
                <w:szCs w:val="20"/>
              </w:rPr>
              <w:t>ble</w:t>
            </w:r>
            <w:proofErr w:type="spellEnd"/>
            <w:r w:rsidR="00742179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742179" w:rsidRPr="004135B6">
              <w:rPr>
                <w:rFonts w:cs="宋体"/>
                <w:kern w:val="0"/>
                <w:sz w:val="20"/>
                <w:szCs w:val="20"/>
              </w:rPr>
              <w:t>interval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switch between 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 w:rsidR="00742179">
              <w:rPr>
                <w:rFonts w:cs="宋体"/>
                <w:kern w:val="0"/>
                <w:sz w:val="20"/>
                <w:szCs w:val="20"/>
              </w:rPr>
              <w:t>2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0_MS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 w:rsidR="00742179">
              <w:rPr>
                <w:rFonts w:cs="宋体"/>
                <w:kern w:val="0"/>
                <w:sz w:val="20"/>
                <w:szCs w:val="20"/>
              </w:rPr>
              <w:t>152</w:t>
            </w:r>
            <w:r w:rsidR="00742179"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 w:rsidR="00742179">
              <w:rPr>
                <w:rFonts w:cs="宋体"/>
                <w:kern w:val="0"/>
                <w:sz w:val="20"/>
                <w:szCs w:val="20"/>
              </w:rPr>
              <w:t>.</w:t>
            </w:r>
          </w:p>
          <w:p w:rsidR="00D16C52" w:rsidRPr="00F232E3" w:rsidRDefault="00D16C52" w:rsidP="00742179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3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 w:rsidR="00742179">
              <w:rPr>
                <w:rFonts w:cs="宋体" w:hint="eastAsia"/>
                <w:kern w:val="0"/>
                <w:sz w:val="20"/>
                <w:szCs w:val="20"/>
              </w:rPr>
              <w:t>F</w:t>
            </w:r>
            <w:r w:rsidR="00742179">
              <w:rPr>
                <w:rFonts w:cs="宋体"/>
                <w:kern w:val="0"/>
                <w:sz w:val="20"/>
                <w:szCs w:val="20"/>
              </w:rPr>
              <w:t xml:space="preserve">ix the bug </w:t>
            </w:r>
            <w:r w:rsidR="00023EF4">
              <w:rPr>
                <w:rFonts w:cs="宋体"/>
                <w:kern w:val="0"/>
                <w:sz w:val="20"/>
                <w:szCs w:val="20"/>
              </w:rPr>
              <w:t xml:space="preserve">that </w:t>
            </w:r>
            <w:r w:rsidR="00023EF4" w:rsidRPr="00023EF4">
              <w:rPr>
                <w:rFonts w:cs="宋体"/>
                <w:kern w:val="0"/>
                <w:sz w:val="20"/>
                <w:szCs w:val="20"/>
              </w:rPr>
              <w:t>Flash Data Storage</w:t>
            </w:r>
            <w:r w:rsidR="00F22D14">
              <w:rPr>
                <w:rFonts w:cs="宋体"/>
                <w:kern w:val="0"/>
                <w:sz w:val="20"/>
                <w:szCs w:val="20"/>
              </w:rPr>
              <w:t>(FDS)</w:t>
            </w:r>
            <w:r w:rsidR="00F22D14"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52" w:rsidRPr="006D18BE" w:rsidRDefault="00D16C52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lastRenderedPageBreak/>
              <w:t>2017.12.</w:t>
            </w:r>
            <w:r w:rsidR="00742179">
              <w:rPr>
                <w:rFonts w:cs="宋体"/>
                <w:kern w:val="0"/>
                <w:sz w:val="20"/>
                <w:szCs w:val="20"/>
              </w:rPr>
              <w:t>27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6C52" w:rsidRPr="00BF1922" w:rsidRDefault="00D16C52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B668AA" w:rsidRPr="00BF1922" w:rsidTr="00B668AA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8AA" w:rsidRDefault="00B668AA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V0.20.2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8AA" w:rsidRPr="00B668AA" w:rsidRDefault="00B668AA" w:rsidP="00B668AA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 xml:space="preserve">Change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NWitool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a</w:t>
            </w:r>
            <w:r w:rsidRPr="004135B6">
              <w:rPr>
                <w:rFonts w:cs="宋体"/>
                <w:kern w:val="0"/>
                <w:sz w:val="20"/>
                <w:szCs w:val="20"/>
              </w:rPr>
              <w:t>dvertising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Pr="004135B6">
              <w:rPr>
                <w:rFonts w:cs="宋体"/>
                <w:kern w:val="0"/>
                <w:sz w:val="20"/>
                <w:szCs w:val="20"/>
              </w:rPr>
              <w:t>interval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witch</w:t>
            </w:r>
            <w:r w:rsidRPr="00F232E3">
              <w:rPr>
                <w:rFonts w:cs="宋体"/>
                <w:kern w:val="0"/>
                <w:sz w:val="20"/>
                <w:szCs w:val="20"/>
              </w:rPr>
              <w:t xml:space="preserve"> ADV_INTERVAL_FAST_</w:t>
            </w:r>
            <w:r>
              <w:rPr>
                <w:rFonts w:cs="宋体"/>
                <w:kern w:val="0"/>
                <w:sz w:val="20"/>
                <w:szCs w:val="20"/>
              </w:rPr>
              <w:t>152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8AA" w:rsidRPr="006D18BE" w:rsidRDefault="00B668AA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2017.12.27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8AA" w:rsidRPr="00BF1922" w:rsidRDefault="00B668AA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B668AA" w:rsidRPr="00BF1922" w:rsidTr="00B668AA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8AA" w:rsidRDefault="00B668AA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V0.20.3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8AA" w:rsidRPr="00B668AA" w:rsidRDefault="00B668AA" w:rsidP="00B668AA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 w:hint="eastAsia"/>
                <w:kern w:val="0"/>
                <w:sz w:val="20"/>
                <w:szCs w:val="20"/>
              </w:rPr>
              <w:t>F</w:t>
            </w:r>
            <w:r>
              <w:rPr>
                <w:rFonts w:cs="宋体"/>
                <w:kern w:val="0"/>
                <w:sz w:val="20"/>
                <w:szCs w:val="20"/>
              </w:rPr>
              <w:t xml:space="preserve">ix the bug that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usart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tx</w:t>
            </w:r>
            <w:proofErr w:type="spellEnd"/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8AA" w:rsidRPr="006D18BE" w:rsidRDefault="00B668AA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2017.12.29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668AA" w:rsidRPr="00BF1922" w:rsidRDefault="00B668AA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AA66DC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6DC" w:rsidRDefault="00AA66DC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V0.20.4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6DC" w:rsidRPr="00B668AA" w:rsidRDefault="00AA66DC" w:rsidP="00825799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Start w:id="10" w:name="OLE_LINK8"/>
            <w:bookmarkStart w:id="11" w:name="OLE_LINK12"/>
            <w:r w:rsidR="00825799">
              <w:rPr>
                <w:rFonts w:cs="宋体" w:hint="eastAsia"/>
                <w:kern w:val="0"/>
                <w:sz w:val="20"/>
                <w:szCs w:val="20"/>
              </w:rPr>
              <w:t>Bug fixed-</w:t>
            </w:r>
            <w:bookmarkEnd w:id="10"/>
            <w:r w:rsidR="00825799">
              <w:rPr>
                <w:rFonts w:cs="宋体" w:hint="eastAsia"/>
                <w:kern w:val="0"/>
                <w:sz w:val="20"/>
                <w:szCs w:val="20"/>
              </w:rPr>
              <w:t xml:space="preserve"> sometimes the </w:t>
            </w:r>
            <w:r w:rsidR="00825799">
              <w:rPr>
                <w:rFonts w:cs="宋体"/>
                <w:kern w:val="0"/>
                <w:sz w:val="20"/>
                <w:szCs w:val="20"/>
              </w:rPr>
              <w:t xml:space="preserve">Main MCU </w:t>
            </w:r>
            <w:r w:rsidR="00825799">
              <w:rPr>
                <w:rFonts w:cs="宋体" w:hint="eastAsia"/>
                <w:kern w:val="0"/>
                <w:sz w:val="20"/>
                <w:szCs w:val="20"/>
              </w:rPr>
              <w:t>OTA packet</w:t>
            </w:r>
            <w:bookmarkStart w:id="12" w:name="OLE_LINK15"/>
            <w:r w:rsidR="00825799">
              <w:rPr>
                <w:rFonts w:cs="宋体" w:hint="eastAsia"/>
                <w:kern w:val="0"/>
                <w:sz w:val="20"/>
                <w:szCs w:val="20"/>
              </w:rPr>
              <w:t xml:space="preserve"> will be blocked</w:t>
            </w:r>
            <w:r w:rsidR="00825799">
              <w:rPr>
                <w:rFonts w:cs="宋体"/>
                <w:kern w:val="0"/>
                <w:sz w:val="20"/>
                <w:szCs w:val="20"/>
              </w:rPr>
              <w:t xml:space="preserve"> by BLE firmware.</w:t>
            </w:r>
            <w:bookmarkEnd w:id="11"/>
            <w:bookmarkEnd w:id="12"/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6DC" w:rsidRPr="006D18BE" w:rsidRDefault="00AA66D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2018.1.3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A66DC" w:rsidRPr="00BF1922" w:rsidRDefault="00AA66D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563F16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16" w:rsidRDefault="00563F16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V0.20.5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16" w:rsidRDefault="00563F16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 xml:space="preserve">Change LDM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ble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Pr="004135B6">
              <w:rPr>
                <w:rFonts w:cs="宋体"/>
                <w:kern w:val="0"/>
                <w:sz w:val="20"/>
                <w:szCs w:val="20"/>
              </w:rPr>
              <w:t>interval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to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>
              <w:rPr>
                <w:rFonts w:cs="宋体"/>
                <w:kern w:val="0"/>
                <w:sz w:val="20"/>
                <w:szCs w:val="20"/>
              </w:rPr>
              <w:t>200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and </w:t>
            </w:r>
            <w:r w:rsidRPr="00F232E3">
              <w:rPr>
                <w:rFonts w:cs="宋体"/>
                <w:kern w:val="0"/>
                <w:sz w:val="20"/>
                <w:szCs w:val="20"/>
              </w:rPr>
              <w:t>ADV_INTERVAL_FAST_</w:t>
            </w:r>
            <w:r>
              <w:rPr>
                <w:rFonts w:cs="宋体"/>
                <w:kern w:val="0"/>
                <w:sz w:val="20"/>
                <w:szCs w:val="20"/>
              </w:rPr>
              <w:t>400</w:t>
            </w:r>
            <w:r w:rsidRPr="00F232E3">
              <w:rPr>
                <w:rFonts w:cs="宋体"/>
                <w:kern w:val="0"/>
                <w:sz w:val="20"/>
                <w:szCs w:val="20"/>
              </w:rPr>
              <w:t>_MS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  <w:p w:rsidR="00563F16" w:rsidRPr="00563F16" w:rsidRDefault="00563F16" w:rsidP="00563F16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</w:t>
            </w:r>
            <w:r w:rsidR="0008207E"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>Add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/>
                <w:kern w:val="0"/>
                <w:sz w:val="20"/>
                <w:szCs w:val="20"/>
              </w:rPr>
              <w:t xml:space="preserve">function that turn on and turn off Push button bit in </w:t>
            </w:r>
            <w:bookmarkStart w:id="13" w:name="OLE_LINK18"/>
            <w:r>
              <w:rPr>
                <w:rFonts w:cs="宋体"/>
                <w:kern w:val="0"/>
                <w:sz w:val="20"/>
                <w:szCs w:val="20"/>
              </w:rPr>
              <w:t>STATUS byte of advertisement</w:t>
            </w:r>
            <w:bookmarkEnd w:id="13"/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16" w:rsidRPr="006D18BE" w:rsidRDefault="00563F16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</w:t>
            </w:r>
            <w:r w:rsidR="00FD6AAE">
              <w:rPr>
                <w:rFonts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3F16" w:rsidRPr="00BF1922" w:rsidRDefault="00563F16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08207E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207E" w:rsidRDefault="0008207E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V0.20.6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207E" w:rsidRDefault="0008207E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>Add MCU battery level notify function.</w:t>
            </w:r>
          </w:p>
          <w:p w:rsidR="0008207E" w:rsidRDefault="0008207E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</w:t>
            </w:r>
            <w:bookmarkStart w:id="14" w:name="OLE_LINK2"/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End w:id="14"/>
            <w:r>
              <w:rPr>
                <w:rFonts w:cs="宋体"/>
                <w:kern w:val="0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cs="宋体"/>
                <w:kern w:val="0"/>
                <w:sz w:val="20"/>
                <w:szCs w:val="20"/>
              </w:rPr>
              <w:t>coincell</w:t>
            </w:r>
            <w:proofErr w:type="spellEnd"/>
            <w:r>
              <w:rPr>
                <w:rFonts w:cs="宋体"/>
                <w:kern w:val="0"/>
                <w:sz w:val="20"/>
                <w:szCs w:val="20"/>
              </w:rPr>
              <w:t xml:space="preserve"> battery </w:t>
            </w:r>
            <w:r w:rsidR="00F279FB">
              <w:rPr>
                <w:rFonts w:cs="宋体"/>
                <w:kern w:val="0"/>
                <w:sz w:val="20"/>
                <w:szCs w:val="20"/>
              </w:rPr>
              <w:t>voltage detection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  <w:p w:rsidR="0008207E" w:rsidRPr="00F279FB" w:rsidRDefault="0008207E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3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 w:hint="eastAsia"/>
                <w:kern w:val="0"/>
                <w:sz w:val="20"/>
                <w:szCs w:val="20"/>
              </w:rPr>
              <w:t>A</w:t>
            </w:r>
            <w:r>
              <w:rPr>
                <w:rFonts w:cs="宋体"/>
                <w:kern w:val="0"/>
                <w:sz w:val="20"/>
                <w:szCs w:val="20"/>
              </w:rPr>
              <w:t xml:space="preserve">dd RTC and </w:t>
            </w:r>
            <w:r>
              <w:t xml:space="preserve">Synchronize Device Time </w:t>
            </w:r>
            <w:r>
              <w:rPr>
                <w:rFonts w:cs="宋体"/>
                <w:kern w:val="0"/>
                <w:sz w:val="20"/>
                <w:szCs w:val="20"/>
              </w:rPr>
              <w:t>function</w:t>
            </w:r>
            <w:r>
              <w:t>.</w:t>
            </w:r>
          </w:p>
          <w:p w:rsidR="00F279FB" w:rsidRDefault="00F279FB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t>4</w:t>
            </w:r>
            <w:bookmarkStart w:id="15" w:name="OLE_LINK9"/>
            <w:bookmarkStart w:id="16" w:name="OLE_LINK10"/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bookmarkEnd w:id="15"/>
            <w:bookmarkEnd w:id="16"/>
            <w:r>
              <w:rPr>
                <w:rFonts w:cs="宋体" w:hint="eastAsia"/>
                <w:kern w:val="0"/>
                <w:sz w:val="20"/>
                <w:szCs w:val="20"/>
              </w:rPr>
              <w:t>Bug fixed-</w:t>
            </w:r>
            <w:r w:rsidRPr="00F279FB">
              <w:t xml:space="preserve"> </w:t>
            </w:r>
            <w:r w:rsidRPr="00F279FB">
              <w:rPr>
                <w:rFonts w:cs="宋体"/>
                <w:kern w:val="0"/>
                <w:sz w:val="20"/>
                <w:szCs w:val="20"/>
              </w:rPr>
              <w:t xml:space="preserve">Incorrect System ID with </w:t>
            </w:r>
            <w:proofErr w:type="spellStart"/>
            <w:r w:rsidRPr="00F279FB">
              <w:rPr>
                <w:rFonts w:cs="宋体"/>
                <w:kern w:val="0"/>
                <w:sz w:val="20"/>
                <w:szCs w:val="20"/>
              </w:rPr>
              <w:t>extera</w:t>
            </w:r>
            <w:proofErr w:type="spellEnd"/>
            <w:r w:rsidRPr="00F279FB">
              <w:rPr>
                <w:rFonts w:cs="宋体"/>
                <w:kern w:val="0"/>
                <w:sz w:val="20"/>
                <w:szCs w:val="20"/>
              </w:rPr>
              <w:t xml:space="preserve"> 00 added in BLE Device Information Service</w:t>
            </w:r>
            <w:r w:rsidR="00D3075B">
              <w:rPr>
                <w:rFonts w:cs="宋体"/>
                <w:kern w:val="0"/>
                <w:sz w:val="20"/>
                <w:szCs w:val="20"/>
              </w:rPr>
              <w:t>.</w:t>
            </w:r>
          </w:p>
          <w:p w:rsidR="00D3075B" w:rsidRPr="00563F16" w:rsidRDefault="00D3075B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ADD COMMAND </w:t>
            </w:r>
            <w:r>
              <w:rPr>
                <w:rFonts w:cs="宋体"/>
                <w:kern w:val="0"/>
                <w:sz w:val="20"/>
                <w:szCs w:val="20"/>
              </w:rPr>
              <w:t>“BLE INFORMATION RESET”.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207E" w:rsidRPr="006D18BE" w:rsidRDefault="0008207E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</w:t>
            </w:r>
            <w:r w:rsidR="00D3075B">
              <w:rPr>
                <w:rFonts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207E" w:rsidRPr="00BF1922" w:rsidRDefault="0008207E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541680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Default="00541680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V0.20.7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Pr="00BA7B56" w:rsidRDefault="00541680" w:rsidP="005E0DD5">
            <w:pPr>
              <w:pStyle w:val="ad"/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．</w:t>
            </w:r>
            <w:r>
              <w:t>BLE protocol add “0x</w:t>
            </w:r>
            <w:proofErr w:type="gramStart"/>
            <w:r>
              <w:t>00040000”for</w:t>
            </w:r>
            <w:proofErr w:type="gramEnd"/>
            <w:r>
              <w:t xml:space="preserve"> securing Nordic DFU mode by replacing public DFU trigger characteristic with an internal command</w:t>
            </w:r>
            <w:r>
              <w:rPr>
                <w:sz w:val="20"/>
                <w:szCs w:val="20"/>
              </w:rPr>
              <w:t>.</w:t>
            </w:r>
          </w:p>
          <w:p w:rsidR="00541680" w:rsidRPr="00E74F35" w:rsidRDefault="00541680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>Add</w:t>
            </w:r>
            <w:r w:rsidR="008F4B57">
              <w:rPr>
                <w:rFonts w:cs="宋体"/>
                <w:kern w:val="0"/>
                <w:sz w:val="20"/>
                <w:szCs w:val="20"/>
              </w:rPr>
              <w:t>ed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watch </w:t>
            </w:r>
            <w:proofErr w:type="gramStart"/>
            <w:r>
              <w:rPr>
                <w:rFonts w:cs="宋体"/>
                <w:kern w:val="0"/>
                <w:sz w:val="20"/>
                <w:szCs w:val="20"/>
              </w:rPr>
              <w:t>dog ,</w:t>
            </w:r>
            <w:proofErr w:type="gramEnd"/>
            <w:r w:rsidRPr="00E74F35">
              <w:rPr>
                <w:rFonts w:ascii="Tahoma" w:eastAsia="宋体" w:hAnsi="Tahoma" w:cs="Tahoma"/>
                <w:color w:val="434343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/>
                <w:color w:val="434343"/>
                <w:kern w:val="0"/>
                <w:sz w:val="18"/>
                <w:szCs w:val="18"/>
              </w:rPr>
              <w:t xml:space="preserve">if </w:t>
            </w:r>
            <w:r w:rsidRPr="00E74F35">
              <w:rPr>
                <w:rFonts w:cs="宋体"/>
                <w:kern w:val="0"/>
                <w:sz w:val="20"/>
                <w:szCs w:val="20"/>
              </w:rPr>
              <w:t>system halted</w:t>
            </w:r>
            <w:r>
              <w:rPr>
                <w:rFonts w:cs="宋体"/>
                <w:kern w:val="0"/>
                <w:sz w:val="20"/>
                <w:szCs w:val="20"/>
              </w:rPr>
              <w:t>, it will reset within 30s</w:t>
            </w:r>
            <w:r w:rsidRPr="00E74F35">
              <w:rPr>
                <w:rFonts w:cs="宋体"/>
                <w:kern w:val="0"/>
                <w:sz w:val="20"/>
                <w:szCs w:val="20"/>
              </w:rPr>
              <w:t>.</w:t>
            </w:r>
          </w:p>
          <w:p w:rsidR="00541680" w:rsidRDefault="00541680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3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 w:hint="eastAsia"/>
                <w:kern w:val="0"/>
                <w:sz w:val="20"/>
                <w:szCs w:val="20"/>
              </w:rPr>
              <w:t>Add</w:t>
            </w:r>
            <w:r w:rsidR="008F4B57">
              <w:rPr>
                <w:rFonts w:cs="宋体"/>
                <w:kern w:val="0"/>
                <w:sz w:val="20"/>
                <w:szCs w:val="20"/>
              </w:rPr>
              <w:t>ed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 </w:t>
            </w:r>
            <w:r w:rsidRPr="00E74F35">
              <w:rPr>
                <w:rFonts w:cs="宋体"/>
                <w:kern w:val="0"/>
                <w:sz w:val="20"/>
                <w:szCs w:val="20"/>
              </w:rPr>
              <w:t xml:space="preserve">Characteristic </w:t>
            </w:r>
            <w:r>
              <w:rPr>
                <w:rFonts w:cs="宋体"/>
                <w:kern w:val="0"/>
                <w:sz w:val="20"/>
                <w:szCs w:val="20"/>
              </w:rPr>
              <w:t xml:space="preserve">FFF3 </w:t>
            </w:r>
            <w:r w:rsidRPr="00E74F35">
              <w:rPr>
                <w:rFonts w:cs="宋体"/>
                <w:kern w:val="0"/>
                <w:sz w:val="20"/>
                <w:szCs w:val="20"/>
              </w:rPr>
              <w:t>with Notification support for Angle</w:t>
            </w:r>
            <w:r>
              <w:rPr>
                <w:rFonts w:cs="宋体"/>
                <w:kern w:val="0"/>
                <w:sz w:val="20"/>
                <w:szCs w:val="20"/>
              </w:rPr>
              <w:t>(LDM).</w:t>
            </w:r>
          </w:p>
          <w:p w:rsidR="00541680" w:rsidRPr="00541680" w:rsidRDefault="00541680" w:rsidP="00541680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4</w:t>
            </w:r>
            <w:r>
              <w:rPr>
                <w:rFonts w:cs="宋体" w:hint="eastAsia"/>
                <w:kern w:val="0"/>
                <w:sz w:val="20"/>
                <w:szCs w:val="20"/>
              </w:rPr>
              <w:t>．</w:t>
            </w:r>
            <w:r>
              <w:rPr>
                <w:rFonts w:cs="宋体"/>
                <w:kern w:val="0"/>
                <w:sz w:val="20"/>
                <w:szCs w:val="20"/>
              </w:rPr>
              <w:t>F</w:t>
            </w:r>
            <w:r w:rsidRPr="00541680">
              <w:rPr>
                <w:rFonts w:cs="宋体"/>
                <w:kern w:val="0"/>
                <w:sz w:val="20"/>
                <w:szCs w:val="20"/>
              </w:rPr>
              <w:t>eed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watch dog in bootloader.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Pr="006D18BE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2018.1.22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Pr="00BF1922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541680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Pr="005C52C3" w:rsidRDefault="00541680" w:rsidP="005E0DD5">
            <w:pPr>
              <w:widowControl/>
            </w:pPr>
            <w:bookmarkStart w:id="17" w:name="_Hlk505711962"/>
            <w:r w:rsidRPr="005C52C3">
              <w:t>V0.20.8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Pr="005C52C3" w:rsidRDefault="00541680" w:rsidP="005E0DD5">
            <w:pPr>
              <w:pStyle w:val="ad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5C52C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1</w:t>
            </w:r>
            <w:r w:rsidRPr="005C52C3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．</w:t>
            </w:r>
            <w:r w:rsidRPr="005C52C3">
              <w:rPr>
                <w:rFonts w:asciiTheme="minorHAnsi" w:eastAsiaTheme="minorEastAsia" w:hAnsiTheme="minorHAnsi" w:cstheme="minorBidi"/>
                <w:kern w:val="2"/>
                <w:sz w:val="21"/>
              </w:rPr>
              <w:t>Added characteristic with Notification for LASER and DETECTOR to give back current settings.</w:t>
            </w:r>
          </w:p>
          <w:p w:rsidR="00541680" w:rsidRPr="005C52C3" w:rsidRDefault="00541680" w:rsidP="005E0DD5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</w:pPr>
            <w:r w:rsidRPr="005C52C3">
              <w:t>2</w:t>
            </w:r>
            <w:r w:rsidRPr="005C52C3">
              <w:rPr>
                <w:rFonts w:hint="eastAsia"/>
              </w:rPr>
              <w:t>．</w:t>
            </w:r>
            <w:r>
              <w:t>Connection timeout of 30 seconds for LASER and DETECTOR if client has not done safe login within 30 seconds</w:t>
            </w:r>
            <w:r w:rsidRPr="005C52C3">
              <w:t>.</w:t>
            </w:r>
          </w:p>
          <w:p w:rsidR="00541680" w:rsidRPr="005C52C3" w:rsidRDefault="00541680" w:rsidP="00541680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</w:pPr>
            <w:r w:rsidRPr="00541680">
              <w:t>3</w:t>
            </w:r>
            <w:r w:rsidRPr="00541680">
              <w:rPr>
                <w:rFonts w:hint="eastAsia"/>
              </w:rPr>
              <w:t>．</w:t>
            </w:r>
            <w:r>
              <w:t xml:space="preserve">Connected Indicator (5th bit in STATUS byte) in Advertisement for </w:t>
            </w:r>
            <w:bookmarkStart w:id="18" w:name="OLE_LINK11"/>
            <w:r>
              <w:t>LASER and DETECTOR</w:t>
            </w:r>
            <w:bookmarkEnd w:id="18"/>
            <w:r>
              <w:t>,</w:t>
            </w:r>
            <w:r w:rsidR="007E7CAF">
              <w:t xml:space="preserve"> and</w:t>
            </w:r>
            <w:r w:rsidRPr="00541680">
              <w:t xml:space="preserve"> do non-connectable advertisement when its connected</w:t>
            </w:r>
            <w:r w:rsidR="007E7CAF">
              <w:t>.</w:t>
            </w:r>
          </w:p>
          <w:p w:rsidR="005C52C3" w:rsidRDefault="005E0DD5" w:rsidP="005C52C3">
            <w:pPr>
              <w:widowControl/>
              <w:shd w:val="clear" w:color="auto" w:fill="F2F2F2"/>
              <w:spacing w:line="360" w:lineRule="atLeast"/>
              <w:jc w:val="left"/>
            </w:pPr>
            <w:r>
              <w:t xml:space="preserve">4.  </w:t>
            </w:r>
            <w:bookmarkStart w:id="19" w:name="OLE_LINK19"/>
            <w:r w:rsidR="005C52C3" w:rsidRPr="005C52C3">
              <w:t>Added</w:t>
            </w:r>
            <w:r w:rsidR="005C52C3">
              <w:t xml:space="preserve"> characteristic with Notification for LASER m</w:t>
            </w:r>
            <w:r w:rsidR="005C52C3" w:rsidRPr="005C52C3">
              <w:t>ain</w:t>
            </w:r>
            <w:r w:rsidR="005C52C3">
              <w:t xml:space="preserve"> </w:t>
            </w:r>
            <w:r w:rsidR="005C52C3" w:rsidRPr="005C52C3">
              <w:t>board</w:t>
            </w:r>
            <w:r w:rsidR="005C52C3">
              <w:t xml:space="preserve"> </w:t>
            </w:r>
            <w:r w:rsidR="005C52C3" w:rsidRPr="005C52C3">
              <w:t>temperature</w:t>
            </w:r>
            <w:r w:rsidR="005C52C3">
              <w:t>.</w:t>
            </w:r>
            <w:bookmarkEnd w:id="19"/>
          </w:p>
          <w:p w:rsidR="001E0CFE" w:rsidRDefault="005E0DD5" w:rsidP="005C52C3">
            <w:pPr>
              <w:widowControl/>
              <w:shd w:val="clear" w:color="auto" w:fill="F2F2F2"/>
              <w:spacing w:line="360" w:lineRule="atLeast"/>
              <w:jc w:val="left"/>
            </w:pPr>
            <w:r>
              <w:t xml:space="preserve">5.  </w:t>
            </w:r>
            <w:r w:rsidRPr="005E0DD5">
              <w:t>Complete the command function</w:t>
            </w:r>
            <w:r>
              <w:t>s “</w:t>
            </w:r>
            <w:r w:rsidRPr="005E0DD5">
              <w:t>Pair LRL to HUB 0x0404</w:t>
            </w:r>
            <w:r>
              <w:t>” and “</w:t>
            </w:r>
            <w:r w:rsidRPr="005E0DD5">
              <w:t>Un-pair LRL from HUB 0x0405</w:t>
            </w:r>
            <w:r>
              <w:t>”.</w:t>
            </w:r>
          </w:p>
          <w:p w:rsidR="001E0CFE" w:rsidRPr="005C52C3" w:rsidRDefault="001E0CFE" w:rsidP="005C52C3">
            <w:pPr>
              <w:widowControl/>
              <w:shd w:val="clear" w:color="auto" w:fill="F2F2F2"/>
              <w:spacing w:line="360" w:lineRule="atLeast"/>
              <w:jc w:val="left"/>
            </w:pPr>
            <w:r>
              <w:lastRenderedPageBreak/>
              <w:t xml:space="preserve">6. </w:t>
            </w:r>
            <w:r w:rsidRPr="001E0CFE">
              <w:t xml:space="preserve">Change the default unique id to be the BLE </w:t>
            </w:r>
            <w:r>
              <w:t xml:space="preserve">MAC </w:t>
            </w:r>
            <w:r w:rsidRPr="001E0CFE">
              <w:t>address of the LASER and DETECTOR (this is also in Device Info System Id)</w:t>
            </w:r>
            <w:r>
              <w:t>. This function will be</w:t>
            </w:r>
            <w:r w:rsidRPr="001E0CFE">
              <w:t xml:space="preserve"> effective</w:t>
            </w:r>
            <w:r>
              <w:t xml:space="preserve"> only</w:t>
            </w:r>
            <w:r w:rsidRPr="001E0CFE">
              <w:t xml:space="preserve"> if not configured</w:t>
            </w:r>
            <w:r>
              <w:t xml:space="preserve"> unique ID.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Pr="006D18BE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lastRenderedPageBreak/>
              <w:t>2018.1.31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Pr="00BF1922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541680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Default="00541680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bookmarkStart w:id="20" w:name="_Hlk505604189"/>
            <w:bookmarkEnd w:id="17"/>
            <w:r>
              <w:rPr>
                <w:rFonts w:cs="宋体"/>
                <w:kern w:val="0"/>
                <w:sz w:val="20"/>
                <w:szCs w:val="20"/>
              </w:rPr>
              <w:t>V0.20.9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7CAF" w:rsidRPr="00342816" w:rsidRDefault="00416825" w:rsidP="005E0DD5">
            <w:pPr>
              <w:widowControl/>
              <w:shd w:val="clear" w:color="auto" w:fill="F2F2F2"/>
              <w:spacing w:line="360" w:lineRule="atLeast"/>
              <w:jc w:val="left"/>
            </w:pPr>
            <w:r w:rsidRPr="005E0DD5">
              <w:rPr>
                <w:rFonts w:cs="宋体"/>
                <w:kern w:val="0"/>
                <w:sz w:val="20"/>
                <w:szCs w:val="20"/>
              </w:rPr>
              <w:t>Disabled</w:t>
            </w:r>
            <w:r w:rsidR="007E7CAF" w:rsidRPr="005E0DD5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Pr="005E0DD5">
              <w:rPr>
                <w:rFonts w:cs="宋体"/>
                <w:kern w:val="0"/>
                <w:sz w:val="20"/>
                <w:szCs w:val="20"/>
              </w:rPr>
              <w:t xml:space="preserve">the </w:t>
            </w:r>
            <w:r w:rsidR="007E7CAF" w:rsidRPr="005E0DD5">
              <w:rPr>
                <w:rFonts w:cs="宋体"/>
                <w:kern w:val="0"/>
                <w:sz w:val="20"/>
                <w:szCs w:val="20"/>
              </w:rPr>
              <w:t>code in V0.20.8</w:t>
            </w:r>
            <w:r w:rsidRPr="005E0DD5">
              <w:rPr>
                <w:rFonts w:cs="宋体"/>
                <w:kern w:val="0"/>
                <w:sz w:val="20"/>
                <w:szCs w:val="20"/>
              </w:rPr>
              <w:t xml:space="preserve"> which is related to </w:t>
            </w:r>
            <w:r>
              <w:t xml:space="preserve">LASER and DETECTOR. </w:t>
            </w:r>
            <w:r w:rsidRPr="00416825">
              <w:t xml:space="preserve">The purpose of doing so is for the </w:t>
            </w:r>
            <w:r w:rsidR="00342816">
              <w:t xml:space="preserve">LDM </w:t>
            </w:r>
            <w:r w:rsidRPr="00416825">
              <w:t xml:space="preserve">production </w:t>
            </w:r>
            <w:proofErr w:type="gramStart"/>
            <w:r w:rsidRPr="00416825">
              <w:t xml:space="preserve">test </w:t>
            </w:r>
            <w:r w:rsidR="00342816">
              <w:t>.</w:t>
            </w:r>
            <w:proofErr w:type="gramEnd"/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Pr="006D18BE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2018.1.31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680" w:rsidRPr="00BF1922" w:rsidRDefault="00541680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bookmarkEnd w:id="20"/>
      <w:tr w:rsidR="0033509C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09C" w:rsidRDefault="0033509C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V0.20.10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09C" w:rsidRPr="0033509C" w:rsidRDefault="0033509C" w:rsidP="0033509C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33509C">
              <w:rPr>
                <w:rFonts w:cs="宋体" w:hint="eastAsia"/>
                <w:kern w:val="0"/>
                <w:sz w:val="20"/>
                <w:szCs w:val="20"/>
              </w:rPr>
              <w:t>Bug fixed-</w:t>
            </w:r>
            <w:r w:rsidR="00342816" w:rsidRPr="00342816">
              <w:rPr>
                <w:rFonts w:cs="宋体"/>
                <w:kern w:val="0"/>
                <w:sz w:val="20"/>
                <w:szCs w:val="20"/>
              </w:rPr>
              <w:t xml:space="preserve"> sometimes the </w:t>
            </w:r>
            <w:r w:rsidR="00342816">
              <w:rPr>
                <w:rFonts w:cs="宋体"/>
                <w:kern w:val="0"/>
                <w:sz w:val="20"/>
                <w:szCs w:val="20"/>
              </w:rPr>
              <w:t xml:space="preserve">common notify, angle notify and battery level notify will be </w:t>
            </w:r>
            <w:r w:rsidR="00342816" w:rsidRPr="00342816">
              <w:rPr>
                <w:rFonts w:cs="宋体"/>
                <w:kern w:val="0"/>
                <w:sz w:val="20"/>
                <w:szCs w:val="20"/>
              </w:rPr>
              <w:t>confused</w:t>
            </w:r>
            <w:r w:rsidR="00342816">
              <w:rPr>
                <w:rFonts w:cs="宋体"/>
                <w:kern w:val="0"/>
                <w:sz w:val="20"/>
                <w:szCs w:val="20"/>
              </w:rPr>
              <w:t xml:space="preserve"> if t</w:t>
            </w:r>
            <w:r w:rsidR="00342816" w:rsidRPr="00342816">
              <w:rPr>
                <w:rFonts w:cs="宋体"/>
                <w:kern w:val="0"/>
                <w:sz w:val="20"/>
                <w:szCs w:val="20"/>
              </w:rPr>
              <w:t>wo notifications are generated at the same time</w:t>
            </w:r>
            <w:r w:rsidR="00342816">
              <w:rPr>
                <w:rFonts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09C" w:rsidRPr="006D18BE" w:rsidRDefault="0033509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09C" w:rsidRPr="00BF1922" w:rsidRDefault="0033509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33509C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09C" w:rsidRDefault="0033509C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V1.0</w:t>
            </w:r>
            <w:r w:rsidR="004D08F7">
              <w:rPr>
                <w:rFonts w:cs="宋体"/>
                <w:kern w:val="0"/>
                <w:sz w:val="20"/>
                <w:szCs w:val="20"/>
              </w:rPr>
              <w:t>0.0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09C" w:rsidRPr="0033509C" w:rsidRDefault="0033509C" w:rsidP="0033509C">
            <w:pPr>
              <w:widowControl/>
              <w:numPr>
                <w:ilvl w:val="0"/>
                <w:numId w:val="12"/>
              </w:numPr>
              <w:shd w:val="clear" w:color="auto" w:fill="F2F2F2"/>
              <w:spacing w:line="360" w:lineRule="atLeast"/>
              <w:ind w:left="0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 w:hint="eastAsia"/>
                <w:kern w:val="0"/>
                <w:sz w:val="20"/>
                <w:szCs w:val="20"/>
              </w:rPr>
              <w:t>Rel</w:t>
            </w:r>
            <w:r w:rsidR="00342816">
              <w:rPr>
                <w:rFonts w:cs="宋体"/>
                <w:kern w:val="0"/>
                <w:sz w:val="20"/>
                <w:szCs w:val="20"/>
              </w:rPr>
              <w:t>e</w:t>
            </w:r>
            <w:r>
              <w:rPr>
                <w:rFonts w:cs="宋体" w:hint="eastAsia"/>
                <w:kern w:val="0"/>
                <w:sz w:val="20"/>
                <w:szCs w:val="20"/>
              </w:rPr>
              <w:t>ase</w:t>
            </w:r>
            <w:r w:rsidR="00342816">
              <w:rPr>
                <w:rFonts w:cs="宋体"/>
                <w:kern w:val="0"/>
                <w:sz w:val="20"/>
                <w:szCs w:val="20"/>
              </w:rPr>
              <w:t>d</w:t>
            </w:r>
            <w:r>
              <w:rPr>
                <w:rFonts w:cs="宋体" w:hint="eastAsia"/>
                <w:kern w:val="0"/>
                <w:sz w:val="20"/>
                <w:szCs w:val="20"/>
              </w:rPr>
              <w:t xml:space="preserve"> </w:t>
            </w:r>
            <w:r w:rsidR="00342816">
              <w:rPr>
                <w:rFonts w:cs="宋体"/>
                <w:kern w:val="0"/>
                <w:sz w:val="20"/>
                <w:szCs w:val="20"/>
              </w:rPr>
              <w:t>v</w:t>
            </w:r>
            <w:r>
              <w:rPr>
                <w:rFonts w:cs="宋体" w:hint="eastAsia"/>
                <w:kern w:val="0"/>
                <w:sz w:val="20"/>
                <w:szCs w:val="20"/>
              </w:rPr>
              <w:t>ersion</w:t>
            </w:r>
            <w:r w:rsidR="00342816">
              <w:rPr>
                <w:rFonts w:cs="宋体"/>
                <w:kern w:val="0"/>
                <w:sz w:val="20"/>
                <w:szCs w:val="20"/>
              </w:rPr>
              <w:t xml:space="preserve"> for LDM </w:t>
            </w:r>
            <w:r w:rsidR="00342816" w:rsidRPr="00416825">
              <w:t>production</w:t>
            </w:r>
            <w:r>
              <w:rPr>
                <w:rFonts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09C" w:rsidRPr="006D18BE" w:rsidRDefault="0033509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2018.2.5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509C" w:rsidRPr="00BF1922" w:rsidRDefault="0033509C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4D08F7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08F7" w:rsidRDefault="004D08F7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V1.00.1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08F7" w:rsidRPr="0033509C" w:rsidRDefault="005E0DD5" w:rsidP="005E0DD5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Cleaned the code before g</w:t>
            </w:r>
            <w:r w:rsidRPr="005E0DD5">
              <w:rPr>
                <w:rFonts w:cs="宋体"/>
                <w:kern w:val="0"/>
                <w:sz w:val="20"/>
                <w:szCs w:val="20"/>
              </w:rPr>
              <w:t>enerate HEX files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in KEIL</w:t>
            </w:r>
            <w:r>
              <w:t xml:space="preserve"> </w:t>
            </w:r>
            <w:r w:rsidRPr="005E0DD5">
              <w:rPr>
                <w:rFonts w:cs="宋体"/>
                <w:kern w:val="0"/>
                <w:sz w:val="20"/>
                <w:szCs w:val="20"/>
              </w:rPr>
              <w:t xml:space="preserve">development </w:t>
            </w:r>
            <w:proofErr w:type="gramStart"/>
            <w:r w:rsidRPr="005E0DD5">
              <w:rPr>
                <w:rFonts w:cs="宋体"/>
                <w:kern w:val="0"/>
                <w:sz w:val="20"/>
                <w:szCs w:val="20"/>
              </w:rPr>
              <w:t>tool</w:t>
            </w:r>
            <w:r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="004D08F7">
              <w:rPr>
                <w:rFonts w:cs="宋体"/>
                <w:kern w:val="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08F7" w:rsidRPr="006D18BE" w:rsidRDefault="004D08F7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2018.2.6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08F7" w:rsidRPr="00BF1922" w:rsidRDefault="004D08F7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F81792" w:rsidRPr="00BF1922" w:rsidTr="005E0DD5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1792" w:rsidRDefault="00F81792" w:rsidP="005E0DD5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V1.00.2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E0CFE" w:rsidRPr="008F4B57" w:rsidRDefault="00342816" w:rsidP="005C52C3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En</w:t>
            </w:r>
            <w:r w:rsidRPr="00342816">
              <w:rPr>
                <w:rFonts w:cs="宋体" w:hint="eastAsia"/>
                <w:kern w:val="0"/>
                <w:sz w:val="20"/>
                <w:szCs w:val="20"/>
              </w:rPr>
              <w:t>abled the code in V0.20.8 which is related to LASER and DETECTOR.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1792" w:rsidRPr="006D18BE" w:rsidRDefault="00F81792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</w:t>
            </w:r>
            <w:r w:rsidR="005C52C3">
              <w:rPr>
                <w:rFonts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81792" w:rsidRPr="00BF1922" w:rsidRDefault="00F81792" w:rsidP="005E0DD5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8F4B57" w:rsidRPr="00BF1922" w:rsidTr="004C5B59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B57" w:rsidRDefault="008F4B57" w:rsidP="004C5B59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V1.01.1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B57" w:rsidRDefault="008F4B57" w:rsidP="004C5B59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En</w:t>
            </w:r>
            <w:r w:rsidRPr="00342816">
              <w:rPr>
                <w:rFonts w:cs="宋体" w:hint="eastAsia"/>
                <w:kern w:val="0"/>
                <w:sz w:val="20"/>
                <w:szCs w:val="20"/>
              </w:rPr>
              <w:t>abled the code in V0.20.8 which is related to LASER and DETECTOR.</w:t>
            </w:r>
          </w:p>
          <w:p w:rsidR="008F4B57" w:rsidRDefault="008F4B57" w:rsidP="004C5B59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5E0DD5">
              <w:rPr>
                <w:rFonts w:cs="宋体"/>
                <w:kern w:val="0"/>
                <w:sz w:val="20"/>
                <w:szCs w:val="20"/>
              </w:rPr>
              <w:t>Known Issue,</w:t>
            </w:r>
          </w:p>
          <w:p w:rsidR="008F4B57" w:rsidRPr="0033509C" w:rsidRDefault="008F4B57" w:rsidP="004C5B59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/>
                <w:kern w:val="0"/>
                <w:sz w:val="20"/>
                <w:szCs w:val="20"/>
              </w:rPr>
            </w:pPr>
            <w:r w:rsidRPr="001E0CFE">
              <w:rPr>
                <w:rFonts w:cs="宋体"/>
                <w:kern w:val="0"/>
                <w:sz w:val="20"/>
                <w:szCs w:val="20"/>
              </w:rPr>
              <w:t>LASER</w:t>
            </w:r>
            <w:r>
              <w:t xml:space="preserve"> </w:t>
            </w:r>
            <w:r>
              <w:rPr>
                <w:rFonts w:cs="宋体"/>
                <w:kern w:val="0"/>
                <w:sz w:val="20"/>
                <w:szCs w:val="20"/>
              </w:rPr>
              <w:t>status</w:t>
            </w:r>
            <w:r w:rsidRPr="001E0CFE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/>
                <w:kern w:val="0"/>
                <w:sz w:val="20"/>
                <w:szCs w:val="20"/>
              </w:rPr>
              <w:t>w</w:t>
            </w:r>
            <w:r w:rsidRPr="0068776A">
              <w:rPr>
                <w:rFonts w:cs="宋体"/>
                <w:kern w:val="0"/>
                <w:sz w:val="20"/>
                <w:szCs w:val="20"/>
              </w:rPr>
              <w:t xml:space="preserve">ill not be passed to </w:t>
            </w:r>
            <w:r>
              <w:t>DETECTOR</w:t>
            </w:r>
            <w:r w:rsidRPr="001E0CFE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>
              <w:rPr>
                <w:rFonts w:cs="宋体"/>
                <w:kern w:val="0"/>
                <w:sz w:val="20"/>
                <w:szCs w:val="20"/>
              </w:rPr>
              <w:t>status</w:t>
            </w:r>
            <w:r w:rsidRPr="0068776A">
              <w:rPr>
                <w:rFonts w:cs="宋体"/>
                <w:kern w:val="0"/>
                <w:sz w:val="20"/>
                <w:szCs w:val="20"/>
              </w:rPr>
              <w:t xml:space="preserve"> </w:t>
            </w:r>
            <w:r w:rsidRPr="001E0CFE">
              <w:rPr>
                <w:rFonts w:cs="宋体"/>
                <w:kern w:val="0"/>
                <w:sz w:val="20"/>
                <w:szCs w:val="20"/>
              </w:rPr>
              <w:t>byte of advertisement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B57" w:rsidRPr="006D18BE" w:rsidRDefault="008F4B57" w:rsidP="004C5B59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2018.2.7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F4B57" w:rsidRPr="00BF1922" w:rsidRDefault="008F4B57" w:rsidP="004C5B59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  <w:tr w:rsidR="00463248" w:rsidRPr="00BF1922" w:rsidTr="008506AF">
        <w:trPr>
          <w:trHeight w:val="170"/>
          <w:jc w:val="center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3248" w:rsidRDefault="00463248" w:rsidP="008506AF">
            <w:pPr>
              <w:widowControl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V1.</w:t>
            </w:r>
            <w:r>
              <w:rPr>
                <w:rFonts w:cs="宋体"/>
                <w:kern w:val="0"/>
                <w:sz w:val="20"/>
                <w:szCs w:val="20"/>
              </w:rPr>
              <w:t>10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  <w:r>
              <w:rPr>
                <w:rFonts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5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3248" w:rsidRPr="0033509C" w:rsidRDefault="00463248" w:rsidP="008506AF">
            <w:pPr>
              <w:widowControl/>
              <w:shd w:val="clear" w:color="auto" w:fill="F2F2F2"/>
              <w:spacing w:line="360" w:lineRule="atLeast"/>
              <w:jc w:val="left"/>
              <w:rPr>
                <w:rFonts w:cs="宋体" w:hint="eastAsia"/>
                <w:kern w:val="0"/>
                <w:sz w:val="20"/>
                <w:szCs w:val="20"/>
              </w:rPr>
            </w:pPr>
            <w:r w:rsidRPr="005C52C3">
              <w:t>Added</w:t>
            </w:r>
            <w:r>
              <w:t xml:space="preserve"> </w:t>
            </w:r>
            <w:r w:rsidR="0009056C">
              <w:t>regist</w:t>
            </w:r>
            <w:r w:rsidR="00D91E40">
              <w:t xml:space="preserve">er configure </w:t>
            </w:r>
            <w:r w:rsidRPr="00463248">
              <w:t>UICR_ADDR_0x18</w:t>
            </w:r>
            <w:r w:rsidR="00D91E40">
              <w:t xml:space="preserve"> for bootloader update.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3248" w:rsidRPr="006D18BE" w:rsidRDefault="00463248" w:rsidP="008506A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2018.</w:t>
            </w:r>
            <w:r w:rsidR="00D91E40">
              <w:rPr>
                <w:rFonts w:cs="宋体"/>
                <w:kern w:val="0"/>
                <w:sz w:val="20"/>
                <w:szCs w:val="20"/>
              </w:rPr>
              <w:t>3</w:t>
            </w:r>
            <w:r>
              <w:rPr>
                <w:rFonts w:cs="宋体"/>
                <w:kern w:val="0"/>
                <w:sz w:val="20"/>
                <w:szCs w:val="20"/>
              </w:rPr>
              <w:t>.</w:t>
            </w:r>
            <w:r w:rsidR="00D91E40">
              <w:rPr>
                <w:rFonts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3248" w:rsidRPr="00BF1922" w:rsidRDefault="00463248" w:rsidP="008506AF">
            <w:pPr>
              <w:widowControl/>
              <w:jc w:val="center"/>
              <w:rPr>
                <w:rFonts w:cs="宋体"/>
                <w:kern w:val="0"/>
                <w:sz w:val="20"/>
                <w:szCs w:val="20"/>
              </w:rPr>
            </w:pPr>
            <w:r>
              <w:rPr>
                <w:rFonts w:cs="宋体"/>
                <w:kern w:val="0"/>
                <w:sz w:val="20"/>
                <w:szCs w:val="20"/>
              </w:rPr>
              <w:t>WANG ZHONGXIN</w:t>
            </w:r>
          </w:p>
        </w:tc>
      </w:tr>
    </w:tbl>
    <w:p w:rsidR="00B47F6E" w:rsidRPr="00BF1922" w:rsidRDefault="00B47F6E" w:rsidP="00A77DB8">
      <w:bookmarkStart w:id="21" w:name="_GoBack"/>
      <w:bookmarkEnd w:id="21"/>
    </w:p>
    <w:sectPr w:rsidR="00B47F6E" w:rsidRPr="00BF1922" w:rsidSect="00785880">
      <w:headerReference w:type="default" r:id="rId7"/>
      <w:footerReference w:type="default" r:id="rId8"/>
      <w:type w:val="continuous"/>
      <w:pgSz w:w="11907" w:h="16839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D48" w:rsidRDefault="00FA5D48" w:rsidP="00563680">
      <w:r>
        <w:separator/>
      </w:r>
    </w:p>
  </w:endnote>
  <w:endnote w:type="continuationSeparator" w:id="0">
    <w:p w:rsidR="00FA5D48" w:rsidRDefault="00FA5D48" w:rsidP="0056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CFE" w:rsidRDefault="001E0CFE" w:rsidP="00B43369">
    <w:pPr>
      <w:pStyle w:val="a5"/>
      <w:wordWrap w:val="0"/>
      <w:jc w:val="right"/>
    </w:pPr>
    <w:r>
      <w:t>26-Oct-</w:t>
    </w:r>
    <w:r>
      <w:rPr>
        <w:rFonts w:hint="eastAsia"/>
      </w:rPr>
      <w:t>17.</w:t>
    </w:r>
    <w:r w:rsidRPr="00B43369">
      <w:ptab w:relativeTo="margin" w:alignment="center" w:leader="none"/>
    </w:r>
    <w:r>
      <w:rPr>
        <w:rFonts w:hint="eastAsia"/>
      </w:rPr>
      <w:t>Smart Tools Product Line</w:t>
    </w:r>
    <w:r w:rsidRPr="00B43369">
      <w:ptab w:relativeTo="margin" w:alignment="right" w:leader="none"/>
    </w:r>
    <w:r w:rsidRPr="00B32F1D">
      <w:t xml:space="preserve"> </w:t>
    </w:r>
    <w:r w:rsidRPr="00B43369">
      <w:rPr>
        <w:b/>
      </w:rPr>
      <w:fldChar w:fldCharType="begin"/>
    </w:r>
    <w:r w:rsidRPr="00B43369">
      <w:rPr>
        <w:b/>
      </w:rPr>
      <w:instrText>PAGE  \* Arabic  \* MERGEFORMAT</w:instrText>
    </w:r>
    <w:r w:rsidRPr="00B43369">
      <w:rPr>
        <w:b/>
      </w:rPr>
      <w:fldChar w:fldCharType="separate"/>
    </w:r>
    <w:r w:rsidR="00D91E40">
      <w:rPr>
        <w:b/>
        <w:noProof/>
      </w:rPr>
      <w:t>2</w:t>
    </w:r>
    <w:r w:rsidRPr="00B43369">
      <w:rPr>
        <w:b/>
      </w:rPr>
      <w:fldChar w:fldCharType="end"/>
    </w:r>
    <w:r w:rsidRPr="00B32F1D">
      <w:t xml:space="preserve"> / </w:t>
    </w:r>
    <w:r>
      <w:rPr>
        <w:rFonts w:hint="eastAsia"/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D48" w:rsidRDefault="00FA5D48" w:rsidP="00563680">
      <w:r>
        <w:separator/>
      </w:r>
    </w:p>
  </w:footnote>
  <w:footnote w:type="continuationSeparator" w:id="0">
    <w:p w:rsidR="00FA5D48" w:rsidRDefault="00FA5D48" w:rsidP="0056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CFE" w:rsidRDefault="001E0CFE">
    <w:pPr>
      <w:pStyle w:val="a3"/>
    </w:pPr>
    <w:r w:rsidRPr="001C4DE6">
      <w:rPr>
        <w:noProof/>
      </w:rPr>
      <w:drawing>
        <wp:inline distT="0" distB="0" distL="0" distR="0" wp14:anchorId="7F7C71E6" wp14:editId="642A892D">
          <wp:extent cx="1080000" cy="305039"/>
          <wp:effectExtent l="0" t="0" r="6350" b="0"/>
          <wp:docPr id="1" name="图片 1" descr="C:\Users\wangweichen.QINGPU\Desktop\NWI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weichen.QINGPU\Desktop\NWI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05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</w:t>
    </w:r>
    <w:r>
      <w:ptab w:relativeTo="margin" w:alignment="right" w:leader="none"/>
    </w:r>
    <w:proofErr w:type="spellStart"/>
    <w:r w:rsidRPr="00057713">
      <w:t>NWi</w:t>
    </w:r>
    <w:proofErr w:type="spellEnd"/>
    <w:r w:rsidRPr="00057713">
      <w:t xml:space="preserve"> Firmware Change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7C3"/>
    <w:multiLevelType w:val="hybridMultilevel"/>
    <w:tmpl w:val="6A246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1DCA"/>
    <w:multiLevelType w:val="hybridMultilevel"/>
    <w:tmpl w:val="FAE2450E"/>
    <w:lvl w:ilvl="0" w:tplc="290AD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91370C"/>
    <w:multiLevelType w:val="hybridMultilevel"/>
    <w:tmpl w:val="E8768CB0"/>
    <w:lvl w:ilvl="0" w:tplc="9E48A2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10264B"/>
    <w:multiLevelType w:val="hybridMultilevel"/>
    <w:tmpl w:val="929E53E4"/>
    <w:lvl w:ilvl="0" w:tplc="9864E1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2EC0347D"/>
    <w:multiLevelType w:val="hybridMultilevel"/>
    <w:tmpl w:val="61FA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B7D4A"/>
    <w:multiLevelType w:val="multilevel"/>
    <w:tmpl w:val="B4DE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F497C"/>
    <w:multiLevelType w:val="multilevel"/>
    <w:tmpl w:val="58B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33194"/>
    <w:multiLevelType w:val="hybridMultilevel"/>
    <w:tmpl w:val="8CEE0E3E"/>
    <w:lvl w:ilvl="0" w:tplc="F668B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52640D"/>
    <w:multiLevelType w:val="hybridMultilevel"/>
    <w:tmpl w:val="48684E66"/>
    <w:lvl w:ilvl="0" w:tplc="20E451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7A660F"/>
    <w:multiLevelType w:val="hybridMultilevel"/>
    <w:tmpl w:val="6DB6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4E4360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06D9A"/>
    <w:multiLevelType w:val="hybridMultilevel"/>
    <w:tmpl w:val="E1EA6BD0"/>
    <w:lvl w:ilvl="0" w:tplc="9FF638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523277"/>
    <w:multiLevelType w:val="hybridMultilevel"/>
    <w:tmpl w:val="DECCC4C6"/>
    <w:lvl w:ilvl="0" w:tplc="909638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F9243A"/>
    <w:multiLevelType w:val="hybridMultilevel"/>
    <w:tmpl w:val="1A42CA02"/>
    <w:lvl w:ilvl="0" w:tplc="CFE662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 w15:restartNumberingAfterBreak="0">
    <w:nsid w:val="7D305E74"/>
    <w:multiLevelType w:val="hybridMultilevel"/>
    <w:tmpl w:val="A2C28C6E"/>
    <w:lvl w:ilvl="0" w:tplc="CBB69B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12"/>
  </w:num>
  <w:num w:numId="6">
    <w:abstractNumId w:val="11"/>
  </w:num>
  <w:num w:numId="7">
    <w:abstractNumId w:val="1"/>
  </w:num>
  <w:num w:numId="8">
    <w:abstractNumId w:val="7"/>
  </w:num>
  <w:num w:numId="9">
    <w:abstractNumId w:val="2"/>
  </w:num>
  <w:num w:numId="10">
    <w:abstractNumId w:val="13"/>
  </w:num>
  <w:num w:numId="11">
    <w:abstractNumId w:val="8"/>
  </w:num>
  <w:num w:numId="12">
    <w:abstractNumId w:val="6"/>
  </w:num>
  <w:num w:numId="13">
    <w:abstractNumId w:val="5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B1"/>
    <w:rsid w:val="00023EF4"/>
    <w:rsid w:val="00025D3E"/>
    <w:rsid w:val="0003056F"/>
    <w:rsid w:val="0003691E"/>
    <w:rsid w:val="00051A49"/>
    <w:rsid w:val="00057713"/>
    <w:rsid w:val="00064575"/>
    <w:rsid w:val="000648DD"/>
    <w:rsid w:val="000654CA"/>
    <w:rsid w:val="00066835"/>
    <w:rsid w:val="000758F4"/>
    <w:rsid w:val="0008207E"/>
    <w:rsid w:val="0009056C"/>
    <w:rsid w:val="00092FB0"/>
    <w:rsid w:val="00095C4F"/>
    <w:rsid w:val="0009777B"/>
    <w:rsid w:val="000B003F"/>
    <w:rsid w:val="000B3287"/>
    <w:rsid w:val="000C7D7F"/>
    <w:rsid w:val="000D40E3"/>
    <w:rsid w:val="000E2271"/>
    <w:rsid w:val="000E55E9"/>
    <w:rsid w:val="000F2281"/>
    <w:rsid w:val="001072FE"/>
    <w:rsid w:val="00107859"/>
    <w:rsid w:val="00110416"/>
    <w:rsid w:val="00117425"/>
    <w:rsid w:val="00130566"/>
    <w:rsid w:val="0013793E"/>
    <w:rsid w:val="001401BE"/>
    <w:rsid w:val="00141A13"/>
    <w:rsid w:val="00161918"/>
    <w:rsid w:val="00167DF2"/>
    <w:rsid w:val="00172111"/>
    <w:rsid w:val="00172889"/>
    <w:rsid w:val="00177417"/>
    <w:rsid w:val="00177E2E"/>
    <w:rsid w:val="001823CE"/>
    <w:rsid w:val="00183B6C"/>
    <w:rsid w:val="001841D0"/>
    <w:rsid w:val="00186D51"/>
    <w:rsid w:val="001936FC"/>
    <w:rsid w:val="001A3382"/>
    <w:rsid w:val="001A5CD6"/>
    <w:rsid w:val="001A7269"/>
    <w:rsid w:val="001B0E9F"/>
    <w:rsid w:val="001B0FDF"/>
    <w:rsid w:val="001C4DE6"/>
    <w:rsid w:val="001C750B"/>
    <w:rsid w:val="001E0CFE"/>
    <w:rsid w:val="001E5C6D"/>
    <w:rsid w:val="001F296F"/>
    <w:rsid w:val="00202352"/>
    <w:rsid w:val="0020257D"/>
    <w:rsid w:val="00203699"/>
    <w:rsid w:val="002063F3"/>
    <w:rsid w:val="002119AE"/>
    <w:rsid w:val="00216027"/>
    <w:rsid w:val="002229CB"/>
    <w:rsid w:val="00224670"/>
    <w:rsid w:val="00231364"/>
    <w:rsid w:val="002334DC"/>
    <w:rsid w:val="0024239F"/>
    <w:rsid w:val="00243610"/>
    <w:rsid w:val="00247367"/>
    <w:rsid w:val="00250CFB"/>
    <w:rsid w:val="00265420"/>
    <w:rsid w:val="00266EEB"/>
    <w:rsid w:val="002710C7"/>
    <w:rsid w:val="00276F83"/>
    <w:rsid w:val="00277147"/>
    <w:rsid w:val="0029109A"/>
    <w:rsid w:val="00292982"/>
    <w:rsid w:val="002942A9"/>
    <w:rsid w:val="002A112C"/>
    <w:rsid w:val="002D4A67"/>
    <w:rsid w:val="002D7BF5"/>
    <w:rsid w:val="002E6D36"/>
    <w:rsid w:val="002F56C1"/>
    <w:rsid w:val="00305A10"/>
    <w:rsid w:val="00310FAD"/>
    <w:rsid w:val="0033509C"/>
    <w:rsid w:val="00342816"/>
    <w:rsid w:val="00360305"/>
    <w:rsid w:val="003653B9"/>
    <w:rsid w:val="00376608"/>
    <w:rsid w:val="003801E7"/>
    <w:rsid w:val="00380736"/>
    <w:rsid w:val="003A3CB2"/>
    <w:rsid w:val="003C23D9"/>
    <w:rsid w:val="003E5E3E"/>
    <w:rsid w:val="003F1F59"/>
    <w:rsid w:val="003F40F3"/>
    <w:rsid w:val="003F518C"/>
    <w:rsid w:val="0040013D"/>
    <w:rsid w:val="00405793"/>
    <w:rsid w:val="004135B6"/>
    <w:rsid w:val="00416825"/>
    <w:rsid w:val="00422E74"/>
    <w:rsid w:val="004237DD"/>
    <w:rsid w:val="004267A9"/>
    <w:rsid w:val="00442ACA"/>
    <w:rsid w:val="00446AEE"/>
    <w:rsid w:val="00453A14"/>
    <w:rsid w:val="00463248"/>
    <w:rsid w:val="00492321"/>
    <w:rsid w:val="004A08F8"/>
    <w:rsid w:val="004C512C"/>
    <w:rsid w:val="004D01F3"/>
    <w:rsid w:val="004D08F7"/>
    <w:rsid w:val="004D479E"/>
    <w:rsid w:val="004D7A1A"/>
    <w:rsid w:val="00500442"/>
    <w:rsid w:val="00511848"/>
    <w:rsid w:val="00512AEA"/>
    <w:rsid w:val="00531DA7"/>
    <w:rsid w:val="00541680"/>
    <w:rsid w:val="005540C2"/>
    <w:rsid w:val="0056207B"/>
    <w:rsid w:val="00563680"/>
    <w:rsid w:val="00563F16"/>
    <w:rsid w:val="0056572D"/>
    <w:rsid w:val="00567EB1"/>
    <w:rsid w:val="005703A6"/>
    <w:rsid w:val="00572BE5"/>
    <w:rsid w:val="005B0F5F"/>
    <w:rsid w:val="005C52C3"/>
    <w:rsid w:val="005C6C3D"/>
    <w:rsid w:val="005C7D85"/>
    <w:rsid w:val="005D5EE6"/>
    <w:rsid w:val="005D6B9A"/>
    <w:rsid w:val="005E0CE6"/>
    <w:rsid w:val="005E0DD5"/>
    <w:rsid w:val="006011BA"/>
    <w:rsid w:val="006015EC"/>
    <w:rsid w:val="00603198"/>
    <w:rsid w:val="00603D45"/>
    <w:rsid w:val="00603E9C"/>
    <w:rsid w:val="006158F6"/>
    <w:rsid w:val="00630673"/>
    <w:rsid w:val="00633CD4"/>
    <w:rsid w:val="00637BF2"/>
    <w:rsid w:val="00644129"/>
    <w:rsid w:val="00650E4F"/>
    <w:rsid w:val="006531AF"/>
    <w:rsid w:val="00653D4C"/>
    <w:rsid w:val="00653E24"/>
    <w:rsid w:val="006619AC"/>
    <w:rsid w:val="00664806"/>
    <w:rsid w:val="00665054"/>
    <w:rsid w:val="006659E3"/>
    <w:rsid w:val="0067063E"/>
    <w:rsid w:val="00672A17"/>
    <w:rsid w:val="00680F4D"/>
    <w:rsid w:val="006812CB"/>
    <w:rsid w:val="0068225E"/>
    <w:rsid w:val="00682BC3"/>
    <w:rsid w:val="0068776A"/>
    <w:rsid w:val="00694384"/>
    <w:rsid w:val="006A2D5A"/>
    <w:rsid w:val="006B2A39"/>
    <w:rsid w:val="006B654B"/>
    <w:rsid w:val="006D18BE"/>
    <w:rsid w:val="006E14AB"/>
    <w:rsid w:val="006F216B"/>
    <w:rsid w:val="006F30A1"/>
    <w:rsid w:val="007016E6"/>
    <w:rsid w:val="007061B1"/>
    <w:rsid w:val="00706E94"/>
    <w:rsid w:val="0072174B"/>
    <w:rsid w:val="00734F9E"/>
    <w:rsid w:val="00741B89"/>
    <w:rsid w:val="00742179"/>
    <w:rsid w:val="00751DAD"/>
    <w:rsid w:val="00752D7E"/>
    <w:rsid w:val="00756073"/>
    <w:rsid w:val="00772876"/>
    <w:rsid w:val="007774E3"/>
    <w:rsid w:val="0078200D"/>
    <w:rsid w:val="00783866"/>
    <w:rsid w:val="00785880"/>
    <w:rsid w:val="007914AC"/>
    <w:rsid w:val="007923F7"/>
    <w:rsid w:val="0079505B"/>
    <w:rsid w:val="00795FA9"/>
    <w:rsid w:val="00797AF3"/>
    <w:rsid w:val="007A59C6"/>
    <w:rsid w:val="007D1572"/>
    <w:rsid w:val="007D3677"/>
    <w:rsid w:val="007D4645"/>
    <w:rsid w:val="007E5CA1"/>
    <w:rsid w:val="007E7B49"/>
    <w:rsid w:val="007E7CAF"/>
    <w:rsid w:val="00800CCF"/>
    <w:rsid w:val="00813578"/>
    <w:rsid w:val="0081596F"/>
    <w:rsid w:val="008167A5"/>
    <w:rsid w:val="00825799"/>
    <w:rsid w:val="008334E6"/>
    <w:rsid w:val="008464C5"/>
    <w:rsid w:val="00850A08"/>
    <w:rsid w:val="0085136D"/>
    <w:rsid w:val="00855689"/>
    <w:rsid w:val="00855AAF"/>
    <w:rsid w:val="008564C3"/>
    <w:rsid w:val="0086560C"/>
    <w:rsid w:val="00870127"/>
    <w:rsid w:val="00877876"/>
    <w:rsid w:val="0088077E"/>
    <w:rsid w:val="008922F1"/>
    <w:rsid w:val="00895712"/>
    <w:rsid w:val="008B0D84"/>
    <w:rsid w:val="008B1900"/>
    <w:rsid w:val="008C780B"/>
    <w:rsid w:val="008D3239"/>
    <w:rsid w:val="008D57A1"/>
    <w:rsid w:val="008D6773"/>
    <w:rsid w:val="008D702F"/>
    <w:rsid w:val="008E6238"/>
    <w:rsid w:val="008F4B57"/>
    <w:rsid w:val="00905798"/>
    <w:rsid w:val="0091056A"/>
    <w:rsid w:val="00921FDF"/>
    <w:rsid w:val="00923F96"/>
    <w:rsid w:val="0092410C"/>
    <w:rsid w:val="00924D61"/>
    <w:rsid w:val="00927159"/>
    <w:rsid w:val="00941AD9"/>
    <w:rsid w:val="009523F1"/>
    <w:rsid w:val="00952604"/>
    <w:rsid w:val="009553DA"/>
    <w:rsid w:val="009676AC"/>
    <w:rsid w:val="009703AE"/>
    <w:rsid w:val="009901B1"/>
    <w:rsid w:val="009B4C63"/>
    <w:rsid w:val="009C2344"/>
    <w:rsid w:val="009C2645"/>
    <w:rsid w:val="009C441C"/>
    <w:rsid w:val="00A045B6"/>
    <w:rsid w:val="00A222AF"/>
    <w:rsid w:val="00A30ADC"/>
    <w:rsid w:val="00A34392"/>
    <w:rsid w:val="00A44F17"/>
    <w:rsid w:val="00A5231E"/>
    <w:rsid w:val="00A65F1C"/>
    <w:rsid w:val="00A7263B"/>
    <w:rsid w:val="00A73926"/>
    <w:rsid w:val="00A75D6D"/>
    <w:rsid w:val="00A77DB8"/>
    <w:rsid w:val="00A80F04"/>
    <w:rsid w:val="00A81FBC"/>
    <w:rsid w:val="00A92D18"/>
    <w:rsid w:val="00AA0819"/>
    <w:rsid w:val="00AA303B"/>
    <w:rsid w:val="00AA3777"/>
    <w:rsid w:val="00AA4639"/>
    <w:rsid w:val="00AA66DC"/>
    <w:rsid w:val="00AB5B7B"/>
    <w:rsid w:val="00AC0904"/>
    <w:rsid w:val="00AC419B"/>
    <w:rsid w:val="00AD5420"/>
    <w:rsid w:val="00AF0339"/>
    <w:rsid w:val="00B0115A"/>
    <w:rsid w:val="00B1337F"/>
    <w:rsid w:val="00B14325"/>
    <w:rsid w:val="00B22A2B"/>
    <w:rsid w:val="00B24ED2"/>
    <w:rsid w:val="00B32F1D"/>
    <w:rsid w:val="00B37A85"/>
    <w:rsid w:val="00B4166B"/>
    <w:rsid w:val="00B43369"/>
    <w:rsid w:val="00B454F2"/>
    <w:rsid w:val="00B47F6E"/>
    <w:rsid w:val="00B577BB"/>
    <w:rsid w:val="00B60EB0"/>
    <w:rsid w:val="00B61A62"/>
    <w:rsid w:val="00B668AA"/>
    <w:rsid w:val="00B74C82"/>
    <w:rsid w:val="00B763B7"/>
    <w:rsid w:val="00B86406"/>
    <w:rsid w:val="00B90AB3"/>
    <w:rsid w:val="00B92A91"/>
    <w:rsid w:val="00B934FD"/>
    <w:rsid w:val="00B95CB9"/>
    <w:rsid w:val="00B96085"/>
    <w:rsid w:val="00BA0A33"/>
    <w:rsid w:val="00BA4A9D"/>
    <w:rsid w:val="00BA7B56"/>
    <w:rsid w:val="00BC05E2"/>
    <w:rsid w:val="00BC7227"/>
    <w:rsid w:val="00BD23A6"/>
    <w:rsid w:val="00BE0120"/>
    <w:rsid w:val="00BE797C"/>
    <w:rsid w:val="00BF1922"/>
    <w:rsid w:val="00BF2E0F"/>
    <w:rsid w:val="00C032D6"/>
    <w:rsid w:val="00C06C18"/>
    <w:rsid w:val="00C118A0"/>
    <w:rsid w:val="00C154DE"/>
    <w:rsid w:val="00C22036"/>
    <w:rsid w:val="00C27306"/>
    <w:rsid w:val="00C443F3"/>
    <w:rsid w:val="00C47ED0"/>
    <w:rsid w:val="00C804B7"/>
    <w:rsid w:val="00C85E6A"/>
    <w:rsid w:val="00C91E60"/>
    <w:rsid w:val="00C95CFE"/>
    <w:rsid w:val="00CA5420"/>
    <w:rsid w:val="00CA5B40"/>
    <w:rsid w:val="00CA5C6D"/>
    <w:rsid w:val="00CB1153"/>
    <w:rsid w:val="00CB154B"/>
    <w:rsid w:val="00CB2A5A"/>
    <w:rsid w:val="00CC6A5B"/>
    <w:rsid w:val="00CD2CFA"/>
    <w:rsid w:val="00CD5129"/>
    <w:rsid w:val="00CD7180"/>
    <w:rsid w:val="00CE26B7"/>
    <w:rsid w:val="00CF4072"/>
    <w:rsid w:val="00CF73B2"/>
    <w:rsid w:val="00D02459"/>
    <w:rsid w:val="00D041A4"/>
    <w:rsid w:val="00D11C14"/>
    <w:rsid w:val="00D16C52"/>
    <w:rsid w:val="00D25D2F"/>
    <w:rsid w:val="00D2661D"/>
    <w:rsid w:val="00D26A43"/>
    <w:rsid w:val="00D275C1"/>
    <w:rsid w:val="00D3075B"/>
    <w:rsid w:val="00D32FE1"/>
    <w:rsid w:val="00D4033E"/>
    <w:rsid w:val="00D416B2"/>
    <w:rsid w:val="00D50819"/>
    <w:rsid w:val="00D57A61"/>
    <w:rsid w:val="00D61F37"/>
    <w:rsid w:val="00D80AEA"/>
    <w:rsid w:val="00D81976"/>
    <w:rsid w:val="00D91E40"/>
    <w:rsid w:val="00D9284B"/>
    <w:rsid w:val="00DA1D98"/>
    <w:rsid w:val="00DB0822"/>
    <w:rsid w:val="00DB0D39"/>
    <w:rsid w:val="00DC028D"/>
    <w:rsid w:val="00DC2CB4"/>
    <w:rsid w:val="00DC4541"/>
    <w:rsid w:val="00DD42BF"/>
    <w:rsid w:val="00DD65A6"/>
    <w:rsid w:val="00DD6900"/>
    <w:rsid w:val="00DE05E2"/>
    <w:rsid w:val="00DF1AC8"/>
    <w:rsid w:val="00DF25A9"/>
    <w:rsid w:val="00DF3A41"/>
    <w:rsid w:val="00DF4014"/>
    <w:rsid w:val="00E04F6E"/>
    <w:rsid w:val="00E05E23"/>
    <w:rsid w:val="00E060A8"/>
    <w:rsid w:val="00E12B08"/>
    <w:rsid w:val="00E1448C"/>
    <w:rsid w:val="00E15BE7"/>
    <w:rsid w:val="00E272FE"/>
    <w:rsid w:val="00E31C23"/>
    <w:rsid w:val="00E325DB"/>
    <w:rsid w:val="00E35DB0"/>
    <w:rsid w:val="00E36F4D"/>
    <w:rsid w:val="00E52E3F"/>
    <w:rsid w:val="00E55EC0"/>
    <w:rsid w:val="00E6294C"/>
    <w:rsid w:val="00E67E0C"/>
    <w:rsid w:val="00E74F35"/>
    <w:rsid w:val="00E77F19"/>
    <w:rsid w:val="00E86FC6"/>
    <w:rsid w:val="00E87D53"/>
    <w:rsid w:val="00E87EBE"/>
    <w:rsid w:val="00E907FD"/>
    <w:rsid w:val="00E90987"/>
    <w:rsid w:val="00EC2459"/>
    <w:rsid w:val="00EC7639"/>
    <w:rsid w:val="00ED6BE3"/>
    <w:rsid w:val="00EE1E48"/>
    <w:rsid w:val="00EE257E"/>
    <w:rsid w:val="00EF0630"/>
    <w:rsid w:val="00F002F0"/>
    <w:rsid w:val="00F14CC0"/>
    <w:rsid w:val="00F22D14"/>
    <w:rsid w:val="00F232E3"/>
    <w:rsid w:val="00F23DE5"/>
    <w:rsid w:val="00F279FB"/>
    <w:rsid w:val="00F318A8"/>
    <w:rsid w:val="00F35288"/>
    <w:rsid w:val="00F37927"/>
    <w:rsid w:val="00F407BF"/>
    <w:rsid w:val="00F46974"/>
    <w:rsid w:val="00F47193"/>
    <w:rsid w:val="00F54924"/>
    <w:rsid w:val="00F60B88"/>
    <w:rsid w:val="00F60F5E"/>
    <w:rsid w:val="00F61E5B"/>
    <w:rsid w:val="00F74B71"/>
    <w:rsid w:val="00F81792"/>
    <w:rsid w:val="00F95B1D"/>
    <w:rsid w:val="00F96920"/>
    <w:rsid w:val="00FA5AEB"/>
    <w:rsid w:val="00FA5D48"/>
    <w:rsid w:val="00FC4467"/>
    <w:rsid w:val="00FC66B0"/>
    <w:rsid w:val="00FD405C"/>
    <w:rsid w:val="00FD4451"/>
    <w:rsid w:val="00FD5ECE"/>
    <w:rsid w:val="00FD6AAE"/>
    <w:rsid w:val="00FE15C0"/>
    <w:rsid w:val="00FE258E"/>
    <w:rsid w:val="00FE3B68"/>
    <w:rsid w:val="00FE5DCA"/>
    <w:rsid w:val="00FE7742"/>
    <w:rsid w:val="00FE79D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45206"/>
  <w15:docId w15:val="{135BB282-9708-4188-BDE9-C5A131F8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50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68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368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3680"/>
    <w:rPr>
      <w:sz w:val="18"/>
      <w:szCs w:val="18"/>
    </w:rPr>
  </w:style>
  <w:style w:type="table" w:styleId="a9">
    <w:name w:val="Table Grid"/>
    <w:basedOn w:val="a1"/>
    <w:uiPriority w:val="59"/>
    <w:rsid w:val="00BA4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33CD4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D416B2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0C7D7F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531A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EC7639"/>
  </w:style>
  <w:style w:type="character" w:customStyle="1" w:styleId="ordinary-span-edit2">
    <w:name w:val="ordinary-span-edit2"/>
    <w:basedOn w:val="a0"/>
    <w:rsid w:val="0040013D"/>
  </w:style>
  <w:style w:type="paragraph" w:styleId="ad">
    <w:name w:val="Plain Text"/>
    <w:basedOn w:val="a"/>
    <w:link w:val="ae"/>
    <w:uiPriority w:val="99"/>
    <w:unhideWhenUsed/>
    <w:rsid w:val="00BA7B56"/>
    <w:pPr>
      <w:widowControl/>
      <w:jc w:val="left"/>
    </w:pPr>
    <w:rPr>
      <w:rFonts w:ascii="Calibri" w:eastAsia="宋体" w:hAnsi="Calibri" w:cs="宋体"/>
      <w:kern w:val="0"/>
      <w:sz w:val="22"/>
    </w:rPr>
  </w:style>
  <w:style w:type="character" w:customStyle="1" w:styleId="ae">
    <w:name w:val="纯文本 字符"/>
    <w:basedOn w:val="a0"/>
    <w:link w:val="ad"/>
    <w:uiPriority w:val="99"/>
    <w:rsid w:val="00BA7B56"/>
    <w:rPr>
      <w:rFonts w:ascii="Calibri" w:eastAsia="宋体" w:hAnsi="Calibri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01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1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007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0134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0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228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3</Pages>
  <Words>639</Words>
  <Characters>3647</Characters>
  <Application>Microsoft Office Word</Application>
  <DocSecurity>0</DocSecurity>
  <Lines>30</Lines>
  <Paragraphs>8</Paragraphs>
  <ScaleCrop>false</ScaleCrop>
  <Company>Microsoft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wangweichen</dc:creator>
  <cp:lastModifiedBy>wangzhongxin</cp:lastModifiedBy>
  <cp:revision>297</cp:revision>
  <cp:lastPrinted>2016-08-01T09:35:00Z</cp:lastPrinted>
  <dcterms:created xsi:type="dcterms:W3CDTF">2015-02-11T01:25:00Z</dcterms:created>
  <dcterms:modified xsi:type="dcterms:W3CDTF">2018-03-12T06:59:00Z</dcterms:modified>
</cp:coreProperties>
</file>