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B76C3" w14:textId="42CCFBAA" w:rsidR="005D73FF" w:rsidRPr="003B1763" w:rsidRDefault="005D73FF" w:rsidP="702EB641">
      <w:pPr>
        <w:spacing w:before="240" w:after="240"/>
      </w:pPr>
    </w:p>
    <w:p w14:paraId="630E17FC" w14:textId="72E0F878" w:rsidR="005D73FF" w:rsidRPr="003B1763" w:rsidRDefault="1DE4A126" w:rsidP="08784626">
      <w:pPr>
        <w:spacing w:before="240" w:after="240"/>
        <w:jc w:val="center"/>
      </w:pPr>
      <w:r>
        <w:rPr>
          <w:noProof/>
        </w:rPr>
        <w:drawing>
          <wp:inline distT="0" distB="0" distL="0" distR="0" wp14:anchorId="7D215573" wp14:editId="23C620AD">
            <wp:extent cx="5218876" cy="2019300"/>
            <wp:effectExtent l="0" t="0" r="0" b="0"/>
            <wp:docPr id="1949331064" name="Picture 194933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8833"/>
                    <a:stretch>
                      <a:fillRect/>
                    </a:stretch>
                  </pic:blipFill>
                  <pic:spPr>
                    <a:xfrm>
                      <a:off x="0" y="0"/>
                      <a:ext cx="5218876" cy="2019300"/>
                    </a:xfrm>
                    <a:prstGeom prst="rect">
                      <a:avLst/>
                    </a:prstGeom>
                  </pic:spPr>
                </pic:pic>
              </a:graphicData>
            </a:graphic>
          </wp:inline>
        </w:drawing>
      </w:r>
    </w:p>
    <w:p w14:paraId="1FD60135" w14:textId="112815FD" w:rsidR="005D73FF" w:rsidRPr="002E6281" w:rsidRDefault="1DE4A126" w:rsidP="2CF888C5">
      <w:pPr>
        <w:spacing w:before="240" w:after="240"/>
        <w:jc w:val="center"/>
        <w:rPr>
          <w:lang w:val="en-US"/>
        </w:rPr>
      </w:pPr>
      <w:r w:rsidRPr="2CF888C5">
        <w:rPr>
          <w:b/>
          <w:bCs/>
          <w:color w:val="000000" w:themeColor="text1"/>
          <w:sz w:val="80"/>
          <w:szCs w:val="80"/>
          <w:lang w:val="en-US"/>
        </w:rPr>
        <w:t>Lung Cancer Detection</w:t>
      </w:r>
    </w:p>
    <w:p w14:paraId="26F49E02" w14:textId="7CE2299D" w:rsidR="005D73FF" w:rsidRPr="005B370B" w:rsidRDefault="1DE4A126" w:rsidP="2CF888C5">
      <w:pPr>
        <w:spacing w:before="240" w:after="240"/>
        <w:jc w:val="center"/>
        <w:rPr>
          <w:rFonts w:ascii="Times New Roman" w:hAnsi="Times New Roman" w:cs="Times New Roman"/>
          <w:lang w:val="en-US"/>
        </w:rPr>
      </w:pPr>
      <w:r w:rsidRPr="005B370B">
        <w:rPr>
          <w:rFonts w:ascii="Times New Roman" w:hAnsi="Times New Roman" w:cs="Times New Roman"/>
          <w:b/>
          <w:bCs/>
          <w:color w:val="000000" w:themeColor="text1"/>
          <w:sz w:val="36"/>
          <w:szCs w:val="36"/>
          <w:lang w:val="en-US"/>
        </w:rPr>
        <w:t>50.039 Deep Learning Project Report</w:t>
      </w:r>
    </w:p>
    <w:p w14:paraId="256D6911" w14:textId="0ED117AF" w:rsidR="005D73FF" w:rsidRPr="002E6281" w:rsidRDefault="005D73FF" w:rsidP="74743A7B">
      <w:pPr>
        <w:spacing w:before="240" w:after="240"/>
        <w:jc w:val="center"/>
        <w:rPr>
          <w:lang w:val="en-US"/>
        </w:rPr>
      </w:pPr>
    </w:p>
    <w:p w14:paraId="6D0DC629" w14:textId="7C1B80F7" w:rsidR="005D73FF" w:rsidRPr="002E6281" w:rsidRDefault="4B5C919A" w:rsidP="2CF888C5">
      <w:pPr>
        <w:spacing w:before="240" w:after="240"/>
        <w:jc w:val="center"/>
        <w:rPr>
          <w:lang w:val="en-US"/>
        </w:rPr>
      </w:pPr>
      <w:r w:rsidRPr="34C1F566">
        <w:rPr>
          <w:rFonts w:ascii="Times New Roman" w:eastAsia="Times New Roman" w:hAnsi="Times New Roman" w:cs="Times New Roman"/>
          <w:color w:val="000000" w:themeColor="text1"/>
          <w:sz w:val="24"/>
          <w:szCs w:val="24"/>
          <w:lang w:val="en-US"/>
        </w:rPr>
        <w:t>GitHub</w:t>
      </w:r>
      <w:r w:rsidR="1DE4A126" w:rsidRPr="2CF888C5">
        <w:rPr>
          <w:color w:val="000000" w:themeColor="text1"/>
          <w:sz w:val="24"/>
          <w:szCs w:val="24"/>
          <w:lang w:val="en-US"/>
        </w:rPr>
        <w:t xml:space="preserve">: </w:t>
      </w:r>
      <w:hyperlink r:id="rId12">
        <w:r w:rsidR="1DE4A126" w:rsidRPr="2CF888C5">
          <w:rPr>
            <w:rStyle w:val="Hyperlink"/>
            <w:color w:val="1155CC"/>
            <w:u w:val="none"/>
            <w:lang w:val="en-US"/>
          </w:rPr>
          <w:t>https://github.com/zhangjianyu1006156/50.039-DeepLearning/tree/main</w:t>
        </w:r>
      </w:hyperlink>
    </w:p>
    <w:p w14:paraId="3BFD9920" w14:textId="4D89B2ED" w:rsidR="005D73FF" w:rsidRPr="002E6281" w:rsidRDefault="005D73FF" w:rsidP="74743A7B">
      <w:pPr>
        <w:spacing w:before="240" w:after="240"/>
        <w:jc w:val="center"/>
        <w:rPr>
          <w:lang w:val="en-US"/>
        </w:rPr>
      </w:pPr>
    </w:p>
    <w:p w14:paraId="3C2AB8BF" w14:textId="7BDE8126" w:rsidR="005D73FF" w:rsidRPr="005B370B" w:rsidRDefault="1DE4A126" w:rsidP="2CF888C5">
      <w:pPr>
        <w:spacing w:before="240" w:after="240"/>
        <w:jc w:val="center"/>
        <w:rPr>
          <w:rFonts w:ascii="Times New Roman" w:hAnsi="Times New Roman" w:cs="Times New Roman"/>
          <w:lang w:val="en-US"/>
        </w:rPr>
      </w:pPr>
      <w:r w:rsidRPr="005B370B">
        <w:rPr>
          <w:rFonts w:ascii="Times New Roman" w:hAnsi="Times New Roman" w:cs="Times New Roman"/>
          <w:b/>
          <w:bCs/>
          <w:color w:val="000000" w:themeColor="text1"/>
          <w:sz w:val="24"/>
          <w:szCs w:val="24"/>
          <w:lang w:val="en-US"/>
        </w:rPr>
        <w:t>Group 13 Team members:</w:t>
      </w:r>
    </w:p>
    <w:p w14:paraId="58A16ABC" w14:textId="48984B5A" w:rsidR="00BD19E5" w:rsidRPr="00BD19E5" w:rsidRDefault="00BD19E5" w:rsidP="00BD19E5">
      <w:pPr>
        <w:spacing w:before="240" w:after="240"/>
        <w:jc w:val="center"/>
        <w:rPr>
          <w:rFonts w:ascii="Times New Roman" w:hAnsi="Times New Roman" w:cs="Times New Roman"/>
          <w:lang w:val="en-US"/>
        </w:rPr>
      </w:pPr>
      <w:r w:rsidRPr="005B370B">
        <w:rPr>
          <w:rFonts w:ascii="Times New Roman" w:hAnsi="Times New Roman" w:cs="Times New Roman"/>
          <w:color w:val="000000" w:themeColor="text1"/>
          <w:sz w:val="24"/>
          <w:szCs w:val="24"/>
          <w:lang w:val="en-US"/>
        </w:rPr>
        <w:t>Mehta Yash Piyush, 1006516</w:t>
      </w:r>
    </w:p>
    <w:p w14:paraId="04050650" w14:textId="227AB5E9" w:rsidR="005D73FF" w:rsidRPr="005B370B" w:rsidRDefault="1DE4A126" w:rsidP="2CF888C5">
      <w:pPr>
        <w:spacing w:before="240" w:after="240"/>
        <w:jc w:val="center"/>
        <w:rPr>
          <w:rFonts w:ascii="Times New Roman" w:hAnsi="Times New Roman" w:cs="Times New Roman"/>
          <w:lang w:val="en-US"/>
        </w:rPr>
      </w:pPr>
      <w:r w:rsidRPr="005B370B">
        <w:rPr>
          <w:rFonts w:ascii="Times New Roman" w:hAnsi="Times New Roman" w:cs="Times New Roman"/>
          <w:color w:val="000000" w:themeColor="text1"/>
          <w:sz w:val="24"/>
          <w:szCs w:val="24"/>
          <w:lang w:val="en-US"/>
        </w:rPr>
        <w:t xml:space="preserve">Zhang </w:t>
      </w:r>
      <w:proofErr w:type="spellStart"/>
      <w:r w:rsidRPr="005B370B">
        <w:rPr>
          <w:rFonts w:ascii="Times New Roman" w:hAnsi="Times New Roman" w:cs="Times New Roman"/>
          <w:color w:val="000000" w:themeColor="text1"/>
          <w:sz w:val="24"/>
          <w:szCs w:val="24"/>
          <w:lang w:val="en-US"/>
        </w:rPr>
        <w:t>JianYu</w:t>
      </w:r>
      <w:proofErr w:type="spellEnd"/>
      <w:r w:rsidRPr="005B370B">
        <w:rPr>
          <w:rFonts w:ascii="Times New Roman" w:hAnsi="Times New Roman" w:cs="Times New Roman"/>
          <w:color w:val="000000" w:themeColor="text1"/>
          <w:sz w:val="24"/>
          <w:szCs w:val="24"/>
          <w:lang w:val="en-US"/>
        </w:rPr>
        <w:t>, 1006156</w:t>
      </w:r>
    </w:p>
    <w:p w14:paraId="4B3381D9" w14:textId="5A024408" w:rsidR="005D73FF" w:rsidRPr="005B370B" w:rsidRDefault="1DE4A126" w:rsidP="2CF888C5">
      <w:pPr>
        <w:spacing w:before="240" w:after="240"/>
        <w:jc w:val="center"/>
        <w:rPr>
          <w:rFonts w:ascii="Times New Roman" w:hAnsi="Times New Roman" w:cs="Times New Roman"/>
          <w:lang w:val="en-US"/>
        </w:rPr>
      </w:pPr>
      <w:r w:rsidRPr="005B370B">
        <w:rPr>
          <w:rFonts w:ascii="Times New Roman" w:hAnsi="Times New Roman" w:cs="Times New Roman"/>
          <w:color w:val="000000" w:themeColor="text1"/>
          <w:sz w:val="24"/>
          <w:szCs w:val="24"/>
          <w:lang w:val="en-US"/>
        </w:rPr>
        <w:t>Zachary Seow, 1005979</w:t>
      </w:r>
    </w:p>
    <w:p w14:paraId="30569F22" w14:textId="110D37F7" w:rsidR="005D73FF" w:rsidRPr="002E6281" w:rsidRDefault="005D73FF">
      <w:pPr>
        <w:spacing w:before="240" w:after="240"/>
        <w:rPr>
          <w:lang w:val="en-US"/>
        </w:rPr>
      </w:pPr>
    </w:p>
    <w:p w14:paraId="3F5D0A49" w14:textId="4D757CC3" w:rsidR="005D73FF" w:rsidRDefault="005D73FF">
      <w:pPr>
        <w:spacing w:before="240" w:after="240"/>
        <w:rPr>
          <w:lang w:val="en-US"/>
        </w:rPr>
      </w:pPr>
    </w:p>
    <w:p w14:paraId="084146E2" w14:textId="77777777" w:rsidR="003E51B2" w:rsidRDefault="003E51B2">
      <w:pPr>
        <w:spacing w:before="240" w:after="240"/>
        <w:rPr>
          <w:lang w:val="en-US"/>
        </w:rPr>
      </w:pPr>
    </w:p>
    <w:p w14:paraId="4B7BB730" w14:textId="77777777" w:rsidR="003E51B2" w:rsidRDefault="003E51B2">
      <w:pPr>
        <w:spacing w:before="240" w:after="240"/>
        <w:rPr>
          <w:lang w:val="en-US"/>
        </w:rPr>
      </w:pPr>
    </w:p>
    <w:p w14:paraId="52D81EF7" w14:textId="77777777" w:rsidR="00F05D23" w:rsidRDefault="00F05D23">
      <w:pPr>
        <w:spacing w:before="240" w:after="240"/>
        <w:rPr>
          <w:lang w:val="en-US"/>
        </w:rPr>
      </w:pPr>
    </w:p>
    <w:p w14:paraId="783DC236" w14:textId="77777777" w:rsidR="003E51B2" w:rsidRDefault="003E51B2">
      <w:pPr>
        <w:spacing w:before="240" w:after="240"/>
        <w:rPr>
          <w:lang w:val="en-US" w:eastAsia="zh-CN"/>
        </w:rPr>
      </w:pPr>
    </w:p>
    <w:p w14:paraId="028378AD" w14:textId="77777777" w:rsidR="003B799A" w:rsidRDefault="003B799A" w:rsidP="00EA266B">
      <w:pPr>
        <w:rPr>
          <w:b/>
          <w:bCs/>
          <w:sz w:val="40"/>
          <w:szCs w:val="40"/>
        </w:rPr>
      </w:pPr>
    </w:p>
    <w:p w14:paraId="32B43E13" w14:textId="3C5B6F16" w:rsidR="00EA266B" w:rsidRPr="003B799A" w:rsidRDefault="00EA266B" w:rsidP="00EA266B">
      <w:pPr>
        <w:rPr>
          <w:rFonts w:ascii="Times New Roman" w:hAnsi="Times New Roman" w:cs="Times New Roman"/>
          <w:b/>
          <w:sz w:val="40"/>
          <w:szCs w:val="40"/>
          <w:lang w:val="en-US"/>
        </w:rPr>
      </w:pPr>
      <w:r w:rsidRPr="003B799A">
        <w:rPr>
          <w:rFonts w:ascii="Times New Roman" w:hAnsi="Times New Roman" w:cs="Times New Roman"/>
          <w:b/>
          <w:sz w:val="40"/>
          <w:szCs w:val="40"/>
        </w:rPr>
        <w:lastRenderedPageBreak/>
        <w:t>Table of Contents</w:t>
      </w:r>
    </w:p>
    <w:p w14:paraId="0A7D7743" w14:textId="77777777" w:rsidR="00EA266B" w:rsidRPr="00EA266B" w:rsidRDefault="00EA266B" w:rsidP="00EA266B">
      <w:pPr>
        <w:rPr>
          <w:lang w:val="en-US"/>
        </w:rPr>
      </w:pPr>
    </w:p>
    <w:sdt>
      <w:sdtPr>
        <w:id w:val="-1965410555"/>
        <w:docPartObj>
          <w:docPartGallery w:val="Table of Contents"/>
          <w:docPartUnique/>
        </w:docPartObj>
      </w:sdtPr>
      <w:sdtContent>
        <w:p w14:paraId="3F6F2473" w14:textId="4080D110" w:rsidR="00A3758D" w:rsidRDefault="00670F20">
          <w:pPr>
            <w:pStyle w:val="TOC1"/>
            <w:tabs>
              <w:tab w:val="right" w:pos="9019"/>
            </w:tabs>
            <w:rPr>
              <w:rFonts w:asciiTheme="minorHAnsi" w:eastAsiaTheme="minorEastAsia" w:hAnsiTheme="minorHAnsi" w:cstheme="minorBidi"/>
              <w:noProof/>
              <w:kern w:val="2"/>
              <w:sz w:val="24"/>
              <w:szCs w:val="24"/>
              <w:lang w:val="en-SG"/>
              <w14:ligatures w14:val="standardContextual"/>
            </w:rPr>
          </w:pPr>
          <w:r>
            <w:fldChar w:fldCharType="begin"/>
          </w:r>
          <w:r>
            <w:instrText xml:space="preserve"> TOC \h \u \z \t "Heading 1,1,Heading 2,2,Heading 3,3,Heading 4,4,Heading 5,5,Heading 6,6,"</w:instrText>
          </w:r>
          <w:r>
            <w:fldChar w:fldCharType="separate"/>
          </w:r>
          <w:hyperlink w:anchor="_Toc163999842" w:history="1">
            <w:r w:rsidR="00A3758D" w:rsidRPr="000F01C4">
              <w:rPr>
                <w:rStyle w:val="Hyperlink"/>
                <w:rFonts w:ascii="Times New Roman" w:hAnsi="Times New Roman" w:cs="Times New Roman"/>
                <w:noProof/>
                <w:lang w:val="en-US"/>
              </w:rPr>
              <w:t>1. Introduction</w:t>
            </w:r>
            <w:r w:rsidR="00A3758D">
              <w:rPr>
                <w:noProof/>
                <w:webHidden/>
              </w:rPr>
              <w:tab/>
            </w:r>
            <w:r w:rsidR="00A3758D">
              <w:rPr>
                <w:noProof/>
                <w:webHidden/>
              </w:rPr>
              <w:fldChar w:fldCharType="begin"/>
            </w:r>
            <w:r w:rsidR="00A3758D">
              <w:rPr>
                <w:noProof/>
                <w:webHidden/>
              </w:rPr>
              <w:instrText xml:space="preserve"> PAGEREF _Toc163999842 \h </w:instrText>
            </w:r>
            <w:r w:rsidR="00A3758D">
              <w:rPr>
                <w:noProof/>
                <w:webHidden/>
              </w:rPr>
            </w:r>
            <w:r w:rsidR="00A3758D">
              <w:rPr>
                <w:noProof/>
                <w:webHidden/>
              </w:rPr>
              <w:fldChar w:fldCharType="separate"/>
            </w:r>
            <w:r w:rsidR="00A3758D">
              <w:rPr>
                <w:noProof/>
                <w:webHidden/>
              </w:rPr>
              <w:t>3</w:t>
            </w:r>
            <w:r w:rsidR="00A3758D">
              <w:rPr>
                <w:noProof/>
                <w:webHidden/>
              </w:rPr>
              <w:fldChar w:fldCharType="end"/>
            </w:r>
          </w:hyperlink>
        </w:p>
        <w:p w14:paraId="25D62978" w14:textId="6384F61B"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43" w:history="1">
            <w:r w:rsidR="00A3758D" w:rsidRPr="000F01C4">
              <w:rPr>
                <w:rStyle w:val="Hyperlink"/>
                <w:rFonts w:ascii="Times New Roman" w:hAnsi="Times New Roman" w:cs="Times New Roman"/>
                <w:noProof/>
                <w:lang w:val="en-US"/>
              </w:rPr>
              <w:t>2.Problem Definition and Algorithm</w:t>
            </w:r>
            <w:r w:rsidR="00A3758D">
              <w:rPr>
                <w:noProof/>
                <w:webHidden/>
              </w:rPr>
              <w:tab/>
            </w:r>
            <w:r w:rsidR="00A3758D">
              <w:rPr>
                <w:noProof/>
                <w:webHidden/>
              </w:rPr>
              <w:fldChar w:fldCharType="begin"/>
            </w:r>
            <w:r w:rsidR="00A3758D">
              <w:rPr>
                <w:noProof/>
                <w:webHidden/>
              </w:rPr>
              <w:instrText xml:space="preserve"> PAGEREF _Toc163999843 \h </w:instrText>
            </w:r>
            <w:r w:rsidR="00A3758D">
              <w:rPr>
                <w:noProof/>
                <w:webHidden/>
              </w:rPr>
            </w:r>
            <w:r w:rsidR="00A3758D">
              <w:rPr>
                <w:noProof/>
                <w:webHidden/>
              </w:rPr>
              <w:fldChar w:fldCharType="separate"/>
            </w:r>
            <w:r w:rsidR="00A3758D">
              <w:rPr>
                <w:noProof/>
                <w:webHidden/>
              </w:rPr>
              <w:t>4</w:t>
            </w:r>
            <w:r w:rsidR="00A3758D">
              <w:rPr>
                <w:noProof/>
                <w:webHidden/>
              </w:rPr>
              <w:fldChar w:fldCharType="end"/>
            </w:r>
          </w:hyperlink>
        </w:p>
        <w:p w14:paraId="2401A455" w14:textId="244966DE"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44" w:history="1">
            <w:r w:rsidR="00A3758D" w:rsidRPr="000F01C4">
              <w:rPr>
                <w:rStyle w:val="Hyperlink"/>
                <w:rFonts w:ascii="Times New Roman" w:hAnsi="Times New Roman" w:cs="Times New Roman"/>
                <w:noProof/>
                <w:lang w:val="en-US"/>
              </w:rPr>
              <w:t>2.1 Task Definition</w:t>
            </w:r>
            <w:r w:rsidR="00A3758D">
              <w:rPr>
                <w:noProof/>
                <w:webHidden/>
              </w:rPr>
              <w:tab/>
            </w:r>
            <w:r w:rsidR="00A3758D">
              <w:rPr>
                <w:noProof/>
                <w:webHidden/>
              </w:rPr>
              <w:fldChar w:fldCharType="begin"/>
            </w:r>
            <w:r w:rsidR="00A3758D">
              <w:rPr>
                <w:noProof/>
                <w:webHidden/>
              </w:rPr>
              <w:instrText xml:space="preserve"> PAGEREF _Toc163999844 \h </w:instrText>
            </w:r>
            <w:r w:rsidR="00A3758D">
              <w:rPr>
                <w:noProof/>
                <w:webHidden/>
              </w:rPr>
            </w:r>
            <w:r w:rsidR="00A3758D">
              <w:rPr>
                <w:noProof/>
                <w:webHidden/>
              </w:rPr>
              <w:fldChar w:fldCharType="separate"/>
            </w:r>
            <w:r w:rsidR="00A3758D">
              <w:rPr>
                <w:noProof/>
                <w:webHidden/>
              </w:rPr>
              <w:t>4</w:t>
            </w:r>
            <w:r w:rsidR="00A3758D">
              <w:rPr>
                <w:noProof/>
                <w:webHidden/>
              </w:rPr>
              <w:fldChar w:fldCharType="end"/>
            </w:r>
          </w:hyperlink>
        </w:p>
        <w:p w14:paraId="6E0A0C25" w14:textId="65D8EF1E"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45" w:history="1">
            <w:r w:rsidR="00A3758D" w:rsidRPr="000F01C4">
              <w:rPr>
                <w:rStyle w:val="Hyperlink"/>
                <w:rFonts w:ascii="Times New Roman" w:hAnsi="Times New Roman" w:cs="Times New Roman"/>
                <w:noProof/>
                <w:lang w:val="en-US"/>
              </w:rPr>
              <w:t>2.2 Dataset</w:t>
            </w:r>
            <w:r w:rsidR="00A3758D">
              <w:rPr>
                <w:noProof/>
                <w:webHidden/>
              </w:rPr>
              <w:tab/>
            </w:r>
            <w:r w:rsidR="00A3758D">
              <w:rPr>
                <w:noProof/>
                <w:webHidden/>
              </w:rPr>
              <w:fldChar w:fldCharType="begin"/>
            </w:r>
            <w:r w:rsidR="00A3758D">
              <w:rPr>
                <w:noProof/>
                <w:webHidden/>
              </w:rPr>
              <w:instrText xml:space="preserve"> PAGEREF _Toc163999845 \h </w:instrText>
            </w:r>
            <w:r w:rsidR="00A3758D">
              <w:rPr>
                <w:noProof/>
                <w:webHidden/>
              </w:rPr>
            </w:r>
            <w:r w:rsidR="00A3758D">
              <w:rPr>
                <w:noProof/>
                <w:webHidden/>
              </w:rPr>
              <w:fldChar w:fldCharType="separate"/>
            </w:r>
            <w:r w:rsidR="00A3758D">
              <w:rPr>
                <w:noProof/>
                <w:webHidden/>
              </w:rPr>
              <w:t>5</w:t>
            </w:r>
            <w:r w:rsidR="00A3758D">
              <w:rPr>
                <w:noProof/>
                <w:webHidden/>
              </w:rPr>
              <w:fldChar w:fldCharType="end"/>
            </w:r>
          </w:hyperlink>
        </w:p>
        <w:p w14:paraId="1280DB49" w14:textId="725A7FC8"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46" w:history="1">
            <w:r w:rsidR="00A3758D" w:rsidRPr="000F01C4">
              <w:rPr>
                <w:rStyle w:val="Hyperlink"/>
                <w:rFonts w:ascii="Times New Roman" w:hAnsi="Times New Roman" w:cs="Times New Roman"/>
                <w:noProof/>
                <w:lang w:val="en-US"/>
              </w:rPr>
              <w:t>2.2.1 About Dataset</w:t>
            </w:r>
            <w:r w:rsidR="00A3758D">
              <w:rPr>
                <w:noProof/>
                <w:webHidden/>
              </w:rPr>
              <w:tab/>
            </w:r>
            <w:r w:rsidR="00A3758D">
              <w:rPr>
                <w:noProof/>
                <w:webHidden/>
              </w:rPr>
              <w:fldChar w:fldCharType="begin"/>
            </w:r>
            <w:r w:rsidR="00A3758D">
              <w:rPr>
                <w:noProof/>
                <w:webHidden/>
              </w:rPr>
              <w:instrText xml:space="preserve"> PAGEREF _Toc163999846 \h </w:instrText>
            </w:r>
            <w:r w:rsidR="00A3758D">
              <w:rPr>
                <w:noProof/>
                <w:webHidden/>
              </w:rPr>
            </w:r>
            <w:r w:rsidR="00A3758D">
              <w:rPr>
                <w:noProof/>
                <w:webHidden/>
              </w:rPr>
              <w:fldChar w:fldCharType="separate"/>
            </w:r>
            <w:r w:rsidR="00A3758D">
              <w:rPr>
                <w:noProof/>
                <w:webHidden/>
              </w:rPr>
              <w:t>5</w:t>
            </w:r>
            <w:r w:rsidR="00A3758D">
              <w:rPr>
                <w:noProof/>
                <w:webHidden/>
              </w:rPr>
              <w:fldChar w:fldCharType="end"/>
            </w:r>
          </w:hyperlink>
        </w:p>
        <w:p w14:paraId="74692C19" w14:textId="6AE141D1"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47" w:history="1">
            <w:r w:rsidR="00A3758D" w:rsidRPr="000F01C4">
              <w:rPr>
                <w:rStyle w:val="Hyperlink"/>
                <w:rFonts w:ascii="Times New Roman" w:hAnsi="Times New Roman" w:cs="Times New Roman"/>
                <w:noProof/>
                <w:lang w:val="en-US"/>
              </w:rPr>
              <w:t>2.2.2 Challenges and Considerations in Dataset Utilization</w:t>
            </w:r>
            <w:r w:rsidR="00A3758D">
              <w:rPr>
                <w:noProof/>
                <w:webHidden/>
              </w:rPr>
              <w:tab/>
            </w:r>
            <w:r w:rsidR="00A3758D">
              <w:rPr>
                <w:noProof/>
                <w:webHidden/>
              </w:rPr>
              <w:fldChar w:fldCharType="begin"/>
            </w:r>
            <w:r w:rsidR="00A3758D">
              <w:rPr>
                <w:noProof/>
                <w:webHidden/>
              </w:rPr>
              <w:instrText xml:space="preserve"> PAGEREF _Toc163999847 \h </w:instrText>
            </w:r>
            <w:r w:rsidR="00A3758D">
              <w:rPr>
                <w:noProof/>
                <w:webHidden/>
              </w:rPr>
            </w:r>
            <w:r w:rsidR="00A3758D">
              <w:rPr>
                <w:noProof/>
                <w:webHidden/>
              </w:rPr>
              <w:fldChar w:fldCharType="separate"/>
            </w:r>
            <w:r w:rsidR="00A3758D">
              <w:rPr>
                <w:noProof/>
                <w:webHidden/>
              </w:rPr>
              <w:t>6</w:t>
            </w:r>
            <w:r w:rsidR="00A3758D">
              <w:rPr>
                <w:noProof/>
                <w:webHidden/>
              </w:rPr>
              <w:fldChar w:fldCharType="end"/>
            </w:r>
          </w:hyperlink>
        </w:p>
        <w:p w14:paraId="01CDBE36" w14:textId="475C2455"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48" w:history="1">
            <w:r w:rsidR="00A3758D" w:rsidRPr="000F01C4">
              <w:rPr>
                <w:rStyle w:val="Hyperlink"/>
                <w:rFonts w:ascii="Times New Roman" w:hAnsi="Times New Roman" w:cs="Times New Roman"/>
                <w:noProof/>
                <w:lang w:val="en-US"/>
              </w:rPr>
              <w:t>2.3 Models</w:t>
            </w:r>
            <w:r w:rsidR="00A3758D">
              <w:rPr>
                <w:noProof/>
                <w:webHidden/>
              </w:rPr>
              <w:tab/>
            </w:r>
            <w:r w:rsidR="00A3758D">
              <w:rPr>
                <w:noProof/>
                <w:webHidden/>
              </w:rPr>
              <w:fldChar w:fldCharType="begin"/>
            </w:r>
            <w:r w:rsidR="00A3758D">
              <w:rPr>
                <w:noProof/>
                <w:webHidden/>
              </w:rPr>
              <w:instrText xml:space="preserve"> PAGEREF _Toc163999848 \h </w:instrText>
            </w:r>
            <w:r w:rsidR="00A3758D">
              <w:rPr>
                <w:noProof/>
                <w:webHidden/>
              </w:rPr>
            </w:r>
            <w:r w:rsidR="00A3758D">
              <w:rPr>
                <w:noProof/>
                <w:webHidden/>
              </w:rPr>
              <w:fldChar w:fldCharType="separate"/>
            </w:r>
            <w:r w:rsidR="00A3758D">
              <w:rPr>
                <w:noProof/>
                <w:webHidden/>
              </w:rPr>
              <w:t>7</w:t>
            </w:r>
            <w:r w:rsidR="00A3758D">
              <w:rPr>
                <w:noProof/>
                <w:webHidden/>
              </w:rPr>
              <w:fldChar w:fldCharType="end"/>
            </w:r>
          </w:hyperlink>
        </w:p>
        <w:p w14:paraId="4D06CC4C" w14:textId="6A89EABD"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49" w:history="1">
            <w:r w:rsidR="00A3758D" w:rsidRPr="000F01C4">
              <w:rPr>
                <w:rStyle w:val="Hyperlink"/>
                <w:rFonts w:ascii="Times New Roman" w:hAnsi="Times New Roman" w:cs="Times New Roman"/>
                <w:noProof/>
                <w:lang w:val="en-US"/>
              </w:rPr>
              <w:t>2.3.1 Loss Function</w:t>
            </w:r>
            <w:r w:rsidR="00A3758D">
              <w:rPr>
                <w:noProof/>
                <w:webHidden/>
              </w:rPr>
              <w:tab/>
            </w:r>
            <w:r w:rsidR="00A3758D">
              <w:rPr>
                <w:noProof/>
                <w:webHidden/>
              </w:rPr>
              <w:fldChar w:fldCharType="begin"/>
            </w:r>
            <w:r w:rsidR="00A3758D">
              <w:rPr>
                <w:noProof/>
                <w:webHidden/>
              </w:rPr>
              <w:instrText xml:space="preserve"> PAGEREF _Toc163999849 \h </w:instrText>
            </w:r>
            <w:r w:rsidR="00A3758D">
              <w:rPr>
                <w:noProof/>
                <w:webHidden/>
              </w:rPr>
            </w:r>
            <w:r w:rsidR="00A3758D">
              <w:rPr>
                <w:noProof/>
                <w:webHidden/>
              </w:rPr>
              <w:fldChar w:fldCharType="separate"/>
            </w:r>
            <w:r w:rsidR="00A3758D">
              <w:rPr>
                <w:noProof/>
                <w:webHidden/>
              </w:rPr>
              <w:t>8</w:t>
            </w:r>
            <w:r w:rsidR="00A3758D">
              <w:rPr>
                <w:noProof/>
                <w:webHidden/>
              </w:rPr>
              <w:fldChar w:fldCharType="end"/>
            </w:r>
          </w:hyperlink>
        </w:p>
        <w:p w14:paraId="18D85FAC" w14:textId="6B8F335E"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50" w:history="1">
            <w:r w:rsidR="00A3758D" w:rsidRPr="000F01C4">
              <w:rPr>
                <w:rStyle w:val="Hyperlink"/>
                <w:rFonts w:ascii="Times New Roman" w:hAnsi="Times New Roman" w:cs="Times New Roman"/>
                <w:noProof/>
                <w:lang w:val="en-US"/>
              </w:rPr>
              <w:t>2.3.2 Optimizer</w:t>
            </w:r>
            <w:r w:rsidR="00A3758D">
              <w:rPr>
                <w:noProof/>
                <w:webHidden/>
              </w:rPr>
              <w:tab/>
            </w:r>
            <w:r w:rsidR="00A3758D">
              <w:rPr>
                <w:noProof/>
                <w:webHidden/>
              </w:rPr>
              <w:fldChar w:fldCharType="begin"/>
            </w:r>
            <w:r w:rsidR="00A3758D">
              <w:rPr>
                <w:noProof/>
                <w:webHidden/>
              </w:rPr>
              <w:instrText xml:space="preserve"> PAGEREF _Toc163999850 \h </w:instrText>
            </w:r>
            <w:r w:rsidR="00A3758D">
              <w:rPr>
                <w:noProof/>
                <w:webHidden/>
              </w:rPr>
            </w:r>
            <w:r w:rsidR="00A3758D">
              <w:rPr>
                <w:noProof/>
                <w:webHidden/>
              </w:rPr>
              <w:fldChar w:fldCharType="separate"/>
            </w:r>
            <w:r w:rsidR="00A3758D">
              <w:rPr>
                <w:noProof/>
                <w:webHidden/>
              </w:rPr>
              <w:t>9</w:t>
            </w:r>
            <w:r w:rsidR="00A3758D">
              <w:rPr>
                <w:noProof/>
                <w:webHidden/>
              </w:rPr>
              <w:fldChar w:fldCharType="end"/>
            </w:r>
          </w:hyperlink>
        </w:p>
        <w:p w14:paraId="3FDB0EB8" w14:textId="79FE295A"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51" w:history="1">
            <w:r w:rsidR="00A3758D" w:rsidRPr="000F01C4">
              <w:rPr>
                <w:rStyle w:val="Hyperlink"/>
                <w:rFonts w:ascii="Times New Roman" w:hAnsi="Times New Roman" w:cs="Times New Roman"/>
                <w:noProof/>
                <w:lang w:val="en-US"/>
              </w:rPr>
              <w:t>2.3.3 Learning Rate Scheduler</w:t>
            </w:r>
            <w:r w:rsidR="00A3758D">
              <w:rPr>
                <w:noProof/>
                <w:webHidden/>
              </w:rPr>
              <w:tab/>
            </w:r>
            <w:r w:rsidR="00A3758D">
              <w:rPr>
                <w:noProof/>
                <w:webHidden/>
              </w:rPr>
              <w:fldChar w:fldCharType="begin"/>
            </w:r>
            <w:r w:rsidR="00A3758D">
              <w:rPr>
                <w:noProof/>
                <w:webHidden/>
              </w:rPr>
              <w:instrText xml:space="preserve"> PAGEREF _Toc163999851 \h </w:instrText>
            </w:r>
            <w:r w:rsidR="00A3758D">
              <w:rPr>
                <w:noProof/>
                <w:webHidden/>
              </w:rPr>
            </w:r>
            <w:r w:rsidR="00A3758D">
              <w:rPr>
                <w:noProof/>
                <w:webHidden/>
              </w:rPr>
              <w:fldChar w:fldCharType="separate"/>
            </w:r>
            <w:r w:rsidR="00A3758D">
              <w:rPr>
                <w:noProof/>
                <w:webHidden/>
              </w:rPr>
              <w:t>12</w:t>
            </w:r>
            <w:r w:rsidR="00A3758D">
              <w:rPr>
                <w:noProof/>
                <w:webHidden/>
              </w:rPr>
              <w:fldChar w:fldCharType="end"/>
            </w:r>
          </w:hyperlink>
        </w:p>
        <w:p w14:paraId="51D07C63" w14:textId="5211155D"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52" w:history="1">
            <w:r w:rsidR="00A3758D" w:rsidRPr="000F01C4">
              <w:rPr>
                <w:rStyle w:val="Hyperlink"/>
                <w:rFonts w:ascii="Times New Roman" w:hAnsi="Times New Roman" w:cs="Times New Roman"/>
                <w:noProof/>
                <w:lang w:val="en-US"/>
              </w:rPr>
              <w:t>2.4 Training</w:t>
            </w:r>
            <w:r w:rsidR="00A3758D">
              <w:rPr>
                <w:noProof/>
                <w:webHidden/>
              </w:rPr>
              <w:tab/>
            </w:r>
            <w:r w:rsidR="00A3758D">
              <w:rPr>
                <w:noProof/>
                <w:webHidden/>
              </w:rPr>
              <w:fldChar w:fldCharType="begin"/>
            </w:r>
            <w:r w:rsidR="00A3758D">
              <w:rPr>
                <w:noProof/>
                <w:webHidden/>
              </w:rPr>
              <w:instrText xml:space="preserve"> PAGEREF _Toc163999852 \h </w:instrText>
            </w:r>
            <w:r w:rsidR="00A3758D">
              <w:rPr>
                <w:noProof/>
                <w:webHidden/>
              </w:rPr>
            </w:r>
            <w:r w:rsidR="00A3758D">
              <w:rPr>
                <w:noProof/>
                <w:webHidden/>
              </w:rPr>
              <w:fldChar w:fldCharType="separate"/>
            </w:r>
            <w:r w:rsidR="00A3758D">
              <w:rPr>
                <w:noProof/>
                <w:webHidden/>
              </w:rPr>
              <w:t>12</w:t>
            </w:r>
            <w:r w:rsidR="00A3758D">
              <w:rPr>
                <w:noProof/>
                <w:webHidden/>
              </w:rPr>
              <w:fldChar w:fldCharType="end"/>
            </w:r>
          </w:hyperlink>
        </w:p>
        <w:p w14:paraId="4640D01C" w14:textId="5E79B156"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53" w:history="1">
            <w:r w:rsidR="00A3758D" w:rsidRPr="000F01C4">
              <w:rPr>
                <w:rStyle w:val="Hyperlink"/>
                <w:rFonts w:ascii="Times New Roman" w:hAnsi="Times New Roman" w:cs="Times New Roman"/>
                <w:noProof/>
                <w:lang w:val="en-US"/>
              </w:rPr>
              <w:t>3. Experimental Evaluation – Custom Models</w:t>
            </w:r>
            <w:r w:rsidR="00A3758D">
              <w:rPr>
                <w:noProof/>
                <w:webHidden/>
              </w:rPr>
              <w:tab/>
            </w:r>
            <w:r w:rsidR="00A3758D">
              <w:rPr>
                <w:noProof/>
                <w:webHidden/>
              </w:rPr>
              <w:fldChar w:fldCharType="begin"/>
            </w:r>
            <w:r w:rsidR="00A3758D">
              <w:rPr>
                <w:noProof/>
                <w:webHidden/>
              </w:rPr>
              <w:instrText xml:space="preserve"> PAGEREF _Toc163999853 \h </w:instrText>
            </w:r>
            <w:r w:rsidR="00A3758D">
              <w:rPr>
                <w:noProof/>
                <w:webHidden/>
              </w:rPr>
            </w:r>
            <w:r w:rsidR="00A3758D">
              <w:rPr>
                <w:noProof/>
                <w:webHidden/>
              </w:rPr>
              <w:fldChar w:fldCharType="separate"/>
            </w:r>
            <w:r w:rsidR="00A3758D">
              <w:rPr>
                <w:noProof/>
                <w:webHidden/>
              </w:rPr>
              <w:t>13</w:t>
            </w:r>
            <w:r w:rsidR="00A3758D">
              <w:rPr>
                <w:noProof/>
                <w:webHidden/>
              </w:rPr>
              <w:fldChar w:fldCharType="end"/>
            </w:r>
          </w:hyperlink>
        </w:p>
        <w:p w14:paraId="3F7C9C76" w14:textId="0C30EB9E"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54" w:history="1">
            <w:r w:rsidR="00A3758D" w:rsidRPr="000F01C4">
              <w:rPr>
                <w:rStyle w:val="Hyperlink"/>
                <w:rFonts w:ascii="Times New Roman" w:hAnsi="Times New Roman" w:cs="Times New Roman"/>
                <w:noProof/>
                <w:lang w:val="en-US"/>
              </w:rPr>
              <w:t>3.1 Methodology</w:t>
            </w:r>
            <w:r w:rsidR="00A3758D">
              <w:rPr>
                <w:noProof/>
                <w:webHidden/>
              </w:rPr>
              <w:tab/>
            </w:r>
            <w:r w:rsidR="00A3758D">
              <w:rPr>
                <w:noProof/>
                <w:webHidden/>
              </w:rPr>
              <w:fldChar w:fldCharType="begin"/>
            </w:r>
            <w:r w:rsidR="00A3758D">
              <w:rPr>
                <w:noProof/>
                <w:webHidden/>
              </w:rPr>
              <w:instrText xml:space="preserve"> PAGEREF _Toc163999854 \h </w:instrText>
            </w:r>
            <w:r w:rsidR="00A3758D">
              <w:rPr>
                <w:noProof/>
                <w:webHidden/>
              </w:rPr>
            </w:r>
            <w:r w:rsidR="00A3758D">
              <w:rPr>
                <w:noProof/>
                <w:webHidden/>
              </w:rPr>
              <w:fldChar w:fldCharType="separate"/>
            </w:r>
            <w:r w:rsidR="00A3758D">
              <w:rPr>
                <w:noProof/>
                <w:webHidden/>
              </w:rPr>
              <w:t>13</w:t>
            </w:r>
            <w:r w:rsidR="00A3758D">
              <w:rPr>
                <w:noProof/>
                <w:webHidden/>
              </w:rPr>
              <w:fldChar w:fldCharType="end"/>
            </w:r>
          </w:hyperlink>
        </w:p>
        <w:p w14:paraId="2A8B2FFD" w14:textId="45DBE663"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55" w:history="1">
            <w:r w:rsidR="00A3758D" w:rsidRPr="000F01C4">
              <w:rPr>
                <w:rStyle w:val="Hyperlink"/>
                <w:rFonts w:ascii="Times New Roman" w:hAnsi="Times New Roman" w:cs="Times New Roman"/>
                <w:noProof/>
                <w:lang w:val="en-US"/>
              </w:rPr>
              <w:t>3.2 Multi-layer Perceptron (MLP)</w:t>
            </w:r>
            <w:r w:rsidR="00A3758D">
              <w:rPr>
                <w:noProof/>
                <w:webHidden/>
              </w:rPr>
              <w:tab/>
            </w:r>
            <w:r w:rsidR="00A3758D">
              <w:rPr>
                <w:noProof/>
                <w:webHidden/>
              </w:rPr>
              <w:fldChar w:fldCharType="begin"/>
            </w:r>
            <w:r w:rsidR="00A3758D">
              <w:rPr>
                <w:noProof/>
                <w:webHidden/>
              </w:rPr>
              <w:instrText xml:space="preserve"> PAGEREF _Toc163999855 \h </w:instrText>
            </w:r>
            <w:r w:rsidR="00A3758D">
              <w:rPr>
                <w:noProof/>
                <w:webHidden/>
              </w:rPr>
            </w:r>
            <w:r w:rsidR="00A3758D">
              <w:rPr>
                <w:noProof/>
                <w:webHidden/>
              </w:rPr>
              <w:fldChar w:fldCharType="separate"/>
            </w:r>
            <w:r w:rsidR="00A3758D">
              <w:rPr>
                <w:noProof/>
                <w:webHidden/>
              </w:rPr>
              <w:t>14</w:t>
            </w:r>
            <w:r w:rsidR="00A3758D">
              <w:rPr>
                <w:noProof/>
                <w:webHidden/>
              </w:rPr>
              <w:fldChar w:fldCharType="end"/>
            </w:r>
          </w:hyperlink>
        </w:p>
        <w:p w14:paraId="38BCBD93" w14:textId="1C9671C6"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56" w:history="1">
            <w:r w:rsidR="00A3758D" w:rsidRPr="000F01C4">
              <w:rPr>
                <w:rStyle w:val="Hyperlink"/>
                <w:rFonts w:ascii="Times New Roman" w:hAnsi="Times New Roman" w:cs="Times New Roman"/>
                <w:noProof/>
                <w:lang w:val="en-US"/>
              </w:rPr>
              <w:t>3.2.1 Model Definition</w:t>
            </w:r>
            <w:r w:rsidR="00A3758D">
              <w:rPr>
                <w:noProof/>
                <w:webHidden/>
              </w:rPr>
              <w:tab/>
            </w:r>
            <w:r w:rsidR="00A3758D">
              <w:rPr>
                <w:noProof/>
                <w:webHidden/>
              </w:rPr>
              <w:fldChar w:fldCharType="begin"/>
            </w:r>
            <w:r w:rsidR="00A3758D">
              <w:rPr>
                <w:noProof/>
                <w:webHidden/>
              </w:rPr>
              <w:instrText xml:space="preserve"> PAGEREF _Toc163999856 \h </w:instrText>
            </w:r>
            <w:r w:rsidR="00A3758D">
              <w:rPr>
                <w:noProof/>
                <w:webHidden/>
              </w:rPr>
            </w:r>
            <w:r w:rsidR="00A3758D">
              <w:rPr>
                <w:noProof/>
                <w:webHidden/>
              </w:rPr>
              <w:fldChar w:fldCharType="separate"/>
            </w:r>
            <w:r w:rsidR="00A3758D">
              <w:rPr>
                <w:noProof/>
                <w:webHidden/>
              </w:rPr>
              <w:t>14</w:t>
            </w:r>
            <w:r w:rsidR="00A3758D">
              <w:rPr>
                <w:noProof/>
                <w:webHidden/>
              </w:rPr>
              <w:fldChar w:fldCharType="end"/>
            </w:r>
          </w:hyperlink>
        </w:p>
        <w:p w14:paraId="3BC180E0" w14:textId="53488645"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57" w:history="1">
            <w:r w:rsidR="00A3758D" w:rsidRPr="000F01C4">
              <w:rPr>
                <w:rStyle w:val="Hyperlink"/>
                <w:rFonts w:ascii="Times New Roman" w:hAnsi="Times New Roman" w:cs="Times New Roman"/>
                <w:noProof/>
                <w:lang w:val="en-US"/>
              </w:rPr>
              <w:t>3.2.2 Experiment Results</w:t>
            </w:r>
            <w:r w:rsidR="00A3758D">
              <w:rPr>
                <w:noProof/>
                <w:webHidden/>
              </w:rPr>
              <w:tab/>
            </w:r>
            <w:r w:rsidR="00A3758D">
              <w:rPr>
                <w:noProof/>
                <w:webHidden/>
              </w:rPr>
              <w:fldChar w:fldCharType="begin"/>
            </w:r>
            <w:r w:rsidR="00A3758D">
              <w:rPr>
                <w:noProof/>
                <w:webHidden/>
              </w:rPr>
              <w:instrText xml:space="preserve"> PAGEREF _Toc163999857 \h </w:instrText>
            </w:r>
            <w:r w:rsidR="00A3758D">
              <w:rPr>
                <w:noProof/>
                <w:webHidden/>
              </w:rPr>
            </w:r>
            <w:r w:rsidR="00A3758D">
              <w:rPr>
                <w:noProof/>
                <w:webHidden/>
              </w:rPr>
              <w:fldChar w:fldCharType="separate"/>
            </w:r>
            <w:r w:rsidR="00A3758D">
              <w:rPr>
                <w:noProof/>
                <w:webHidden/>
              </w:rPr>
              <w:t>15</w:t>
            </w:r>
            <w:r w:rsidR="00A3758D">
              <w:rPr>
                <w:noProof/>
                <w:webHidden/>
              </w:rPr>
              <w:fldChar w:fldCharType="end"/>
            </w:r>
          </w:hyperlink>
        </w:p>
        <w:p w14:paraId="0979EE5D" w14:textId="588D56A9"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58" w:history="1">
            <w:r w:rsidR="00A3758D" w:rsidRPr="000F01C4">
              <w:rPr>
                <w:rStyle w:val="Hyperlink"/>
                <w:rFonts w:ascii="Times New Roman" w:hAnsi="Times New Roman" w:cs="Times New Roman"/>
                <w:noProof/>
                <w:lang w:val="en-US"/>
              </w:rPr>
              <w:t>3.2.3 Experimental Findings</w:t>
            </w:r>
            <w:r w:rsidR="00A3758D">
              <w:rPr>
                <w:noProof/>
                <w:webHidden/>
              </w:rPr>
              <w:tab/>
            </w:r>
            <w:r w:rsidR="00A3758D">
              <w:rPr>
                <w:noProof/>
                <w:webHidden/>
              </w:rPr>
              <w:fldChar w:fldCharType="begin"/>
            </w:r>
            <w:r w:rsidR="00A3758D">
              <w:rPr>
                <w:noProof/>
                <w:webHidden/>
              </w:rPr>
              <w:instrText xml:space="preserve"> PAGEREF _Toc163999858 \h </w:instrText>
            </w:r>
            <w:r w:rsidR="00A3758D">
              <w:rPr>
                <w:noProof/>
                <w:webHidden/>
              </w:rPr>
            </w:r>
            <w:r w:rsidR="00A3758D">
              <w:rPr>
                <w:noProof/>
                <w:webHidden/>
              </w:rPr>
              <w:fldChar w:fldCharType="separate"/>
            </w:r>
            <w:r w:rsidR="00A3758D">
              <w:rPr>
                <w:noProof/>
                <w:webHidden/>
              </w:rPr>
              <w:t>16</w:t>
            </w:r>
            <w:r w:rsidR="00A3758D">
              <w:rPr>
                <w:noProof/>
                <w:webHidden/>
              </w:rPr>
              <w:fldChar w:fldCharType="end"/>
            </w:r>
          </w:hyperlink>
        </w:p>
        <w:p w14:paraId="25BA2939" w14:textId="4F7F9A11"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59" w:history="1">
            <w:r w:rsidR="00A3758D" w:rsidRPr="000F01C4">
              <w:rPr>
                <w:rStyle w:val="Hyperlink"/>
                <w:rFonts w:ascii="Times New Roman" w:hAnsi="Times New Roman" w:cs="Times New Roman"/>
                <w:noProof/>
                <w:lang w:val="en-US" w:eastAsia="zh-CN"/>
              </w:rPr>
              <w:t>3.3 Convoluted Neural Network (CNN)</w:t>
            </w:r>
            <w:r w:rsidR="00A3758D">
              <w:rPr>
                <w:noProof/>
                <w:webHidden/>
              </w:rPr>
              <w:tab/>
            </w:r>
            <w:r w:rsidR="00A3758D">
              <w:rPr>
                <w:noProof/>
                <w:webHidden/>
              </w:rPr>
              <w:fldChar w:fldCharType="begin"/>
            </w:r>
            <w:r w:rsidR="00A3758D">
              <w:rPr>
                <w:noProof/>
                <w:webHidden/>
              </w:rPr>
              <w:instrText xml:space="preserve"> PAGEREF _Toc163999859 \h </w:instrText>
            </w:r>
            <w:r w:rsidR="00A3758D">
              <w:rPr>
                <w:noProof/>
                <w:webHidden/>
              </w:rPr>
            </w:r>
            <w:r w:rsidR="00A3758D">
              <w:rPr>
                <w:noProof/>
                <w:webHidden/>
              </w:rPr>
              <w:fldChar w:fldCharType="separate"/>
            </w:r>
            <w:r w:rsidR="00A3758D">
              <w:rPr>
                <w:noProof/>
                <w:webHidden/>
              </w:rPr>
              <w:t>17</w:t>
            </w:r>
            <w:r w:rsidR="00A3758D">
              <w:rPr>
                <w:noProof/>
                <w:webHidden/>
              </w:rPr>
              <w:fldChar w:fldCharType="end"/>
            </w:r>
          </w:hyperlink>
        </w:p>
        <w:p w14:paraId="71CC3576" w14:textId="1A7C825E"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0" w:history="1">
            <w:r w:rsidR="00A3758D" w:rsidRPr="000F01C4">
              <w:rPr>
                <w:rStyle w:val="Hyperlink"/>
                <w:rFonts w:ascii="Times New Roman" w:hAnsi="Times New Roman" w:cs="Times New Roman"/>
                <w:noProof/>
                <w:lang w:val="en-US"/>
              </w:rPr>
              <w:t>3.3.1 Model Definition</w:t>
            </w:r>
            <w:r w:rsidR="00A3758D">
              <w:rPr>
                <w:noProof/>
                <w:webHidden/>
              </w:rPr>
              <w:tab/>
            </w:r>
            <w:r w:rsidR="00A3758D">
              <w:rPr>
                <w:noProof/>
                <w:webHidden/>
              </w:rPr>
              <w:fldChar w:fldCharType="begin"/>
            </w:r>
            <w:r w:rsidR="00A3758D">
              <w:rPr>
                <w:noProof/>
                <w:webHidden/>
              </w:rPr>
              <w:instrText xml:space="preserve"> PAGEREF _Toc163999860 \h </w:instrText>
            </w:r>
            <w:r w:rsidR="00A3758D">
              <w:rPr>
                <w:noProof/>
                <w:webHidden/>
              </w:rPr>
            </w:r>
            <w:r w:rsidR="00A3758D">
              <w:rPr>
                <w:noProof/>
                <w:webHidden/>
              </w:rPr>
              <w:fldChar w:fldCharType="separate"/>
            </w:r>
            <w:r w:rsidR="00A3758D">
              <w:rPr>
                <w:noProof/>
                <w:webHidden/>
              </w:rPr>
              <w:t>17</w:t>
            </w:r>
            <w:r w:rsidR="00A3758D">
              <w:rPr>
                <w:noProof/>
                <w:webHidden/>
              </w:rPr>
              <w:fldChar w:fldCharType="end"/>
            </w:r>
          </w:hyperlink>
        </w:p>
        <w:p w14:paraId="422BF431" w14:textId="05EE2030"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1" w:history="1">
            <w:r w:rsidR="00A3758D" w:rsidRPr="000F01C4">
              <w:rPr>
                <w:rStyle w:val="Hyperlink"/>
                <w:rFonts w:ascii="Times New Roman" w:hAnsi="Times New Roman" w:cs="Times New Roman"/>
                <w:noProof/>
                <w:lang w:val="en-US"/>
              </w:rPr>
              <w:t>3.3.2 Experiment Results</w:t>
            </w:r>
            <w:r w:rsidR="00A3758D">
              <w:rPr>
                <w:noProof/>
                <w:webHidden/>
              </w:rPr>
              <w:tab/>
            </w:r>
            <w:r w:rsidR="00A3758D">
              <w:rPr>
                <w:noProof/>
                <w:webHidden/>
              </w:rPr>
              <w:fldChar w:fldCharType="begin"/>
            </w:r>
            <w:r w:rsidR="00A3758D">
              <w:rPr>
                <w:noProof/>
                <w:webHidden/>
              </w:rPr>
              <w:instrText xml:space="preserve"> PAGEREF _Toc163999861 \h </w:instrText>
            </w:r>
            <w:r w:rsidR="00A3758D">
              <w:rPr>
                <w:noProof/>
                <w:webHidden/>
              </w:rPr>
            </w:r>
            <w:r w:rsidR="00A3758D">
              <w:rPr>
                <w:noProof/>
                <w:webHidden/>
              </w:rPr>
              <w:fldChar w:fldCharType="separate"/>
            </w:r>
            <w:r w:rsidR="00A3758D">
              <w:rPr>
                <w:noProof/>
                <w:webHidden/>
              </w:rPr>
              <w:t>18</w:t>
            </w:r>
            <w:r w:rsidR="00A3758D">
              <w:rPr>
                <w:noProof/>
                <w:webHidden/>
              </w:rPr>
              <w:fldChar w:fldCharType="end"/>
            </w:r>
          </w:hyperlink>
        </w:p>
        <w:p w14:paraId="2B43CD40" w14:textId="6EC93AE8"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2" w:history="1">
            <w:r w:rsidR="00A3758D" w:rsidRPr="000F01C4">
              <w:rPr>
                <w:rStyle w:val="Hyperlink"/>
                <w:rFonts w:ascii="Times New Roman" w:hAnsi="Times New Roman" w:cs="Times New Roman"/>
                <w:noProof/>
                <w:lang w:val="en-US"/>
              </w:rPr>
              <w:t>3.3.3 Experimental Findings</w:t>
            </w:r>
            <w:r w:rsidR="00A3758D">
              <w:rPr>
                <w:noProof/>
                <w:webHidden/>
              </w:rPr>
              <w:tab/>
            </w:r>
            <w:r w:rsidR="00A3758D">
              <w:rPr>
                <w:noProof/>
                <w:webHidden/>
              </w:rPr>
              <w:fldChar w:fldCharType="begin"/>
            </w:r>
            <w:r w:rsidR="00A3758D">
              <w:rPr>
                <w:noProof/>
                <w:webHidden/>
              </w:rPr>
              <w:instrText xml:space="preserve"> PAGEREF _Toc163999862 \h </w:instrText>
            </w:r>
            <w:r w:rsidR="00A3758D">
              <w:rPr>
                <w:noProof/>
                <w:webHidden/>
              </w:rPr>
            </w:r>
            <w:r w:rsidR="00A3758D">
              <w:rPr>
                <w:noProof/>
                <w:webHidden/>
              </w:rPr>
              <w:fldChar w:fldCharType="separate"/>
            </w:r>
            <w:r w:rsidR="00A3758D">
              <w:rPr>
                <w:noProof/>
                <w:webHidden/>
              </w:rPr>
              <w:t>20</w:t>
            </w:r>
            <w:r w:rsidR="00A3758D">
              <w:rPr>
                <w:noProof/>
                <w:webHidden/>
              </w:rPr>
              <w:fldChar w:fldCharType="end"/>
            </w:r>
          </w:hyperlink>
        </w:p>
        <w:p w14:paraId="6325D4BC" w14:textId="3BD3FCC0"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63" w:history="1">
            <w:r w:rsidR="00A3758D" w:rsidRPr="000F01C4">
              <w:rPr>
                <w:rStyle w:val="Hyperlink"/>
                <w:rFonts w:ascii="Times New Roman" w:hAnsi="Times New Roman" w:cs="Times New Roman"/>
                <w:noProof/>
                <w:lang w:val="en-US"/>
              </w:rPr>
              <w:t>3.4 CNN with LSTM</w:t>
            </w:r>
            <w:r w:rsidR="00A3758D">
              <w:rPr>
                <w:noProof/>
                <w:webHidden/>
              </w:rPr>
              <w:tab/>
            </w:r>
            <w:r w:rsidR="00A3758D">
              <w:rPr>
                <w:noProof/>
                <w:webHidden/>
              </w:rPr>
              <w:fldChar w:fldCharType="begin"/>
            </w:r>
            <w:r w:rsidR="00A3758D">
              <w:rPr>
                <w:noProof/>
                <w:webHidden/>
              </w:rPr>
              <w:instrText xml:space="preserve"> PAGEREF _Toc163999863 \h </w:instrText>
            </w:r>
            <w:r w:rsidR="00A3758D">
              <w:rPr>
                <w:noProof/>
                <w:webHidden/>
              </w:rPr>
            </w:r>
            <w:r w:rsidR="00A3758D">
              <w:rPr>
                <w:noProof/>
                <w:webHidden/>
              </w:rPr>
              <w:fldChar w:fldCharType="separate"/>
            </w:r>
            <w:r w:rsidR="00A3758D">
              <w:rPr>
                <w:noProof/>
                <w:webHidden/>
              </w:rPr>
              <w:t>21</w:t>
            </w:r>
            <w:r w:rsidR="00A3758D">
              <w:rPr>
                <w:noProof/>
                <w:webHidden/>
              </w:rPr>
              <w:fldChar w:fldCharType="end"/>
            </w:r>
          </w:hyperlink>
        </w:p>
        <w:p w14:paraId="3D5F0AE3" w14:textId="16BE92F5"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4" w:history="1">
            <w:r w:rsidR="00A3758D" w:rsidRPr="000F01C4">
              <w:rPr>
                <w:rStyle w:val="Hyperlink"/>
                <w:rFonts w:ascii="Times New Roman" w:hAnsi="Times New Roman" w:cs="Times New Roman"/>
                <w:noProof/>
                <w:lang w:val="en-US"/>
              </w:rPr>
              <w:t>3.4.1 Model Definition</w:t>
            </w:r>
            <w:r w:rsidR="00A3758D">
              <w:rPr>
                <w:noProof/>
                <w:webHidden/>
              </w:rPr>
              <w:tab/>
            </w:r>
            <w:r w:rsidR="00A3758D">
              <w:rPr>
                <w:noProof/>
                <w:webHidden/>
              </w:rPr>
              <w:fldChar w:fldCharType="begin"/>
            </w:r>
            <w:r w:rsidR="00A3758D">
              <w:rPr>
                <w:noProof/>
                <w:webHidden/>
              </w:rPr>
              <w:instrText xml:space="preserve"> PAGEREF _Toc163999864 \h </w:instrText>
            </w:r>
            <w:r w:rsidR="00A3758D">
              <w:rPr>
                <w:noProof/>
                <w:webHidden/>
              </w:rPr>
            </w:r>
            <w:r w:rsidR="00A3758D">
              <w:rPr>
                <w:noProof/>
                <w:webHidden/>
              </w:rPr>
              <w:fldChar w:fldCharType="separate"/>
            </w:r>
            <w:r w:rsidR="00A3758D">
              <w:rPr>
                <w:noProof/>
                <w:webHidden/>
              </w:rPr>
              <w:t>21</w:t>
            </w:r>
            <w:r w:rsidR="00A3758D">
              <w:rPr>
                <w:noProof/>
                <w:webHidden/>
              </w:rPr>
              <w:fldChar w:fldCharType="end"/>
            </w:r>
          </w:hyperlink>
        </w:p>
        <w:p w14:paraId="02317119" w14:textId="0852A310"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5" w:history="1">
            <w:r w:rsidR="00A3758D" w:rsidRPr="000F01C4">
              <w:rPr>
                <w:rStyle w:val="Hyperlink"/>
                <w:rFonts w:ascii="Times New Roman" w:hAnsi="Times New Roman" w:cs="Times New Roman"/>
                <w:noProof/>
                <w:lang w:val="en-US"/>
              </w:rPr>
              <w:t>3.4.2 Experiment Results</w:t>
            </w:r>
            <w:r w:rsidR="00A3758D">
              <w:rPr>
                <w:noProof/>
                <w:webHidden/>
              </w:rPr>
              <w:tab/>
            </w:r>
            <w:r w:rsidR="00A3758D">
              <w:rPr>
                <w:noProof/>
                <w:webHidden/>
              </w:rPr>
              <w:fldChar w:fldCharType="begin"/>
            </w:r>
            <w:r w:rsidR="00A3758D">
              <w:rPr>
                <w:noProof/>
                <w:webHidden/>
              </w:rPr>
              <w:instrText xml:space="preserve"> PAGEREF _Toc163999865 \h </w:instrText>
            </w:r>
            <w:r w:rsidR="00A3758D">
              <w:rPr>
                <w:noProof/>
                <w:webHidden/>
              </w:rPr>
            </w:r>
            <w:r w:rsidR="00A3758D">
              <w:rPr>
                <w:noProof/>
                <w:webHidden/>
              </w:rPr>
              <w:fldChar w:fldCharType="separate"/>
            </w:r>
            <w:r w:rsidR="00A3758D">
              <w:rPr>
                <w:noProof/>
                <w:webHidden/>
              </w:rPr>
              <w:t>22</w:t>
            </w:r>
            <w:r w:rsidR="00A3758D">
              <w:rPr>
                <w:noProof/>
                <w:webHidden/>
              </w:rPr>
              <w:fldChar w:fldCharType="end"/>
            </w:r>
          </w:hyperlink>
        </w:p>
        <w:p w14:paraId="3DCC7C43" w14:textId="1C8638FA" w:rsidR="00A3758D" w:rsidRDefault="00924385">
          <w:pPr>
            <w:pStyle w:val="TOC3"/>
            <w:tabs>
              <w:tab w:val="right" w:pos="9019"/>
            </w:tabs>
            <w:rPr>
              <w:rFonts w:asciiTheme="minorHAnsi" w:eastAsiaTheme="minorEastAsia" w:hAnsiTheme="minorHAnsi" w:cstheme="minorBidi"/>
              <w:noProof/>
              <w:kern w:val="2"/>
              <w:sz w:val="24"/>
              <w:szCs w:val="24"/>
              <w:lang w:val="en-SG"/>
              <w14:ligatures w14:val="standardContextual"/>
            </w:rPr>
          </w:pPr>
          <w:hyperlink w:anchor="_Toc163999866" w:history="1">
            <w:r w:rsidR="00A3758D" w:rsidRPr="000F01C4">
              <w:rPr>
                <w:rStyle w:val="Hyperlink"/>
                <w:rFonts w:ascii="Times New Roman" w:hAnsi="Times New Roman" w:cs="Times New Roman"/>
                <w:noProof/>
                <w:lang w:val="en-US"/>
              </w:rPr>
              <w:t>3.4.3 Experiment Findings</w:t>
            </w:r>
            <w:r w:rsidR="00A3758D">
              <w:rPr>
                <w:noProof/>
                <w:webHidden/>
              </w:rPr>
              <w:tab/>
            </w:r>
            <w:r w:rsidR="00A3758D">
              <w:rPr>
                <w:noProof/>
                <w:webHidden/>
              </w:rPr>
              <w:fldChar w:fldCharType="begin"/>
            </w:r>
            <w:r w:rsidR="00A3758D">
              <w:rPr>
                <w:noProof/>
                <w:webHidden/>
              </w:rPr>
              <w:instrText xml:space="preserve"> PAGEREF _Toc163999866 \h </w:instrText>
            </w:r>
            <w:r w:rsidR="00A3758D">
              <w:rPr>
                <w:noProof/>
                <w:webHidden/>
              </w:rPr>
            </w:r>
            <w:r w:rsidR="00A3758D">
              <w:rPr>
                <w:noProof/>
                <w:webHidden/>
              </w:rPr>
              <w:fldChar w:fldCharType="separate"/>
            </w:r>
            <w:r w:rsidR="00A3758D">
              <w:rPr>
                <w:noProof/>
                <w:webHidden/>
              </w:rPr>
              <w:t>22</w:t>
            </w:r>
            <w:r w:rsidR="00A3758D">
              <w:rPr>
                <w:noProof/>
                <w:webHidden/>
              </w:rPr>
              <w:fldChar w:fldCharType="end"/>
            </w:r>
          </w:hyperlink>
        </w:p>
        <w:p w14:paraId="68C7E850" w14:textId="1EB6A184"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67" w:history="1">
            <w:r w:rsidR="00A3758D" w:rsidRPr="000F01C4">
              <w:rPr>
                <w:rStyle w:val="Hyperlink"/>
                <w:rFonts w:ascii="Times New Roman" w:hAnsi="Times New Roman" w:cs="Times New Roman"/>
                <w:noProof/>
                <w:lang w:val="en-US"/>
              </w:rPr>
              <w:t>4. Experimental Evaluation – Custom Models</w:t>
            </w:r>
            <w:r w:rsidR="00A3758D">
              <w:rPr>
                <w:noProof/>
                <w:webHidden/>
              </w:rPr>
              <w:tab/>
            </w:r>
            <w:r w:rsidR="00A3758D">
              <w:rPr>
                <w:noProof/>
                <w:webHidden/>
              </w:rPr>
              <w:fldChar w:fldCharType="begin"/>
            </w:r>
            <w:r w:rsidR="00A3758D">
              <w:rPr>
                <w:noProof/>
                <w:webHidden/>
              </w:rPr>
              <w:instrText xml:space="preserve"> PAGEREF _Toc163999867 \h </w:instrText>
            </w:r>
            <w:r w:rsidR="00A3758D">
              <w:rPr>
                <w:noProof/>
                <w:webHidden/>
              </w:rPr>
            </w:r>
            <w:r w:rsidR="00A3758D">
              <w:rPr>
                <w:noProof/>
                <w:webHidden/>
              </w:rPr>
              <w:fldChar w:fldCharType="separate"/>
            </w:r>
            <w:r w:rsidR="00A3758D">
              <w:rPr>
                <w:noProof/>
                <w:webHidden/>
              </w:rPr>
              <w:t>22</w:t>
            </w:r>
            <w:r w:rsidR="00A3758D">
              <w:rPr>
                <w:noProof/>
                <w:webHidden/>
              </w:rPr>
              <w:fldChar w:fldCharType="end"/>
            </w:r>
          </w:hyperlink>
        </w:p>
        <w:p w14:paraId="58282AF7" w14:textId="52BBB2F6"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68" w:history="1">
            <w:r w:rsidR="00A3758D" w:rsidRPr="000F01C4">
              <w:rPr>
                <w:rStyle w:val="Hyperlink"/>
                <w:rFonts w:ascii="Times New Roman" w:hAnsi="Times New Roman" w:cs="Times New Roman"/>
                <w:noProof/>
                <w:lang w:val="en-US"/>
              </w:rPr>
              <w:t>5. Future Work</w:t>
            </w:r>
            <w:r w:rsidR="00A3758D">
              <w:rPr>
                <w:noProof/>
                <w:webHidden/>
              </w:rPr>
              <w:tab/>
            </w:r>
            <w:r w:rsidR="00A3758D">
              <w:rPr>
                <w:noProof/>
                <w:webHidden/>
              </w:rPr>
              <w:fldChar w:fldCharType="begin"/>
            </w:r>
            <w:r w:rsidR="00A3758D">
              <w:rPr>
                <w:noProof/>
                <w:webHidden/>
              </w:rPr>
              <w:instrText xml:space="preserve"> PAGEREF _Toc163999868 \h </w:instrText>
            </w:r>
            <w:r w:rsidR="00A3758D">
              <w:rPr>
                <w:noProof/>
                <w:webHidden/>
              </w:rPr>
            </w:r>
            <w:r w:rsidR="00A3758D">
              <w:rPr>
                <w:noProof/>
                <w:webHidden/>
              </w:rPr>
              <w:fldChar w:fldCharType="separate"/>
            </w:r>
            <w:r w:rsidR="00A3758D">
              <w:rPr>
                <w:noProof/>
                <w:webHidden/>
              </w:rPr>
              <w:t>22</w:t>
            </w:r>
            <w:r w:rsidR="00A3758D">
              <w:rPr>
                <w:noProof/>
                <w:webHidden/>
              </w:rPr>
              <w:fldChar w:fldCharType="end"/>
            </w:r>
          </w:hyperlink>
        </w:p>
        <w:p w14:paraId="180520C5" w14:textId="45094C0C"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69" w:history="1">
            <w:r w:rsidR="00A3758D" w:rsidRPr="000F01C4">
              <w:rPr>
                <w:rStyle w:val="Hyperlink"/>
                <w:rFonts w:ascii="Times New Roman" w:hAnsi="Times New Roman" w:cs="Times New Roman"/>
                <w:noProof/>
                <w:lang w:val="en-US"/>
              </w:rPr>
              <w:t>5.1 Enhancing the Dataset</w:t>
            </w:r>
            <w:r w:rsidR="00A3758D">
              <w:rPr>
                <w:noProof/>
                <w:webHidden/>
              </w:rPr>
              <w:tab/>
            </w:r>
            <w:r w:rsidR="00A3758D">
              <w:rPr>
                <w:noProof/>
                <w:webHidden/>
              </w:rPr>
              <w:fldChar w:fldCharType="begin"/>
            </w:r>
            <w:r w:rsidR="00A3758D">
              <w:rPr>
                <w:noProof/>
                <w:webHidden/>
              </w:rPr>
              <w:instrText xml:space="preserve"> PAGEREF _Toc163999869 \h </w:instrText>
            </w:r>
            <w:r w:rsidR="00A3758D">
              <w:rPr>
                <w:noProof/>
                <w:webHidden/>
              </w:rPr>
            </w:r>
            <w:r w:rsidR="00A3758D">
              <w:rPr>
                <w:noProof/>
                <w:webHidden/>
              </w:rPr>
              <w:fldChar w:fldCharType="separate"/>
            </w:r>
            <w:r w:rsidR="00A3758D">
              <w:rPr>
                <w:noProof/>
                <w:webHidden/>
              </w:rPr>
              <w:t>22</w:t>
            </w:r>
            <w:r w:rsidR="00A3758D">
              <w:rPr>
                <w:noProof/>
                <w:webHidden/>
              </w:rPr>
              <w:fldChar w:fldCharType="end"/>
            </w:r>
          </w:hyperlink>
        </w:p>
        <w:p w14:paraId="17C6F3A5" w14:textId="2CBC329A"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70" w:history="1">
            <w:r w:rsidR="00A3758D" w:rsidRPr="000F01C4">
              <w:rPr>
                <w:rStyle w:val="Hyperlink"/>
                <w:rFonts w:ascii="Times New Roman" w:hAnsi="Times New Roman" w:cs="Times New Roman"/>
                <w:noProof/>
                <w:lang w:val="en-US"/>
              </w:rPr>
              <w:t>5.2 Extending Model Capabilities</w:t>
            </w:r>
            <w:r w:rsidR="00A3758D">
              <w:rPr>
                <w:noProof/>
                <w:webHidden/>
              </w:rPr>
              <w:tab/>
            </w:r>
            <w:r w:rsidR="00A3758D">
              <w:rPr>
                <w:noProof/>
                <w:webHidden/>
              </w:rPr>
              <w:fldChar w:fldCharType="begin"/>
            </w:r>
            <w:r w:rsidR="00A3758D">
              <w:rPr>
                <w:noProof/>
                <w:webHidden/>
              </w:rPr>
              <w:instrText xml:space="preserve"> PAGEREF _Toc163999870 \h </w:instrText>
            </w:r>
            <w:r w:rsidR="00A3758D">
              <w:rPr>
                <w:noProof/>
                <w:webHidden/>
              </w:rPr>
            </w:r>
            <w:r w:rsidR="00A3758D">
              <w:rPr>
                <w:noProof/>
                <w:webHidden/>
              </w:rPr>
              <w:fldChar w:fldCharType="separate"/>
            </w:r>
            <w:r w:rsidR="00A3758D">
              <w:rPr>
                <w:noProof/>
                <w:webHidden/>
              </w:rPr>
              <w:t>23</w:t>
            </w:r>
            <w:r w:rsidR="00A3758D">
              <w:rPr>
                <w:noProof/>
                <w:webHidden/>
              </w:rPr>
              <w:fldChar w:fldCharType="end"/>
            </w:r>
          </w:hyperlink>
        </w:p>
        <w:p w14:paraId="467DBEC2" w14:textId="0EF56113" w:rsidR="00A3758D" w:rsidRDefault="00924385">
          <w:pPr>
            <w:pStyle w:val="TOC2"/>
            <w:tabs>
              <w:tab w:val="right" w:pos="9019"/>
            </w:tabs>
            <w:rPr>
              <w:rFonts w:asciiTheme="minorHAnsi" w:eastAsiaTheme="minorEastAsia" w:hAnsiTheme="minorHAnsi" w:cstheme="minorBidi"/>
              <w:noProof/>
              <w:kern w:val="2"/>
              <w:sz w:val="24"/>
              <w:szCs w:val="24"/>
              <w:lang w:val="en-SG"/>
              <w14:ligatures w14:val="standardContextual"/>
            </w:rPr>
          </w:pPr>
          <w:hyperlink w:anchor="_Toc163999871" w:history="1">
            <w:r w:rsidR="00A3758D" w:rsidRPr="000F01C4">
              <w:rPr>
                <w:rStyle w:val="Hyperlink"/>
                <w:rFonts w:ascii="Times New Roman" w:hAnsi="Times New Roman" w:cs="Times New Roman"/>
                <w:noProof/>
                <w:lang w:val="en-US"/>
              </w:rPr>
              <w:t>5.3 Application Development</w:t>
            </w:r>
            <w:r w:rsidR="00A3758D">
              <w:rPr>
                <w:noProof/>
                <w:webHidden/>
              </w:rPr>
              <w:tab/>
            </w:r>
            <w:r w:rsidR="00A3758D">
              <w:rPr>
                <w:noProof/>
                <w:webHidden/>
              </w:rPr>
              <w:fldChar w:fldCharType="begin"/>
            </w:r>
            <w:r w:rsidR="00A3758D">
              <w:rPr>
                <w:noProof/>
                <w:webHidden/>
              </w:rPr>
              <w:instrText xml:space="preserve"> PAGEREF _Toc163999871 \h </w:instrText>
            </w:r>
            <w:r w:rsidR="00A3758D">
              <w:rPr>
                <w:noProof/>
                <w:webHidden/>
              </w:rPr>
            </w:r>
            <w:r w:rsidR="00A3758D">
              <w:rPr>
                <w:noProof/>
                <w:webHidden/>
              </w:rPr>
              <w:fldChar w:fldCharType="separate"/>
            </w:r>
            <w:r w:rsidR="00A3758D">
              <w:rPr>
                <w:noProof/>
                <w:webHidden/>
              </w:rPr>
              <w:t>23</w:t>
            </w:r>
            <w:r w:rsidR="00A3758D">
              <w:rPr>
                <w:noProof/>
                <w:webHidden/>
              </w:rPr>
              <w:fldChar w:fldCharType="end"/>
            </w:r>
          </w:hyperlink>
        </w:p>
        <w:p w14:paraId="610BECB2" w14:textId="37C94DF4"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72" w:history="1">
            <w:r w:rsidR="00A3758D" w:rsidRPr="000F01C4">
              <w:rPr>
                <w:rStyle w:val="Hyperlink"/>
                <w:rFonts w:ascii="Times New Roman" w:hAnsi="Times New Roman" w:cs="Times New Roman"/>
                <w:noProof/>
                <w:lang w:val="en-US"/>
              </w:rPr>
              <w:t>6. Conclusion</w:t>
            </w:r>
            <w:r w:rsidR="00A3758D">
              <w:rPr>
                <w:noProof/>
                <w:webHidden/>
              </w:rPr>
              <w:tab/>
            </w:r>
            <w:r w:rsidR="00A3758D">
              <w:rPr>
                <w:noProof/>
                <w:webHidden/>
              </w:rPr>
              <w:fldChar w:fldCharType="begin"/>
            </w:r>
            <w:r w:rsidR="00A3758D">
              <w:rPr>
                <w:noProof/>
                <w:webHidden/>
              </w:rPr>
              <w:instrText xml:space="preserve"> PAGEREF _Toc163999872 \h </w:instrText>
            </w:r>
            <w:r w:rsidR="00A3758D">
              <w:rPr>
                <w:noProof/>
                <w:webHidden/>
              </w:rPr>
            </w:r>
            <w:r w:rsidR="00A3758D">
              <w:rPr>
                <w:noProof/>
                <w:webHidden/>
              </w:rPr>
              <w:fldChar w:fldCharType="separate"/>
            </w:r>
            <w:r w:rsidR="00A3758D">
              <w:rPr>
                <w:noProof/>
                <w:webHidden/>
              </w:rPr>
              <w:t>24</w:t>
            </w:r>
            <w:r w:rsidR="00A3758D">
              <w:rPr>
                <w:noProof/>
                <w:webHidden/>
              </w:rPr>
              <w:fldChar w:fldCharType="end"/>
            </w:r>
          </w:hyperlink>
        </w:p>
        <w:p w14:paraId="218448CD" w14:textId="54CE24EB"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73" w:history="1">
            <w:r w:rsidR="00A3758D" w:rsidRPr="000F01C4">
              <w:rPr>
                <w:rStyle w:val="Hyperlink"/>
                <w:rFonts w:ascii="Times New Roman" w:hAnsi="Times New Roman" w:cs="Times New Roman"/>
                <w:noProof/>
                <w:lang w:val="en-US"/>
              </w:rPr>
              <w:t>7. Acknowledgements</w:t>
            </w:r>
            <w:r w:rsidR="00A3758D">
              <w:rPr>
                <w:noProof/>
                <w:webHidden/>
              </w:rPr>
              <w:tab/>
            </w:r>
            <w:r w:rsidR="00A3758D">
              <w:rPr>
                <w:noProof/>
                <w:webHidden/>
              </w:rPr>
              <w:fldChar w:fldCharType="begin"/>
            </w:r>
            <w:r w:rsidR="00A3758D">
              <w:rPr>
                <w:noProof/>
                <w:webHidden/>
              </w:rPr>
              <w:instrText xml:space="preserve"> PAGEREF _Toc163999873 \h </w:instrText>
            </w:r>
            <w:r w:rsidR="00A3758D">
              <w:rPr>
                <w:noProof/>
                <w:webHidden/>
              </w:rPr>
            </w:r>
            <w:r w:rsidR="00A3758D">
              <w:rPr>
                <w:noProof/>
                <w:webHidden/>
              </w:rPr>
              <w:fldChar w:fldCharType="separate"/>
            </w:r>
            <w:r w:rsidR="00A3758D">
              <w:rPr>
                <w:noProof/>
                <w:webHidden/>
              </w:rPr>
              <w:t>24</w:t>
            </w:r>
            <w:r w:rsidR="00A3758D">
              <w:rPr>
                <w:noProof/>
                <w:webHidden/>
              </w:rPr>
              <w:fldChar w:fldCharType="end"/>
            </w:r>
          </w:hyperlink>
        </w:p>
        <w:p w14:paraId="6AE995AB" w14:textId="58EC08A6"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74" w:history="1">
            <w:r w:rsidR="00A3758D" w:rsidRPr="000F01C4">
              <w:rPr>
                <w:rStyle w:val="Hyperlink"/>
                <w:rFonts w:ascii="Times New Roman" w:hAnsi="Times New Roman" w:cs="Times New Roman"/>
                <w:noProof/>
                <w:lang w:val="en-US"/>
              </w:rPr>
              <w:t>8. Reference</w:t>
            </w:r>
            <w:r w:rsidR="00A3758D">
              <w:rPr>
                <w:noProof/>
                <w:webHidden/>
              </w:rPr>
              <w:tab/>
            </w:r>
            <w:r w:rsidR="00A3758D">
              <w:rPr>
                <w:noProof/>
                <w:webHidden/>
              </w:rPr>
              <w:fldChar w:fldCharType="begin"/>
            </w:r>
            <w:r w:rsidR="00A3758D">
              <w:rPr>
                <w:noProof/>
                <w:webHidden/>
              </w:rPr>
              <w:instrText xml:space="preserve"> PAGEREF _Toc163999874 \h </w:instrText>
            </w:r>
            <w:r w:rsidR="00A3758D">
              <w:rPr>
                <w:noProof/>
                <w:webHidden/>
              </w:rPr>
            </w:r>
            <w:r w:rsidR="00A3758D">
              <w:rPr>
                <w:noProof/>
                <w:webHidden/>
              </w:rPr>
              <w:fldChar w:fldCharType="separate"/>
            </w:r>
            <w:r w:rsidR="00A3758D">
              <w:rPr>
                <w:noProof/>
                <w:webHidden/>
              </w:rPr>
              <w:t>24</w:t>
            </w:r>
            <w:r w:rsidR="00A3758D">
              <w:rPr>
                <w:noProof/>
                <w:webHidden/>
              </w:rPr>
              <w:fldChar w:fldCharType="end"/>
            </w:r>
          </w:hyperlink>
        </w:p>
        <w:p w14:paraId="1E1FBFFA" w14:textId="1ABC0FD7"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75" w:history="1">
            <w:r w:rsidR="00A3758D" w:rsidRPr="000F01C4">
              <w:rPr>
                <w:rStyle w:val="Hyperlink"/>
                <w:rFonts w:ascii="Times New Roman" w:hAnsi="Times New Roman" w:cs="Times New Roman"/>
                <w:noProof/>
                <w:lang w:val="en-US"/>
              </w:rPr>
              <w:t>9. Appendix</w:t>
            </w:r>
            <w:r w:rsidR="00A3758D">
              <w:rPr>
                <w:noProof/>
                <w:webHidden/>
              </w:rPr>
              <w:tab/>
            </w:r>
            <w:r w:rsidR="00A3758D">
              <w:rPr>
                <w:noProof/>
                <w:webHidden/>
              </w:rPr>
              <w:fldChar w:fldCharType="begin"/>
            </w:r>
            <w:r w:rsidR="00A3758D">
              <w:rPr>
                <w:noProof/>
                <w:webHidden/>
              </w:rPr>
              <w:instrText xml:space="preserve"> PAGEREF _Toc163999875 \h </w:instrText>
            </w:r>
            <w:r w:rsidR="00A3758D">
              <w:rPr>
                <w:noProof/>
                <w:webHidden/>
              </w:rPr>
            </w:r>
            <w:r w:rsidR="00A3758D">
              <w:rPr>
                <w:noProof/>
                <w:webHidden/>
              </w:rPr>
              <w:fldChar w:fldCharType="separate"/>
            </w:r>
            <w:r w:rsidR="00A3758D">
              <w:rPr>
                <w:noProof/>
                <w:webHidden/>
              </w:rPr>
              <w:t>25</w:t>
            </w:r>
            <w:r w:rsidR="00A3758D">
              <w:rPr>
                <w:noProof/>
                <w:webHidden/>
              </w:rPr>
              <w:fldChar w:fldCharType="end"/>
            </w:r>
          </w:hyperlink>
        </w:p>
        <w:p w14:paraId="4314A13A" w14:textId="58D409CC" w:rsidR="00A3758D" w:rsidRDefault="00924385">
          <w:pPr>
            <w:pStyle w:val="TOC1"/>
            <w:tabs>
              <w:tab w:val="right" w:pos="9019"/>
            </w:tabs>
            <w:rPr>
              <w:rFonts w:asciiTheme="minorHAnsi" w:eastAsiaTheme="minorEastAsia" w:hAnsiTheme="minorHAnsi" w:cstheme="minorBidi"/>
              <w:noProof/>
              <w:kern w:val="2"/>
              <w:sz w:val="24"/>
              <w:szCs w:val="24"/>
              <w:lang w:val="en-SG"/>
              <w14:ligatures w14:val="standardContextual"/>
            </w:rPr>
          </w:pPr>
          <w:hyperlink w:anchor="_Toc163999876" w:history="1">
            <w:r w:rsidR="00A3758D" w:rsidRPr="000F01C4">
              <w:rPr>
                <w:rStyle w:val="Hyperlink"/>
                <w:rFonts w:ascii="Times New Roman" w:hAnsi="Times New Roman" w:cs="Times New Roman"/>
                <w:noProof/>
                <w:lang w:val="en-US"/>
              </w:rPr>
              <w:t>Other experiments for CNN that was conducted were as follows:</w:t>
            </w:r>
            <w:r w:rsidR="00A3758D">
              <w:rPr>
                <w:noProof/>
                <w:webHidden/>
              </w:rPr>
              <w:tab/>
            </w:r>
            <w:r w:rsidR="00A3758D">
              <w:rPr>
                <w:noProof/>
                <w:webHidden/>
              </w:rPr>
              <w:fldChar w:fldCharType="begin"/>
            </w:r>
            <w:r w:rsidR="00A3758D">
              <w:rPr>
                <w:noProof/>
                <w:webHidden/>
              </w:rPr>
              <w:instrText xml:space="preserve"> PAGEREF _Toc163999876 \h </w:instrText>
            </w:r>
            <w:r w:rsidR="00A3758D">
              <w:rPr>
                <w:noProof/>
                <w:webHidden/>
              </w:rPr>
            </w:r>
            <w:r w:rsidR="00A3758D">
              <w:rPr>
                <w:noProof/>
                <w:webHidden/>
              </w:rPr>
              <w:fldChar w:fldCharType="separate"/>
            </w:r>
            <w:r w:rsidR="00A3758D">
              <w:rPr>
                <w:noProof/>
                <w:webHidden/>
              </w:rPr>
              <w:t>25</w:t>
            </w:r>
            <w:r w:rsidR="00A3758D">
              <w:rPr>
                <w:noProof/>
                <w:webHidden/>
              </w:rPr>
              <w:fldChar w:fldCharType="end"/>
            </w:r>
          </w:hyperlink>
        </w:p>
        <w:p w14:paraId="0E5273D2" w14:textId="097A0BE2" w:rsidR="005D73FF" w:rsidRDefault="00670F20">
          <w:pPr>
            <w:widowControl w:val="0"/>
            <w:tabs>
              <w:tab w:val="right" w:pos="12000"/>
            </w:tabs>
            <w:spacing w:before="60" w:line="240" w:lineRule="auto"/>
            <w:rPr>
              <w:b/>
              <w:color w:val="000000"/>
            </w:rPr>
          </w:pPr>
          <w:r>
            <w:fldChar w:fldCharType="end"/>
          </w:r>
        </w:p>
      </w:sdtContent>
    </w:sdt>
    <w:p w14:paraId="0C31F445" w14:textId="77777777" w:rsidR="005D73FF" w:rsidRDefault="005D73FF">
      <w:pPr>
        <w:spacing w:before="240" w:after="240"/>
        <w:rPr>
          <w:b/>
          <w:sz w:val="36"/>
          <w:szCs w:val="36"/>
        </w:rPr>
      </w:pPr>
    </w:p>
    <w:p w14:paraId="5E759AE0" w14:textId="361B8B07" w:rsidR="005D73FF" w:rsidRDefault="005D73FF"/>
    <w:p w14:paraId="60C359EA" w14:textId="77777777" w:rsidR="005D73FF" w:rsidRDefault="005D73FF"/>
    <w:p w14:paraId="415D5E58" w14:textId="77777777" w:rsidR="005D73FF" w:rsidRDefault="005D73FF"/>
    <w:p w14:paraId="35F924DF" w14:textId="77777777" w:rsidR="005D73FF" w:rsidRDefault="005D73FF"/>
    <w:p w14:paraId="026E1934" w14:textId="77777777" w:rsidR="005D73FF" w:rsidRPr="00670F20" w:rsidRDefault="005D73FF">
      <w:pPr>
        <w:rPr>
          <w:lang w:val="en-US"/>
        </w:rPr>
      </w:pPr>
    </w:p>
    <w:p w14:paraId="7095F672" w14:textId="2D95FED6" w:rsidR="6FC7E22B" w:rsidRDefault="6FC7E22B" w:rsidP="6FC7E22B">
      <w:pPr>
        <w:pStyle w:val="Heading1"/>
      </w:pPr>
    </w:p>
    <w:p w14:paraId="7D86AEE9" w14:textId="498C7B04" w:rsidR="005D73FF" w:rsidRDefault="005D73FF">
      <w:pPr>
        <w:pStyle w:val="Heading1"/>
      </w:pPr>
    </w:p>
    <w:p w14:paraId="2513662C" w14:textId="1D8BD302" w:rsidR="005D73FF" w:rsidRDefault="005D73FF">
      <w:pPr>
        <w:pStyle w:val="Heading1"/>
      </w:pPr>
    </w:p>
    <w:p w14:paraId="1777C4A1" w14:textId="389142A7" w:rsidR="005D73FF" w:rsidRDefault="005D73FF">
      <w:pPr>
        <w:pStyle w:val="Heading1"/>
        <w:rPr>
          <w:lang w:val="en-US"/>
        </w:rPr>
      </w:pPr>
    </w:p>
    <w:p w14:paraId="75620C0F" w14:textId="22FFB184" w:rsidR="005D73FF" w:rsidRDefault="005D73FF" w:rsidP="003B799A">
      <w:pPr>
        <w:rPr>
          <w:lang w:val="en-US"/>
        </w:rPr>
      </w:pPr>
    </w:p>
    <w:p w14:paraId="52E1D114" w14:textId="27AA923F" w:rsidR="005D73FF" w:rsidRDefault="005D73FF" w:rsidP="003B799A">
      <w:pPr>
        <w:rPr>
          <w:lang w:val="en-US"/>
        </w:rPr>
      </w:pPr>
    </w:p>
    <w:p w14:paraId="4F90CE9F" w14:textId="675C65DE" w:rsidR="005D73FF" w:rsidRDefault="005D73FF" w:rsidP="003B799A">
      <w:pPr>
        <w:rPr>
          <w:lang w:val="en-US"/>
        </w:rPr>
      </w:pPr>
    </w:p>
    <w:p w14:paraId="141328B7" w14:textId="0872188C" w:rsidR="005D73FF" w:rsidRDefault="005D73FF" w:rsidP="003B799A">
      <w:pPr>
        <w:rPr>
          <w:lang w:val="en-US"/>
        </w:rPr>
      </w:pPr>
    </w:p>
    <w:p w14:paraId="2FC31DB9" w14:textId="629CF9C5" w:rsidR="005D73FF" w:rsidRDefault="005D73FF" w:rsidP="125B2F52">
      <w:pPr>
        <w:rPr>
          <w:lang w:val="en-US" w:eastAsia="zh-CN"/>
        </w:rPr>
      </w:pPr>
    </w:p>
    <w:p w14:paraId="53D49509" w14:textId="77777777" w:rsidR="003B799A" w:rsidRDefault="003B799A" w:rsidP="003B799A">
      <w:pPr>
        <w:rPr>
          <w:lang w:val="en-US"/>
        </w:rPr>
      </w:pPr>
    </w:p>
    <w:p w14:paraId="7D44BED8" w14:textId="77777777" w:rsidR="003B799A" w:rsidRDefault="003B799A" w:rsidP="003B799A">
      <w:pPr>
        <w:rPr>
          <w:lang w:val="en-US"/>
        </w:rPr>
      </w:pPr>
    </w:p>
    <w:p w14:paraId="13761094" w14:textId="77777777" w:rsidR="003B799A" w:rsidRDefault="003B799A" w:rsidP="003B799A">
      <w:pPr>
        <w:rPr>
          <w:lang w:val="en-US"/>
        </w:rPr>
      </w:pPr>
    </w:p>
    <w:p w14:paraId="0512100E" w14:textId="77777777" w:rsidR="003B799A" w:rsidRDefault="003B799A" w:rsidP="003B799A">
      <w:pPr>
        <w:rPr>
          <w:lang w:val="en-US"/>
        </w:rPr>
      </w:pPr>
    </w:p>
    <w:p w14:paraId="60F48710" w14:textId="77777777" w:rsidR="003B799A" w:rsidRDefault="003B799A" w:rsidP="003B799A">
      <w:pPr>
        <w:rPr>
          <w:lang w:val="en-US"/>
        </w:rPr>
      </w:pPr>
    </w:p>
    <w:p w14:paraId="168FB95D" w14:textId="77777777" w:rsidR="003B799A" w:rsidRDefault="003B799A" w:rsidP="003B799A">
      <w:pPr>
        <w:rPr>
          <w:lang w:val="en-US"/>
        </w:rPr>
      </w:pPr>
    </w:p>
    <w:p w14:paraId="44D00C91" w14:textId="77777777" w:rsidR="003B799A" w:rsidRDefault="003B799A" w:rsidP="003B799A">
      <w:pPr>
        <w:rPr>
          <w:lang w:val="en-US"/>
        </w:rPr>
      </w:pPr>
    </w:p>
    <w:p w14:paraId="2E285AC1" w14:textId="77777777" w:rsidR="003B799A" w:rsidRDefault="003B799A" w:rsidP="003B799A">
      <w:pPr>
        <w:rPr>
          <w:lang w:val="en-US"/>
        </w:rPr>
      </w:pPr>
    </w:p>
    <w:p w14:paraId="58A5F55E" w14:textId="77777777" w:rsidR="003B799A" w:rsidRDefault="003B799A" w:rsidP="003B799A">
      <w:pPr>
        <w:rPr>
          <w:lang w:val="en-US"/>
        </w:rPr>
      </w:pPr>
    </w:p>
    <w:p w14:paraId="5E75EDA6" w14:textId="77777777" w:rsidR="003B799A" w:rsidRDefault="003B799A" w:rsidP="003B799A">
      <w:pPr>
        <w:rPr>
          <w:lang w:val="en-US"/>
        </w:rPr>
      </w:pPr>
    </w:p>
    <w:p w14:paraId="2309550A" w14:textId="77777777" w:rsidR="003B799A" w:rsidRDefault="003B799A" w:rsidP="003B799A">
      <w:pPr>
        <w:rPr>
          <w:lang w:val="en-US"/>
        </w:rPr>
      </w:pPr>
    </w:p>
    <w:p w14:paraId="60FF0CDF" w14:textId="4288EBE8" w:rsidR="003B799A" w:rsidRPr="003B799A" w:rsidRDefault="0080013A" w:rsidP="003B799A">
      <w:pPr>
        <w:rPr>
          <w:lang w:val="en-US"/>
        </w:rPr>
      </w:pPr>
      <w:r>
        <w:rPr>
          <w:lang w:val="en-US"/>
        </w:rPr>
        <w:br/>
      </w:r>
    </w:p>
    <w:p w14:paraId="54C984C1" w14:textId="353B742A" w:rsidR="005D73FF" w:rsidRPr="003B799A" w:rsidRDefault="00670F20">
      <w:pPr>
        <w:pStyle w:val="Heading1"/>
        <w:rPr>
          <w:rFonts w:ascii="Times New Roman" w:hAnsi="Times New Roman" w:cs="Times New Roman"/>
          <w:lang w:val="en-US"/>
        </w:rPr>
      </w:pPr>
      <w:bookmarkStart w:id="0" w:name="_Toc163999842"/>
      <w:r w:rsidRPr="003B799A">
        <w:rPr>
          <w:rFonts w:ascii="Times New Roman" w:hAnsi="Times New Roman" w:cs="Times New Roman"/>
          <w:lang w:val="en-US"/>
        </w:rPr>
        <w:lastRenderedPageBreak/>
        <w:t>1. Introduction</w:t>
      </w:r>
      <w:bookmarkEnd w:id="0"/>
    </w:p>
    <w:p w14:paraId="51F6C80A" w14:textId="19AFC145" w:rsidR="005D73FF" w:rsidRPr="003B799A" w:rsidRDefault="00670F20" w:rsidP="01EA0349">
      <w:pPr>
        <w:rPr>
          <w:rFonts w:ascii="Times New Roman" w:hAnsi="Times New Roman" w:cs="Times New Roman"/>
          <w:sz w:val="24"/>
          <w:szCs w:val="24"/>
          <w:lang w:val="en-US"/>
        </w:rPr>
      </w:pPr>
      <w:r w:rsidRPr="003B799A">
        <w:rPr>
          <w:rFonts w:ascii="Times New Roman" w:hAnsi="Times New Roman" w:cs="Times New Roman"/>
          <w:sz w:val="24"/>
          <w:szCs w:val="24"/>
          <w:lang w:val="en-US"/>
        </w:rPr>
        <w:t>Lung cancer is the leading cause of cancer-related deaths worldwide, accounting for almost one-fifth of all cancer deaths. Late-stage diagnoses often result in limited treatment options and poor prognosis. Early detection and intervention are crucial in mitigating its impact on public health. Therefore, it is imperative to prioritize early detection and intervention.</w:t>
      </w:r>
    </w:p>
    <w:p w14:paraId="03651602" w14:textId="77777777" w:rsidR="005D73FF" w:rsidRPr="003B799A" w:rsidRDefault="005D73FF">
      <w:pPr>
        <w:rPr>
          <w:rFonts w:ascii="Times New Roman" w:hAnsi="Times New Roman" w:cs="Times New Roman"/>
          <w:sz w:val="24"/>
          <w:szCs w:val="24"/>
          <w:lang w:val="en-US"/>
        </w:rPr>
      </w:pPr>
    </w:p>
    <w:p w14:paraId="5809ED31" w14:textId="4C4B9494" w:rsidR="005D73FF" w:rsidRPr="003B799A" w:rsidRDefault="00670F20">
      <w:pPr>
        <w:rPr>
          <w:rFonts w:ascii="Times New Roman" w:hAnsi="Times New Roman" w:cs="Times New Roman"/>
          <w:sz w:val="24"/>
          <w:szCs w:val="24"/>
          <w:lang w:val="en-US"/>
        </w:rPr>
      </w:pPr>
      <w:r w:rsidRPr="003B799A">
        <w:rPr>
          <w:rFonts w:ascii="Times New Roman" w:hAnsi="Times New Roman" w:cs="Times New Roman"/>
          <w:sz w:val="24"/>
          <w:szCs w:val="24"/>
          <w:lang w:val="en-US"/>
        </w:rPr>
        <w:t>In recent years, lung cancer research has experienced a significant transformation due to advancements in medical imaging and computational methodologies. Specifically, the emergence of deep learning techniques has renewed hope for more precise and timely diagnostic methods.</w:t>
      </w:r>
    </w:p>
    <w:p w14:paraId="0FDD5FEC" w14:textId="77777777" w:rsidR="005D73FF" w:rsidRPr="003B799A" w:rsidRDefault="005D73FF">
      <w:pPr>
        <w:rPr>
          <w:rFonts w:ascii="Times New Roman" w:hAnsi="Times New Roman" w:cs="Times New Roman"/>
          <w:sz w:val="24"/>
          <w:szCs w:val="24"/>
          <w:lang w:val="en-US"/>
        </w:rPr>
      </w:pPr>
    </w:p>
    <w:p w14:paraId="3AB5A286" w14:textId="591B6B02" w:rsidR="005D73FF" w:rsidRPr="003B799A" w:rsidRDefault="00670F20">
      <w:pPr>
        <w:rPr>
          <w:rFonts w:ascii="Times New Roman" w:hAnsi="Times New Roman" w:cs="Times New Roman"/>
          <w:sz w:val="24"/>
          <w:szCs w:val="24"/>
          <w:lang w:val="en-US"/>
        </w:rPr>
      </w:pPr>
      <w:r w:rsidRPr="003B799A">
        <w:rPr>
          <w:rFonts w:ascii="Times New Roman" w:hAnsi="Times New Roman" w:cs="Times New Roman"/>
          <w:sz w:val="24"/>
          <w:szCs w:val="24"/>
          <w:lang w:val="en-US"/>
        </w:rPr>
        <w:t>Several studies have highlighted the potential of artificial intelligence in transforming lung cancer screening and management. For example, Ardila et al. (2019) demonstrated the effectiveness of a deep learning model in analyzing chest radiographs to detect pulmonary nodules, achieving performance comparable to that of radiologists. Likewise, Hu et al. (2020) showed the usefulness of convolutional neural networks (CNNs) in identifying lung cancer subtypes and predicting patient survival based on histopathological images.</w:t>
      </w:r>
    </w:p>
    <w:p w14:paraId="6528B496" w14:textId="77777777" w:rsidR="005D73FF" w:rsidRPr="003B799A" w:rsidRDefault="005D73FF">
      <w:pPr>
        <w:rPr>
          <w:rFonts w:ascii="Times New Roman" w:hAnsi="Times New Roman" w:cs="Times New Roman"/>
          <w:sz w:val="24"/>
          <w:szCs w:val="24"/>
          <w:lang w:val="en-US"/>
        </w:rPr>
      </w:pPr>
    </w:p>
    <w:p w14:paraId="65A4CA63" w14:textId="77777777" w:rsidR="005D73FF" w:rsidRPr="003B799A" w:rsidRDefault="00670F20">
      <w:pPr>
        <w:rPr>
          <w:rFonts w:ascii="Times New Roman" w:hAnsi="Times New Roman" w:cs="Times New Roman"/>
          <w:sz w:val="24"/>
          <w:szCs w:val="24"/>
          <w:lang w:val="en-US"/>
        </w:rPr>
      </w:pPr>
      <w:r w:rsidRPr="003B799A">
        <w:rPr>
          <w:rFonts w:ascii="Times New Roman" w:hAnsi="Times New Roman" w:cs="Times New Roman"/>
          <w:sz w:val="24"/>
          <w:szCs w:val="24"/>
          <w:lang w:val="en-US"/>
        </w:rPr>
        <w:t>Research efforts have been focused on using large-scale datasets to train robust deep learning models for lung cancer detection.</w:t>
      </w:r>
    </w:p>
    <w:p w14:paraId="7DF52761" w14:textId="77777777" w:rsidR="005D73FF" w:rsidRPr="003B799A" w:rsidRDefault="005D73FF">
      <w:pPr>
        <w:rPr>
          <w:rFonts w:ascii="Times New Roman" w:hAnsi="Times New Roman" w:cs="Times New Roman"/>
          <w:sz w:val="24"/>
          <w:szCs w:val="24"/>
          <w:lang w:val="en-US"/>
        </w:rPr>
      </w:pPr>
    </w:p>
    <w:p w14:paraId="40F4B843" w14:textId="77777777" w:rsidR="005D73FF" w:rsidRPr="003B799A" w:rsidRDefault="00670F20">
      <w:pPr>
        <w:rPr>
          <w:rFonts w:ascii="Times New Roman" w:hAnsi="Times New Roman" w:cs="Times New Roman"/>
          <w:sz w:val="24"/>
          <w:szCs w:val="24"/>
          <w:lang w:val="en-US"/>
        </w:rPr>
      </w:pPr>
      <w:r w:rsidRPr="003B799A">
        <w:rPr>
          <w:rFonts w:ascii="Times New Roman" w:hAnsi="Times New Roman" w:cs="Times New Roman"/>
          <w:sz w:val="24"/>
          <w:szCs w:val="24"/>
          <w:lang w:val="en-US"/>
        </w:rPr>
        <w:t>Our study aims to contribute to the field of AI-driven lung cancer diagnosis by utilizing the Iraq-Oncology Teaching Hospital/National Center for Cancer Diseases (IQ-OTH/NCCD) lung cancer dataset. Our goal is to explore the potential of AI in distinguishing between benign and malignant pulmonary lesions using state-of-the-art deep learning architectures. This will help expedite diagnosis and enable personalized treatment strategies.</w:t>
      </w:r>
    </w:p>
    <w:p w14:paraId="074DBE48" w14:textId="77777777" w:rsidR="005D73FF" w:rsidRPr="002E6281" w:rsidRDefault="005D73FF">
      <w:pPr>
        <w:rPr>
          <w:lang w:val="en-US"/>
        </w:rPr>
      </w:pPr>
    </w:p>
    <w:p w14:paraId="4C897EC3" w14:textId="77777777" w:rsidR="005D73FF" w:rsidRPr="002E6281" w:rsidRDefault="005D73FF">
      <w:pPr>
        <w:rPr>
          <w:lang w:val="en-US"/>
        </w:rPr>
      </w:pPr>
    </w:p>
    <w:p w14:paraId="51D0D7EE" w14:textId="77777777" w:rsidR="005D73FF" w:rsidRPr="003B799A" w:rsidRDefault="00670F20">
      <w:pPr>
        <w:pStyle w:val="Heading1"/>
        <w:rPr>
          <w:rFonts w:ascii="Times New Roman" w:hAnsi="Times New Roman" w:cs="Times New Roman"/>
          <w:lang w:val="en-US"/>
        </w:rPr>
      </w:pPr>
      <w:bookmarkStart w:id="1" w:name="_Toc163999843"/>
      <w:r w:rsidRPr="003B799A">
        <w:rPr>
          <w:rFonts w:ascii="Times New Roman" w:hAnsi="Times New Roman" w:cs="Times New Roman"/>
          <w:lang w:val="en-US"/>
        </w:rPr>
        <w:t>2.Problem Definition and Algorithm</w:t>
      </w:r>
      <w:bookmarkEnd w:id="1"/>
    </w:p>
    <w:p w14:paraId="53F89E2D" w14:textId="77777777" w:rsidR="005D73FF" w:rsidRPr="003B799A" w:rsidRDefault="00670F20">
      <w:pPr>
        <w:pStyle w:val="Heading2"/>
        <w:rPr>
          <w:rFonts w:ascii="Times New Roman" w:hAnsi="Times New Roman" w:cs="Times New Roman"/>
          <w:lang w:val="en-US"/>
        </w:rPr>
      </w:pPr>
      <w:bookmarkStart w:id="2" w:name="_Toc163999844"/>
      <w:r w:rsidRPr="003B799A">
        <w:rPr>
          <w:rFonts w:ascii="Times New Roman" w:hAnsi="Times New Roman" w:cs="Times New Roman"/>
          <w:lang w:val="en-US"/>
        </w:rPr>
        <w:t>2.1 Task Definition</w:t>
      </w:r>
      <w:bookmarkEnd w:id="2"/>
    </w:p>
    <w:p w14:paraId="03D90097" w14:textId="78852176"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Formally, let our LUNG-CANCER dataset be </w:t>
      </w:r>
      <m:oMath>
        <m:r>
          <w:rPr>
            <w:rFonts w:ascii="Cambria Math" w:hAnsi="Cambria Math"/>
            <w:lang w:val="en-US"/>
          </w:rPr>
          <m:t xml:space="preserve">D= </m:t>
        </m:r>
        <m:sSubSup>
          <m:sSubSupPr>
            <m:ctrlPr>
              <w:rPr>
                <w:rFonts w:ascii="Cambria Math" w:hAnsi="Cambria Math"/>
                <w:i/>
                <w:lang w:val="en-US"/>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cs="Cambria Math"/>
                            <w:lang w:val="en-US"/>
                          </w:rPr>
                          <m:t>X</m:t>
                        </m:r>
                      </m:e>
                      <m:sub>
                        <m:r>
                          <w:rPr>
                            <w:rFonts w:ascii="Cambria Math" w:hAnsi="Cambria Math" w:cs="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cs="Cambria Math"/>
                            <w:lang w:val="en-US"/>
                          </w:rPr>
                          <m:t>y</m:t>
                        </m:r>
                      </m:e>
                      <m:sub>
                        <m:r>
                          <w:rPr>
                            <w:rFonts w:ascii="Cambria Math" w:hAnsi="Cambria Math" w:cs="Cambria Math"/>
                            <w:lang w:val="en-US"/>
                          </w:rPr>
                          <m:t>i</m:t>
                        </m:r>
                      </m:sub>
                    </m:sSub>
                  </m:e>
                </m:d>
              </m:e>
            </m:d>
          </m:e>
          <m:sub>
            <m:r>
              <w:rPr>
                <w:rFonts w:ascii="Cambria Math" w:hAnsi="Cambria Math"/>
                <w:lang w:val="en-US"/>
              </w:rPr>
              <m:t>i=1</m:t>
            </m:r>
          </m:sub>
          <m:sup>
            <m:r>
              <w:rPr>
                <w:rFonts w:ascii="Cambria Math" w:hAnsi="Cambria Math"/>
                <w:lang w:val="en-US"/>
              </w:rPr>
              <m:t>N</m:t>
            </m:r>
          </m:sup>
        </m:sSubSup>
      </m:oMath>
      <w:r w:rsidR="00865A32" w:rsidRPr="003B799A">
        <w:rPr>
          <w:rFonts w:ascii="Times New Roman" w:hAnsi="Times New Roman" w:cs="Times New Roman" w:hint="eastAsia"/>
          <w:lang w:val="en-US" w:eastAsia="zh-CN"/>
        </w:rPr>
        <w:t>,</w:t>
      </w:r>
      <w:r w:rsidRPr="003B799A">
        <w:rPr>
          <w:rFonts w:ascii="Times New Roman" w:hAnsi="Times New Roman" w:cs="Times New Roman"/>
          <w:lang w:val="en-US"/>
        </w:rPr>
        <w:t xml:space="preserve"> where </w:t>
      </w:r>
      <m:oMath>
        <m:sSup>
          <m:sSupPr>
            <m:ctrlPr>
              <w:rPr>
                <w:rFonts w:ascii="Cambria Math" w:hAnsi="Cambria Math"/>
                <w:i/>
                <w:noProof/>
              </w:rPr>
            </m:ctrlPr>
          </m:sSupPr>
          <m:e>
            <m:r>
              <w:rPr>
                <w:rFonts w:ascii="Cambria Math" w:hAnsi="Cambria Math"/>
                <w:noProof/>
              </w:rPr>
              <m:t>X</m:t>
            </m:r>
          </m:e>
          <m:sup>
            <m:r>
              <w:rPr>
                <w:rFonts w:ascii="Cambria Math" w:hAnsi="Cambria Math"/>
                <w:noProof/>
              </w:rPr>
              <m:t>i</m:t>
            </m:r>
          </m:sup>
        </m:sSup>
      </m:oMath>
      <w:r w:rsidRPr="003B799A">
        <w:rPr>
          <w:rFonts w:ascii="Times New Roman" w:hAnsi="Times New Roman" w:cs="Times New Roman"/>
          <w:lang w:val="en-US"/>
        </w:rPr>
        <w:t xml:space="preserve"> is an input chest CT image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E35828" w:rsidRPr="003B799A">
        <w:rPr>
          <w:rFonts w:ascii="Times New Roman" w:hAnsi="Times New Roman" w:cs="Times New Roman" w:hint="eastAsia"/>
          <w:lang w:val="en-US" w:eastAsia="zh-CN"/>
        </w:rPr>
        <w:t xml:space="preserve"> </w:t>
      </w:r>
      <w:r w:rsidRPr="003B799A">
        <w:rPr>
          <w:rFonts w:ascii="Times New Roman" w:hAnsi="Times New Roman" w:cs="Times New Roman"/>
          <w:lang w:val="en-US"/>
        </w:rPr>
        <w:t xml:space="preserve">is the label indicating the tumor type (benign, malignant, or normal), and </w:t>
      </w:r>
      <m:oMath>
        <m:r>
          <w:rPr>
            <w:rFonts w:ascii="Cambria Math" w:hAnsi="Cambria Math"/>
            <w:lang w:val="en-US"/>
          </w:rPr>
          <m:t>N</m:t>
        </m:r>
      </m:oMath>
      <w:r w:rsidR="0024473A" w:rsidRPr="003B799A">
        <w:rPr>
          <w:rFonts w:ascii="Times New Roman" w:hAnsi="Times New Roman" w:cs="Times New Roman" w:hint="eastAsia"/>
          <w:lang w:val="en-US" w:eastAsia="zh-CN"/>
        </w:rPr>
        <w:t xml:space="preserve"> </w:t>
      </w:r>
      <w:r w:rsidRPr="003B799A">
        <w:rPr>
          <w:rFonts w:ascii="Times New Roman" w:hAnsi="Times New Roman" w:cs="Times New Roman"/>
          <w:lang w:val="en-US"/>
        </w:rPr>
        <w:t xml:space="preserve">is the total number of samples in </w:t>
      </w:r>
      <m:oMath>
        <m:r>
          <w:rPr>
            <w:rFonts w:ascii="Cambria Math" w:hAnsi="Cambria Math"/>
            <w:noProof/>
          </w:rPr>
          <m:t>D</m:t>
        </m:r>
      </m:oMath>
      <w:r w:rsidRPr="003B799A">
        <w:rPr>
          <w:rFonts w:ascii="Times New Roman" w:hAnsi="Times New Roman" w:cs="Times New Roman"/>
          <w:lang w:val="en-US"/>
        </w:rPr>
        <w:t xml:space="preserve">. Without preprocessing, </w:t>
      </w:r>
      <w:hyperlink r:id="rId13" w:anchor="0">
        <m:oMath>
          <m:sSup>
            <m:sSupPr>
              <m:ctrlPr>
                <w:rPr>
                  <w:rFonts w:ascii="Cambria Math" w:hAnsi="Cambria Math"/>
                  <w:i/>
                  <w:noProof/>
                </w:rPr>
              </m:ctrlPr>
            </m:sSupPr>
            <m:e>
              <m:r>
                <w:rPr>
                  <w:rFonts w:ascii="Cambria Math" w:hAnsi="Cambria Math" w:cs="Cambria Math"/>
                  <w:noProof/>
                </w:rPr>
                <m:t>X</m:t>
              </m:r>
            </m:e>
            <m:sup>
              <m:r>
                <w:rPr>
                  <w:rFonts w:ascii="Cambria Math" w:hAnsi="Cambria Math" w:cs="Cambria Math"/>
                  <w:noProof/>
                </w:rPr>
                <m:t>i</m:t>
              </m:r>
            </m:sup>
          </m:sSup>
        </m:oMath>
      </w:hyperlink>
      <w:r w:rsidRPr="003B799A">
        <w:rPr>
          <w:rFonts w:ascii="Times New Roman" w:hAnsi="Times New Roman" w:cs="Times New Roman"/>
          <w:lang w:val="en-US"/>
        </w:rPr>
        <w:t xml:space="preserve"> is a high-resolution image and </w:t>
      </w:r>
      <m:oMath>
        <m:sSub>
          <m:sSubPr>
            <m:ctrlPr>
              <w:rPr>
                <w:rFonts w:ascii="Cambria Math" w:hAnsi="Cambria Math"/>
                <w:i/>
                <w:lang w:val="en-US"/>
              </w:rPr>
            </m:ctrlPr>
          </m:sSubPr>
          <m:e>
            <m:r>
              <w:rPr>
                <w:rFonts w:ascii="Cambria Math" w:hAnsi="Cambria Math" w:cs="Cambria Math"/>
                <w:lang w:val="en-US"/>
              </w:rPr>
              <m:t>y</m:t>
            </m:r>
          </m:e>
          <m:sub>
            <m:r>
              <w:rPr>
                <w:rFonts w:ascii="Cambria Math" w:hAnsi="Cambria Math" w:cs="Cambria Math"/>
                <w:lang w:val="en-US"/>
              </w:rPr>
              <m:t>i</m:t>
            </m:r>
          </m:sub>
        </m:sSub>
      </m:oMath>
      <w:r w:rsidR="00434A8F" w:rsidRPr="003B799A">
        <w:rPr>
          <w:rFonts w:ascii="Times New Roman" w:hAnsi="Times New Roman" w:cs="Times New Roman" w:hint="eastAsia"/>
          <w:lang w:val="en-US" w:eastAsia="zh-CN"/>
        </w:rPr>
        <w:t xml:space="preserve"> </w:t>
      </w:r>
      <w:r w:rsidRPr="003B799A">
        <w:rPr>
          <w:rFonts w:ascii="Times New Roman" w:hAnsi="Times New Roman" w:cs="Times New Roman"/>
          <w:lang w:val="en-US"/>
        </w:rPr>
        <w:t>is a categorical string.</w:t>
      </w:r>
    </w:p>
    <w:p w14:paraId="36F844F9" w14:textId="77777777" w:rsidR="005D73FF" w:rsidRPr="003B799A" w:rsidRDefault="005D73FF">
      <w:pPr>
        <w:rPr>
          <w:rFonts w:ascii="Times New Roman" w:hAnsi="Times New Roman" w:cs="Times New Roman"/>
          <w:lang w:val="en-US"/>
        </w:rPr>
      </w:pPr>
    </w:p>
    <w:p w14:paraId="6D7ACD0F" w14:textId="77777777" w:rsidR="005D73FF" w:rsidRPr="003B799A" w:rsidRDefault="00670F20">
      <w:pPr>
        <w:rPr>
          <w:rFonts w:ascii="Times New Roman" w:hAnsi="Times New Roman" w:cs="Times New Roman"/>
          <w:lang w:val="en-US"/>
        </w:rPr>
      </w:pPr>
      <w:r w:rsidRPr="003B799A">
        <w:rPr>
          <w:rFonts w:ascii="Times New Roman" w:hAnsi="Times New Roman" w:cs="Times New Roman"/>
          <w:lang w:val="en-US"/>
        </w:rPr>
        <w:t>Preprocessing Step:</w:t>
      </w:r>
    </w:p>
    <w:p w14:paraId="1B19B907" w14:textId="2661949E"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In our preprocessing step, we transform </w:t>
      </w:r>
      <m:oMath>
        <m:sSup>
          <m:sSupPr>
            <m:ctrlPr>
              <w:rPr>
                <w:rFonts w:ascii="Cambria Math" w:hAnsi="Cambria Math"/>
                <w:i/>
                <w:noProof/>
              </w:rPr>
            </m:ctrlPr>
          </m:sSupPr>
          <m:e>
            <m:r>
              <w:rPr>
                <w:rFonts w:ascii="Cambria Math" w:hAnsi="Cambria Math" w:cs="Cambria Math"/>
                <w:noProof/>
              </w:rPr>
              <m:t>X</m:t>
            </m:r>
          </m:e>
          <m:sup>
            <m:r>
              <w:rPr>
                <w:rFonts w:ascii="Cambria Math" w:hAnsi="Cambria Math" w:cs="Cambria Math"/>
                <w:noProof/>
              </w:rPr>
              <m:t>i</m:t>
            </m:r>
          </m:sup>
        </m:sSup>
      </m:oMath>
      <w:r w:rsidRPr="003B799A">
        <w:rPr>
          <w:rFonts w:ascii="Times New Roman" w:hAnsi="Times New Roman" w:cs="Times New Roman"/>
          <w:lang w:val="en-US"/>
        </w:rPr>
        <w:t xml:space="preserve"> by applying a series of image processing techniques to prepare the data for effective analysis by a convolutional neural network. The transformation steps include:</w:t>
      </w:r>
    </w:p>
    <w:p w14:paraId="44DC0FB1" w14:textId="77777777" w:rsidR="005D73FF" w:rsidRPr="003B799A" w:rsidRDefault="005D73FF">
      <w:pPr>
        <w:rPr>
          <w:rFonts w:ascii="Times New Roman" w:hAnsi="Times New Roman" w:cs="Times New Roman"/>
          <w:lang w:val="en-US"/>
        </w:rPr>
      </w:pPr>
    </w:p>
    <w:p w14:paraId="4952E473" w14:textId="2A685432" w:rsidR="005D73FF" w:rsidRPr="003B799A" w:rsidRDefault="00670F20">
      <w:pPr>
        <w:rPr>
          <w:rFonts w:ascii="Times New Roman" w:hAnsi="Times New Roman" w:cs="Times New Roman"/>
          <w:lang w:val="en-US"/>
        </w:rPr>
      </w:pPr>
      <w:r w:rsidRPr="003B799A">
        <w:rPr>
          <w:rFonts w:ascii="Times New Roman" w:hAnsi="Times New Roman" w:cs="Times New Roman"/>
          <w:lang w:val="en-US"/>
        </w:rPr>
        <w:lastRenderedPageBreak/>
        <w:t>1. Resizing: All images are resized to a uniform dimension of</w:t>
      </w:r>
      <w:r w:rsidR="00865A32" w:rsidRPr="003B799A">
        <w:rPr>
          <w:rFonts w:ascii="Times New Roman" w:hAnsi="Times New Roman" w:cs="Times New Roman" w:hint="eastAsia"/>
          <w:lang w:val="en-US" w:eastAsia="zh-CN"/>
        </w:rPr>
        <w:t xml:space="preserve"> </w:t>
      </w:r>
      <m:oMath>
        <m:r>
          <w:rPr>
            <w:rFonts w:ascii="Cambria Math" w:hAnsi="Cambria Math"/>
            <w:lang w:val="en-US"/>
          </w:rPr>
          <m:t>224 ×224</m:t>
        </m:r>
      </m:oMath>
      <w:r w:rsidR="00865A32" w:rsidRPr="003B799A">
        <w:rPr>
          <w:rFonts w:ascii="Times New Roman" w:hAnsi="Times New Roman" w:cs="Times New Roman" w:hint="eastAsia"/>
          <w:lang w:val="en-US" w:eastAsia="zh-CN"/>
        </w:rPr>
        <w:t xml:space="preserve"> </w:t>
      </w:r>
      <w:r w:rsidRPr="003B799A">
        <w:rPr>
          <w:rFonts w:ascii="Times New Roman" w:hAnsi="Times New Roman" w:cs="Times New Roman"/>
          <w:lang w:val="en-US"/>
        </w:rPr>
        <w:t>pixels to ensure consistency in input size for the CNN.</w:t>
      </w:r>
    </w:p>
    <w:p w14:paraId="0C12DFE1" w14:textId="77777777" w:rsidR="005D73FF" w:rsidRPr="003B799A" w:rsidRDefault="005D73FF">
      <w:pPr>
        <w:rPr>
          <w:rFonts w:ascii="Times New Roman" w:hAnsi="Times New Roman" w:cs="Times New Roman"/>
          <w:lang w:val="en-US"/>
        </w:rPr>
      </w:pPr>
    </w:p>
    <w:p w14:paraId="4B2374E2" w14:textId="5965883B" w:rsidR="005D73FF" w:rsidRPr="003B799A" w:rsidRDefault="00670F20">
      <w:pPr>
        <w:rPr>
          <w:rFonts w:ascii="Times New Roman" w:hAnsi="Times New Roman" w:cs="Times New Roman"/>
          <w:lang w:val="en-US"/>
        </w:rPr>
      </w:pPr>
      <w:r w:rsidRPr="003B799A">
        <w:rPr>
          <w:rFonts w:ascii="Times New Roman" w:hAnsi="Times New Roman" w:cs="Times New Roman"/>
          <w:lang w:val="en-US"/>
        </w:rPr>
        <w:t>2. Normalization: Images are normalized using mean values of</w:t>
      </w:r>
      <w:r w:rsidR="00072546" w:rsidRPr="003B799A">
        <w:rPr>
          <w:rFonts w:ascii="Times New Roman" w:hAnsi="Times New Roman" w:cs="Times New Roman" w:hint="eastAsia"/>
          <w:lang w:val="en-US" w:eastAsia="zh-CN"/>
        </w:rPr>
        <w:t xml:space="preserve"> </w:t>
      </w:r>
      <m:oMath>
        <m:d>
          <m:dPr>
            <m:begChr m:val="["/>
            <m:endChr m:val="]"/>
            <m:ctrlPr>
              <w:rPr>
                <w:rFonts w:ascii="Cambria Math" w:hAnsi="Cambria Math"/>
                <w:i/>
                <w:lang w:val="en-US"/>
              </w:rPr>
            </m:ctrlPr>
          </m:dPr>
          <m:e>
            <m:r>
              <w:rPr>
                <w:rFonts w:ascii="Cambria Math" w:hAnsi="Cambria Math"/>
                <w:lang w:val="en-US"/>
              </w:rPr>
              <m:t>0.485, 0.456, 0.406</m:t>
            </m:r>
          </m:e>
        </m:d>
        <m:r>
          <w:rPr>
            <w:rFonts w:ascii="Cambria Math" w:hAnsi="Cambria Math"/>
            <w:lang w:val="en-US"/>
          </w:rPr>
          <m:t xml:space="preserve"> </m:t>
        </m:r>
      </m:oMath>
      <w:r w:rsidRPr="003B799A">
        <w:rPr>
          <w:rFonts w:ascii="Times New Roman" w:hAnsi="Times New Roman" w:cs="Times New Roman"/>
          <w:lang w:val="en-US"/>
        </w:rPr>
        <w:t>and standard deviation values of</w:t>
      </w:r>
      <w:r w:rsidR="00A2424A" w:rsidRPr="003B799A">
        <w:rPr>
          <w:rFonts w:ascii="Times New Roman" w:hAnsi="Times New Roman" w:cs="Times New Roman" w:hint="eastAsia"/>
          <w:lang w:val="en-US" w:eastAsia="zh-CN"/>
        </w:rPr>
        <w:t xml:space="preserve"> </w:t>
      </w:r>
      <m:oMath>
        <m:d>
          <m:dPr>
            <m:begChr m:val="["/>
            <m:endChr m:val="]"/>
            <m:ctrlPr>
              <w:rPr>
                <w:rFonts w:ascii="Cambria Math" w:hAnsi="Cambria Math"/>
                <w:i/>
                <w:lang w:val="en-US"/>
              </w:rPr>
            </m:ctrlPr>
          </m:dPr>
          <m:e>
            <m:r>
              <w:rPr>
                <w:rFonts w:ascii="Cambria Math" w:hAnsi="Cambria Math"/>
                <w:lang w:val="en-US"/>
              </w:rPr>
              <m:t>0.229, 0.224, 0.225</m:t>
            </m:r>
          </m:e>
        </m:d>
      </m:oMath>
      <w:r w:rsidRPr="003B799A">
        <w:rPr>
          <w:rFonts w:ascii="Times New Roman" w:hAnsi="Times New Roman" w:cs="Times New Roman"/>
          <w:lang w:val="en-US"/>
        </w:rPr>
        <w:t>. This normalization is based on the commonly used ImageNet values and helps in stabilizing the learning process by adjusting pixel intensity distributions.</w:t>
      </w:r>
    </w:p>
    <w:p w14:paraId="2A47DA25" w14:textId="77777777" w:rsidR="005D73FF" w:rsidRPr="003B799A" w:rsidRDefault="005D73FF">
      <w:pPr>
        <w:rPr>
          <w:rFonts w:ascii="Times New Roman" w:hAnsi="Times New Roman" w:cs="Times New Roman"/>
          <w:lang w:val="en-US"/>
        </w:rPr>
      </w:pPr>
    </w:p>
    <w:p w14:paraId="21888154" w14:textId="77777777" w:rsidR="005D73FF" w:rsidRPr="003B799A" w:rsidRDefault="00670F20">
      <w:pPr>
        <w:rPr>
          <w:rFonts w:ascii="Times New Roman" w:hAnsi="Times New Roman" w:cs="Times New Roman"/>
          <w:lang w:val="en-US"/>
        </w:rPr>
      </w:pPr>
      <w:r w:rsidRPr="003B799A">
        <w:rPr>
          <w:rFonts w:ascii="Times New Roman" w:hAnsi="Times New Roman" w:cs="Times New Roman"/>
          <w:lang w:val="en-US"/>
        </w:rPr>
        <w:t>3. Data Augmentation:</w:t>
      </w:r>
    </w:p>
    <w:p w14:paraId="0CD63CB9" w14:textId="77777777"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   - Horizontal Flip: Each image has a 100% probability of being flipped horizontally. This augmentation increases the dataset's variability and helps the model generalize better by simulating different viewing angles.</w:t>
      </w:r>
    </w:p>
    <w:p w14:paraId="11E44A72" w14:textId="2372799F"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   - Random Rotation: Images are randomly rotated within a range of </w:t>
      </w:r>
      <m:oMath>
        <m:d>
          <m:dPr>
            <m:begChr m:val="["/>
            <m:endChr m:val="]"/>
            <m:ctrlPr>
              <w:rPr>
                <w:rFonts w:ascii="Cambria Math" w:hAnsi="Cambria Math"/>
                <w:i/>
                <w:lang w:val="en-US"/>
              </w:rPr>
            </m:ctrlPr>
          </m:dPr>
          <m:e>
            <m:r>
              <w:rPr>
                <w:rFonts w:ascii="Cambria Math" w:hAnsi="Cambria Math"/>
                <w:lang w:val="en-US"/>
              </w:rPr>
              <m:t>-15, 15</m:t>
            </m:r>
          </m:e>
        </m:d>
      </m:oMath>
      <w:r w:rsidR="00A2424A" w:rsidRPr="003B799A">
        <w:rPr>
          <w:rFonts w:ascii="Times New Roman" w:hAnsi="Times New Roman" w:cs="Times New Roman" w:hint="eastAsia"/>
          <w:lang w:val="en-US" w:eastAsia="zh-CN"/>
        </w:rPr>
        <w:t xml:space="preserve"> </w:t>
      </w:r>
      <w:r w:rsidRPr="003B799A">
        <w:rPr>
          <w:rFonts w:ascii="Times New Roman" w:hAnsi="Times New Roman" w:cs="Times New Roman"/>
          <w:lang w:val="en-US"/>
        </w:rPr>
        <w:t>degrees. This introduces a variety of angles, mimicking real-world scenarios where CT scans might not always be perfectly aligned.</w:t>
      </w:r>
    </w:p>
    <w:p w14:paraId="7E08A498" w14:textId="77777777" w:rsidR="005D73FF" w:rsidRPr="003B799A" w:rsidRDefault="005D73FF">
      <w:pPr>
        <w:rPr>
          <w:rFonts w:ascii="Times New Roman" w:hAnsi="Times New Roman" w:cs="Times New Roman"/>
          <w:lang w:val="en-US"/>
        </w:rPr>
      </w:pPr>
    </w:p>
    <w:p w14:paraId="2C9F495D" w14:textId="77777777"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4. Conversion to Tensor: The images are converted to tensor format which is a suitable input type for </w:t>
      </w:r>
      <w:proofErr w:type="spellStart"/>
      <w:r w:rsidRPr="003B799A">
        <w:rPr>
          <w:rFonts w:ascii="Times New Roman" w:hAnsi="Times New Roman" w:cs="Times New Roman"/>
          <w:lang w:val="en-US"/>
        </w:rPr>
        <w:t>PyTorch</w:t>
      </w:r>
      <w:proofErr w:type="spellEnd"/>
      <w:r w:rsidRPr="003B799A">
        <w:rPr>
          <w:rFonts w:ascii="Times New Roman" w:hAnsi="Times New Roman" w:cs="Times New Roman"/>
          <w:lang w:val="en-US"/>
        </w:rPr>
        <w:t xml:space="preserve"> models.</w:t>
      </w:r>
    </w:p>
    <w:p w14:paraId="75CE4F38" w14:textId="77777777" w:rsidR="005D73FF" w:rsidRPr="003B799A" w:rsidRDefault="005D73FF">
      <w:pPr>
        <w:rPr>
          <w:rFonts w:ascii="Times New Roman" w:hAnsi="Times New Roman" w:cs="Times New Roman"/>
          <w:lang w:val="en-US"/>
        </w:rPr>
      </w:pPr>
    </w:p>
    <w:p w14:paraId="06C220C4" w14:textId="088F48D8"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We also encode the labels </w:t>
      </w:r>
      <w:hyperlink r:id="rId14" w:anchor="0">
        <w:r w:rsidRPr="003B799A">
          <w:rPr>
            <w:rFonts w:ascii="Times New Roman" w:hAnsi="Times New Roman" w:cs="Times New Roman"/>
            <w:noProof/>
          </w:rPr>
          <w:drawing>
            <wp:inline distT="19050" distB="19050" distL="19050" distR="19050" wp14:anchorId="309E8C35" wp14:editId="4D758E84">
              <wp:extent cx="101600" cy="1016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01600" cy="101600"/>
                      </a:xfrm>
                      <a:prstGeom prst="rect">
                        <a:avLst/>
                      </a:prstGeom>
                      <a:ln/>
                    </pic:spPr>
                  </pic:pic>
                </a:graphicData>
              </a:graphic>
            </wp:inline>
          </w:drawing>
        </w:r>
      </w:hyperlink>
      <w:r w:rsidRPr="003B799A">
        <w:rPr>
          <w:rFonts w:ascii="Times New Roman" w:hAnsi="Times New Roman" w:cs="Times New Roman"/>
          <w:lang w:val="en-US"/>
        </w:rPr>
        <w:t xml:space="preserve"> with integer values ranging from 0 to</w:t>
      </w:r>
      <w:r w:rsidR="00947C1B" w:rsidRPr="003B799A">
        <w:rPr>
          <w:rFonts w:ascii="Times New Roman" w:hAnsi="Times New Roman" w:cs="Times New Roman" w:hint="eastAsia"/>
          <w:lang w:val="en-US" w:eastAsia="zh-CN"/>
        </w:rPr>
        <w:t xml:space="preserve"> </w:t>
      </w:r>
      <m:oMath>
        <m:r>
          <w:rPr>
            <w:rFonts w:ascii="Cambria Math" w:hAnsi="Cambria Math"/>
            <w:noProof/>
            <w:lang w:val="en-US" w:eastAsia="zh-CN"/>
          </w:rPr>
          <m:t>K-1</m:t>
        </m:r>
      </m:oMath>
      <w:r w:rsidRPr="003B799A">
        <w:rPr>
          <w:rFonts w:ascii="Times New Roman" w:hAnsi="Times New Roman" w:cs="Times New Roman"/>
          <w:lang w:val="en-US"/>
        </w:rPr>
        <w:t xml:space="preserve">, where </w:t>
      </w:r>
      <w:hyperlink r:id="rId16" w:anchor="0">
        <m:oMath>
          <m:r>
            <w:rPr>
              <w:rFonts w:ascii="Cambria Math" w:hAnsi="Cambria Math"/>
            </w:rPr>
            <m:t>K</m:t>
          </m:r>
        </m:oMath>
      </w:hyperlink>
      <w:r w:rsidRPr="003B799A">
        <w:rPr>
          <w:rFonts w:ascii="Times New Roman" w:hAnsi="Times New Roman" w:cs="Times New Roman"/>
          <w:lang w:val="en-US"/>
        </w:rPr>
        <w:t xml:space="preserve"> is the total number of label categories (three in this case: benign, malignant, normal). This encoding transforms categorical labels into a format that can be processed by the neural network during training.</w:t>
      </w:r>
    </w:p>
    <w:p w14:paraId="606FB7C6" w14:textId="77777777" w:rsidR="005D73FF" w:rsidRPr="003B799A" w:rsidRDefault="005D73FF">
      <w:pPr>
        <w:rPr>
          <w:rFonts w:ascii="Times New Roman" w:hAnsi="Times New Roman" w:cs="Times New Roman"/>
          <w:lang w:val="en-US"/>
        </w:rPr>
      </w:pPr>
    </w:p>
    <w:p w14:paraId="38EA0617" w14:textId="7BEA38F8" w:rsidR="005D73FF" w:rsidRPr="003B799A" w:rsidRDefault="00670F20">
      <w:pPr>
        <w:rPr>
          <w:rFonts w:ascii="Times New Roman" w:hAnsi="Times New Roman" w:cs="Times New Roman"/>
          <w:lang w:val="en-US"/>
        </w:rPr>
      </w:pPr>
      <w:r w:rsidRPr="003B799A">
        <w:rPr>
          <w:rFonts w:ascii="Times New Roman" w:hAnsi="Times New Roman" w:cs="Times New Roman"/>
          <w:lang w:val="en-US"/>
        </w:rPr>
        <w:t xml:space="preserve">After preprocessing, suppose our input and output spaces are </w:t>
      </w:r>
      <m:oMath>
        <m:r>
          <w:rPr>
            <w:rFonts w:ascii="Cambria Math" w:hAnsi="Cambria Math"/>
            <w:noProof/>
          </w:rPr>
          <m:t>X</m:t>
        </m:r>
      </m:oMath>
      <w:r w:rsidRPr="003B799A">
        <w:rPr>
          <w:rFonts w:ascii="Times New Roman" w:hAnsi="Times New Roman" w:cs="Times New Roman"/>
          <w:lang w:val="en-US"/>
        </w:rPr>
        <w:t xml:space="preserve"> and </w:t>
      </w:r>
      <w:hyperlink r:id="rId17" w:anchor="0">
        <m:oMath>
          <m:r>
            <w:rPr>
              <w:rFonts w:ascii="Cambria Math" w:hAnsi="Cambria Math"/>
            </w:rPr>
            <m:t>y</m:t>
          </m:r>
        </m:oMath>
      </w:hyperlink>
      <w:r w:rsidRPr="003B799A">
        <w:rPr>
          <w:rFonts w:ascii="Times New Roman" w:hAnsi="Times New Roman" w:cs="Times New Roman"/>
          <w:lang w:val="en-US"/>
        </w:rPr>
        <w:t xml:space="preserve"> respectively. Thus, our machine learning task can be described as finding a mapping (hypothesis) </w:t>
      </w:r>
      <m:oMath>
        <m:r>
          <w:rPr>
            <w:rFonts w:ascii="Cambria Math" w:hAnsi="Cambria Math"/>
            <w:noProof/>
            <w:lang w:val="en-US" w:eastAsia="zh-CN"/>
          </w:rPr>
          <m:t>h :x →y</m:t>
        </m:r>
      </m:oMath>
      <w:r w:rsidRPr="003B799A">
        <w:rPr>
          <w:rFonts w:ascii="Times New Roman" w:hAnsi="Times New Roman" w:cs="Times New Roman"/>
          <w:lang w:val="en-US"/>
        </w:rPr>
        <w:t xml:space="preserve">, where </w:t>
      </w:r>
      <w:hyperlink r:id="rId18" w:anchor="0">
        <m:oMath>
          <m:r>
            <w:rPr>
              <w:rFonts w:ascii="Cambria Math" w:hAnsi="Cambria Math"/>
              <w:lang w:val="en-US"/>
            </w:rPr>
            <m:t>h</m:t>
          </m:r>
        </m:oMath>
      </w:hyperlink>
      <w:r w:rsidRPr="003B799A">
        <w:rPr>
          <w:rFonts w:ascii="Times New Roman" w:hAnsi="Times New Roman" w:cs="Times New Roman"/>
          <w:lang w:val="en-US"/>
        </w:rPr>
        <w:t xml:space="preserve"> is a family of parameterized functions represented by a convolutional neural network.</w:t>
      </w:r>
    </w:p>
    <w:p w14:paraId="04F86E0F" w14:textId="77777777" w:rsidR="005D73FF" w:rsidRPr="003B799A" w:rsidRDefault="005D73FF">
      <w:pPr>
        <w:rPr>
          <w:rFonts w:ascii="Times New Roman" w:hAnsi="Times New Roman" w:cs="Times New Roman"/>
          <w:lang w:val="en-US"/>
        </w:rPr>
      </w:pPr>
    </w:p>
    <w:p w14:paraId="0BE265D9" w14:textId="0EDDC97C" w:rsidR="005D73FF" w:rsidRPr="002B3FE4" w:rsidRDefault="00670F20">
      <w:pPr>
        <w:rPr>
          <w:rFonts w:ascii="Times New Roman" w:hAnsi="Times New Roman" w:cs="Times New Roman"/>
          <w:lang w:val="en-US"/>
        </w:rPr>
      </w:pPr>
      <w:r w:rsidRPr="003B799A">
        <w:rPr>
          <w:rFonts w:ascii="Times New Roman" w:hAnsi="Times New Roman" w:cs="Times New Roman"/>
          <w:lang w:val="en-US"/>
        </w:rPr>
        <w:t xml:space="preserve">In this deep learning project, we focus on utilizing CNN-based methods due to their proven efficacy in feature extraction and pattern recognition in image data. The </w:t>
      </w:r>
      <w:r w:rsidR="002E13C6" w:rsidRPr="003B799A">
        <w:rPr>
          <w:rFonts w:ascii="Times New Roman" w:hAnsi="Times New Roman" w:cs="Times New Roman" w:hint="eastAsia"/>
          <w:lang w:val="en-US"/>
        </w:rPr>
        <w:t>goal</w:t>
      </w:r>
      <w:r w:rsidRPr="003B799A">
        <w:rPr>
          <w:rFonts w:ascii="Times New Roman" w:hAnsi="Times New Roman" w:cs="Times New Roman"/>
          <w:lang w:val="en-US"/>
        </w:rPr>
        <w:t xml:space="preserve"> is to </w:t>
      </w:r>
      <w:r w:rsidR="00326F07">
        <w:rPr>
          <w:rFonts w:ascii="Times New Roman" w:hAnsi="Times New Roman" w:cs="Times New Roman"/>
          <w:lang w:val="en-US"/>
        </w:rPr>
        <w:t>develop custom</w:t>
      </w:r>
      <w:r w:rsidRPr="003B799A">
        <w:rPr>
          <w:rFonts w:ascii="Times New Roman" w:hAnsi="Times New Roman" w:cs="Times New Roman"/>
          <w:lang w:val="en-US"/>
        </w:rPr>
        <w:t xml:space="preserve"> model</w:t>
      </w:r>
      <w:r w:rsidR="00940918">
        <w:rPr>
          <w:rFonts w:ascii="Times New Roman" w:hAnsi="Times New Roman" w:cs="Times New Roman"/>
          <w:lang w:val="en-US"/>
        </w:rPr>
        <w:t>s</w:t>
      </w:r>
      <w:r w:rsidRPr="003B799A">
        <w:rPr>
          <w:rFonts w:ascii="Times New Roman" w:hAnsi="Times New Roman" w:cs="Times New Roman"/>
          <w:lang w:val="en-US"/>
        </w:rPr>
        <w:t xml:space="preserve"> that accurately </w:t>
      </w:r>
      <w:proofErr w:type="gramStart"/>
      <w:r w:rsidRPr="003B799A">
        <w:rPr>
          <w:rFonts w:ascii="Times New Roman" w:hAnsi="Times New Roman" w:cs="Times New Roman"/>
          <w:lang w:val="en-US"/>
        </w:rPr>
        <w:t>classifies</w:t>
      </w:r>
      <w:proofErr w:type="gramEnd"/>
      <w:r w:rsidRPr="003B799A">
        <w:rPr>
          <w:rFonts w:ascii="Times New Roman" w:hAnsi="Times New Roman" w:cs="Times New Roman"/>
          <w:lang w:val="en-US"/>
        </w:rPr>
        <w:t xml:space="preserve"> the type of tumor in a non-invasive manner, leveraging the inherent capabilities of deep learning to enhance early detection and diagnosis of lung cancer.</w:t>
      </w:r>
      <w:r w:rsidR="00940918">
        <w:rPr>
          <w:rFonts w:ascii="Times New Roman" w:hAnsi="Times New Roman" w:cs="Times New Roman"/>
          <w:lang w:val="en-US"/>
        </w:rPr>
        <w:t xml:space="preserve"> This will then be compared with state-of-the-art models. </w:t>
      </w:r>
      <w:r w:rsidR="00756A3D" w:rsidRPr="00756A3D">
        <w:rPr>
          <w:rFonts w:ascii="Times New Roman" w:hAnsi="Times New Roman" w:cs="Times New Roman"/>
          <w:lang w:val="en-US"/>
        </w:rPr>
        <w:t>Our approach seamlessly integrates theoretical principles with practical experimentation, as we explore various hyperparameter combinations informed by theoretical insights.</w:t>
      </w:r>
    </w:p>
    <w:p w14:paraId="0769EDBB" w14:textId="77777777" w:rsidR="005D73FF" w:rsidRPr="002E6281" w:rsidRDefault="005D73FF">
      <w:pPr>
        <w:rPr>
          <w:lang w:val="en-US"/>
        </w:rPr>
      </w:pPr>
    </w:p>
    <w:p w14:paraId="05D1E5BF" w14:textId="77777777" w:rsidR="005D73FF" w:rsidRPr="00FF0623" w:rsidRDefault="00670F20">
      <w:pPr>
        <w:pStyle w:val="Heading2"/>
        <w:rPr>
          <w:rFonts w:ascii="Times New Roman" w:hAnsi="Times New Roman" w:cs="Times New Roman"/>
          <w:lang w:val="en-US"/>
        </w:rPr>
      </w:pPr>
      <w:bookmarkStart w:id="3" w:name="_Toc163999845"/>
      <w:r w:rsidRPr="00FF0623">
        <w:rPr>
          <w:rFonts w:ascii="Times New Roman" w:hAnsi="Times New Roman" w:cs="Times New Roman"/>
          <w:lang w:val="en-US"/>
        </w:rPr>
        <w:t>2.2 Dataset</w:t>
      </w:r>
      <w:bookmarkEnd w:id="3"/>
    </w:p>
    <w:p w14:paraId="60677673" w14:textId="77777777" w:rsidR="005D73FF" w:rsidRPr="00FF0623" w:rsidRDefault="00670F20">
      <w:pPr>
        <w:pStyle w:val="Heading3"/>
        <w:rPr>
          <w:rFonts w:ascii="Times New Roman" w:hAnsi="Times New Roman" w:cs="Times New Roman"/>
          <w:lang w:val="en-US"/>
        </w:rPr>
      </w:pPr>
      <w:bookmarkStart w:id="4" w:name="_Toc163999846"/>
      <w:r w:rsidRPr="00FF0623">
        <w:rPr>
          <w:rFonts w:ascii="Times New Roman" w:hAnsi="Times New Roman" w:cs="Times New Roman"/>
          <w:lang w:val="en-US"/>
        </w:rPr>
        <w:t>2.2.1 About Dataset</w:t>
      </w:r>
      <w:bookmarkEnd w:id="4"/>
    </w:p>
    <w:p w14:paraId="7C37FE1A" w14:textId="77777777" w:rsidR="005D73FF" w:rsidRPr="00FF0623" w:rsidRDefault="00670F20">
      <w:pPr>
        <w:spacing w:before="240" w:after="240"/>
        <w:rPr>
          <w:rFonts w:ascii="Times New Roman" w:hAnsi="Times New Roman" w:cs="Times New Roman"/>
          <w:sz w:val="24"/>
          <w:szCs w:val="24"/>
          <w:lang w:val="en-US"/>
        </w:rPr>
      </w:pPr>
      <w:r w:rsidRPr="247C8911">
        <w:rPr>
          <w:rFonts w:ascii="Times New Roman" w:hAnsi="Times New Roman" w:cs="Times New Roman"/>
          <w:sz w:val="24"/>
          <w:szCs w:val="24"/>
          <w:lang w:val="en-US"/>
        </w:rPr>
        <w:t>The Iraq-Oncology Teaching Hospital/National Center for Cancer Diseases (IQ-OTH/NCCD) lung cancer dataset is a meticulously curated resource fundamental to advancing the landscape of lung cancer diagnostics. Acquired over a rigorously controlled three-month period in fall 2019 from specialized medical centers, this dataset comprises a comprehensive collection of CT scan images obtained from patients diagnosed with varying stages of lung cancer, alongside individuals exhibiting healthy pulmonary profiles.</w:t>
      </w:r>
    </w:p>
    <w:p w14:paraId="7575B872" w14:textId="77777777" w:rsidR="004F2713" w:rsidRPr="00FF0623" w:rsidRDefault="00670F20" w:rsidP="004F2713">
      <w:pPr>
        <w:spacing w:before="240" w:after="240"/>
        <w:rPr>
          <w:rFonts w:ascii="Times New Roman" w:hAnsi="Times New Roman" w:cs="Times New Roman"/>
          <w:sz w:val="24"/>
          <w:szCs w:val="24"/>
          <w:lang w:val="en-US"/>
        </w:rPr>
      </w:pPr>
      <w:r w:rsidRPr="247C8911">
        <w:rPr>
          <w:rFonts w:ascii="Times New Roman" w:hAnsi="Times New Roman" w:cs="Times New Roman"/>
          <w:sz w:val="24"/>
          <w:szCs w:val="24"/>
          <w:lang w:val="en-US"/>
        </w:rPr>
        <w:lastRenderedPageBreak/>
        <w:t xml:space="preserve">This dataset encompasses 1,190 CT scan slices, meticulously categorized into 110 distinct cases, thereby providing a rich repository for academic inquiry and algorithmic exploration. </w:t>
      </w:r>
      <w:r w:rsidR="004F2713" w:rsidRPr="247C8911">
        <w:rPr>
          <w:rFonts w:ascii="Times New Roman" w:hAnsi="Times New Roman" w:cs="Times New Roman"/>
          <w:sz w:val="24"/>
          <w:szCs w:val="24"/>
          <w:lang w:val="en-US"/>
        </w:rPr>
        <w:t xml:space="preserve">Each case within the dataset comprises an extensive array of CT scan slices, ranging from 80 to 200 slices per case. </w:t>
      </w:r>
    </w:p>
    <w:p w14:paraId="0B1C33F8" w14:textId="4031F1AA"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These cases are meticulously stratified into three distinct classes, delineating the multifaceted spectrum of pulmonary pathology encountered in clinical practice:</w:t>
      </w:r>
    </w:p>
    <w:p w14:paraId="540262C5" w14:textId="68AA1484" w:rsidR="005D73FF" w:rsidRDefault="00670F20">
      <w:pPr>
        <w:numPr>
          <w:ilvl w:val="0"/>
          <w:numId w:val="6"/>
        </w:numPr>
        <w:rPr>
          <w:rFonts w:ascii="Times New Roman" w:hAnsi="Times New Roman" w:cs="Times New Roman"/>
          <w:sz w:val="24"/>
          <w:szCs w:val="24"/>
          <w:lang w:val="en-US"/>
        </w:rPr>
      </w:pPr>
      <w:r w:rsidRPr="00FF0623">
        <w:rPr>
          <w:rFonts w:ascii="Times New Roman" w:hAnsi="Times New Roman" w:cs="Times New Roman"/>
          <w:b/>
          <w:sz w:val="24"/>
          <w:szCs w:val="24"/>
          <w:lang w:val="en-US"/>
        </w:rPr>
        <w:t>Benign Case</w:t>
      </w:r>
      <w:r w:rsidR="009D3195">
        <w:rPr>
          <w:rFonts w:ascii="Times New Roman" w:hAnsi="Times New Roman" w:cs="Times New Roman"/>
          <w:b/>
          <w:sz w:val="24"/>
          <w:szCs w:val="24"/>
          <w:lang w:val="en-US"/>
        </w:rPr>
        <w:t>s (Class 0)</w:t>
      </w:r>
      <w:r w:rsidRPr="00FF0623">
        <w:rPr>
          <w:rFonts w:ascii="Times New Roman" w:hAnsi="Times New Roman" w:cs="Times New Roman"/>
          <w:b/>
          <w:sz w:val="24"/>
          <w:szCs w:val="24"/>
          <w:lang w:val="en-US"/>
        </w:rPr>
        <w:t>:</w:t>
      </w:r>
      <w:r w:rsidRPr="247C8911">
        <w:rPr>
          <w:rFonts w:ascii="Times New Roman" w:hAnsi="Times New Roman" w:cs="Times New Roman"/>
          <w:sz w:val="24"/>
          <w:szCs w:val="24"/>
          <w:lang w:val="en-US"/>
        </w:rPr>
        <w:t xml:space="preserve"> These cases encapsulate non-cancerous anomalies or growths within the lung tissue, including benign tumors, cysts, or other non-malignant lesions. Such cases serve as crucial benchmarks for differentiating between benign and malignant conditions, thereby informing clinical decision-making processes.</w:t>
      </w:r>
    </w:p>
    <w:p w14:paraId="2D22F380" w14:textId="77777777" w:rsidR="006B2D85" w:rsidRPr="00FF0623" w:rsidRDefault="006B2D85" w:rsidP="006B2D85">
      <w:pPr>
        <w:ind w:left="720"/>
        <w:rPr>
          <w:rFonts w:ascii="Times New Roman" w:hAnsi="Times New Roman" w:cs="Times New Roman"/>
          <w:sz w:val="24"/>
          <w:szCs w:val="24"/>
          <w:lang w:val="en-US"/>
        </w:rPr>
      </w:pPr>
    </w:p>
    <w:p w14:paraId="7A9409D0" w14:textId="547EC68B" w:rsidR="005D73FF" w:rsidRDefault="00670F20">
      <w:pPr>
        <w:numPr>
          <w:ilvl w:val="0"/>
          <w:numId w:val="6"/>
        </w:numPr>
        <w:rPr>
          <w:rFonts w:ascii="Times New Roman" w:hAnsi="Times New Roman" w:cs="Times New Roman"/>
          <w:sz w:val="24"/>
          <w:szCs w:val="24"/>
          <w:lang w:val="en-US"/>
        </w:rPr>
      </w:pPr>
      <w:r w:rsidRPr="00FF0623">
        <w:rPr>
          <w:rFonts w:ascii="Times New Roman" w:hAnsi="Times New Roman" w:cs="Times New Roman"/>
          <w:b/>
          <w:sz w:val="24"/>
          <w:szCs w:val="24"/>
          <w:lang w:val="en-US"/>
        </w:rPr>
        <w:t>Malignant Case</w:t>
      </w:r>
      <w:r w:rsidR="00F25D7F">
        <w:rPr>
          <w:rFonts w:ascii="Times New Roman" w:hAnsi="Times New Roman" w:cs="Times New Roman"/>
          <w:b/>
          <w:sz w:val="24"/>
          <w:szCs w:val="24"/>
          <w:lang w:val="en-US"/>
        </w:rPr>
        <w:t>s (Class 1)</w:t>
      </w:r>
      <w:r w:rsidRPr="00FF0623">
        <w:rPr>
          <w:rFonts w:ascii="Times New Roman" w:hAnsi="Times New Roman" w:cs="Times New Roman"/>
          <w:b/>
          <w:sz w:val="24"/>
          <w:szCs w:val="24"/>
          <w:lang w:val="en-US"/>
        </w:rPr>
        <w:t>:</w:t>
      </w:r>
      <w:r w:rsidRPr="247C8911">
        <w:rPr>
          <w:rFonts w:ascii="Times New Roman" w:hAnsi="Times New Roman" w:cs="Times New Roman"/>
          <w:sz w:val="24"/>
          <w:szCs w:val="24"/>
          <w:lang w:val="en-US"/>
        </w:rPr>
        <w:t xml:space="preserve"> Constituting the focal point of pathological interest, malignant cases signify the presence of cancerous growths or tumors within the lung tissue. These lesions exhibit varying degrees of aggressiveness and metastatic potential, </w:t>
      </w:r>
      <w:r w:rsidR="007043C8" w:rsidRPr="247C8911">
        <w:rPr>
          <w:rFonts w:ascii="Times New Roman" w:hAnsi="Times New Roman" w:cs="Times New Roman"/>
          <w:sz w:val="24"/>
          <w:szCs w:val="24"/>
          <w:lang w:val="en-US"/>
        </w:rPr>
        <w:t xml:space="preserve">which may </w:t>
      </w:r>
      <w:r w:rsidRPr="247C8911">
        <w:rPr>
          <w:rFonts w:ascii="Times New Roman" w:hAnsi="Times New Roman" w:cs="Times New Roman"/>
          <w:sz w:val="24"/>
          <w:szCs w:val="24"/>
          <w:lang w:val="en-US"/>
        </w:rPr>
        <w:t>necessitat</w:t>
      </w:r>
      <w:r w:rsidR="002C6CCE" w:rsidRPr="247C8911">
        <w:rPr>
          <w:rFonts w:ascii="Times New Roman" w:hAnsi="Times New Roman" w:cs="Times New Roman"/>
          <w:sz w:val="24"/>
          <w:szCs w:val="24"/>
          <w:lang w:val="en-US"/>
        </w:rPr>
        <w:t>e</w:t>
      </w:r>
      <w:r w:rsidRPr="247C8911">
        <w:rPr>
          <w:rFonts w:ascii="Times New Roman" w:hAnsi="Times New Roman" w:cs="Times New Roman"/>
          <w:sz w:val="24"/>
          <w:szCs w:val="24"/>
          <w:lang w:val="en-US"/>
        </w:rPr>
        <w:t xml:space="preserve"> prompt and accurate diagnostic interventions to optimize patient outcomes.</w:t>
      </w:r>
    </w:p>
    <w:p w14:paraId="41D5CD80" w14:textId="77777777" w:rsidR="006B2D85" w:rsidRPr="00FF0623" w:rsidRDefault="006B2D85" w:rsidP="006B2D85">
      <w:pPr>
        <w:rPr>
          <w:rFonts w:ascii="Times New Roman" w:hAnsi="Times New Roman" w:cs="Times New Roman"/>
          <w:sz w:val="24"/>
          <w:szCs w:val="24"/>
          <w:lang w:val="en-US"/>
        </w:rPr>
      </w:pPr>
    </w:p>
    <w:p w14:paraId="1C496022" w14:textId="3137CAA1" w:rsidR="005D73FF" w:rsidRPr="00FF0623" w:rsidRDefault="00670F20">
      <w:pPr>
        <w:numPr>
          <w:ilvl w:val="0"/>
          <w:numId w:val="6"/>
        </w:numPr>
        <w:spacing w:after="240"/>
        <w:rPr>
          <w:rFonts w:ascii="Times New Roman" w:hAnsi="Times New Roman" w:cs="Times New Roman"/>
          <w:sz w:val="24"/>
          <w:szCs w:val="24"/>
          <w:lang w:val="en-US"/>
        </w:rPr>
      </w:pPr>
      <w:r w:rsidRPr="00FF0623">
        <w:rPr>
          <w:rFonts w:ascii="Times New Roman" w:hAnsi="Times New Roman" w:cs="Times New Roman"/>
          <w:b/>
          <w:sz w:val="24"/>
          <w:szCs w:val="24"/>
          <w:lang w:val="en-US"/>
        </w:rPr>
        <w:t>Normal Case</w:t>
      </w:r>
      <w:r w:rsidR="00A8528F">
        <w:rPr>
          <w:rFonts w:ascii="Times New Roman" w:hAnsi="Times New Roman" w:cs="Times New Roman"/>
          <w:b/>
          <w:sz w:val="24"/>
          <w:szCs w:val="24"/>
          <w:lang w:val="en-US"/>
        </w:rPr>
        <w:t>s (Class 2)</w:t>
      </w:r>
      <w:r w:rsidRPr="00FF0623">
        <w:rPr>
          <w:rFonts w:ascii="Times New Roman" w:hAnsi="Times New Roman" w:cs="Times New Roman"/>
          <w:b/>
          <w:sz w:val="24"/>
          <w:szCs w:val="24"/>
          <w:lang w:val="en-US"/>
        </w:rPr>
        <w:t>:</w:t>
      </w:r>
      <w:r w:rsidRPr="247C8911">
        <w:rPr>
          <w:rFonts w:ascii="Times New Roman" w:hAnsi="Times New Roman" w:cs="Times New Roman"/>
          <w:sz w:val="24"/>
          <w:szCs w:val="24"/>
          <w:lang w:val="en-US"/>
        </w:rPr>
        <w:t xml:space="preserve"> Serving as a comparative reference, normal cases denote instances where the lung tissue appears devoid of any discernible abnormalities or lesions.</w:t>
      </w:r>
    </w:p>
    <w:p w14:paraId="18EDD6E9" w14:textId="728E9187" w:rsidR="005D73FF" w:rsidRPr="00FF0623" w:rsidRDefault="00670F20">
      <w:pPr>
        <w:spacing w:before="240" w:after="240"/>
        <w:rPr>
          <w:rFonts w:ascii="Times New Roman" w:hAnsi="Times New Roman" w:cs="Times New Roman"/>
          <w:sz w:val="24"/>
          <w:szCs w:val="24"/>
          <w:lang w:val="en-US"/>
        </w:rPr>
      </w:pPr>
      <w:r w:rsidRPr="247C8911">
        <w:rPr>
          <w:rFonts w:ascii="Times New Roman" w:hAnsi="Times New Roman" w:cs="Times New Roman"/>
          <w:sz w:val="24"/>
          <w:szCs w:val="24"/>
          <w:lang w:val="en-US"/>
        </w:rPr>
        <w:t xml:space="preserve">Furthermore, the dataset embodies considerable demographic diversity, reflecting disparities in gender, age, educational attainment, and geographical origin among its constituent cases. </w:t>
      </w:r>
    </w:p>
    <w:p w14:paraId="62F9C6FF" w14:textId="77777777" w:rsidR="005D73FF" w:rsidRPr="00D42436" w:rsidRDefault="005D73FF">
      <w:pPr>
        <w:spacing w:before="240" w:after="240"/>
        <w:rPr>
          <w:lang w:val="en-US"/>
        </w:rPr>
      </w:pPr>
    </w:p>
    <w:p w14:paraId="23541CC0" w14:textId="77777777" w:rsidR="005D73FF" w:rsidRPr="00FF0623" w:rsidRDefault="00670F20">
      <w:pPr>
        <w:pStyle w:val="Heading3"/>
        <w:rPr>
          <w:rFonts w:ascii="Times New Roman" w:hAnsi="Times New Roman" w:cs="Times New Roman"/>
          <w:lang w:val="en-US"/>
        </w:rPr>
      </w:pPr>
      <w:bookmarkStart w:id="5" w:name="_Toc163999847"/>
      <w:r w:rsidRPr="00FF0623">
        <w:rPr>
          <w:rFonts w:ascii="Times New Roman" w:hAnsi="Times New Roman" w:cs="Times New Roman"/>
          <w:lang w:val="en-US"/>
        </w:rPr>
        <w:t>2.2.2 Challenges and Considerations in Dataset Utilization</w:t>
      </w:r>
      <w:bookmarkEnd w:id="5"/>
    </w:p>
    <w:p w14:paraId="6CDFABBE" w14:textId="77777777"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In harnessing the Iraq-Oncology Teaching Hospital/National Center for Cancer Diseases (IQ-OTH/NCCD) lung cancer dataset for deep learning-based lung cancer detection, several inherent challenges necessitate careful consideration to ensure robust model training and evaluation. Herein, we outline key challenges encountered during dataset utilization, proposed solution approaches, and analogical explanations elucidating these concepts.</w:t>
      </w:r>
    </w:p>
    <w:p w14:paraId="5BCC887D" w14:textId="77777777" w:rsidR="005D73FF" w:rsidRPr="00FF0623" w:rsidRDefault="00670F20" w:rsidP="247C8911">
      <w:pPr>
        <w:spacing w:before="240" w:after="240"/>
        <w:rPr>
          <w:rFonts w:ascii="Times New Roman" w:hAnsi="Times New Roman" w:cs="Times New Roman"/>
          <w:b/>
          <w:sz w:val="24"/>
          <w:szCs w:val="24"/>
        </w:rPr>
      </w:pPr>
      <w:r w:rsidRPr="00FF0623">
        <w:rPr>
          <w:rFonts w:ascii="Times New Roman" w:hAnsi="Times New Roman" w:cs="Times New Roman"/>
          <w:b/>
          <w:sz w:val="24"/>
          <w:szCs w:val="24"/>
        </w:rPr>
        <w:t>Challenges:</w:t>
      </w:r>
    </w:p>
    <w:p w14:paraId="4C522CCE" w14:textId="5B1EB22D" w:rsidR="00251933" w:rsidRDefault="00670F20" w:rsidP="00251933">
      <w:pPr>
        <w:numPr>
          <w:ilvl w:val="0"/>
          <w:numId w:val="3"/>
        </w:numPr>
        <w:rPr>
          <w:rFonts w:ascii="Times New Roman" w:hAnsi="Times New Roman" w:cs="Times New Roman"/>
          <w:sz w:val="24"/>
          <w:szCs w:val="24"/>
          <w:lang w:val="en-US"/>
        </w:rPr>
      </w:pPr>
      <w:r w:rsidRPr="00FF0623">
        <w:rPr>
          <w:rFonts w:ascii="Times New Roman" w:hAnsi="Times New Roman" w:cs="Times New Roman"/>
          <w:b/>
          <w:sz w:val="24"/>
          <w:szCs w:val="24"/>
          <w:lang w:val="en-US"/>
        </w:rPr>
        <w:t>Interdependence of Slices within a Case:</w:t>
      </w:r>
      <w:r w:rsidRPr="247C8911">
        <w:rPr>
          <w:rFonts w:ascii="Times New Roman" w:hAnsi="Times New Roman" w:cs="Times New Roman"/>
          <w:sz w:val="24"/>
          <w:szCs w:val="24"/>
          <w:lang w:val="en-US"/>
        </w:rPr>
        <w:t xml:space="preserve"> The dataset exhibits interdependence among slices within the same case, rendering them non-independent observations. This interdependence arises from the spatial continuity of CT scan slices within a single patient's case, leading to high correlation among slices.</w:t>
      </w:r>
    </w:p>
    <w:p w14:paraId="5ED83F7E" w14:textId="77777777" w:rsidR="00251933" w:rsidRPr="00251933" w:rsidRDefault="00251933" w:rsidP="00251933">
      <w:pPr>
        <w:ind w:left="720"/>
        <w:rPr>
          <w:rFonts w:ascii="Times New Roman" w:hAnsi="Times New Roman" w:cs="Times New Roman"/>
          <w:sz w:val="24"/>
          <w:szCs w:val="24"/>
          <w:lang w:val="en-US"/>
        </w:rPr>
      </w:pPr>
    </w:p>
    <w:p w14:paraId="3560E73F" w14:textId="77777777" w:rsidR="005D73FF" w:rsidRDefault="00670F20">
      <w:pPr>
        <w:numPr>
          <w:ilvl w:val="0"/>
          <w:numId w:val="3"/>
        </w:numPr>
        <w:spacing w:after="240"/>
        <w:rPr>
          <w:rFonts w:ascii="Times New Roman" w:hAnsi="Times New Roman" w:cs="Times New Roman"/>
          <w:sz w:val="24"/>
          <w:szCs w:val="24"/>
          <w:lang w:val="en-US"/>
        </w:rPr>
      </w:pPr>
      <w:r w:rsidRPr="00FF0623">
        <w:rPr>
          <w:rFonts w:ascii="Times New Roman" w:hAnsi="Times New Roman" w:cs="Times New Roman"/>
          <w:b/>
          <w:sz w:val="24"/>
          <w:szCs w:val="24"/>
          <w:lang w:val="en-US"/>
        </w:rPr>
        <w:t>Variability in Slices per Case:</w:t>
      </w:r>
      <w:r w:rsidRPr="247C8911">
        <w:rPr>
          <w:rFonts w:ascii="Times New Roman" w:hAnsi="Times New Roman" w:cs="Times New Roman"/>
          <w:sz w:val="24"/>
          <w:szCs w:val="24"/>
          <w:lang w:val="en-US"/>
        </w:rPr>
        <w:t xml:space="preserve"> Another salient challenge arises from the significant variability in the number of slices per case. This variability introduces complexities in </w:t>
      </w:r>
      <w:r w:rsidRPr="247C8911">
        <w:rPr>
          <w:rFonts w:ascii="Times New Roman" w:hAnsi="Times New Roman" w:cs="Times New Roman"/>
          <w:sz w:val="24"/>
          <w:szCs w:val="24"/>
          <w:lang w:val="en-US"/>
        </w:rPr>
        <w:lastRenderedPageBreak/>
        <w:t>stratifying the dataset by class label at the slice level, potentially compromising the representativeness of case distribution across data splits.</w:t>
      </w:r>
    </w:p>
    <w:p w14:paraId="447D91E7" w14:textId="0E268D49" w:rsidR="00BB510B" w:rsidRPr="00FF0623" w:rsidRDefault="00BB510B">
      <w:pPr>
        <w:numPr>
          <w:ilvl w:val="0"/>
          <w:numId w:val="3"/>
        </w:numPr>
        <w:spacing w:after="240"/>
        <w:rPr>
          <w:rFonts w:ascii="Times New Roman" w:hAnsi="Times New Roman" w:cs="Times New Roman"/>
          <w:sz w:val="24"/>
          <w:szCs w:val="24"/>
          <w:lang w:val="en-US"/>
        </w:rPr>
      </w:pPr>
      <w:r>
        <w:rPr>
          <w:rFonts w:ascii="Times New Roman" w:hAnsi="Times New Roman" w:cs="Times New Roman"/>
          <w:b/>
          <w:sz w:val="24"/>
          <w:szCs w:val="24"/>
          <w:lang w:val="en-US"/>
        </w:rPr>
        <w:t>Not Enough Representation of a particular class/Lack of sufficient data:</w:t>
      </w:r>
      <w:r w:rsidRPr="247C8911">
        <w:rPr>
          <w:rFonts w:ascii="Times New Roman" w:hAnsi="Times New Roman" w:cs="Times New Roman"/>
          <w:sz w:val="24"/>
          <w:szCs w:val="24"/>
          <w:lang w:val="en-US"/>
        </w:rPr>
        <w:t xml:space="preserve"> </w:t>
      </w:r>
      <w:r w:rsidR="00EE24C1" w:rsidRPr="247C8911">
        <w:rPr>
          <w:rFonts w:ascii="Times New Roman" w:hAnsi="Times New Roman" w:cs="Times New Roman"/>
          <w:sz w:val="24"/>
          <w:szCs w:val="24"/>
          <w:lang w:val="en-US"/>
        </w:rPr>
        <w:t>As we will see later, most of the cases are either Malignant or Normal</w:t>
      </w:r>
      <w:r w:rsidR="00DC09A3" w:rsidRPr="247C8911">
        <w:rPr>
          <w:rFonts w:ascii="Times New Roman" w:hAnsi="Times New Roman" w:cs="Times New Roman"/>
          <w:sz w:val="24"/>
          <w:szCs w:val="24"/>
          <w:lang w:val="en-US"/>
        </w:rPr>
        <w:t xml:space="preserve">. There are very few examples of the in-between Benign case. This prevents our various models </w:t>
      </w:r>
      <w:r w:rsidR="00EB459E" w:rsidRPr="247C8911">
        <w:rPr>
          <w:rFonts w:ascii="Times New Roman" w:hAnsi="Times New Roman" w:cs="Times New Roman"/>
          <w:sz w:val="24"/>
          <w:szCs w:val="24"/>
          <w:lang w:val="en-US"/>
        </w:rPr>
        <w:t>from</w:t>
      </w:r>
      <w:r w:rsidR="00DC09A3" w:rsidRPr="247C8911">
        <w:rPr>
          <w:rFonts w:ascii="Times New Roman" w:hAnsi="Times New Roman" w:cs="Times New Roman"/>
          <w:sz w:val="24"/>
          <w:szCs w:val="24"/>
          <w:lang w:val="en-US"/>
        </w:rPr>
        <w:t xml:space="preserve"> obtaining higher accuracy as it </w:t>
      </w:r>
      <w:r w:rsidR="009E45E2" w:rsidRPr="247C8911">
        <w:rPr>
          <w:rFonts w:ascii="Times New Roman" w:hAnsi="Times New Roman" w:cs="Times New Roman"/>
          <w:sz w:val="24"/>
          <w:szCs w:val="24"/>
          <w:lang w:val="en-US"/>
        </w:rPr>
        <w:t xml:space="preserve">has very little information to learn from </w:t>
      </w:r>
      <w:r w:rsidR="00320C3E" w:rsidRPr="247C8911">
        <w:rPr>
          <w:rFonts w:ascii="Times New Roman" w:hAnsi="Times New Roman" w:cs="Times New Roman"/>
          <w:sz w:val="24"/>
          <w:szCs w:val="24"/>
          <w:lang w:val="en-US"/>
        </w:rPr>
        <w:t xml:space="preserve">and is unable to distinguish Benign (Class 0) from </w:t>
      </w:r>
      <w:r w:rsidR="0014675B" w:rsidRPr="247C8911">
        <w:rPr>
          <w:rFonts w:ascii="Times New Roman" w:hAnsi="Times New Roman" w:cs="Times New Roman"/>
          <w:sz w:val="24"/>
          <w:szCs w:val="24"/>
          <w:lang w:val="en-US"/>
        </w:rPr>
        <w:t>Malignant (Class 1)</w:t>
      </w:r>
      <w:r w:rsidR="00F253DA" w:rsidRPr="247C8911">
        <w:rPr>
          <w:rFonts w:ascii="Times New Roman" w:hAnsi="Times New Roman" w:cs="Times New Roman"/>
          <w:sz w:val="24"/>
          <w:szCs w:val="24"/>
          <w:lang w:val="en-US"/>
        </w:rPr>
        <w:t xml:space="preserve">. </w:t>
      </w:r>
    </w:p>
    <w:p w14:paraId="6194240A" w14:textId="77777777" w:rsidR="005D73FF" w:rsidRPr="00FF0623" w:rsidRDefault="00670F20">
      <w:pPr>
        <w:spacing w:before="240" w:after="240"/>
        <w:rPr>
          <w:rFonts w:ascii="Times New Roman" w:hAnsi="Times New Roman" w:cs="Times New Roman"/>
          <w:b/>
          <w:sz w:val="24"/>
          <w:szCs w:val="24"/>
        </w:rPr>
      </w:pPr>
      <w:r w:rsidRPr="00FF0623">
        <w:rPr>
          <w:rFonts w:ascii="Times New Roman" w:hAnsi="Times New Roman" w:cs="Times New Roman"/>
          <w:b/>
          <w:sz w:val="24"/>
          <w:szCs w:val="24"/>
        </w:rPr>
        <w:t>Considerations for Code Implementation:</w:t>
      </w:r>
    </w:p>
    <w:p w14:paraId="0B3790C4" w14:textId="77777777" w:rsidR="005D73FF" w:rsidRPr="00FF0623" w:rsidRDefault="00670F20">
      <w:pPr>
        <w:numPr>
          <w:ilvl w:val="0"/>
          <w:numId w:val="5"/>
        </w:numPr>
        <w:rPr>
          <w:rFonts w:ascii="Times New Roman" w:hAnsi="Times New Roman" w:cs="Times New Roman"/>
          <w:sz w:val="24"/>
          <w:szCs w:val="24"/>
          <w:lang w:val="en-US"/>
        </w:rPr>
      </w:pPr>
      <w:r w:rsidRPr="00FF0623">
        <w:rPr>
          <w:rFonts w:ascii="Times New Roman" w:hAnsi="Times New Roman" w:cs="Times New Roman"/>
          <w:b/>
          <w:sz w:val="24"/>
          <w:szCs w:val="24"/>
          <w:lang w:val="en-US"/>
        </w:rPr>
        <w:t>Stratification Assumptions:</w:t>
      </w:r>
      <w:r w:rsidRPr="00FF0623">
        <w:rPr>
          <w:rFonts w:ascii="Times New Roman" w:hAnsi="Times New Roman" w:cs="Times New Roman"/>
          <w:sz w:val="24"/>
          <w:szCs w:val="24"/>
          <w:lang w:val="en-US"/>
        </w:rPr>
        <w:t xml:space="preserve"> The stratification approach we have utilized in our train, test and split functions assumes independence between slices, necessitating caution in its application given the interdependence inherent within cases. This is an assumption we had to make when training and testing the dataset.</w:t>
      </w:r>
    </w:p>
    <w:p w14:paraId="6DB96FB7" w14:textId="77777777" w:rsidR="005D73FF" w:rsidRPr="00FF0623" w:rsidRDefault="00670F20">
      <w:pPr>
        <w:numPr>
          <w:ilvl w:val="0"/>
          <w:numId w:val="5"/>
        </w:numPr>
        <w:spacing w:after="240"/>
        <w:rPr>
          <w:rFonts w:ascii="Times New Roman" w:hAnsi="Times New Roman" w:cs="Times New Roman"/>
          <w:sz w:val="24"/>
          <w:szCs w:val="24"/>
          <w:lang w:val="en-US"/>
        </w:rPr>
      </w:pPr>
      <w:r w:rsidRPr="00FF0623">
        <w:rPr>
          <w:rFonts w:ascii="Times New Roman" w:hAnsi="Times New Roman" w:cs="Times New Roman"/>
          <w:b/>
          <w:sz w:val="24"/>
          <w:szCs w:val="24"/>
          <w:lang w:val="en-US"/>
        </w:rPr>
        <w:t>Data Leakage:</w:t>
      </w:r>
      <w:r w:rsidRPr="00FF0623">
        <w:rPr>
          <w:rFonts w:ascii="Times New Roman" w:hAnsi="Times New Roman" w:cs="Times New Roman"/>
          <w:sz w:val="24"/>
          <w:szCs w:val="24"/>
          <w:lang w:val="en-US"/>
        </w:rPr>
        <w:t xml:space="preserve"> Unfortunately, due to lack of additional metadata information, slices from the same case could possibly inadvertently infiltrate both training and test/validation sets, potentially inflating performance metrics. This could provide a false sense of the model's true predicting power.</w:t>
      </w:r>
    </w:p>
    <w:p w14:paraId="7DFFA860" w14:textId="77777777"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b/>
          <w:sz w:val="24"/>
          <w:szCs w:val="24"/>
          <w:lang w:val="en-US"/>
        </w:rPr>
        <w:t>Potential workaround:</w:t>
      </w:r>
    </w:p>
    <w:p w14:paraId="53EB7677" w14:textId="77777777" w:rsidR="005D73FF" w:rsidRPr="00FF0623" w:rsidRDefault="00670F20">
      <w:pPr>
        <w:spacing w:after="240"/>
        <w:rPr>
          <w:rFonts w:ascii="Times New Roman" w:hAnsi="Times New Roman" w:cs="Times New Roman"/>
          <w:sz w:val="24"/>
          <w:szCs w:val="24"/>
          <w:lang w:val="en-US"/>
        </w:rPr>
      </w:pPr>
      <w:r w:rsidRPr="00FF0623">
        <w:rPr>
          <w:rFonts w:ascii="Times New Roman" w:hAnsi="Times New Roman" w:cs="Times New Roman"/>
          <w:sz w:val="24"/>
          <w:szCs w:val="24"/>
          <w:lang w:val="en-US"/>
        </w:rPr>
        <w:t>A possible workaround could be further refining the dataset, for example, by integrating metadata linking slices to their respective cases. This would lead the way to more advanced stratification or case-level splitting methodologies. An advanced stratification methodology that would aim to balance class proportions and the number of slices contributed by each case across data splits. Moreover, a case-level splitting strategy involving partitioning cases into training, validation, and testing sets prior to considering individual slices would prevent data leakage and preserve the integrity of the dataset's distribution.</w:t>
      </w:r>
    </w:p>
    <w:p w14:paraId="0B2C9C5C" w14:textId="77777777" w:rsidR="005D73FF" w:rsidRPr="00FF0623" w:rsidRDefault="005D73FF">
      <w:pPr>
        <w:rPr>
          <w:rFonts w:ascii="Times New Roman" w:hAnsi="Times New Roman" w:cs="Times New Roman"/>
          <w:lang w:val="en-US"/>
        </w:rPr>
      </w:pPr>
    </w:p>
    <w:p w14:paraId="497722D4" w14:textId="77777777" w:rsidR="005D73FF" w:rsidRPr="00FF0623" w:rsidRDefault="00670F20">
      <w:pPr>
        <w:pStyle w:val="Heading2"/>
        <w:rPr>
          <w:rFonts w:ascii="Times New Roman" w:hAnsi="Times New Roman" w:cs="Times New Roman"/>
          <w:lang w:val="en-US"/>
        </w:rPr>
      </w:pPr>
      <w:bookmarkStart w:id="6" w:name="_Toc163999848"/>
      <w:r w:rsidRPr="00FF0623">
        <w:rPr>
          <w:rFonts w:ascii="Times New Roman" w:hAnsi="Times New Roman" w:cs="Times New Roman"/>
          <w:lang w:val="en-US"/>
        </w:rPr>
        <w:t>2.3 Models</w:t>
      </w:r>
      <w:bookmarkEnd w:id="6"/>
    </w:p>
    <w:p w14:paraId="7A7FFBB3" w14:textId="77777777" w:rsidR="005D73FF" w:rsidRPr="00FF0623" w:rsidRDefault="005D73FF">
      <w:pPr>
        <w:rPr>
          <w:rFonts w:ascii="Times New Roman" w:hAnsi="Times New Roman" w:cs="Times New Roman"/>
          <w:lang w:val="en-US"/>
        </w:rPr>
      </w:pPr>
    </w:p>
    <w:p w14:paraId="6B8FA9FE" w14:textId="77777777" w:rsidR="00420B40" w:rsidRDefault="00DD16BE" w:rsidP="00FD317D">
      <w:pPr>
        <w:rPr>
          <w:rFonts w:ascii="Times New Roman" w:hAnsi="Times New Roman" w:cs="Times New Roman"/>
          <w:sz w:val="24"/>
          <w:szCs w:val="24"/>
          <w:lang w:val="en-US"/>
        </w:rPr>
      </w:pPr>
      <w:r w:rsidRPr="247C8911">
        <w:rPr>
          <w:rFonts w:ascii="Times New Roman" w:hAnsi="Times New Roman" w:cs="Times New Roman"/>
          <w:sz w:val="24"/>
          <w:szCs w:val="24"/>
          <w:lang w:val="en-US"/>
        </w:rPr>
        <w:t>For this project, our focus has centered on the development and exploration of two straightforward yet meticulously crafted custom models. Our intention was to cultivate a deep understanding of the underlying mechanisms while judiciously fine-tuning hyperparameters for optimal performance. These models comprise a Convolutional Neural Network (CNN) and a Multi-Layer Perceptron.</w:t>
      </w:r>
    </w:p>
    <w:p w14:paraId="27EAE5B1" w14:textId="77777777" w:rsidR="00420B40" w:rsidRDefault="00420B40" w:rsidP="00FD317D">
      <w:pPr>
        <w:rPr>
          <w:rFonts w:ascii="Times New Roman" w:hAnsi="Times New Roman" w:cs="Times New Roman"/>
          <w:sz w:val="24"/>
          <w:szCs w:val="24"/>
          <w:lang w:val="en-US"/>
        </w:rPr>
      </w:pPr>
    </w:p>
    <w:p w14:paraId="798A94D8" w14:textId="115EB15C" w:rsidR="00FD317D" w:rsidRPr="00FD317D" w:rsidRDefault="00420B40" w:rsidP="00FD317D">
      <w:pPr>
        <w:rPr>
          <w:rFonts w:ascii="Times New Roman" w:hAnsi="Times New Roman" w:cs="Times New Roman"/>
          <w:sz w:val="24"/>
          <w:szCs w:val="24"/>
          <w:lang w:val="en-US"/>
        </w:rPr>
      </w:pPr>
      <w:r w:rsidRPr="247C8911">
        <w:rPr>
          <w:rFonts w:ascii="Times New Roman" w:hAnsi="Times New Roman" w:cs="Times New Roman"/>
          <w:sz w:val="24"/>
          <w:szCs w:val="24"/>
          <w:lang w:val="en-US"/>
        </w:rPr>
        <w:t>These</w:t>
      </w:r>
      <w:r w:rsidR="00FD317D" w:rsidRPr="247C8911">
        <w:rPr>
          <w:rFonts w:ascii="Times New Roman" w:hAnsi="Times New Roman" w:cs="Times New Roman"/>
          <w:sz w:val="24"/>
          <w:szCs w:val="24"/>
          <w:lang w:val="en-US"/>
        </w:rPr>
        <w:t xml:space="preserve"> custom models have been compared against a spectrum of sophisticated, state-of-the-art architectures, including ResNet-152, VGG-19, DenseNet-161, MobileNetV3-Large, Wide ResNet-101-2, </w:t>
      </w:r>
      <w:proofErr w:type="spellStart"/>
      <w:r w:rsidR="00FD317D" w:rsidRPr="247C8911">
        <w:rPr>
          <w:rFonts w:ascii="Times New Roman" w:hAnsi="Times New Roman" w:cs="Times New Roman"/>
          <w:sz w:val="24"/>
          <w:szCs w:val="24"/>
          <w:lang w:val="en-US"/>
        </w:rPr>
        <w:t>AlexNet</w:t>
      </w:r>
      <w:proofErr w:type="spellEnd"/>
      <w:r w:rsidR="00FD317D" w:rsidRPr="247C8911">
        <w:rPr>
          <w:rFonts w:ascii="Times New Roman" w:hAnsi="Times New Roman" w:cs="Times New Roman"/>
          <w:sz w:val="24"/>
          <w:szCs w:val="24"/>
          <w:lang w:val="en-US"/>
        </w:rPr>
        <w:t xml:space="preserve">, and </w:t>
      </w:r>
      <w:proofErr w:type="spellStart"/>
      <w:r w:rsidR="00FD317D" w:rsidRPr="247C8911">
        <w:rPr>
          <w:rFonts w:ascii="Times New Roman" w:hAnsi="Times New Roman" w:cs="Times New Roman"/>
          <w:sz w:val="24"/>
          <w:szCs w:val="24"/>
          <w:lang w:val="en-US"/>
        </w:rPr>
        <w:t>GoogleNet</w:t>
      </w:r>
      <w:proofErr w:type="spellEnd"/>
      <w:r w:rsidR="00FD317D" w:rsidRPr="247C8911">
        <w:rPr>
          <w:rFonts w:ascii="Times New Roman" w:hAnsi="Times New Roman" w:cs="Times New Roman"/>
          <w:sz w:val="24"/>
          <w:szCs w:val="24"/>
          <w:lang w:val="en-US"/>
        </w:rPr>
        <w:t xml:space="preserve">. The selection criteria for these models were grounded in their exceptional performance metrics, such as Acc@1 and Acc@5 scores on the </w:t>
      </w:r>
      <w:r w:rsidR="00FD317D" w:rsidRPr="247C8911">
        <w:rPr>
          <w:rFonts w:ascii="Times New Roman" w:hAnsi="Times New Roman" w:cs="Times New Roman"/>
          <w:sz w:val="24"/>
          <w:szCs w:val="24"/>
          <w:lang w:val="en-US"/>
        </w:rPr>
        <w:lastRenderedPageBreak/>
        <w:t>renowned ImageNet database, as well as their widespread adoption and extensive research in tackling multi-label image classification challenges.</w:t>
      </w:r>
    </w:p>
    <w:p w14:paraId="3F9E1A32" w14:textId="547D08D2" w:rsidR="005D73FF" w:rsidRDefault="005D73FF" w:rsidP="247C8911">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04"/>
        <w:gridCol w:w="5308"/>
        <w:gridCol w:w="3007"/>
      </w:tblGrid>
      <w:tr w:rsidR="00CE735E" w14:paraId="2B24EE8D" w14:textId="77777777" w:rsidTr="00CE735E">
        <w:tc>
          <w:tcPr>
            <w:tcW w:w="704" w:type="dxa"/>
          </w:tcPr>
          <w:p w14:paraId="0DA3A3ED" w14:textId="029D4677" w:rsidR="00CE735E" w:rsidRDefault="00CE735E"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Sr</w:t>
            </w:r>
          </w:p>
        </w:tc>
        <w:tc>
          <w:tcPr>
            <w:tcW w:w="5308" w:type="dxa"/>
          </w:tcPr>
          <w:p w14:paraId="59D47E28" w14:textId="5BB7D794" w:rsidR="00CE735E" w:rsidRDefault="00CE735E"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Model Name</w:t>
            </w:r>
          </w:p>
        </w:tc>
        <w:tc>
          <w:tcPr>
            <w:tcW w:w="3007" w:type="dxa"/>
          </w:tcPr>
          <w:p w14:paraId="47F8B42D" w14:textId="692FDDDF" w:rsidR="00CE735E" w:rsidRDefault="008E0B60"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Model Type</w:t>
            </w:r>
          </w:p>
        </w:tc>
      </w:tr>
      <w:tr w:rsidR="00CE735E" w14:paraId="22A464BB" w14:textId="77777777" w:rsidTr="00CE735E">
        <w:tc>
          <w:tcPr>
            <w:tcW w:w="704" w:type="dxa"/>
          </w:tcPr>
          <w:p w14:paraId="42E066A6" w14:textId="1840FC6D" w:rsidR="00CE735E" w:rsidRDefault="00CE735E"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308" w:type="dxa"/>
          </w:tcPr>
          <w:p w14:paraId="35CEB676" w14:textId="103E6B28" w:rsidR="00CE735E" w:rsidRDefault="008E0B60"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Convolutional Neural Network (CNN)</w:t>
            </w:r>
          </w:p>
        </w:tc>
        <w:tc>
          <w:tcPr>
            <w:tcW w:w="3007" w:type="dxa"/>
          </w:tcPr>
          <w:p w14:paraId="563AA3A2" w14:textId="24D0771F" w:rsidR="00CE735E" w:rsidRDefault="00D660D5"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Custom</w:t>
            </w:r>
          </w:p>
        </w:tc>
      </w:tr>
      <w:tr w:rsidR="00CE735E" w14:paraId="6FBA7F68" w14:textId="77777777" w:rsidTr="00CE735E">
        <w:tc>
          <w:tcPr>
            <w:tcW w:w="704" w:type="dxa"/>
          </w:tcPr>
          <w:p w14:paraId="17B91C79" w14:textId="1020990C" w:rsidR="00CE735E" w:rsidRDefault="00CE735E"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308" w:type="dxa"/>
          </w:tcPr>
          <w:p w14:paraId="33860CD3" w14:textId="0F7B53D9" w:rsidR="00CE735E" w:rsidRDefault="008E0B60"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Multi-Layer Perceptron (MLP)</w:t>
            </w:r>
          </w:p>
        </w:tc>
        <w:tc>
          <w:tcPr>
            <w:tcW w:w="3007" w:type="dxa"/>
          </w:tcPr>
          <w:p w14:paraId="38A6BD57" w14:textId="610643EC" w:rsidR="00CE735E" w:rsidRDefault="00D660D5"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Custom</w:t>
            </w:r>
          </w:p>
        </w:tc>
      </w:tr>
      <w:tr w:rsidR="00CE735E" w14:paraId="5C107390" w14:textId="77777777" w:rsidTr="00CE735E">
        <w:tc>
          <w:tcPr>
            <w:tcW w:w="704" w:type="dxa"/>
          </w:tcPr>
          <w:p w14:paraId="60B69996" w14:textId="4D9C24B8" w:rsidR="00CE735E" w:rsidRDefault="00CE735E"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308" w:type="dxa"/>
          </w:tcPr>
          <w:p w14:paraId="582F0368" w14:textId="23A60C99" w:rsidR="00CE735E" w:rsidRDefault="00BD7569"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Convolutional Neural Network (CNN) + LSTM (Long-Short Term </w:t>
            </w:r>
            <w:r w:rsidR="00D77FA5">
              <w:rPr>
                <w:rFonts w:ascii="Times New Roman" w:hAnsi="Times New Roman" w:cs="Times New Roman"/>
                <w:sz w:val="24"/>
                <w:szCs w:val="24"/>
                <w:lang w:val="en-US"/>
              </w:rPr>
              <w:t>Memory)</w:t>
            </w:r>
          </w:p>
        </w:tc>
        <w:tc>
          <w:tcPr>
            <w:tcW w:w="3007" w:type="dxa"/>
          </w:tcPr>
          <w:p w14:paraId="1EA2868C" w14:textId="4868A67A" w:rsidR="00CE735E" w:rsidRDefault="00D660D5"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Custom</w:t>
            </w:r>
          </w:p>
        </w:tc>
      </w:tr>
      <w:tr w:rsidR="00BD7569" w14:paraId="56101753" w14:textId="77777777" w:rsidTr="00CE735E">
        <w:tc>
          <w:tcPr>
            <w:tcW w:w="704" w:type="dxa"/>
          </w:tcPr>
          <w:p w14:paraId="35231FAA" w14:textId="4200D83D" w:rsidR="00BD7569" w:rsidRDefault="00BD7569"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308" w:type="dxa"/>
          </w:tcPr>
          <w:p w14:paraId="1F8287FD" w14:textId="1F2FCB54" w:rsidR="00BD7569" w:rsidRDefault="00592133"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ResNet-152</w:t>
            </w:r>
          </w:p>
        </w:tc>
        <w:tc>
          <w:tcPr>
            <w:tcW w:w="3007" w:type="dxa"/>
          </w:tcPr>
          <w:p w14:paraId="6DA7B678" w14:textId="65F23F95" w:rsidR="00BD7569" w:rsidRDefault="00592133" w:rsidP="008E0B60">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r w:rsidR="00592133" w14:paraId="3C5C74FD" w14:textId="77777777" w:rsidTr="00CE735E">
        <w:tc>
          <w:tcPr>
            <w:tcW w:w="704" w:type="dxa"/>
          </w:tcPr>
          <w:p w14:paraId="49374F79" w14:textId="35747D31"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308" w:type="dxa"/>
          </w:tcPr>
          <w:p w14:paraId="69F0B5B0" w14:textId="46149EB6"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VGG-19</w:t>
            </w:r>
          </w:p>
        </w:tc>
        <w:tc>
          <w:tcPr>
            <w:tcW w:w="3007" w:type="dxa"/>
          </w:tcPr>
          <w:p w14:paraId="52770DE2" w14:textId="5C761150"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r w:rsidR="00592133" w14:paraId="1BE448A5" w14:textId="77777777" w:rsidTr="00CE735E">
        <w:tc>
          <w:tcPr>
            <w:tcW w:w="704" w:type="dxa"/>
          </w:tcPr>
          <w:p w14:paraId="26D6050D" w14:textId="4A890388"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308" w:type="dxa"/>
          </w:tcPr>
          <w:p w14:paraId="7B8C9444" w14:textId="65BA2F0F"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DenseNet-161</w:t>
            </w:r>
          </w:p>
        </w:tc>
        <w:tc>
          <w:tcPr>
            <w:tcW w:w="3007" w:type="dxa"/>
          </w:tcPr>
          <w:p w14:paraId="5B20FF05" w14:textId="06FB43BB" w:rsidR="00592133" w:rsidRDefault="00592133" w:rsidP="00592133">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r w:rsidR="00A9544D" w14:paraId="59346810" w14:textId="77777777" w:rsidTr="00CE735E">
        <w:tc>
          <w:tcPr>
            <w:tcW w:w="704" w:type="dxa"/>
          </w:tcPr>
          <w:p w14:paraId="0976081E" w14:textId="05594A75"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308" w:type="dxa"/>
          </w:tcPr>
          <w:p w14:paraId="10221BE0" w14:textId="7BC64B11"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MobileNetV3-Large</w:t>
            </w:r>
          </w:p>
        </w:tc>
        <w:tc>
          <w:tcPr>
            <w:tcW w:w="3007" w:type="dxa"/>
          </w:tcPr>
          <w:p w14:paraId="079423F7" w14:textId="0A8F5284"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r w:rsidR="00A9544D" w14:paraId="74933C00" w14:textId="77777777" w:rsidTr="00CE735E">
        <w:tc>
          <w:tcPr>
            <w:tcW w:w="704" w:type="dxa"/>
          </w:tcPr>
          <w:p w14:paraId="76695CBB" w14:textId="4F71CB9A"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308" w:type="dxa"/>
          </w:tcPr>
          <w:p w14:paraId="43176D7E" w14:textId="410C3D26"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Wide ResNet-101-2</w:t>
            </w:r>
          </w:p>
        </w:tc>
        <w:tc>
          <w:tcPr>
            <w:tcW w:w="3007" w:type="dxa"/>
          </w:tcPr>
          <w:p w14:paraId="74D0427A" w14:textId="210CB732"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r w:rsidR="00A9544D" w14:paraId="1FAFB6F8" w14:textId="77777777" w:rsidTr="00CE735E">
        <w:tc>
          <w:tcPr>
            <w:tcW w:w="704" w:type="dxa"/>
          </w:tcPr>
          <w:p w14:paraId="59B41F30" w14:textId="1B2C34E1" w:rsidR="00A9544D" w:rsidRDefault="00F60424"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308" w:type="dxa"/>
          </w:tcPr>
          <w:p w14:paraId="6E1D59BD" w14:textId="0379363F" w:rsidR="00A9544D" w:rsidRDefault="00A9544D" w:rsidP="00A9544D">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p>
        </w:tc>
        <w:tc>
          <w:tcPr>
            <w:tcW w:w="3007" w:type="dxa"/>
          </w:tcPr>
          <w:p w14:paraId="770897AD" w14:textId="3C5D0FAF" w:rsidR="00A9544D" w:rsidRDefault="00A9544D" w:rsidP="00A9544D">
            <w:pPr>
              <w:jc w:val="center"/>
              <w:rPr>
                <w:rFonts w:ascii="Times New Roman" w:hAnsi="Times New Roman" w:cs="Times New Roman"/>
                <w:sz w:val="24"/>
                <w:szCs w:val="24"/>
                <w:lang w:val="en-US"/>
              </w:rPr>
            </w:pPr>
            <w:r>
              <w:rPr>
                <w:rFonts w:ascii="Times New Roman" w:hAnsi="Times New Roman" w:cs="Times New Roman"/>
                <w:sz w:val="24"/>
                <w:szCs w:val="24"/>
                <w:lang w:val="en-US"/>
              </w:rPr>
              <w:t>State-of-the-art</w:t>
            </w:r>
          </w:p>
        </w:tc>
      </w:tr>
    </w:tbl>
    <w:p w14:paraId="063FA13E" w14:textId="77777777" w:rsidR="00CE735E" w:rsidRPr="00872F25" w:rsidRDefault="00CE735E">
      <w:pPr>
        <w:rPr>
          <w:rFonts w:ascii="Times New Roman" w:hAnsi="Times New Roman" w:cs="Times New Roman"/>
          <w:sz w:val="24"/>
          <w:szCs w:val="24"/>
          <w:lang w:val="en-US"/>
        </w:rPr>
      </w:pPr>
    </w:p>
    <w:p w14:paraId="2F5FCB81" w14:textId="77777777" w:rsidR="005D73FF" w:rsidRPr="00FF0623" w:rsidRDefault="00670F20">
      <w:pPr>
        <w:pStyle w:val="Heading3"/>
        <w:rPr>
          <w:rFonts w:ascii="Times New Roman" w:hAnsi="Times New Roman" w:cs="Times New Roman"/>
          <w:lang w:val="en-US"/>
        </w:rPr>
      </w:pPr>
      <w:bookmarkStart w:id="7" w:name="_Toc163999849"/>
      <w:r w:rsidRPr="00FF0623">
        <w:rPr>
          <w:rFonts w:ascii="Times New Roman" w:hAnsi="Times New Roman" w:cs="Times New Roman"/>
          <w:lang w:val="en-US"/>
        </w:rPr>
        <w:t>2.3.1 Loss Function</w:t>
      </w:r>
      <w:bookmarkEnd w:id="7"/>
      <w:r w:rsidRPr="00FF0623">
        <w:rPr>
          <w:rFonts w:ascii="Times New Roman" w:hAnsi="Times New Roman" w:cs="Times New Roman"/>
          <w:lang w:val="en-US"/>
        </w:rPr>
        <w:t xml:space="preserve"> </w:t>
      </w:r>
    </w:p>
    <w:p w14:paraId="090ED774" w14:textId="77777777"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In tackling the multi-class classification problem inherent in lung cancer detection, careful consideration of the loss function and optimizer is pivotal to achieving optimal model performance. Herein, we discuss our rationale behind the selection of the cross-entropy loss function and the Adam optimizer, elucidating their efficacy in facilitating model convergence and enhancing predictive accuracy.</w:t>
      </w:r>
    </w:p>
    <w:p w14:paraId="196C2A7A" w14:textId="77777777" w:rsidR="005D73FF" w:rsidRPr="00FF0623" w:rsidRDefault="00670F20">
      <w:pPr>
        <w:spacing w:before="240" w:after="240"/>
        <w:rPr>
          <w:rFonts w:ascii="Times New Roman" w:hAnsi="Times New Roman" w:cs="Times New Roman"/>
          <w:b/>
          <w:lang w:val="en-US"/>
        </w:rPr>
      </w:pPr>
      <w:r w:rsidRPr="00FF0623">
        <w:rPr>
          <w:rFonts w:ascii="Times New Roman" w:hAnsi="Times New Roman" w:cs="Times New Roman"/>
          <w:b/>
          <w:lang w:val="en-US"/>
        </w:rPr>
        <w:t>Loss Function:</w:t>
      </w:r>
    </w:p>
    <w:p w14:paraId="65A639AC" w14:textId="621C088B"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 xml:space="preserve">Given the categorical nature of our classification task, wherein cases are categorized into one of three classes (normal, benign, malignant), the </w:t>
      </w:r>
      <w:r w:rsidRPr="00310B9E">
        <w:rPr>
          <w:rFonts w:ascii="Times New Roman" w:hAnsi="Times New Roman" w:cs="Times New Roman"/>
          <w:b/>
          <w:bCs/>
          <w:sz w:val="24"/>
          <w:szCs w:val="24"/>
          <w:lang w:val="en-US"/>
        </w:rPr>
        <w:t>cross-entropy loss function</w:t>
      </w:r>
      <w:r w:rsidRPr="00FF0623">
        <w:rPr>
          <w:rFonts w:ascii="Times New Roman" w:hAnsi="Times New Roman" w:cs="Times New Roman"/>
          <w:sz w:val="24"/>
          <w:szCs w:val="24"/>
          <w:lang w:val="en-US"/>
        </w:rPr>
        <w:t xml:space="preserve"> emerges as a natural choice. Cross-entropy loss, also known as log loss, quantifies the disparity between predicted class probabilities and ground truth labels. By penalizing deviations from the true class distribution, cross-entropy loss incentivizes the model to assign higher probabilities to the correct class, thereby optimizing classification performance (Goodfellow et al., 2016). Cross-entropy loss increases as the predicted probability diverges from the actual label, making it an effective measure for our three-class classification (benign, malignant, normal). </w:t>
      </w:r>
    </w:p>
    <w:p w14:paraId="470DEE0F" w14:textId="7D394217" w:rsidR="005D73FF" w:rsidRPr="00FF0623" w:rsidRDefault="00670F20" w:rsidP="00AB6ACC">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The formulation of cross-entropy loss for multi-class classification is expressed as:</w:t>
      </w:r>
      <w:r w:rsidR="00A20420" w:rsidRPr="00FF0623">
        <w:rPr>
          <w:rFonts w:ascii="Times New Roman" w:hAnsi="Times New Roman" w:cs="Times New Roman"/>
          <w:sz w:val="24"/>
          <w:szCs w:val="24"/>
          <w:lang w:val="en-US"/>
        </w:rPr>
        <w:t xml:space="preserve"> </w:t>
      </w:r>
    </w:p>
    <w:p w14:paraId="0F2205D7" w14:textId="1567751D" w:rsidR="00D94E9B" w:rsidRPr="00AB2D74" w:rsidRDefault="0016186E" w:rsidP="00AB2D74">
      <w:pPr>
        <w:spacing w:before="240" w:after="240"/>
        <w:jc w:val="center"/>
        <w:rPr>
          <w:lang w:val="en-US" w:eastAsia="zh-CN"/>
        </w:rPr>
      </w:pPr>
      <m:oMathPara>
        <m:oMath>
          <m:r>
            <w:rPr>
              <w:rFonts w:ascii="Cambria Math" w:hAnsi="Cambria Math"/>
              <w:lang w:eastAsia="zh-CN"/>
            </w:rPr>
            <m:t>Cross-Entropy Loss=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C</m:t>
                  </m:r>
                </m:sup>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i,j</m:t>
                      </m:r>
                    </m:sub>
                  </m:sSub>
                  <m:r>
                    <w:rPr>
                      <w:rFonts w:ascii="Cambria Math" w:hAnsi="Cambria Math"/>
                      <w:lang w:val="en-US" w:eastAsia="zh-CN"/>
                    </w:rPr>
                    <m:t>×</m:t>
                  </m:r>
                  <m:r>
                    <m:rPr>
                      <m:sty m:val="p"/>
                    </m:rPr>
                    <w:rPr>
                      <w:rFonts w:ascii="Cambria Math" w:hAnsi="Cambria Math"/>
                      <w:lang w:eastAsia="zh-CN"/>
                    </w:rPr>
                    <m:t>log⁡</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i,j</m:t>
                      </m:r>
                    </m:sub>
                  </m:sSub>
                </m:e>
              </m:nary>
              <m:r>
                <w:rPr>
                  <w:rFonts w:ascii="Cambria Math" w:hAnsi="Cambria Math"/>
                  <w:lang w:eastAsia="zh-CN"/>
                </w:rPr>
                <m:t>)</m:t>
              </m:r>
            </m:e>
          </m:nary>
        </m:oMath>
      </m:oMathPara>
    </w:p>
    <w:p w14:paraId="7ED90E9C" w14:textId="77777777" w:rsidR="00D3783D" w:rsidRDefault="00AB2D74" w:rsidP="00AB2D74">
      <w:pPr>
        <w:spacing w:before="240" w:after="240"/>
        <w:rPr>
          <w:lang w:val="en-US" w:eastAsia="zh-CN"/>
        </w:rPr>
      </w:pPr>
      <w:r>
        <w:rPr>
          <w:lang w:val="en-US" w:eastAsia="zh-CN"/>
        </w:rPr>
        <w:t>Where:</w:t>
      </w:r>
    </w:p>
    <w:p w14:paraId="00405773" w14:textId="51E95119" w:rsidR="00AB2D74" w:rsidRPr="00D3783D" w:rsidRDefault="00AB2D74" w:rsidP="00AB2D74">
      <w:pPr>
        <w:spacing w:before="240" w:after="240"/>
        <w:rPr>
          <w:iCs/>
          <w:lang w:val="en-US" w:eastAsia="zh-CN"/>
        </w:rPr>
      </w:pPr>
      <m:oMathPara>
        <m:oMathParaPr>
          <m:jc m:val="left"/>
        </m:oMathParaPr>
        <m:oMath>
          <m:r>
            <m:rPr>
              <m:sty m:val="p"/>
            </m:rPr>
            <w:rPr>
              <w:rFonts w:ascii="Cambria Math" w:hAnsi="Cambria Math"/>
              <w:lang w:val="en-US" w:eastAsia="zh-CN"/>
            </w:rPr>
            <m:t>N</m:t>
          </m:r>
          <m:r>
            <w:rPr>
              <w:rFonts w:ascii="Cambria Math" w:hAnsi="Cambria Math"/>
              <w:lang w:val="en-US" w:eastAsia="zh-CN"/>
            </w:rPr>
            <m:t xml:space="preserve"> </m:t>
          </m:r>
          <m:r>
            <m:rPr>
              <m:sty m:val="p"/>
            </m:rPr>
            <w:rPr>
              <w:rFonts w:ascii="Cambria Math" w:hAnsi="Cambria Math"/>
              <w:lang w:val="en-US" w:eastAsia="zh-CN"/>
            </w:rPr>
            <m:t>is the number of samples in the dataset</m:t>
          </m:r>
          <m:r>
            <w:rPr>
              <w:rFonts w:ascii="Cambria Math" w:hAnsi="Cambria Math"/>
              <w:lang w:val="en-US" w:eastAsia="zh-CN"/>
            </w:rPr>
            <m:t xml:space="preserve"> </m:t>
          </m:r>
        </m:oMath>
      </m:oMathPara>
    </w:p>
    <w:p w14:paraId="0F48C27D" w14:textId="715CDC2B" w:rsidR="00512D92" w:rsidRPr="00E16DAF" w:rsidRDefault="00924385" w:rsidP="00512D92">
      <w:pPr>
        <w:spacing w:before="240" w:after="240"/>
        <w:rPr>
          <w:iCs/>
          <w:lang w:val="en-US" w:eastAsia="zh-CN"/>
        </w:rPr>
      </w:pPr>
      <m:oMathPara>
        <m:oMathParaPr>
          <m:jc m:val="left"/>
        </m:oMathPara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val="en-US" w:eastAsia="zh-CN"/>
            </w:rPr>
            <m:t xml:space="preserve"> </m:t>
          </m:r>
          <m:r>
            <m:rPr>
              <m:sty m:val="p"/>
            </m:rPr>
            <w:rPr>
              <w:rFonts w:ascii="Cambria Math" w:hAnsi="Cambria Math"/>
              <w:lang w:val="en-US" w:eastAsia="zh-CN"/>
            </w:rPr>
            <m:t xml:space="preserve">is the predicted probability that the </m:t>
          </m:r>
          <m:sSup>
            <m:sSupPr>
              <m:ctrlPr>
                <w:rPr>
                  <w:rFonts w:ascii="Cambria Math" w:hAnsi="Cambria Math"/>
                  <w:lang w:val="en-US" w:eastAsia="zh-CN"/>
                </w:rPr>
              </m:ctrlPr>
            </m:sSupPr>
            <m:e>
              <m:r>
                <w:rPr>
                  <w:rFonts w:ascii="Cambria Math" w:hAnsi="Cambria Math"/>
                  <w:lang w:val="en-US" w:eastAsia="zh-CN"/>
                </w:rPr>
                <m:t>i</m:t>
              </m:r>
            </m:e>
            <m:sup>
              <m:r>
                <w:rPr>
                  <w:rFonts w:ascii="Cambria Math" w:hAnsi="Cambria Math"/>
                  <w:lang w:val="en-US" w:eastAsia="zh-CN"/>
                </w:rPr>
                <m:t>th</m:t>
              </m:r>
            </m:sup>
          </m:sSup>
          <m:r>
            <w:rPr>
              <w:rFonts w:ascii="Cambria Math" w:hAnsi="Cambria Math"/>
              <w:lang w:val="en-US" w:eastAsia="zh-CN"/>
            </w:rPr>
            <m:t xml:space="preserve"> sample belongs to the positive class (for binary classification)</m:t>
          </m:r>
        </m:oMath>
      </m:oMathPara>
    </w:p>
    <w:p w14:paraId="34B69AD6" w14:textId="17AEAC34" w:rsidR="00E16DAF" w:rsidRPr="00D87682" w:rsidRDefault="008842DC" w:rsidP="00BB13B0">
      <w:pPr>
        <w:spacing w:before="240" w:after="240"/>
        <w:rPr>
          <w:iCs/>
          <w:lang w:val="en-US" w:eastAsia="zh-CN"/>
        </w:rPr>
      </w:pPr>
      <m:oMathPara>
        <m:oMathParaPr>
          <m:jc m:val="left"/>
        </m:oMathParaPr>
        <m:oMath>
          <m:r>
            <w:rPr>
              <w:rFonts w:ascii="Cambria Math" w:hAnsi="Cambria Math"/>
              <w:lang w:eastAsia="zh-CN"/>
            </w:rPr>
            <w:lastRenderedPageBreak/>
            <m:t>C</m:t>
          </m:r>
          <m:r>
            <w:rPr>
              <w:rFonts w:ascii="Cambria Math" w:hAnsi="Cambria Math"/>
              <w:lang w:val="en-US" w:eastAsia="zh-CN"/>
            </w:rPr>
            <m:t xml:space="preserve"> </m:t>
          </m:r>
          <m:r>
            <m:rPr>
              <m:sty m:val="p"/>
            </m:rPr>
            <w:rPr>
              <w:rFonts w:ascii="Cambria Math" w:hAnsi="Cambria Math"/>
              <w:lang w:val="en-US" w:eastAsia="zh-CN"/>
            </w:rPr>
            <m:t>is the number of classes</m:t>
          </m:r>
          <m:r>
            <w:rPr>
              <w:rFonts w:ascii="Cambria Math" w:hAnsi="Cambria Math"/>
              <w:lang w:val="en-US" w:eastAsia="zh-CN"/>
            </w:rPr>
            <m:t xml:space="preserve"> (for multi-class classification)</m:t>
          </m:r>
        </m:oMath>
      </m:oMathPara>
    </w:p>
    <w:p w14:paraId="7FD66A08" w14:textId="18F9791C" w:rsidR="005E1C3B" w:rsidRPr="00784696" w:rsidRDefault="00924385" w:rsidP="005E1C3B">
      <w:pPr>
        <w:spacing w:before="240" w:after="240"/>
        <w:rPr>
          <w:lang w:val="en-US" w:eastAsia="zh-CN"/>
        </w:rPr>
      </w:pPr>
      <m:oMathPara>
        <m:oMathParaPr>
          <m:jc m:val="left"/>
        </m:oMathPara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i,j</m:t>
              </m:r>
            </m:sub>
          </m:sSub>
          <m:r>
            <w:rPr>
              <w:rFonts w:ascii="Cambria Math" w:hAnsi="Cambria Math"/>
              <w:lang w:val="en-US" w:eastAsia="zh-CN"/>
            </w:rPr>
            <m:t xml:space="preserve"> </m:t>
          </m:r>
          <m:r>
            <m:rPr>
              <m:sty m:val="p"/>
            </m:rPr>
            <w:rPr>
              <w:rFonts w:ascii="Cambria Math" w:hAnsi="Cambria Math"/>
              <w:lang w:val="en-US" w:eastAsia="zh-CN"/>
            </w:rPr>
            <m:t>is an indicator function that equals 1 if the</m:t>
          </m:r>
          <m:r>
            <w:rPr>
              <w:rFonts w:ascii="Cambria Math" w:hAnsi="Cambria Math"/>
              <w:lang w:val="en-US" w:eastAsia="zh-CN"/>
            </w:rPr>
            <m:t xml:space="preserve"> i-th sample belongs to class j and 0 otherwise</m:t>
          </m:r>
        </m:oMath>
      </m:oMathPara>
    </w:p>
    <w:p w14:paraId="50913B85" w14:textId="3E709B51" w:rsidR="00E508BB" w:rsidRPr="000E4FD2" w:rsidRDefault="00924385" w:rsidP="00E508BB">
      <w:pPr>
        <w:spacing w:before="240" w:after="240"/>
        <w:rPr>
          <w:lang w:val="en-US" w:eastAsia="zh-CN"/>
        </w:rPr>
      </w:pPr>
      <m:oMathPara>
        <m:oMathParaPr>
          <m:jc m:val="left"/>
        </m:oMathPara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i,j</m:t>
              </m:r>
            </m:sub>
          </m:sSub>
          <m:r>
            <w:rPr>
              <w:rFonts w:ascii="Cambria Math" w:hAnsi="Cambria Math"/>
              <w:lang w:val="en-US" w:eastAsia="zh-CN"/>
            </w:rPr>
            <m:t xml:space="preserve"> </m:t>
          </m:r>
          <m:r>
            <m:rPr>
              <m:sty m:val="p"/>
            </m:rPr>
            <w:rPr>
              <w:rFonts w:ascii="Cambria Math" w:hAnsi="Cambria Math"/>
              <w:lang w:val="en-US" w:eastAsia="zh-CN"/>
            </w:rPr>
            <m:t>is the predicted probability that the</m:t>
          </m:r>
          <m:r>
            <w:rPr>
              <w:rFonts w:ascii="Cambria Math" w:hAnsi="Cambria Math"/>
              <w:lang w:val="en-US" w:eastAsia="zh-CN"/>
            </w:rPr>
            <m:t xml:space="preserve"> i-th sample belongs to class j</m:t>
          </m:r>
        </m:oMath>
      </m:oMathPara>
    </w:p>
    <w:p w14:paraId="6A211273" w14:textId="77777777" w:rsidR="00D87682" w:rsidRDefault="00D87682" w:rsidP="00BB13B0">
      <w:pPr>
        <w:spacing w:before="240" w:after="240"/>
        <w:rPr>
          <w:lang w:val="en-US" w:eastAsia="zh-CN"/>
        </w:rPr>
      </w:pPr>
    </w:p>
    <w:p w14:paraId="635EBDAE" w14:textId="0BE96D51" w:rsidR="00A521F2" w:rsidRDefault="00A521F2" w:rsidP="00BB13B0">
      <w:pPr>
        <w:spacing w:before="240" w:after="240"/>
        <w:rPr>
          <w:lang w:val="en-US" w:eastAsia="zh-CN"/>
        </w:rPr>
      </w:pPr>
      <w:r>
        <w:rPr>
          <w:lang w:val="en-US" w:eastAsia="zh-CN"/>
        </w:rPr>
        <w:t xml:space="preserve">Two other loss functions have been explored as well in our LossHelper.py file. </w:t>
      </w:r>
      <w:r w:rsidR="00FE6039">
        <w:rPr>
          <w:lang w:val="en-US" w:eastAsia="zh-CN"/>
        </w:rPr>
        <w:t xml:space="preserve">The first is </w:t>
      </w:r>
      <w:proofErr w:type="gramStart"/>
      <w:r w:rsidR="00FE6039">
        <w:rPr>
          <w:lang w:val="en-US" w:eastAsia="zh-CN"/>
        </w:rPr>
        <w:t xml:space="preserve">the </w:t>
      </w:r>
      <w:r w:rsidR="00FE6039" w:rsidRPr="00310B9E">
        <w:rPr>
          <w:b/>
          <w:bCs/>
          <w:lang w:val="en-US" w:eastAsia="zh-CN"/>
        </w:rPr>
        <w:t>weighted</w:t>
      </w:r>
      <w:proofErr w:type="gramEnd"/>
      <w:r w:rsidR="00FE6039" w:rsidRPr="00310B9E">
        <w:rPr>
          <w:b/>
          <w:bCs/>
          <w:lang w:val="en-US" w:eastAsia="zh-CN"/>
        </w:rPr>
        <w:t xml:space="preserve"> cross-entropy loss</w:t>
      </w:r>
      <w:r w:rsidR="004E1F40">
        <w:rPr>
          <w:lang w:val="en-US" w:eastAsia="zh-CN"/>
        </w:rPr>
        <w:t>.</w:t>
      </w:r>
    </w:p>
    <w:p w14:paraId="78A3B2A9" w14:textId="411AF285" w:rsidR="00FA5F73" w:rsidRDefault="00C45BA3" w:rsidP="00C81AA4">
      <w:pPr>
        <w:rPr>
          <w:lang w:val="en-US" w:eastAsia="zh-CN"/>
        </w:rPr>
      </w:pPr>
      <w:r w:rsidRPr="00C45BA3">
        <w:rPr>
          <w:lang w:val="en-US" w:eastAsia="zh-CN"/>
        </w:rPr>
        <w:t>The weighted cross-entropy loss is an extension of the standard cross-entropy loss, where different weights are assigned to different classes or samples. This is useful when there is class imbalance in the dataset, and we want to assign higher importance to certain classes or samples.</w:t>
      </w:r>
    </w:p>
    <w:p w14:paraId="6471FAB8" w14:textId="77777777" w:rsidR="00C6393D" w:rsidRDefault="00C6393D" w:rsidP="00C81AA4">
      <w:pPr>
        <w:rPr>
          <w:lang w:val="en-US" w:eastAsia="zh-CN"/>
        </w:rPr>
      </w:pPr>
    </w:p>
    <w:p w14:paraId="40C67BE1" w14:textId="2831549C" w:rsidR="00C6393D" w:rsidRPr="00AB2D74" w:rsidRDefault="00C6393D" w:rsidP="00C6393D">
      <w:pPr>
        <w:spacing w:before="240" w:after="240"/>
        <w:jc w:val="center"/>
        <w:rPr>
          <w:lang w:val="en-US" w:eastAsia="zh-CN"/>
        </w:rPr>
      </w:pPr>
      <m:oMathPara>
        <m:oMath>
          <m:r>
            <w:rPr>
              <w:rFonts w:ascii="Cambria Math" w:hAnsi="Cambria Math"/>
              <w:lang w:eastAsia="zh-CN"/>
            </w:rPr>
            <m:t>W</m:t>
          </m:r>
          <m:r>
            <w:rPr>
              <w:rFonts w:ascii="Cambria Math" w:hAnsi="Cambria Math"/>
              <w:lang w:val="en-US" w:eastAsia="zh-CN"/>
            </w:rPr>
            <m:t xml:space="preserve">eighted Categorical </m:t>
          </m:r>
          <m:r>
            <w:rPr>
              <w:rFonts w:ascii="Cambria Math" w:hAnsi="Cambria Math"/>
              <w:lang w:eastAsia="zh-CN"/>
            </w:rPr>
            <m:t>Cross-Entropy Loss=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C</m:t>
                  </m:r>
                </m:sup>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r>
                    <w:rPr>
                      <w:rFonts w:ascii="Cambria Math" w:hAnsi="Cambria Math"/>
                      <w:lang w:val="en-US"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i,j</m:t>
                      </m:r>
                    </m:sub>
                  </m:sSub>
                  <m:r>
                    <w:rPr>
                      <w:rFonts w:ascii="Cambria Math" w:hAnsi="Cambria Math"/>
                      <w:lang w:val="en-US" w:eastAsia="zh-CN"/>
                    </w:rPr>
                    <m:t>×</m:t>
                  </m:r>
                  <m:r>
                    <m:rPr>
                      <m:sty m:val="p"/>
                    </m:rPr>
                    <w:rPr>
                      <w:rFonts w:ascii="Cambria Math" w:hAnsi="Cambria Math"/>
                      <w:lang w:eastAsia="zh-CN"/>
                    </w:rPr>
                    <m:t>log⁡</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i,j</m:t>
                      </m:r>
                    </m:sub>
                  </m:sSub>
                </m:e>
              </m:nary>
              <m:r>
                <w:rPr>
                  <w:rFonts w:ascii="Cambria Math" w:hAnsi="Cambria Math"/>
                  <w:lang w:eastAsia="zh-CN"/>
                </w:rPr>
                <m:t>)</m:t>
              </m:r>
            </m:e>
          </m:nary>
        </m:oMath>
      </m:oMathPara>
    </w:p>
    <w:p w14:paraId="0454B593" w14:textId="4F83A77D" w:rsidR="00C6393D" w:rsidRDefault="00736A63" w:rsidP="00C81AA4">
      <w:pPr>
        <w:rPr>
          <w:lang w:val="en-US" w:eastAsia="zh-CN"/>
        </w:rPr>
      </w:pPr>
      <w:r w:rsidRPr="00736A63">
        <w:rPr>
          <w:lang w:val="en-US" w:eastAsia="zh-CN"/>
        </w:rPr>
        <w:t>Where:</w:t>
      </w:r>
    </w:p>
    <w:p w14:paraId="4C82EC51" w14:textId="7F06B606" w:rsidR="001C0760" w:rsidRPr="0079755A" w:rsidRDefault="00924385" w:rsidP="00BB13B0">
      <w:pPr>
        <w:spacing w:before="240" w:after="240"/>
        <w:rPr>
          <w:lang w:val="en-US" w:eastAsia="zh-CN"/>
        </w:rPr>
      </w:pPr>
      <m:oMathPara>
        <m:oMathParaPr>
          <m:jc m:val="left"/>
        </m:oMathParaP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r>
            <w:rPr>
              <w:rFonts w:ascii="Cambria Math" w:hAnsi="Cambria Math"/>
              <w:lang w:val="en-US" w:eastAsia="zh-CN"/>
            </w:rPr>
            <m:t xml:space="preserve"> </m:t>
          </m:r>
          <m:r>
            <m:rPr>
              <m:sty m:val="p"/>
            </m:rPr>
            <w:rPr>
              <w:rFonts w:ascii="Cambria Math" w:hAnsi="Cambria Math"/>
              <w:lang w:val="en-US" w:eastAsia="zh-CN"/>
            </w:rPr>
            <m:t>is the weight assigned to the i-th sample belonging to class j.</m:t>
          </m:r>
        </m:oMath>
      </m:oMathPara>
    </w:p>
    <w:p w14:paraId="300F7F38" w14:textId="670812A5" w:rsidR="00460354" w:rsidRDefault="00A9517D" w:rsidP="00460354">
      <w:pPr>
        <w:rPr>
          <w:iCs/>
          <w:lang w:val="en-US" w:eastAsia="zh-CN"/>
        </w:rPr>
      </w:pPr>
      <w:r w:rsidRPr="00A9517D">
        <w:rPr>
          <w:iCs/>
          <w:lang w:val="en-US" w:eastAsia="zh-CN"/>
        </w:rPr>
        <w:t>By assigning higher weights to these classes, we ensure that the model pays more attention to them during training.</w:t>
      </w:r>
    </w:p>
    <w:p w14:paraId="553A8835" w14:textId="77777777" w:rsidR="009B649D" w:rsidRDefault="009B649D" w:rsidP="00460354">
      <w:pPr>
        <w:rPr>
          <w:iCs/>
          <w:lang w:val="en-US" w:eastAsia="zh-CN"/>
        </w:rPr>
      </w:pPr>
    </w:p>
    <w:p w14:paraId="4105AD37" w14:textId="6763ECF3" w:rsidR="00AE3973" w:rsidRDefault="009B649D" w:rsidP="00460354">
      <w:pPr>
        <w:rPr>
          <w:iCs/>
          <w:lang w:val="en-US" w:eastAsia="zh-CN"/>
        </w:rPr>
      </w:pPr>
      <w:r>
        <w:rPr>
          <w:iCs/>
          <w:lang w:val="en-US" w:eastAsia="zh-CN"/>
        </w:rPr>
        <w:t xml:space="preserve">Another loss function we have explored is </w:t>
      </w:r>
      <w:proofErr w:type="gramStart"/>
      <w:r>
        <w:rPr>
          <w:iCs/>
          <w:lang w:val="en-US" w:eastAsia="zh-CN"/>
        </w:rPr>
        <w:t xml:space="preserve">the </w:t>
      </w:r>
      <w:r w:rsidR="00310B9E" w:rsidRPr="00BE28CF">
        <w:rPr>
          <w:b/>
          <w:bCs/>
          <w:iCs/>
          <w:lang w:val="en-US" w:eastAsia="zh-CN"/>
        </w:rPr>
        <w:t>multi</w:t>
      </w:r>
      <w:proofErr w:type="gramEnd"/>
      <w:r w:rsidR="00310B9E" w:rsidRPr="00BE28CF">
        <w:rPr>
          <w:b/>
          <w:bCs/>
          <w:iCs/>
          <w:lang w:val="en-US" w:eastAsia="zh-CN"/>
        </w:rPr>
        <w:t>-margin loss</w:t>
      </w:r>
      <w:r w:rsidR="00BE28CF">
        <w:rPr>
          <w:iCs/>
          <w:lang w:val="en-US" w:eastAsia="zh-CN"/>
        </w:rPr>
        <w:t xml:space="preserve">. This </w:t>
      </w:r>
      <w:r w:rsidR="00F727B7">
        <w:rPr>
          <w:iCs/>
          <w:lang w:val="en-US" w:eastAsia="zh-CN"/>
        </w:rPr>
        <w:t xml:space="preserve">equation </w:t>
      </w:r>
      <w:r w:rsidR="00F727B7" w:rsidRPr="00F727B7">
        <w:rPr>
          <w:iCs/>
          <w:lang w:val="en-US" w:eastAsia="zh-CN"/>
        </w:rPr>
        <w:t>aims to maximize the margin between the correct class and the other classes.</w:t>
      </w:r>
    </w:p>
    <w:p w14:paraId="0E508140" w14:textId="43E0F5E3" w:rsidR="002F38AC" w:rsidRPr="00AB2D74" w:rsidRDefault="00CA626E" w:rsidP="002F38AC">
      <w:pPr>
        <w:spacing w:before="240" w:after="240"/>
        <w:jc w:val="center"/>
        <w:rPr>
          <w:lang w:val="en-US" w:eastAsia="zh-CN"/>
        </w:rPr>
      </w:pPr>
      <m:oMathPara>
        <m:oMath>
          <m:r>
            <w:rPr>
              <w:rFonts w:ascii="Cambria Math" w:hAnsi="Cambria Math"/>
              <w:lang w:eastAsia="zh-CN"/>
            </w:rPr>
            <m:t>M</m:t>
          </m:r>
          <m:r>
            <w:rPr>
              <w:rFonts w:ascii="Cambria Math" w:hAnsi="Cambria Math"/>
              <w:lang w:val="en-US" w:eastAsia="zh-CN"/>
            </w:rPr>
            <m:t>ulti-Margin</m:t>
          </m:r>
          <m:r>
            <w:rPr>
              <w:rFonts w:ascii="Cambria Math" w:hAnsi="Cambria Math"/>
              <w:lang w:eastAsia="zh-CN"/>
            </w:rPr>
            <m:t xml:space="preserve"> </m:t>
          </m:r>
          <m:r>
            <m:rPr>
              <m:sty m:val="p"/>
            </m:rPr>
            <w:rPr>
              <w:rFonts w:ascii="Cambria Math" w:hAnsi="Cambria Math"/>
              <w:lang w:eastAsia="zh-CN"/>
            </w:rPr>
            <m:t>Loss</m:t>
          </m:r>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nary>
                <m:naryPr>
                  <m:chr m:val="∑"/>
                  <m:limLoc m:val="undOvr"/>
                  <m:supHide m:val="1"/>
                  <m:ctrlPr>
                    <w:rPr>
                      <w:rFonts w:ascii="Cambria Math" w:hAnsi="Cambria Math"/>
                      <w:i/>
                      <w:lang w:eastAsia="zh-CN"/>
                    </w:rPr>
                  </m:ctrlPr>
                </m:naryPr>
                <m:sub>
                  <m:r>
                    <w:rPr>
                      <w:rFonts w:ascii="Cambria Math" w:hAnsi="Cambria Math"/>
                      <w:lang w:eastAsia="zh-CN"/>
                    </w:rPr>
                    <m:t xml:space="preserve">j </m:t>
                  </m:r>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up/>
                <m:e>
                  <m:r>
                    <w:rPr>
                      <w:rFonts w:ascii="Cambria Math" w:hAnsi="Cambria Math"/>
                      <w:lang w:eastAsia="zh-CN"/>
                    </w:rPr>
                    <m:t>m</m:t>
                  </m:r>
                  <m:r>
                    <w:rPr>
                      <w:rFonts w:ascii="Cambria Math" w:hAnsi="Cambria Math"/>
                      <w:lang w:val="en-US" w:eastAsia="zh-CN"/>
                    </w:rPr>
                    <m:t>ax</m:t>
                  </m:r>
                  <m:d>
                    <m:dPr>
                      <m:ctrlPr>
                        <w:rPr>
                          <w:rFonts w:ascii="Cambria Math" w:hAnsi="Cambria Math"/>
                          <w:i/>
                          <w:lang w:val="en-US" w:eastAsia="zh-CN"/>
                        </w:rPr>
                      </m:ctrlPr>
                    </m:dPr>
                    <m:e>
                      <m:r>
                        <w:rPr>
                          <w:rFonts w:ascii="Cambria Math" w:hAnsi="Cambria Math"/>
                          <w:lang w:val="en-US" w:eastAsia="zh-CN"/>
                        </w:rPr>
                        <m:t xml:space="preserve">0, </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j</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s</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m:t>
                      </m:r>
                      <m:r>
                        <m:rPr>
                          <m:sty m:val="p"/>
                        </m:rPr>
                        <w:rPr>
                          <w:rFonts w:ascii="Cambria Math" w:hAnsi="Cambria Math"/>
                          <w:lang w:val="en-US" w:eastAsia="zh-CN"/>
                        </w:rPr>
                        <m:t>Δ</m:t>
                      </m:r>
                      <m:r>
                        <w:rPr>
                          <w:rFonts w:ascii="Cambria Math" w:hAnsi="Cambria Math"/>
                          <w:lang w:val="en-US" w:eastAsia="zh-CN"/>
                        </w:rPr>
                        <m:t xml:space="preserve"> </m:t>
                      </m:r>
                    </m:e>
                  </m:d>
                </m:e>
              </m:nary>
            </m:e>
          </m:nary>
        </m:oMath>
      </m:oMathPara>
    </w:p>
    <w:p w14:paraId="65536F9D" w14:textId="4B0BFC13" w:rsidR="00AE3973" w:rsidRDefault="00C04FF9" w:rsidP="00460354">
      <w:pPr>
        <w:rPr>
          <w:iCs/>
          <w:lang w:val="en-US" w:eastAsia="zh-CN"/>
        </w:rPr>
      </w:pPr>
      <w:r w:rsidRPr="00C04FF9">
        <w:rPr>
          <w:iCs/>
          <w:lang w:val="en-US" w:eastAsia="zh-CN"/>
        </w:rPr>
        <w:t>Where:</w:t>
      </w:r>
    </w:p>
    <w:p w14:paraId="79351184" w14:textId="339FD01E" w:rsidR="001B76CD" w:rsidRPr="006A6259" w:rsidRDefault="001F1C83" w:rsidP="001B76CD">
      <w:pPr>
        <w:spacing w:before="240" w:after="240"/>
        <w:rPr>
          <w:lang w:val="en-US" w:eastAsia="zh-CN"/>
        </w:rPr>
      </w:pPr>
      <m:oMathPara>
        <m:oMathParaPr>
          <m:jc m:val="left"/>
        </m:oMathParaPr>
        <m:oMath>
          <m:r>
            <w:rPr>
              <w:rFonts w:ascii="Cambria Math" w:hAnsi="Cambria Math"/>
              <w:lang w:eastAsia="zh-CN"/>
            </w:rPr>
            <m:t>N</m:t>
          </m:r>
          <m:r>
            <w:rPr>
              <w:rFonts w:ascii="Cambria Math" w:hAnsi="Cambria Math"/>
              <w:lang w:val="en-US" w:eastAsia="zh-CN"/>
            </w:rPr>
            <m:t xml:space="preserve"> </m:t>
          </m:r>
          <m:r>
            <m:rPr>
              <m:sty m:val="p"/>
            </m:rPr>
            <w:rPr>
              <w:rFonts w:ascii="Cambria Math" w:hAnsi="Cambria Math"/>
              <w:lang w:val="en-US" w:eastAsia="zh-CN"/>
            </w:rPr>
            <m:t>is the number of samples in the dataset</m:t>
          </m:r>
        </m:oMath>
      </m:oMathPara>
    </w:p>
    <w:p w14:paraId="11B7AB34" w14:textId="583BC77E" w:rsidR="006A6259" w:rsidRPr="006A6259" w:rsidRDefault="00924385" w:rsidP="006A6259">
      <w:pPr>
        <w:spacing w:before="240" w:after="240"/>
        <w:rPr>
          <w:lang w:val="en-US" w:eastAsia="zh-CN"/>
        </w:rPr>
      </w:pPr>
      <m:oMathPara>
        <m:oMathParaPr>
          <m:jc m:val="left"/>
        </m:oMathParaPr>
        <m:oMath>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j</m:t>
              </m:r>
            </m:sub>
          </m:sSub>
          <m:r>
            <w:rPr>
              <w:rFonts w:ascii="Cambria Math" w:hAnsi="Cambria Math"/>
              <w:lang w:val="en-US" w:eastAsia="zh-CN"/>
            </w:rPr>
            <m:t xml:space="preserve"> </m:t>
          </m:r>
          <m:r>
            <m:rPr>
              <m:sty m:val="p"/>
            </m:rPr>
            <w:rPr>
              <w:rFonts w:ascii="Cambria Math" w:hAnsi="Cambria Math"/>
              <w:lang w:val="en-US" w:eastAsia="zh-CN"/>
            </w:rPr>
            <m:t xml:space="preserve">is the score of the </m:t>
          </m:r>
          <m:sSup>
            <m:sSupPr>
              <m:ctrlPr>
                <w:rPr>
                  <w:rFonts w:ascii="Cambria Math" w:hAnsi="Cambria Math"/>
                  <w:lang w:val="en-US" w:eastAsia="zh-CN"/>
                </w:rPr>
              </m:ctrlPr>
            </m:sSupPr>
            <m:e>
              <m:r>
                <w:rPr>
                  <w:rFonts w:ascii="Cambria Math" w:hAnsi="Cambria Math"/>
                  <w:lang w:val="en-US" w:eastAsia="zh-CN"/>
                </w:rPr>
                <m:t>j</m:t>
              </m:r>
            </m:e>
            <m:sup>
              <m:r>
                <w:rPr>
                  <w:rFonts w:ascii="Cambria Math" w:hAnsi="Cambria Math"/>
                  <w:lang w:val="en-US" w:eastAsia="zh-CN"/>
                </w:rPr>
                <m:t>th</m:t>
              </m:r>
            </m:sup>
          </m:sSup>
          <m:r>
            <w:rPr>
              <w:rFonts w:ascii="Cambria Math" w:hAnsi="Cambria Math"/>
              <w:lang w:val="en-US" w:eastAsia="zh-CN"/>
            </w:rPr>
            <m:t xml:space="preserve"> class</m:t>
          </m:r>
        </m:oMath>
      </m:oMathPara>
    </w:p>
    <w:p w14:paraId="52A78EF1" w14:textId="5EE70BE7" w:rsidR="00240F89" w:rsidRPr="00240F89" w:rsidRDefault="00924385" w:rsidP="00240F89">
      <w:pPr>
        <w:spacing w:before="240" w:after="240"/>
        <w:rPr>
          <w:lang w:val="en-US" w:eastAsia="zh-CN"/>
        </w:rPr>
      </w:pPr>
      <m:oMathPara>
        <m:oMathParaPr>
          <m:jc m:val="left"/>
        </m:oMathParaPr>
        <m:oMath>
          <m:sSub>
            <m:sSubPr>
              <m:ctrlPr>
                <w:rPr>
                  <w:rFonts w:ascii="Cambria Math" w:hAnsi="Cambria Math"/>
                  <w:i/>
                  <w:lang w:val="en-US" w:eastAsia="zh-CN"/>
                </w:rPr>
              </m:ctrlPr>
            </m:sSubPr>
            <m:e>
              <m:r>
                <w:rPr>
                  <w:rFonts w:ascii="Cambria Math" w:hAnsi="Cambria Math"/>
                  <w:lang w:val="en-US" w:eastAsia="zh-CN"/>
                </w:rPr>
                <m:t>s</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 xml:space="preserve"> </m:t>
          </m:r>
          <m:r>
            <m:rPr>
              <m:sty m:val="p"/>
            </m:rPr>
            <w:rPr>
              <w:rFonts w:ascii="Cambria Math" w:hAnsi="Cambria Math"/>
              <w:lang w:val="en-US" w:eastAsia="zh-CN"/>
            </w:rPr>
            <m:t xml:space="preserve">is the score of the </m:t>
          </m:r>
          <m:r>
            <w:rPr>
              <w:rFonts w:ascii="Cambria Math" w:hAnsi="Cambria Math"/>
              <w:lang w:val="en-US" w:eastAsia="zh-CN"/>
            </w:rPr>
            <m:t>correct class for the i-th sample</m:t>
          </m:r>
        </m:oMath>
      </m:oMathPara>
    </w:p>
    <w:p w14:paraId="54E8E782" w14:textId="691C637F" w:rsidR="00240F89" w:rsidRDefault="00E65498" w:rsidP="00240F89">
      <w:pPr>
        <w:spacing w:before="240" w:after="240"/>
        <w:rPr>
          <w:lang w:val="en-US" w:eastAsia="zh-CN"/>
        </w:rPr>
      </w:pPr>
      <m:oMath>
        <m:r>
          <m:rPr>
            <m:sty m:val="p"/>
          </m:rPr>
          <w:rPr>
            <w:rFonts w:ascii="Cambria Math" w:hAnsi="Cambria Math"/>
            <w:lang w:val="en-US" w:eastAsia="zh-CN"/>
          </w:rPr>
          <m:t>Δ</m:t>
        </m:r>
      </m:oMath>
      <w:r w:rsidR="00B716B8">
        <w:rPr>
          <w:lang w:val="en-US" w:eastAsia="zh-CN"/>
        </w:rPr>
        <w:t xml:space="preserve"> is the margin </w:t>
      </w:r>
      <w:proofErr w:type="gramStart"/>
      <w:r w:rsidR="00B716B8">
        <w:rPr>
          <w:lang w:val="en-US" w:eastAsia="zh-CN"/>
        </w:rPr>
        <w:t>parameter</w:t>
      </w:r>
      <w:proofErr w:type="gramEnd"/>
    </w:p>
    <w:p w14:paraId="52F567E3" w14:textId="77777777" w:rsidR="001748F1" w:rsidRPr="00D3783D" w:rsidRDefault="001748F1" w:rsidP="00AB2D74">
      <w:pPr>
        <w:spacing w:before="240" w:after="240"/>
        <w:rPr>
          <w:lang w:val="en-US" w:eastAsia="zh-CN"/>
        </w:rPr>
      </w:pPr>
    </w:p>
    <w:p w14:paraId="52DB90F3" w14:textId="77777777" w:rsidR="005D73FF" w:rsidRPr="00FF0623" w:rsidRDefault="00670F20">
      <w:pPr>
        <w:pStyle w:val="Heading3"/>
        <w:rPr>
          <w:rFonts w:ascii="Times New Roman" w:hAnsi="Times New Roman" w:cs="Times New Roman"/>
          <w:lang w:val="en-US"/>
        </w:rPr>
      </w:pPr>
      <w:bookmarkStart w:id="8" w:name="_Toc163999850"/>
      <w:r w:rsidRPr="00FF0623">
        <w:rPr>
          <w:rFonts w:ascii="Times New Roman" w:hAnsi="Times New Roman" w:cs="Times New Roman"/>
          <w:lang w:val="en-US"/>
        </w:rPr>
        <w:lastRenderedPageBreak/>
        <w:t>2.3.2 Optimizer</w:t>
      </w:r>
      <w:bookmarkEnd w:id="8"/>
      <w:r w:rsidRPr="00FF0623">
        <w:rPr>
          <w:rFonts w:ascii="Times New Roman" w:hAnsi="Times New Roman" w:cs="Times New Roman"/>
          <w:lang w:val="en-US"/>
        </w:rPr>
        <w:t xml:space="preserve"> </w:t>
      </w:r>
    </w:p>
    <w:p w14:paraId="4C549B02" w14:textId="77777777" w:rsidR="005D73FF" w:rsidRPr="00FF0623" w:rsidRDefault="00670F20">
      <w:pPr>
        <w:rPr>
          <w:rFonts w:ascii="Times New Roman" w:hAnsi="Times New Roman" w:cs="Times New Roman"/>
          <w:sz w:val="24"/>
          <w:szCs w:val="24"/>
          <w:lang w:val="en-US"/>
        </w:rPr>
      </w:pPr>
      <w:r w:rsidRPr="00FF0623">
        <w:rPr>
          <w:rFonts w:ascii="Times New Roman" w:hAnsi="Times New Roman" w:cs="Times New Roman"/>
          <w:sz w:val="24"/>
          <w:szCs w:val="24"/>
          <w:lang w:val="en-US"/>
        </w:rPr>
        <w:t xml:space="preserve">To facilitate efficient model training and convergence, we have mainly employed the </w:t>
      </w:r>
      <w:r w:rsidRPr="00FF0623">
        <w:rPr>
          <w:rFonts w:ascii="Times New Roman" w:hAnsi="Times New Roman" w:cs="Times New Roman"/>
          <w:b/>
          <w:sz w:val="24"/>
          <w:szCs w:val="24"/>
          <w:lang w:val="en-US"/>
        </w:rPr>
        <w:t>Adam optimizer</w:t>
      </w:r>
      <w:r w:rsidRPr="00FF0623">
        <w:rPr>
          <w:rFonts w:ascii="Times New Roman" w:hAnsi="Times New Roman" w:cs="Times New Roman"/>
          <w:sz w:val="24"/>
          <w:szCs w:val="24"/>
          <w:lang w:val="en-US"/>
        </w:rPr>
        <w:t xml:space="preserve"> due to its effectiveness in handling sparse gradients and its adaptability to different data scales, which is crucial for image-based tasks. Adam combines the advantages of two other extensions of stochastic gradient descent, namely Adaptive Gradient Algorithm (</w:t>
      </w:r>
      <w:proofErr w:type="spellStart"/>
      <w:r w:rsidRPr="00FF0623">
        <w:rPr>
          <w:rFonts w:ascii="Times New Roman" w:hAnsi="Times New Roman" w:cs="Times New Roman"/>
          <w:sz w:val="24"/>
          <w:szCs w:val="24"/>
          <w:lang w:val="en-US"/>
        </w:rPr>
        <w:t>AdaGrad</w:t>
      </w:r>
      <w:proofErr w:type="spellEnd"/>
      <w:r w:rsidRPr="00FF0623">
        <w:rPr>
          <w:rFonts w:ascii="Times New Roman" w:hAnsi="Times New Roman" w:cs="Times New Roman"/>
          <w:sz w:val="24"/>
          <w:szCs w:val="24"/>
          <w:lang w:val="en-US"/>
        </w:rPr>
        <w:t>) and Root Mean Square Propagation (</w:t>
      </w:r>
      <w:proofErr w:type="spellStart"/>
      <w:r w:rsidRPr="00FF0623">
        <w:rPr>
          <w:rFonts w:ascii="Times New Roman" w:hAnsi="Times New Roman" w:cs="Times New Roman"/>
          <w:sz w:val="24"/>
          <w:szCs w:val="24"/>
          <w:lang w:val="en-US"/>
        </w:rPr>
        <w:t>RMSProp</w:t>
      </w:r>
      <w:proofErr w:type="spellEnd"/>
      <w:r w:rsidRPr="00FF0623">
        <w:rPr>
          <w:rFonts w:ascii="Times New Roman" w:hAnsi="Times New Roman" w:cs="Times New Roman"/>
          <w:sz w:val="24"/>
          <w:szCs w:val="24"/>
          <w:lang w:val="en-US"/>
        </w:rPr>
        <w:t>), by maintaining separate adaptive learning rates for each parameter and incorporating momentum to accelerate convergence (Kingma &amp; Ba, 2014).</w:t>
      </w:r>
    </w:p>
    <w:p w14:paraId="64CB88AC" w14:textId="77777777" w:rsidR="005D73FF" w:rsidRPr="00FF0623" w:rsidRDefault="00670F20">
      <w:pPr>
        <w:spacing w:before="240" w:after="240"/>
        <w:rPr>
          <w:rFonts w:ascii="Times New Roman" w:hAnsi="Times New Roman" w:cs="Times New Roman"/>
          <w:sz w:val="24"/>
          <w:szCs w:val="24"/>
          <w:lang w:val="en-US"/>
        </w:rPr>
      </w:pPr>
      <w:r w:rsidRPr="00FF0623">
        <w:rPr>
          <w:rFonts w:ascii="Times New Roman" w:hAnsi="Times New Roman" w:cs="Times New Roman"/>
          <w:sz w:val="24"/>
          <w:szCs w:val="24"/>
          <w:lang w:val="en-US"/>
        </w:rPr>
        <w:t xml:space="preserve">The adaptive nature of the Adam optimizer enables it to adjust learning rates dynamically based on the gradients of individual parameters, thereby mitigating issues associated with fixed learning rates and enabling faster convergence in the presence of sparse gradients or non-stationary objectives. Furthermore, the incorporation of momentum enhances optimization by accelerating parameter updates in the direction of the gradient, thereby facilitating smoother </w:t>
      </w:r>
      <w:proofErr w:type="gramStart"/>
      <w:r w:rsidRPr="00FF0623">
        <w:rPr>
          <w:rFonts w:ascii="Times New Roman" w:hAnsi="Times New Roman" w:cs="Times New Roman"/>
          <w:sz w:val="24"/>
          <w:szCs w:val="24"/>
          <w:lang w:val="en-US"/>
        </w:rPr>
        <w:t>convergence</w:t>
      </w:r>
      <w:proofErr w:type="gramEnd"/>
      <w:r w:rsidRPr="00FF0623">
        <w:rPr>
          <w:rFonts w:ascii="Times New Roman" w:hAnsi="Times New Roman" w:cs="Times New Roman"/>
          <w:sz w:val="24"/>
          <w:szCs w:val="24"/>
          <w:lang w:val="en-US"/>
        </w:rPr>
        <w:t xml:space="preserve"> and reducing the likelihood of getting stuck in local minima (Kingma &amp; Ba, 2014).</w:t>
      </w:r>
    </w:p>
    <w:p w14:paraId="74E98282" w14:textId="77777777" w:rsidR="000B5FBA" w:rsidRDefault="000B5FBA" w:rsidP="000B5FBA">
      <w:pPr>
        <w:spacing w:before="240" w:after="240"/>
        <w:jc w:val="center"/>
        <w:rPr>
          <w:lang w:eastAsia="zh-CN"/>
        </w:rPr>
      </w:pPr>
    </w:p>
    <w:p w14:paraId="74832577" w14:textId="2918636A" w:rsidR="000B5FBA" w:rsidRDefault="00924385" w:rsidP="000B5FBA">
      <w:pPr>
        <w:spacing w:before="240" w:after="240"/>
        <w:jc w:val="center"/>
        <w:rPr>
          <w:noProof/>
          <w:lang w:eastAsia="zh-CN"/>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 xml:space="preserve">+(1- </m:t>
          </m:r>
          <m:sSub>
            <m:sSubPr>
              <m:ctrlPr>
                <w:rPr>
                  <w:rFonts w:ascii="Cambria Math" w:hAnsi="Cambria Math"/>
                  <w:i/>
                </w:rPr>
              </m:ctrlPr>
            </m:sSubPr>
            <m:e>
              <m:r>
                <w:rPr>
                  <w:rFonts w:ascii="Cambria Math" w:hAnsi="Cambria Math" w:cs="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87328BD" w14:textId="12EC2F00" w:rsidR="005D43BE" w:rsidRDefault="00924385" w:rsidP="000B5FBA">
      <w:pPr>
        <w:spacing w:before="240" w:after="240"/>
        <w:jc w:val="center"/>
        <w:rPr>
          <w:noProof/>
          <w:lang w:eastAsia="zh-CN"/>
        </w:rPr>
      </w:pPr>
      <m:oMathPara>
        <m:oMath>
          <m:sSub>
            <m:sSubPr>
              <m:ctrlPr>
                <w:rPr>
                  <w:rFonts w:ascii="Cambria Math" w:hAnsi="Cambria Math"/>
                  <w:i/>
                </w:rPr>
              </m:ctrlPr>
            </m:sSubPr>
            <m:e>
              <m:r>
                <w:rPr>
                  <w:rFonts w:ascii="Cambria Math" w:hAnsi="Cambria Math" w:cs="Cambria Math"/>
                </w:rPr>
                <m:t>v</m:t>
              </m:r>
            </m:e>
            <m:sub>
              <m:r>
                <w:rPr>
                  <w:rFonts w:ascii="Cambria Math" w:hAnsi="Cambria Math" w:cs="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β</m:t>
              </m:r>
            </m:e>
            <m:sub>
              <m:r>
                <w:rPr>
                  <w:rFonts w:ascii="Cambria Math" w:hAnsi="Cambria Math"/>
                </w:rPr>
                <m:t>2</m:t>
              </m:r>
            </m:sub>
          </m:sSub>
          <m:sSub>
            <m:sSubPr>
              <m:ctrlPr>
                <w:rPr>
                  <w:rFonts w:ascii="Cambria Math" w:hAnsi="Cambria Math"/>
                  <w:i/>
                </w:rPr>
              </m:ctrlPr>
            </m:sSubPr>
            <m:e>
              <m:r>
                <w:rPr>
                  <w:rFonts w:ascii="Cambria Math" w:hAnsi="Cambria Math" w:cs="Cambria Math"/>
                </w:rPr>
                <m:t>v</m:t>
              </m:r>
            </m:e>
            <m:sub>
              <m:r>
                <w:rPr>
                  <w:rFonts w:ascii="Cambria Math" w:hAnsi="Cambria Math" w:cs="Cambria Math"/>
                </w:rPr>
                <m:t>t</m:t>
              </m:r>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cs="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13B262D8" w14:textId="085725C5" w:rsidR="005D73FF" w:rsidRDefault="00924385" w:rsidP="000B5FBA">
      <w:pPr>
        <w:spacing w:before="240" w:after="240"/>
        <w:jc w:val="center"/>
        <w:rPr>
          <w:noProof/>
          <w:lang w:eastAsia="zh-CN"/>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 xml:space="preserve">1- </m:t>
              </m:r>
              <m:sSubSup>
                <m:sSubSupPr>
                  <m:ctrlPr>
                    <w:rPr>
                      <w:rFonts w:ascii="Cambria Math" w:hAnsi="Cambria Math"/>
                      <w:i/>
                    </w:rPr>
                  </m:ctrlPr>
                </m:sSubSupPr>
                <m:e>
                  <m:r>
                    <w:rPr>
                      <w:rFonts w:ascii="Cambria Math" w:hAnsi="Cambria Math" w:cs="Cambria Math"/>
                    </w:rPr>
                    <m:t>β</m:t>
                  </m:r>
                </m:e>
                <m:sub>
                  <m:r>
                    <w:rPr>
                      <w:rFonts w:ascii="Cambria Math" w:hAnsi="Cambria Math"/>
                    </w:rPr>
                    <m:t>1</m:t>
                  </m:r>
                </m:sub>
                <m:sup>
                  <m:r>
                    <w:rPr>
                      <w:rFonts w:ascii="Cambria Math" w:hAnsi="Cambria Math"/>
                    </w:rPr>
                    <m:t>t</m:t>
                  </m:r>
                </m:sup>
              </m:sSubSup>
            </m:den>
          </m:f>
          <m:r>
            <m:rPr>
              <m:sty m:val="p"/>
            </m:rPr>
            <w:br/>
          </m:r>
        </m:oMath>
      </m:oMathPara>
      <w:hyperlink r:id="rId19" w:anchor="0">
        <w:bookmarkStart w:id="9" w:name="_Hlk163983386"/>
        <m:oMath>
          <m:acc>
            <m:accPr>
              <m:ctrlPr>
                <w:rPr>
                  <w:rFonts w:ascii="Cambria Math" w:hAnsi="Cambria Math"/>
                  <w:i/>
                </w:rPr>
              </m:ctrlPr>
            </m:accPr>
            <m:e>
              <w:bookmarkStart w:id="10" w:name="_Hlk163983376"/>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w:bookmarkEnd w:id="10"/>
            </m:e>
          </m:acc>
          <w:bookmarkEnd w:id="9"/>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 xml:space="preserve">1- </m:t>
              </m:r>
              <m:sSubSup>
                <m:sSubSupPr>
                  <m:ctrlPr>
                    <w:rPr>
                      <w:rFonts w:ascii="Cambria Math" w:hAnsi="Cambria Math"/>
                      <w:i/>
                    </w:rPr>
                  </m:ctrlPr>
                </m:sSubSupPr>
                <m:e>
                  <m:r>
                    <w:rPr>
                      <w:rFonts w:ascii="Cambria Math" w:hAnsi="Cambria Math" w:cs="Cambria Math"/>
                    </w:rPr>
                    <m:t>β</m:t>
                  </m:r>
                </m:e>
                <m:sub>
                  <m:r>
                    <w:rPr>
                      <w:rFonts w:ascii="Cambria Math" w:hAnsi="Cambria Math"/>
                    </w:rPr>
                    <m:t>2</m:t>
                  </m:r>
                </m:sub>
                <m:sup>
                  <m:r>
                    <w:rPr>
                      <w:rFonts w:ascii="Cambria Math" w:hAnsi="Cambria Math"/>
                    </w:rPr>
                    <m:t>t</m:t>
                  </m:r>
                </m:sup>
              </m:sSubSup>
            </m:den>
          </m:f>
        </m:oMath>
      </w:hyperlink>
    </w:p>
    <w:p w14:paraId="7A247DE0" w14:textId="48375D2F" w:rsidR="00F91D22" w:rsidRPr="00F91D22" w:rsidRDefault="00924385" w:rsidP="00F91D22">
      <w:pPr>
        <w:spacing w:before="240" w:after="240"/>
        <w:jc w:val="center"/>
        <w:rPr>
          <w:i/>
          <w:noProof/>
          <w:lang w:val="en-US" w:eastAsia="zh-CN"/>
        </w:rPr>
      </w:pPr>
      <m:oMathPara>
        <m:oMath>
          <m:sSub>
            <m:sSubPr>
              <m:ctrlPr>
                <w:rPr>
                  <w:rFonts w:ascii="Cambria Math" w:hAnsi="Cambria Math"/>
                  <w:i/>
                  <w:noProof/>
                  <w:lang w:eastAsia="zh-CN"/>
                </w:rPr>
              </m:ctrlPr>
            </m:sSubPr>
            <m:e>
              <m:r>
                <w:rPr>
                  <w:rFonts w:ascii="Cambria Math" w:hAnsi="Cambria Math" w:cs="Cambria Math"/>
                  <w:noProof/>
                  <w:lang w:eastAsia="zh-CN"/>
                </w:rPr>
                <m:t>θ</m:t>
              </m:r>
            </m:e>
            <m:sub>
              <m:r>
                <w:rPr>
                  <w:rFonts w:ascii="Cambria Math" w:hAnsi="Cambria Math"/>
                  <w:noProof/>
                  <w:lang w:eastAsia="zh-CN"/>
                </w:rPr>
                <m:t>t+1</m:t>
              </m:r>
            </m:sub>
          </m:sSub>
          <m:r>
            <w:rPr>
              <w:rFonts w:ascii="Cambria Math" w:hAnsi="Cambria Math"/>
              <w:noProof/>
              <w:lang w:eastAsia="zh-CN"/>
            </w:rPr>
            <m:t xml:space="preserve">= </m:t>
          </m:r>
          <m:sSub>
            <m:sSubPr>
              <m:ctrlPr>
                <w:rPr>
                  <w:rFonts w:ascii="Cambria Math" w:hAnsi="Cambria Math"/>
                  <w:i/>
                  <w:noProof/>
                  <w:lang w:eastAsia="zh-CN"/>
                </w:rPr>
              </m:ctrlPr>
            </m:sSubPr>
            <m:e>
              <m:r>
                <w:rPr>
                  <w:rFonts w:ascii="Cambria Math" w:hAnsi="Cambria Math" w:cs="Cambria Math"/>
                  <w:noProof/>
                  <w:lang w:eastAsia="zh-CN"/>
                </w:rPr>
                <m:t>θ</m:t>
              </m:r>
            </m:e>
            <m:sub>
              <m:r>
                <w:rPr>
                  <w:rFonts w:ascii="Cambria Math" w:hAnsi="Cambria Math"/>
                  <w:noProof/>
                  <w:lang w:eastAsia="zh-CN"/>
                </w:rPr>
                <m:t>t</m:t>
              </m:r>
            </m:sub>
          </m:sSub>
          <m:r>
            <w:rPr>
              <w:rFonts w:ascii="Cambria Math" w:hAnsi="Cambria Math"/>
              <w:noProof/>
              <w:lang w:eastAsia="zh-CN"/>
            </w:rPr>
            <m:t xml:space="preserve">- </m:t>
          </m:r>
          <m:f>
            <m:fPr>
              <m:ctrlPr>
                <w:rPr>
                  <w:rFonts w:ascii="Cambria Math" w:hAnsi="Cambria Math"/>
                  <w:i/>
                  <w:noProof/>
                  <w:lang w:eastAsia="zh-CN"/>
                </w:rPr>
              </m:ctrlPr>
            </m:fPr>
            <m:num>
              <m:r>
                <w:rPr>
                  <w:rFonts w:ascii="Cambria Math" w:hAnsi="Cambria Math" w:cs="Cambria Math"/>
                  <w:noProof/>
                  <w:lang w:eastAsia="zh-CN"/>
                </w:rPr>
                <m:t>α</m:t>
              </m:r>
            </m:num>
            <m:den>
              <m:rad>
                <m:radPr>
                  <m:degHide m:val="1"/>
                  <m:ctrlPr>
                    <w:rPr>
                      <w:rFonts w:ascii="Cambria Math" w:hAnsi="Cambria Math"/>
                      <w:i/>
                      <w:noProof/>
                      <w:lang w:eastAsia="zh-CN"/>
                    </w:rPr>
                  </m:ctrlPr>
                </m:radPr>
                <m:deg/>
                <m:e>
                  <m:acc>
                    <m:accPr>
                      <m:ctrlPr>
                        <w:rPr>
                          <w:rFonts w:ascii="Cambria Math" w:hAnsi="Cambria Math"/>
                          <w:i/>
                          <w:noProof/>
                          <w:lang w:eastAsia="zh-CN"/>
                        </w:rPr>
                      </m:ctrlPr>
                    </m:accPr>
                    <m:e>
                      <m:sSub>
                        <m:sSubPr>
                          <m:ctrlPr>
                            <w:rPr>
                              <w:rFonts w:ascii="Cambria Math" w:hAnsi="Cambria Math"/>
                              <w:i/>
                              <w:noProof/>
                              <w:lang w:eastAsia="zh-CN"/>
                            </w:rPr>
                          </m:ctrlPr>
                        </m:sSubPr>
                        <m:e>
                          <m:r>
                            <w:rPr>
                              <w:rFonts w:ascii="Cambria Math" w:hAnsi="Cambria Math"/>
                              <w:noProof/>
                              <w:lang w:eastAsia="zh-CN"/>
                            </w:rPr>
                            <m:t>v</m:t>
                          </m:r>
                        </m:e>
                        <m:sub>
                          <m:r>
                            <w:rPr>
                              <w:rFonts w:ascii="Cambria Math" w:hAnsi="Cambria Math"/>
                              <w:noProof/>
                              <w:lang w:eastAsia="zh-CN"/>
                            </w:rPr>
                            <m:t>t</m:t>
                          </m:r>
                        </m:sub>
                      </m:sSub>
                    </m:e>
                  </m:acc>
                </m:e>
              </m:rad>
              <m:r>
                <w:rPr>
                  <w:rFonts w:ascii="Cambria Math" w:hAnsi="Cambria Math"/>
                  <w:noProof/>
                  <w:lang w:eastAsia="zh-CN"/>
                </w:rPr>
                <m:t xml:space="preserve">+ </m:t>
              </m:r>
              <m:r>
                <w:rPr>
                  <w:rFonts w:ascii="Cambria Math" w:hAnsi="Cambria Math" w:cs="Cambria Math"/>
                  <w:noProof/>
                  <w:lang w:eastAsia="zh-CN"/>
                </w:rPr>
                <m:t>ϵ</m:t>
              </m:r>
            </m:den>
          </m:f>
          <m:acc>
            <m:accPr>
              <m:ctrlPr>
                <w:rPr>
                  <w:rFonts w:ascii="Cambria Math" w:hAnsi="Cambria Math"/>
                  <w:i/>
                  <w:noProof/>
                  <w:lang w:eastAsia="zh-CN"/>
                </w:rPr>
              </m:ctrlPr>
            </m:accPr>
            <m:e>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t</m:t>
                  </m:r>
                </m:sub>
              </m:sSub>
            </m:e>
          </m:acc>
        </m:oMath>
      </m:oMathPara>
    </w:p>
    <w:p w14:paraId="652F9B92" w14:textId="77777777" w:rsidR="00FE2C6C" w:rsidRDefault="00FE2C6C" w:rsidP="00FE2C6C">
      <w:pPr>
        <w:rPr>
          <w:iCs/>
          <w:lang w:val="en-US" w:eastAsia="zh-CN"/>
        </w:rPr>
      </w:pPr>
      <w:r w:rsidRPr="00C04FF9">
        <w:rPr>
          <w:iCs/>
          <w:lang w:val="en-US" w:eastAsia="zh-CN"/>
        </w:rPr>
        <w:t>Where:</w:t>
      </w:r>
    </w:p>
    <w:p w14:paraId="39491350" w14:textId="572645CB" w:rsidR="00814856" w:rsidRDefault="00924385" w:rsidP="00814856">
      <w:pPr>
        <w:spacing w:before="240" w:after="240"/>
        <w:rPr>
          <w:rFonts w:ascii="Cambria Math" w:hAnsi="Cambria Math"/>
          <w:i/>
          <w:lang w:val="en-SG" w:eastAsia="zh-CN"/>
        </w:rPr>
      </w:pP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t</m:t>
            </m:r>
          </m:sub>
        </m:sSub>
      </m:oMath>
      <w:r w:rsidR="00CD2416">
        <w:rPr>
          <w:rFonts w:ascii="Cambria Math" w:hAnsi="Cambria Math"/>
          <w:lang w:val="en-US" w:eastAsia="zh-CN"/>
        </w:rPr>
        <w:t xml:space="preserve">: </w:t>
      </w:r>
      <w:r w:rsidR="00CD2416">
        <w:rPr>
          <w:rFonts w:ascii="Cambria Math" w:hAnsi="Cambria Math"/>
          <w:iCs/>
          <w:lang w:val="en-SG" w:eastAsia="zh-CN"/>
        </w:rPr>
        <w:t>F</w:t>
      </w:r>
      <w:r w:rsidR="00814856" w:rsidRPr="00814856">
        <w:rPr>
          <w:rFonts w:ascii="Cambria Math" w:hAnsi="Cambria Math"/>
          <w:iCs/>
          <w:lang w:val="en-SG" w:eastAsia="zh-CN"/>
        </w:rPr>
        <w:t xml:space="preserve">irst moment estimate, which is the exponentially decaying average of past gradients. It is </w:t>
      </w:r>
      <w:proofErr w:type="gramStart"/>
      <w:r w:rsidR="00814856" w:rsidRPr="00814856">
        <w:rPr>
          <w:rFonts w:ascii="Cambria Math" w:hAnsi="Cambria Math"/>
          <w:iCs/>
          <w:lang w:val="en-SG" w:eastAsia="zh-CN"/>
        </w:rPr>
        <w:t>similar to</w:t>
      </w:r>
      <w:proofErr w:type="gramEnd"/>
      <w:r w:rsidR="00814856" w:rsidRPr="00814856">
        <w:rPr>
          <w:rFonts w:ascii="Cambria Math" w:hAnsi="Cambria Math"/>
          <w:iCs/>
          <w:lang w:val="en-SG" w:eastAsia="zh-CN"/>
        </w:rPr>
        <w:t xml:space="preserve"> the momentum term in other optimization algorithms.</w:t>
      </w:r>
    </w:p>
    <w:p w14:paraId="79070EFF" w14:textId="3212CBB0" w:rsidR="00814856" w:rsidRPr="00814856" w:rsidRDefault="00924385" w:rsidP="00814856">
      <w:pPr>
        <w:spacing w:before="240" w:after="240"/>
        <w:rPr>
          <w:rFonts w:ascii="Cambria Math" w:hAnsi="Cambria Math"/>
          <w:iCs/>
          <w:lang w:val="en-SG" w:eastAsia="zh-CN"/>
        </w:rPr>
      </w:p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m:t>
            </m:r>
          </m:sub>
        </m:sSub>
      </m:oMath>
      <w:r w:rsidR="00CD2416">
        <w:rPr>
          <w:rFonts w:ascii="Cambria Math" w:hAnsi="Cambria Math"/>
          <w:lang w:val="en-US" w:eastAsia="zh-CN"/>
        </w:rPr>
        <w:t xml:space="preserve">: </w:t>
      </w:r>
      <w:r w:rsidR="00CD2416" w:rsidRPr="00CD2416">
        <w:rPr>
          <w:rFonts w:ascii="Cambria Math" w:hAnsi="Cambria Math"/>
          <w:iCs/>
          <w:lang w:val="en-SG" w:eastAsia="zh-CN"/>
        </w:rPr>
        <w:t xml:space="preserve"> The second moment estimate, which is the exponentially decaying average of past squared gradients. It helps to adjust the learning rates for different parameters adaptively.</w:t>
      </w:r>
    </w:p>
    <w:p w14:paraId="55F901E7" w14:textId="30485707" w:rsidR="00CD2416" w:rsidRDefault="00924385" w:rsidP="00035110">
      <w:pPr>
        <w:spacing w:before="240" w:after="240"/>
        <w:rPr>
          <w:rFonts w:ascii="Cambria Math" w:hAnsi="Cambria Math"/>
          <w:iCs/>
          <w:lang w:val="en-SG" w:eastAsia="zh-CN"/>
        </w:rPr>
      </w:pP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e>
        </m:acc>
      </m:oMath>
      <w:r w:rsidR="00571A9F">
        <w:rPr>
          <w:rFonts w:ascii="Cambria Math" w:hAnsi="Cambria Math"/>
          <w:lang w:val="en-US" w:eastAsia="zh-CN"/>
        </w:rPr>
        <w:t xml:space="preserve">: </w:t>
      </w:r>
      <w:r w:rsidR="00571A9F" w:rsidRPr="00CD2416">
        <w:rPr>
          <w:rFonts w:ascii="Cambria Math" w:hAnsi="Cambria Math"/>
          <w:iCs/>
          <w:lang w:val="en-SG" w:eastAsia="zh-CN"/>
        </w:rPr>
        <w:t xml:space="preserve"> </w:t>
      </w:r>
      <w:r w:rsidR="00CD2416" w:rsidRPr="00CD2416">
        <w:rPr>
          <w:rFonts w:ascii="Cambria Math" w:hAnsi="Cambria Math"/>
          <w:iCs/>
          <w:lang w:val="en-SG" w:eastAsia="zh-CN"/>
        </w:rPr>
        <w:t xml:space="preserve">Bias-corrected first moment estimate. It compensates for the fact that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t</m:t>
            </m:r>
          </m:sub>
        </m:sSub>
      </m:oMath>
      <w:r w:rsidR="00CD2416" w:rsidRPr="00CD2416">
        <w:rPr>
          <w:rFonts w:ascii="Cambria Math" w:hAnsi="Cambria Math"/>
          <w:iCs/>
          <w:lang w:val="en-SG" w:eastAsia="zh-CN"/>
        </w:rPr>
        <w:t xml:space="preserve"> is biased towards zero, especially during the initial time steps.</w:t>
      </w:r>
    </w:p>
    <w:p w14:paraId="68B97758" w14:textId="77777777" w:rsidR="00825809" w:rsidRDefault="00924385" w:rsidP="00BD0D2F">
      <w:pPr>
        <w:spacing w:before="240" w:after="240"/>
        <w:rPr>
          <w:rFonts w:ascii="Cambria Math" w:hAnsi="Cambria Math"/>
          <w:iCs/>
          <w:lang w:val="en-SG" w:eastAsia="zh-CN"/>
        </w:rPr>
      </w:pPr>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e>
        </m:acc>
      </m:oMath>
      <w:r w:rsidR="00870AC2">
        <w:rPr>
          <w:rFonts w:ascii="Cambria Math" w:hAnsi="Cambria Math"/>
          <w:lang w:val="en-US"/>
        </w:rPr>
        <w:t xml:space="preserve">: </w:t>
      </w:r>
      <w:r w:rsidR="00BD0D2F" w:rsidRPr="00BD0D2F">
        <w:rPr>
          <w:rFonts w:ascii="Cambria Math" w:hAnsi="Cambria Math"/>
          <w:iCs/>
          <w:lang w:val="en-SG" w:eastAsia="zh-CN"/>
        </w:rPr>
        <w:t xml:space="preserve">Bias-corrected second moment estimate. </w:t>
      </w:r>
      <w:proofErr w:type="gramStart"/>
      <w:r w:rsidR="00BD0D2F" w:rsidRPr="00BD0D2F">
        <w:rPr>
          <w:rFonts w:ascii="Cambria Math" w:hAnsi="Cambria Math"/>
          <w:iCs/>
          <w:lang w:val="en-SG" w:eastAsia="zh-CN"/>
        </w:rPr>
        <w:t>Similar to</w:t>
      </w:r>
      <w:proofErr w:type="gramEnd"/>
      <w:r w:rsidR="00BD0D2F">
        <w:rPr>
          <w:rFonts w:ascii="Cambria Math" w:hAnsi="Cambria Math"/>
          <w:iCs/>
          <w:lang w:val="en-SG" w:eastAsia="zh-CN"/>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e>
        </m:acc>
        <m:r>
          <w:rPr>
            <w:rFonts w:ascii="Cambria Math" w:hAnsi="Cambria Math"/>
          </w:rPr>
          <m:t>,</m:t>
        </m:r>
      </m:oMath>
      <w:r w:rsidR="00BD0D2F" w:rsidRPr="00BD0D2F">
        <w:rPr>
          <w:rFonts w:ascii="Cambria Math" w:hAnsi="Cambria Math"/>
          <w:iCs/>
          <w:lang w:val="en-SG" w:eastAsia="zh-CN"/>
        </w:rPr>
        <w:t xml:space="preserve"> it corrects the bias in</w:t>
      </w:r>
      <w:r w:rsidR="001B0D2F">
        <w:rPr>
          <w:rFonts w:ascii="Cambria Math" w:hAnsi="Cambria Math"/>
          <w:iCs/>
          <w:lang w:val="en-SG" w:eastAsia="zh-CN"/>
        </w:rPr>
        <w:t xml:space="preserve"> </w:t>
      </w:r>
      <w:r w:rsidR="00BD0D2F" w:rsidRPr="00BD0D2F">
        <w:rPr>
          <w:rFonts w:ascii="Cambria Math" w:hAnsi="Cambria Math"/>
          <w:iCs/>
          <w:lang w:val="en-SG" w:eastAsia="zh-CN"/>
        </w:rPr>
        <w:t>due to initialization at zero.</w:t>
      </w:r>
    </w:p>
    <w:p w14:paraId="2B3D28B1" w14:textId="0EB59FA0" w:rsidR="00BD0D2F" w:rsidRPr="00BD0D2F" w:rsidRDefault="00924385" w:rsidP="00BD0D2F">
      <w:pPr>
        <w:spacing w:before="240" w:after="240"/>
        <w:rPr>
          <w:rFonts w:ascii="Cambria Math" w:hAnsi="Cambria Math"/>
          <w:iCs/>
          <w:lang w:val="en-SG" w:eastAsia="zh-CN"/>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oMath>
      <w:r w:rsidR="00216305">
        <w:rPr>
          <w:rFonts w:ascii="Cambria Math" w:hAnsi="Cambria Math"/>
          <w:lang w:val="en-US"/>
        </w:rPr>
        <w:t xml:space="preserve">: </w:t>
      </w:r>
      <w:r w:rsidR="003A7234" w:rsidRPr="003A7234">
        <w:rPr>
          <w:rFonts w:ascii="Cambria Math" w:hAnsi="Cambria Math"/>
          <w:iCs/>
          <w:lang w:val="en-SG" w:eastAsia="zh-CN"/>
        </w:rPr>
        <w:t>The parameters (weights) being optimized at iteration</w:t>
      </w:r>
      <w:r w:rsidR="003A7234">
        <w:rPr>
          <w:rFonts w:ascii="Cambria Math" w:hAnsi="Cambria Math"/>
          <w:iCs/>
          <w:lang w:val="en-SG" w:eastAsia="zh-CN"/>
        </w:rPr>
        <w:t xml:space="preserve"> </w:t>
      </w:r>
      <m:oMath>
        <m:r>
          <w:rPr>
            <w:rFonts w:ascii="Cambria Math" w:hAnsi="Cambria Math"/>
            <w:lang w:val="en-SG" w:eastAsia="zh-CN"/>
          </w:rPr>
          <m:t>t</m:t>
        </m:r>
      </m:oMath>
      <w:r w:rsidR="003A7234">
        <w:rPr>
          <w:rFonts w:ascii="Cambria Math" w:hAnsi="Cambria Math"/>
          <w:iCs/>
          <w:lang w:val="en-SG" w:eastAsia="zh-CN"/>
        </w:rPr>
        <w:t>.</w:t>
      </w:r>
    </w:p>
    <w:p w14:paraId="7637F729" w14:textId="08C2A1B9" w:rsidR="00BA7E4D" w:rsidRDefault="00924385" w:rsidP="00BA7E4D">
      <w:pPr>
        <w:spacing w:before="240" w:after="240"/>
        <w:rPr>
          <w:rFonts w:ascii="Cambria Math" w:hAnsi="Cambria Math"/>
          <w:iCs/>
          <w:lang w:val="en-SG" w:eastAsia="zh-CN"/>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BA7E4D">
        <w:rPr>
          <w:rFonts w:ascii="Cambria Math" w:hAnsi="Cambria Math"/>
          <w:lang w:val="en-US"/>
        </w:rPr>
        <w:t xml:space="preserve">: </w:t>
      </w:r>
      <w:r w:rsidR="00825809" w:rsidRPr="00825809">
        <w:rPr>
          <w:rFonts w:ascii="Cambria Math" w:hAnsi="Cambria Math"/>
          <w:iCs/>
          <w:lang w:val="en-SG" w:eastAsia="zh-CN"/>
        </w:rPr>
        <w:t>The gradient of the loss function with respect to the parameter</w:t>
      </w:r>
      <w:r w:rsidR="00825809">
        <w:rPr>
          <w:rFonts w:ascii="Cambria Math" w:hAnsi="Cambria Math"/>
          <w:iCs/>
          <w:lang w:val="en-SG" w:eastAsia="zh-CN"/>
        </w:rPr>
        <w:t xml:space="preserve">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oMath>
      <w:r w:rsidR="00825809">
        <w:rPr>
          <w:rFonts w:ascii="Cambria Math" w:hAnsi="Cambria Math"/>
          <w:lang w:val="en-US"/>
        </w:rPr>
        <w:t xml:space="preserve"> at iteration t</w:t>
      </w:r>
      <w:r w:rsidR="00BA7E4D">
        <w:rPr>
          <w:rFonts w:ascii="Cambria Math" w:hAnsi="Cambria Math"/>
          <w:iCs/>
          <w:lang w:val="en-SG" w:eastAsia="zh-CN"/>
        </w:rPr>
        <w:t>.</w:t>
      </w:r>
    </w:p>
    <w:p w14:paraId="2804C1D6" w14:textId="037EFF2C" w:rsidR="00825809" w:rsidRPr="00BD0D2F" w:rsidRDefault="00321BBC" w:rsidP="00BA7E4D">
      <w:pPr>
        <w:spacing w:before="240" w:after="240"/>
        <w:rPr>
          <w:rFonts w:ascii="Cambria Math" w:hAnsi="Cambria Math"/>
          <w:iCs/>
          <w:lang w:val="en-SG" w:eastAsia="zh-CN"/>
        </w:rPr>
      </w:pPr>
      <m:oMath>
        <m:r>
          <w:rPr>
            <w:rFonts w:ascii="Cambria Math" w:hAnsi="Cambria Math" w:cs="Cambria Math"/>
            <w:noProof/>
            <w:lang w:eastAsia="zh-CN"/>
          </w:rPr>
          <m:t>α</m:t>
        </m:r>
      </m:oMath>
      <w:r>
        <w:rPr>
          <w:rFonts w:ascii="Cambria Math" w:hAnsi="Cambria Math"/>
          <w:lang w:val="en-US" w:eastAsia="zh-CN"/>
        </w:rPr>
        <w:t>:</w:t>
      </w:r>
      <w:r w:rsidRPr="006164D0">
        <w:rPr>
          <w:rFonts w:ascii="Cambria Math" w:hAnsi="Cambria Math"/>
          <w:iCs/>
          <w:lang w:val="en-SG" w:eastAsia="zh-CN"/>
        </w:rPr>
        <w:t xml:space="preserve"> </w:t>
      </w:r>
      <w:r w:rsidR="006164D0" w:rsidRPr="006164D0">
        <w:rPr>
          <w:rFonts w:ascii="Cambria Math" w:hAnsi="Cambria Math"/>
          <w:iCs/>
          <w:lang w:val="en-SG" w:eastAsia="zh-CN"/>
        </w:rPr>
        <w:t>The learning rate, which controls the step size in parameter updates.</w:t>
      </w:r>
    </w:p>
    <w:p w14:paraId="181BA6C5" w14:textId="47520B04" w:rsidR="00BD0D2F" w:rsidRPr="00CD2416" w:rsidRDefault="00924385" w:rsidP="00BD0D2F">
      <w:pPr>
        <w:spacing w:before="240" w:after="240"/>
        <w:rPr>
          <w:rFonts w:ascii="Cambria Math" w:hAnsi="Cambria Math"/>
          <w:iCs/>
          <w:lang w:val="en-SG" w:eastAsia="zh-CN"/>
        </w:rPr>
      </w:pPr>
      <m:oMath>
        <m:sSub>
          <m:sSubPr>
            <m:ctrlPr>
              <w:rPr>
                <w:rFonts w:ascii="Cambria Math" w:hAnsi="Cambria Math"/>
                <w:i/>
              </w:rPr>
            </m:ctrlPr>
          </m:sSubPr>
          <m:e>
            <m:r>
              <w:rPr>
                <w:rFonts w:ascii="Cambria Math" w:hAnsi="Cambria Math" w:cs="Cambria Math"/>
              </w:rPr>
              <m:t>β</m:t>
            </m:r>
          </m:e>
          <m:sub>
            <m:r>
              <w:rPr>
                <w:rFonts w:ascii="Cambria Math" w:hAnsi="Cambria Math"/>
              </w:rPr>
              <m:t>1</m:t>
            </m:r>
          </m:sub>
        </m:sSub>
      </m:oMath>
      <w:r w:rsidR="006F7694">
        <w:rPr>
          <w:rFonts w:ascii="Cambria Math" w:hAnsi="Cambria Math"/>
          <w:lang w:val="en-US" w:eastAsia="zh-CN"/>
        </w:rPr>
        <w:t xml:space="preserve"> and </w:t>
      </w:r>
      <m:oMath>
        <m:sSub>
          <m:sSubPr>
            <m:ctrlPr>
              <w:rPr>
                <w:rFonts w:ascii="Cambria Math" w:hAnsi="Cambria Math"/>
                <w:i/>
              </w:rPr>
            </m:ctrlPr>
          </m:sSubPr>
          <m:e>
            <m:r>
              <w:rPr>
                <w:rFonts w:ascii="Cambria Math" w:hAnsi="Cambria Math" w:cs="Cambria Math"/>
              </w:rPr>
              <m:t>β</m:t>
            </m:r>
          </m:e>
          <m:sub>
            <m:r>
              <w:rPr>
                <w:rFonts w:ascii="Cambria Math" w:hAnsi="Cambria Math"/>
              </w:rPr>
              <m:t>2</m:t>
            </m:r>
          </m:sub>
        </m:sSub>
      </m:oMath>
      <w:r w:rsidR="006F7694">
        <w:rPr>
          <w:rFonts w:ascii="Cambria Math" w:hAnsi="Cambria Math"/>
          <w:lang w:val="en-US" w:eastAsia="zh-CN"/>
        </w:rPr>
        <w:t>:</w:t>
      </w:r>
      <w:r w:rsidR="006F7694" w:rsidRPr="006164D0">
        <w:rPr>
          <w:rFonts w:ascii="Cambria Math" w:hAnsi="Cambria Math"/>
          <w:iCs/>
          <w:lang w:val="en-SG" w:eastAsia="zh-CN"/>
        </w:rPr>
        <w:t xml:space="preserve"> </w:t>
      </w:r>
      <w:r w:rsidR="006F7694" w:rsidRPr="006F7694">
        <w:rPr>
          <w:rFonts w:ascii="Cambria Math" w:hAnsi="Cambria Math"/>
          <w:iCs/>
          <w:lang w:val="en-SG" w:eastAsia="zh-CN"/>
        </w:rPr>
        <w:t>Exponential decay rates for the first and second moment estimates, respectively. These values typically range between 0 and 1, with common choices being close to 1 (e.g., 0.9 and 0.999).</w:t>
      </w:r>
    </w:p>
    <w:p w14:paraId="5E0EDCE6" w14:textId="041FF96B" w:rsidR="00F91D22" w:rsidRDefault="008D73FD" w:rsidP="247C8911">
      <w:pPr>
        <w:spacing w:before="240" w:after="240"/>
        <w:rPr>
          <w:rFonts w:ascii="Cambria Math" w:hAnsi="Cambria Math"/>
          <w:iCs/>
          <w:lang w:val="en-SG" w:eastAsia="zh-CN"/>
        </w:rPr>
      </w:pPr>
      <m:oMath>
        <m:r>
          <w:rPr>
            <w:rFonts w:ascii="Cambria Math" w:hAnsi="Cambria Math" w:cs="Cambria Math"/>
            <w:noProof/>
            <w:lang w:eastAsia="zh-CN"/>
          </w:rPr>
          <m:t>ϵ</m:t>
        </m:r>
      </m:oMath>
      <w:r>
        <w:rPr>
          <w:rFonts w:ascii="Cambria Math" w:hAnsi="Cambria Math"/>
          <w:iCs/>
          <w:lang w:val="en-SG" w:eastAsia="zh-CN"/>
        </w:rPr>
        <w:t xml:space="preserve">: </w:t>
      </w:r>
      <w:r w:rsidR="00AF44A3" w:rsidRPr="00AF44A3">
        <w:rPr>
          <w:rFonts w:ascii="Cambria Math" w:hAnsi="Cambria Math"/>
          <w:iCs/>
          <w:lang w:val="en-SG" w:eastAsia="zh-CN"/>
        </w:rPr>
        <w:t>A small constant added to the denominator for numerical stability. It prevents division by zero.</w:t>
      </w:r>
    </w:p>
    <w:p w14:paraId="3D86B323" w14:textId="77777777" w:rsidR="005D73FF" w:rsidRDefault="005D73FF"/>
    <w:p w14:paraId="6F78ED62" w14:textId="7E07DEF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sz w:val="24"/>
          <w:szCs w:val="24"/>
          <w:lang w:val="en-US"/>
        </w:rPr>
        <w:t>Our implementation of Adam includes the following parameters:</w:t>
      </w:r>
    </w:p>
    <w:p w14:paraId="0D37BADF" w14:textId="12F8F402" w:rsidR="005D73FF" w:rsidRPr="00511D2E" w:rsidRDefault="00670F20">
      <w:pPr>
        <w:numPr>
          <w:ilvl w:val="0"/>
          <w:numId w:val="4"/>
        </w:numPr>
        <w:rPr>
          <w:rFonts w:ascii="Times New Roman" w:hAnsi="Times New Roman" w:cs="Times New Roman"/>
          <w:sz w:val="24"/>
          <w:szCs w:val="24"/>
          <w:lang w:val="en-US"/>
        </w:rPr>
      </w:pPr>
      <w:r w:rsidRPr="00511D2E">
        <w:rPr>
          <w:rFonts w:ascii="Times New Roman" w:hAnsi="Times New Roman" w:cs="Times New Roman"/>
          <w:b/>
          <w:sz w:val="24"/>
          <w:szCs w:val="24"/>
          <w:lang w:val="en-US"/>
        </w:rPr>
        <w:t>Learning Rate (</w:t>
      </w:r>
      <w:proofErr w:type="spellStart"/>
      <w:r w:rsidRPr="00511D2E">
        <w:rPr>
          <w:rFonts w:ascii="Times New Roman" w:hAnsi="Times New Roman" w:cs="Times New Roman"/>
          <w:b/>
          <w:sz w:val="24"/>
          <w:szCs w:val="24"/>
          <w:lang w:val="en-US"/>
        </w:rPr>
        <w:t>lr</w:t>
      </w:r>
      <w:proofErr w:type="spellEnd"/>
      <w:r w:rsidRPr="00511D2E">
        <w:rPr>
          <w:rFonts w:ascii="Times New Roman" w:hAnsi="Times New Roman" w:cs="Times New Roman"/>
          <w:b/>
          <w:sz w:val="24"/>
          <w:szCs w:val="24"/>
          <w:lang w:val="en-US"/>
        </w:rPr>
        <w:t>):</w:t>
      </w:r>
      <w:r w:rsidRPr="00511D2E">
        <w:rPr>
          <w:rFonts w:ascii="Times New Roman" w:hAnsi="Times New Roman" w:cs="Times New Roman"/>
          <w:sz w:val="24"/>
          <w:szCs w:val="24"/>
          <w:lang w:val="en-US"/>
        </w:rPr>
        <w:t xml:space="preserve"> This is a tunable hyperparameter used to control the rate at which our model updates its weights in the network. We will determine the best learning rate through experimentation.</w:t>
      </w:r>
    </w:p>
    <w:p w14:paraId="2E08B0A4" w14:textId="1ABC8CD1" w:rsidR="005D73FF" w:rsidRPr="00511D2E" w:rsidRDefault="00670F20">
      <w:pPr>
        <w:numPr>
          <w:ilvl w:val="0"/>
          <w:numId w:val="4"/>
        </w:numPr>
        <w:rPr>
          <w:rFonts w:ascii="Times New Roman" w:hAnsi="Times New Roman" w:cs="Times New Roman"/>
          <w:sz w:val="24"/>
          <w:szCs w:val="24"/>
          <w:lang w:val="en-US"/>
        </w:rPr>
      </w:pPr>
      <w:r w:rsidRPr="00511D2E">
        <w:rPr>
          <w:rFonts w:ascii="Times New Roman" w:hAnsi="Times New Roman" w:cs="Times New Roman"/>
          <w:b/>
          <w:sz w:val="24"/>
          <w:szCs w:val="24"/>
          <w:lang w:val="en-US"/>
        </w:rPr>
        <w:t>Weight Decay (</w:t>
      </w:r>
      <w:proofErr w:type="spellStart"/>
      <w:r w:rsidRPr="00511D2E">
        <w:rPr>
          <w:rFonts w:ascii="Times New Roman" w:hAnsi="Times New Roman" w:cs="Times New Roman"/>
          <w:b/>
          <w:sz w:val="24"/>
          <w:szCs w:val="24"/>
          <w:lang w:val="en-US"/>
        </w:rPr>
        <w:t>weight_decay</w:t>
      </w:r>
      <w:proofErr w:type="spellEnd"/>
      <w:r w:rsidRPr="00511D2E">
        <w:rPr>
          <w:rFonts w:ascii="Times New Roman" w:hAnsi="Times New Roman" w:cs="Times New Roman"/>
          <w:b/>
          <w:sz w:val="24"/>
          <w:szCs w:val="24"/>
          <w:lang w:val="en-US"/>
        </w:rPr>
        <w:t>):</w:t>
      </w:r>
      <w:r w:rsidRPr="00511D2E">
        <w:rPr>
          <w:rFonts w:ascii="Times New Roman" w:hAnsi="Times New Roman" w:cs="Times New Roman"/>
          <w:sz w:val="24"/>
          <w:szCs w:val="24"/>
          <w:lang w:val="en-US"/>
        </w:rPr>
        <w:t xml:space="preserve"> Set at </w:t>
      </w:r>
      <m:oMath>
        <m:r>
          <w:rPr>
            <w:rFonts w:ascii="Cambria Math" w:hAnsi="Cambria Math" w:cs="Times New Roman"/>
            <w:sz w:val="24"/>
            <w:szCs w:val="24"/>
            <w:lang w:val="en-US"/>
          </w:rPr>
          <m:t>1</m:t>
        </m:r>
        <m:r>
          <w:rPr>
            <w:rFonts w:ascii="Cambria Math" w:hAnsi="Cambria Math" w:cs="Times New Roman"/>
            <w:sz w:val="24"/>
            <w:szCs w:val="24"/>
          </w:rPr>
          <m:t>e</m:t>
        </m:r>
        <m:r>
          <w:rPr>
            <w:rFonts w:ascii="Cambria Math" w:hAnsi="Cambria Math" w:cs="Times New Roman"/>
            <w:sz w:val="24"/>
            <w:szCs w:val="24"/>
            <w:lang w:val="en-US"/>
          </w:rPr>
          <m:t>-4</m:t>
        </m:r>
      </m:oMath>
      <w:r w:rsidRPr="00511D2E">
        <w:rPr>
          <w:rFonts w:ascii="Times New Roman" w:hAnsi="Times New Roman" w:cs="Times New Roman"/>
          <w:sz w:val="24"/>
          <w:szCs w:val="24"/>
          <w:lang w:val="en-US"/>
        </w:rPr>
        <w:t>, this parameter helps in regularizing and preventing the coefficients from growing too large.</w:t>
      </w:r>
    </w:p>
    <w:p w14:paraId="1E6D3CD3" w14:textId="2786065E" w:rsidR="005D73FF" w:rsidRPr="00511D2E" w:rsidRDefault="00670F20">
      <w:pPr>
        <w:numPr>
          <w:ilvl w:val="0"/>
          <w:numId w:val="4"/>
        </w:numPr>
        <w:rPr>
          <w:rFonts w:ascii="Times New Roman" w:hAnsi="Times New Roman" w:cs="Times New Roman"/>
          <w:sz w:val="24"/>
          <w:szCs w:val="24"/>
          <w:lang w:val="en-US"/>
        </w:rPr>
      </w:pPr>
      <w:r w:rsidRPr="00511D2E">
        <w:rPr>
          <w:rFonts w:ascii="Times New Roman" w:hAnsi="Times New Roman" w:cs="Times New Roman"/>
          <w:b/>
          <w:sz w:val="24"/>
          <w:szCs w:val="24"/>
          <w:lang w:val="en-US"/>
        </w:rPr>
        <w:t>Betas (betas):</w:t>
      </w:r>
      <w:r w:rsidRPr="00511D2E">
        <w:rPr>
          <w:rFonts w:ascii="Times New Roman" w:hAnsi="Times New Roman" w:cs="Times New Roman"/>
          <w:sz w:val="24"/>
          <w:szCs w:val="24"/>
          <w:lang w:val="en-US"/>
        </w:rPr>
        <w:t xml:space="preserve"> The beta parameters </w:t>
      </w:r>
      <m:oMath>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0.9, 0.999</m:t>
            </m:r>
          </m:e>
        </m:d>
        <m:r>
          <w:rPr>
            <w:rFonts w:ascii="Cambria Math" w:hAnsi="Cambria Math" w:cs="Times New Roman"/>
            <w:sz w:val="24"/>
            <w:szCs w:val="24"/>
            <w:lang w:val="en-US"/>
          </w:rPr>
          <m:t>)</m:t>
        </m:r>
      </m:oMath>
      <w:r w:rsidR="00A03EA1" w:rsidRPr="00511D2E">
        <w:rPr>
          <w:rFonts w:ascii="Times New Roman" w:hAnsi="Times New Roman" w:cs="Times New Roman" w:hint="eastAsia"/>
          <w:sz w:val="24"/>
          <w:szCs w:val="24"/>
          <w:lang w:val="en-US" w:eastAsia="zh-CN"/>
        </w:rPr>
        <w:t xml:space="preserve"> </w:t>
      </w:r>
      <w:r w:rsidRPr="00511D2E">
        <w:rPr>
          <w:rFonts w:ascii="Times New Roman" w:hAnsi="Times New Roman" w:cs="Times New Roman"/>
          <w:sz w:val="24"/>
          <w:szCs w:val="24"/>
          <w:lang w:val="en-US"/>
        </w:rPr>
        <w:t>control the exponential decay rates of the moving averages of past gradients and squared gradients respectively.</w:t>
      </w:r>
    </w:p>
    <w:p w14:paraId="5FC33BCC" w14:textId="67550DA2" w:rsidR="005D73FF" w:rsidRPr="00511D2E" w:rsidRDefault="00670F20">
      <w:pPr>
        <w:numPr>
          <w:ilvl w:val="0"/>
          <w:numId w:val="4"/>
        </w:numPr>
        <w:rPr>
          <w:rFonts w:ascii="Times New Roman" w:hAnsi="Times New Roman" w:cs="Times New Roman"/>
          <w:sz w:val="24"/>
          <w:szCs w:val="24"/>
          <w:lang w:val="en-US"/>
        </w:rPr>
      </w:pPr>
      <w:r w:rsidRPr="00511D2E">
        <w:rPr>
          <w:rFonts w:ascii="Times New Roman" w:hAnsi="Times New Roman" w:cs="Times New Roman"/>
          <w:b/>
          <w:sz w:val="24"/>
          <w:szCs w:val="24"/>
          <w:lang w:val="en-US"/>
        </w:rPr>
        <w:t>Epsilon (eps):</w:t>
      </w:r>
      <w:r w:rsidRPr="00511D2E">
        <w:rPr>
          <w:rFonts w:ascii="Times New Roman" w:hAnsi="Times New Roman" w:cs="Times New Roman"/>
          <w:sz w:val="24"/>
          <w:szCs w:val="24"/>
          <w:lang w:val="en-US"/>
        </w:rPr>
        <w:t xml:space="preserve"> The epsilon value of </w:t>
      </w:r>
      <m:oMath>
        <m:r>
          <w:rPr>
            <w:rFonts w:ascii="Cambria Math" w:hAnsi="Cambria Math" w:cs="Times New Roman"/>
            <w:sz w:val="24"/>
            <w:szCs w:val="24"/>
            <w:lang w:val="en-US"/>
          </w:rPr>
          <m:t>1e-8</m:t>
        </m:r>
      </m:oMath>
      <w:r w:rsidR="007D47E9" w:rsidRPr="00511D2E">
        <w:rPr>
          <w:rFonts w:ascii="Times New Roman" w:hAnsi="Times New Roman" w:cs="Times New Roman" w:hint="eastAsia"/>
          <w:sz w:val="24"/>
          <w:szCs w:val="24"/>
          <w:lang w:val="en-US" w:eastAsia="zh-CN"/>
        </w:rPr>
        <w:t xml:space="preserve"> </w:t>
      </w:r>
      <w:r w:rsidRPr="00511D2E">
        <w:rPr>
          <w:rFonts w:ascii="Times New Roman" w:hAnsi="Times New Roman" w:cs="Times New Roman"/>
          <w:sz w:val="24"/>
          <w:szCs w:val="24"/>
          <w:lang w:val="en-US"/>
        </w:rPr>
        <w:t>is a very small number to prevent any division by zero in the implementation.</w:t>
      </w:r>
    </w:p>
    <w:p w14:paraId="5FD9F672" w14:textId="1CAF8B5A" w:rsidR="005D73FF" w:rsidRPr="00511D2E" w:rsidRDefault="00670F20">
      <w:pPr>
        <w:numPr>
          <w:ilvl w:val="0"/>
          <w:numId w:val="4"/>
        </w:numPr>
        <w:rPr>
          <w:rFonts w:ascii="Times New Roman" w:hAnsi="Times New Roman" w:cs="Times New Roman"/>
          <w:sz w:val="24"/>
          <w:szCs w:val="24"/>
          <w:lang w:val="en-US"/>
        </w:rPr>
      </w:pPr>
      <w:proofErr w:type="spellStart"/>
      <w:r w:rsidRPr="00511D2E">
        <w:rPr>
          <w:rFonts w:ascii="Times New Roman" w:hAnsi="Times New Roman" w:cs="Times New Roman"/>
          <w:b/>
          <w:sz w:val="24"/>
          <w:szCs w:val="24"/>
          <w:lang w:val="en-US"/>
        </w:rPr>
        <w:t>Amsgrad</w:t>
      </w:r>
      <w:proofErr w:type="spellEnd"/>
      <w:r w:rsidRPr="00511D2E">
        <w:rPr>
          <w:rFonts w:ascii="Times New Roman" w:hAnsi="Times New Roman" w:cs="Times New Roman"/>
          <w:b/>
          <w:sz w:val="24"/>
          <w:szCs w:val="24"/>
          <w:lang w:val="en-US"/>
        </w:rPr>
        <w:t>:</w:t>
      </w:r>
      <w:r w:rsidRPr="00511D2E">
        <w:rPr>
          <w:rFonts w:ascii="Times New Roman" w:hAnsi="Times New Roman" w:cs="Times New Roman"/>
          <w:sz w:val="24"/>
          <w:szCs w:val="24"/>
          <w:lang w:val="en-US"/>
        </w:rPr>
        <w:t xml:space="preserve"> We enable the </w:t>
      </w:r>
      <w:proofErr w:type="spellStart"/>
      <w:r w:rsidRPr="00511D2E">
        <w:rPr>
          <w:rFonts w:ascii="Times New Roman" w:hAnsi="Times New Roman" w:cs="Times New Roman"/>
          <w:sz w:val="24"/>
          <w:szCs w:val="24"/>
          <w:lang w:val="en-US"/>
        </w:rPr>
        <w:t>amsgrad</w:t>
      </w:r>
      <w:proofErr w:type="spellEnd"/>
      <w:r w:rsidRPr="00511D2E">
        <w:rPr>
          <w:rFonts w:ascii="Times New Roman" w:hAnsi="Times New Roman" w:cs="Times New Roman"/>
          <w:sz w:val="24"/>
          <w:szCs w:val="24"/>
          <w:lang w:val="en-US"/>
        </w:rPr>
        <w:t xml:space="preserve"> variant of Adam which provides an alternative computation of the adaptive learning rate, which can lead to better convergence in practice.</w:t>
      </w:r>
    </w:p>
    <w:p w14:paraId="47D05E7D" w14:textId="77777777" w:rsidR="005D73FF" w:rsidRPr="00D42436" w:rsidRDefault="005D73FF">
      <w:pPr>
        <w:rPr>
          <w:lang w:val="en-US"/>
        </w:rPr>
      </w:pPr>
    </w:p>
    <w:p w14:paraId="5E23D3B7" w14:textId="50F350DA" w:rsidR="00640C6D" w:rsidRDefault="00640C6D">
      <w:pPr>
        <w:rPr>
          <w:lang w:val="en-US"/>
        </w:rPr>
      </w:pPr>
    </w:p>
    <w:p w14:paraId="6F325F7B" w14:textId="28AE741E" w:rsidR="00182CB5" w:rsidRDefault="000E268A">
      <w:pPr>
        <w:rPr>
          <w:lang w:val="en-US"/>
        </w:rPr>
      </w:pPr>
      <w:r>
        <w:rPr>
          <w:lang w:val="en-US"/>
        </w:rPr>
        <w:t xml:space="preserve">Apart from using Adam optimizer, </w:t>
      </w:r>
      <w:r w:rsidR="005965BD">
        <w:rPr>
          <w:lang w:val="en-US"/>
        </w:rPr>
        <w:t xml:space="preserve">our OptimizerHelper.py also includes other </w:t>
      </w:r>
      <w:r w:rsidR="00182CB5">
        <w:rPr>
          <w:lang w:val="en-US"/>
        </w:rPr>
        <w:t xml:space="preserve">optimizers like </w:t>
      </w:r>
      <w:proofErr w:type="spellStart"/>
      <w:r w:rsidR="00182CB5">
        <w:rPr>
          <w:lang w:val="en-US"/>
        </w:rPr>
        <w:t>AdamW</w:t>
      </w:r>
      <w:proofErr w:type="spellEnd"/>
      <w:r w:rsidR="00182CB5">
        <w:rPr>
          <w:lang w:val="en-US"/>
        </w:rPr>
        <w:t xml:space="preserve">, Stochastic Gradient Descent, </w:t>
      </w:r>
      <w:proofErr w:type="spellStart"/>
      <w:r w:rsidR="00182CB5" w:rsidRPr="00182CB5">
        <w:rPr>
          <w:lang w:val="en-US"/>
        </w:rPr>
        <w:t>Adagrad</w:t>
      </w:r>
      <w:proofErr w:type="spellEnd"/>
      <w:r w:rsidR="00182CB5">
        <w:rPr>
          <w:lang w:val="en-US"/>
        </w:rPr>
        <w:t xml:space="preserve"> and </w:t>
      </w:r>
      <w:proofErr w:type="spellStart"/>
      <w:r w:rsidR="00182CB5" w:rsidRPr="00182CB5">
        <w:rPr>
          <w:lang w:val="en-US"/>
        </w:rPr>
        <w:t>RMSProp</w:t>
      </w:r>
      <w:proofErr w:type="spellEnd"/>
      <w:r w:rsidR="00182CB5">
        <w:rPr>
          <w:lang w:val="en-US"/>
        </w:rPr>
        <w:t>.</w:t>
      </w:r>
    </w:p>
    <w:p w14:paraId="4AA4E188" w14:textId="77777777" w:rsidR="00182CB5" w:rsidRDefault="00182CB5">
      <w:pPr>
        <w:rPr>
          <w:lang w:val="en-US"/>
        </w:rPr>
      </w:pPr>
    </w:p>
    <w:p w14:paraId="60C816D7" w14:textId="69E91661" w:rsidR="0030306B" w:rsidRDefault="00A86BFC">
      <w:pPr>
        <w:rPr>
          <w:lang w:val="en-US"/>
        </w:rPr>
      </w:pPr>
      <w:proofErr w:type="spellStart"/>
      <w:r w:rsidRPr="00A86BFC">
        <w:rPr>
          <w:lang w:val="en-US"/>
        </w:rPr>
        <w:t>AdamW</w:t>
      </w:r>
      <w:proofErr w:type="spellEnd"/>
      <w:r w:rsidRPr="00A86BFC">
        <w:rPr>
          <w:lang w:val="en-US"/>
        </w:rPr>
        <w:t xml:space="preserve"> is an extension of Adam that incorporates weight decay directly into the optimization process. Weight decay is a regularization technique that penalizes large parameter values to prevent overfitting. In </w:t>
      </w:r>
      <w:proofErr w:type="spellStart"/>
      <w:r w:rsidRPr="00A86BFC">
        <w:rPr>
          <w:lang w:val="en-US"/>
        </w:rPr>
        <w:t>AdamW</w:t>
      </w:r>
      <w:proofErr w:type="spellEnd"/>
      <w:r w:rsidRPr="00A86BFC">
        <w:rPr>
          <w:lang w:val="en-US"/>
        </w:rPr>
        <w:t>, the weight decay term is added to the parameter update step, effectively decoupling weight decay from the learning rate schedule</w:t>
      </w:r>
      <w:r w:rsidR="00E16C5A">
        <w:rPr>
          <w:lang w:val="en-US"/>
        </w:rPr>
        <w:t xml:space="preserve"> which is as shown below:</w:t>
      </w:r>
    </w:p>
    <w:p w14:paraId="2E8FEFEF" w14:textId="27C761F1" w:rsidR="00E16C5A" w:rsidRPr="00651BA6" w:rsidRDefault="00924385" w:rsidP="00651BA6">
      <w:pPr>
        <w:spacing w:before="240" w:after="240"/>
        <w:jc w:val="center"/>
        <w:rPr>
          <w:i/>
          <w:noProof/>
          <w:lang w:val="en-US" w:eastAsia="zh-CN"/>
        </w:rPr>
      </w:pPr>
      <m:oMathPara>
        <m:oMath>
          <m:sSub>
            <m:sSubPr>
              <m:ctrlPr>
                <w:rPr>
                  <w:rFonts w:ascii="Cambria Math" w:hAnsi="Cambria Math"/>
                  <w:i/>
                  <w:noProof/>
                  <w:lang w:eastAsia="zh-CN"/>
                </w:rPr>
              </m:ctrlPr>
            </m:sSubPr>
            <m:e>
              <m:r>
                <w:rPr>
                  <w:rFonts w:ascii="Cambria Math" w:hAnsi="Cambria Math" w:cs="Cambria Math"/>
                  <w:noProof/>
                  <w:lang w:eastAsia="zh-CN"/>
                </w:rPr>
                <m:t>θ</m:t>
              </m:r>
            </m:e>
            <m:sub>
              <m:r>
                <w:rPr>
                  <w:rFonts w:ascii="Cambria Math" w:hAnsi="Cambria Math"/>
                  <w:noProof/>
                  <w:lang w:eastAsia="zh-CN"/>
                </w:rPr>
                <m:t>t+1</m:t>
              </m:r>
            </m:sub>
          </m:sSub>
          <m:r>
            <w:rPr>
              <w:rFonts w:ascii="Cambria Math" w:hAnsi="Cambria Math"/>
              <w:noProof/>
              <w:lang w:eastAsia="zh-CN"/>
            </w:rPr>
            <m:t xml:space="preserve">= </m:t>
          </m:r>
          <m:sSub>
            <m:sSubPr>
              <m:ctrlPr>
                <w:rPr>
                  <w:rFonts w:ascii="Cambria Math" w:hAnsi="Cambria Math"/>
                  <w:i/>
                  <w:noProof/>
                  <w:lang w:eastAsia="zh-CN"/>
                </w:rPr>
              </m:ctrlPr>
            </m:sSubPr>
            <m:e>
              <m:r>
                <w:rPr>
                  <w:rFonts w:ascii="Cambria Math" w:hAnsi="Cambria Math" w:cs="Cambria Math"/>
                  <w:noProof/>
                  <w:lang w:eastAsia="zh-CN"/>
                </w:rPr>
                <m:t>θ</m:t>
              </m:r>
            </m:e>
            <m:sub>
              <m:r>
                <w:rPr>
                  <w:rFonts w:ascii="Cambria Math" w:hAnsi="Cambria Math"/>
                  <w:noProof/>
                  <w:lang w:eastAsia="zh-CN"/>
                </w:rPr>
                <m:t>t</m:t>
              </m:r>
            </m:sub>
          </m:sSub>
          <m:r>
            <w:rPr>
              <w:rFonts w:ascii="Cambria Math" w:hAnsi="Cambria Math"/>
              <w:noProof/>
              <w:lang w:eastAsia="zh-CN"/>
            </w:rPr>
            <m:t xml:space="preserve">- </m:t>
          </m:r>
          <m:f>
            <m:fPr>
              <m:ctrlPr>
                <w:rPr>
                  <w:rFonts w:ascii="Cambria Math" w:hAnsi="Cambria Math"/>
                  <w:i/>
                  <w:noProof/>
                  <w:lang w:eastAsia="zh-CN"/>
                </w:rPr>
              </m:ctrlPr>
            </m:fPr>
            <m:num>
              <m:r>
                <w:rPr>
                  <w:rFonts w:ascii="Cambria Math" w:hAnsi="Cambria Math" w:cs="Cambria Math"/>
                  <w:noProof/>
                  <w:lang w:eastAsia="zh-CN"/>
                </w:rPr>
                <m:t>α</m:t>
              </m:r>
            </m:num>
            <m:den>
              <m:rad>
                <m:radPr>
                  <m:degHide m:val="1"/>
                  <m:ctrlPr>
                    <w:rPr>
                      <w:rFonts w:ascii="Cambria Math" w:hAnsi="Cambria Math"/>
                      <w:i/>
                      <w:noProof/>
                      <w:lang w:eastAsia="zh-CN"/>
                    </w:rPr>
                  </m:ctrlPr>
                </m:radPr>
                <m:deg/>
                <m:e>
                  <m:acc>
                    <m:accPr>
                      <m:ctrlPr>
                        <w:rPr>
                          <w:rFonts w:ascii="Cambria Math" w:hAnsi="Cambria Math"/>
                          <w:i/>
                          <w:noProof/>
                          <w:lang w:eastAsia="zh-CN"/>
                        </w:rPr>
                      </m:ctrlPr>
                    </m:accPr>
                    <m:e>
                      <m:sSub>
                        <m:sSubPr>
                          <m:ctrlPr>
                            <w:rPr>
                              <w:rFonts w:ascii="Cambria Math" w:hAnsi="Cambria Math"/>
                              <w:i/>
                              <w:noProof/>
                              <w:lang w:eastAsia="zh-CN"/>
                            </w:rPr>
                          </m:ctrlPr>
                        </m:sSubPr>
                        <m:e>
                          <m:r>
                            <w:rPr>
                              <w:rFonts w:ascii="Cambria Math" w:hAnsi="Cambria Math"/>
                              <w:noProof/>
                              <w:lang w:eastAsia="zh-CN"/>
                            </w:rPr>
                            <m:t>v</m:t>
                          </m:r>
                        </m:e>
                        <m:sub>
                          <m:r>
                            <w:rPr>
                              <w:rFonts w:ascii="Cambria Math" w:hAnsi="Cambria Math"/>
                              <w:noProof/>
                              <w:lang w:eastAsia="zh-CN"/>
                            </w:rPr>
                            <m:t>t</m:t>
                          </m:r>
                        </m:sub>
                      </m:sSub>
                    </m:e>
                  </m:acc>
                </m:e>
              </m:rad>
              <m:r>
                <w:rPr>
                  <w:rFonts w:ascii="Cambria Math" w:hAnsi="Cambria Math"/>
                  <w:noProof/>
                  <w:lang w:eastAsia="zh-CN"/>
                </w:rPr>
                <m:t xml:space="preserve">+ </m:t>
              </m:r>
              <m:r>
                <w:rPr>
                  <w:rFonts w:ascii="Cambria Math" w:hAnsi="Cambria Math" w:cs="Cambria Math"/>
                  <w:noProof/>
                  <w:lang w:eastAsia="zh-CN"/>
                </w:rPr>
                <m:t>ϵ</m:t>
              </m:r>
            </m:den>
          </m:f>
          <m:r>
            <w:rPr>
              <w:rFonts w:ascii="Cambria Math" w:hAnsi="Cambria Math"/>
              <w:noProof/>
              <w:lang w:val="en-US" w:eastAsia="zh-CN"/>
            </w:rPr>
            <m:t>×</m:t>
          </m:r>
          <m:acc>
            <m:accPr>
              <m:ctrlPr>
                <w:rPr>
                  <w:rFonts w:ascii="Cambria Math" w:hAnsi="Cambria Math"/>
                  <w:i/>
                  <w:noProof/>
                  <w:lang w:eastAsia="zh-CN"/>
                </w:rPr>
              </m:ctrlPr>
            </m:accPr>
            <m:e>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t</m:t>
                  </m:r>
                </m:sub>
              </m:sSub>
              <m:r>
                <w:rPr>
                  <w:rFonts w:ascii="Cambria Math" w:hAnsi="Cambria Math"/>
                  <w:noProof/>
                  <w:lang w:eastAsia="zh-CN"/>
                </w:rPr>
                <m:t xml:space="preserve"> </m:t>
              </m:r>
            </m:e>
          </m:acc>
          <m:r>
            <w:rPr>
              <w:rFonts w:ascii="Cambria Math" w:hAnsi="Cambria Math"/>
              <w:noProof/>
              <w:lang w:eastAsia="zh-CN"/>
            </w:rPr>
            <m:t>-</m:t>
          </m:r>
          <m:r>
            <w:rPr>
              <w:rFonts w:ascii="Cambria Math" w:hAnsi="Cambria Math" w:cs="Cambria Math"/>
              <w:noProof/>
              <w:lang w:eastAsia="zh-CN"/>
            </w:rPr>
            <m:t>α</m:t>
          </m:r>
          <m:r>
            <w:rPr>
              <w:rFonts w:ascii="Cambria Math" w:hAnsi="Cambria Math" w:cs="Cambria Math"/>
              <w:noProof/>
              <w:lang w:val="en-US" w:eastAsia="zh-CN"/>
            </w:rPr>
            <m:t>×λ ×</m:t>
          </m:r>
          <m:sSub>
            <m:sSubPr>
              <m:ctrlPr>
                <w:rPr>
                  <w:rFonts w:ascii="Cambria Math" w:hAnsi="Cambria Math"/>
                  <w:i/>
                  <w:noProof/>
                  <w:lang w:eastAsia="zh-CN"/>
                </w:rPr>
              </m:ctrlPr>
            </m:sSubPr>
            <m:e>
              <m:r>
                <w:rPr>
                  <w:rFonts w:ascii="Cambria Math" w:hAnsi="Cambria Math" w:cs="Cambria Math"/>
                  <w:noProof/>
                  <w:lang w:eastAsia="zh-CN"/>
                </w:rPr>
                <m:t>θ</m:t>
              </m:r>
            </m:e>
            <m:sub>
              <m:r>
                <w:rPr>
                  <w:rFonts w:ascii="Cambria Math" w:hAnsi="Cambria Math"/>
                  <w:noProof/>
                  <w:lang w:eastAsia="zh-CN"/>
                </w:rPr>
                <m:t>t</m:t>
              </m:r>
            </m:sub>
          </m:sSub>
        </m:oMath>
      </m:oMathPara>
    </w:p>
    <w:p w14:paraId="456F12FB" w14:textId="77777777" w:rsidR="0030306B" w:rsidRDefault="0030306B">
      <w:pPr>
        <w:rPr>
          <w:lang w:val="en-US"/>
        </w:rPr>
      </w:pPr>
    </w:p>
    <w:p w14:paraId="1AF531CA" w14:textId="6C50EC93" w:rsidR="0020448E" w:rsidRDefault="009C2B66">
      <w:pPr>
        <w:rPr>
          <w:lang w:val="en-US"/>
        </w:rPr>
      </w:pPr>
      <w:r>
        <w:rPr>
          <w:lang w:val="en-US"/>
        </w:rPr>
        <w:t xml:space="preserve">We have used our </w:t>
      </w:r>
      <w:proofErr w:type="spellStart"/>
      <w:r w:rsidRPr="009C2B66">
        <w:rPr>
          <w:lang w:val="en-US"/>
        </w:rPr>
        <w:t>weight_decay</w:t>
      </w:r>
      <w:proofErr w:type="spellEnd"/>
      <w:r w:rsidRPr="009C2B66">
        <w:rPr>
          <w:lang w:val="en-US"/>
        </w:rPr>
        <w:t xml:space="preserve"> </w:t>
      </w:r>
      <w:r>
        <w:rPr>
          <w:lang w:val="en-US"/>
        </w:rPr>
        <w:t>as</w:t>
      </w:r>
      <w:r w:rsidRPr="009C2B66">
        <w:rPr>
          <w:lang w:val="en-US"/>
        </w:rPr>
        <w:t xml:space="preserve"> 0.01</w:t>
      </w:r>
      <w:r>
        <w:rPr>
          <w:lang w:val="en-US"/>
        </w:rPr>
        <w:t xml:space="preserve"> for </w:t>
      </w:r>
      <w:proofErr w:type="spellStart"/>
      <w:r>
        <w:rPr>
          <w:lang w:val="en-US"/>
        </w:rPr>
        <w:t>AdamW</w:t>
      </w:r>
      <w:proofErr w:type="spellEnd"/>
      <w:r>
        <w:rPr>
          <w:lang w:val="en-US"/>
        </w:rPr>
        <w:t>.</w:t>
      </w:r>
      <w:r w:rsidR="004A25F5">
        <w:rPr>
          <w:lang w:val="en-US"/>
        </w:rPr>
        <w:t xml:space="preserve"> This version of the Adam optimizer will work better with </w:t>
      </w:r>
      <w:r w:rsidR="004A25F5" w:rsidRPr="004A25F5">
        <w:rPr>
          <w:lang w:val="en-US"/>
        </w:rPr>
        <w:t>large neural networks and</w:t>
      </w:r>
      <w:r w:rsidR="004A25F5">
        <w:rPr>
          <w:lang w:val="en-US"/>
        </w:rPr>
        <w:t xml:space="preserve"> for efficiently extracting features from</w:t>
      </w:r>
      <w:r w:rsidR="004A25F5" w:rsidRPr="004A25F5">
        <w:rPr>
          <w:lang w:val="en-US"/>
        </w:rPr>
        <w:t xml:space="preserve"> complex datasets</w:t>
      </w:r>
      <w:r w:rsidR="009141CF">
        <w:rPr>
          <w:lang w:val="en-US"/>
        </w:rPr>
        <w:t>.</w:t>
      </w:r>
    </w:p>
    <w:p w14:paraId="049386C1" w14:textId="77777777" w:rsidR="00430BB2" w:rsidRDefault="00430BB2">
      <w:pPr>
        <w:rPr>
          <w:lang w:val="en-US"/>
        </w:rPr>
      </w:pPr>
    </w:p>
    <w:p w14:paraId="3FD4EA96" w14:textId="08B92442" w:rsidR="005F1064" w:rsidRDefault="00430BB2">
      <w:pPr>
        <w:rPr>
          <w:lang w:val="en-US"/>
        </w:rPr>
      </w:pPr>
      <w:r>
        <w:rPr>
          <w:lang w:val="en-US"/>
        </w:rPr>
        <w:t xml:space="preserve">Stochastic gradient descent </w:t>
      </w:r>
      <w:r w:rsidRPr="00430BB2">
        <w:rPr>
          <w:lang w:val="en-US"/>
        </w:rPr>
        <w:t>is an iterative optimization algorithm used to minimize a loss function by adjusting the parameters of a model. It operates by updating the parameters in the direction of the negative gradient of the loss function with respect to the parameters.</w:t>
      </w:r>
      <w:r w:rsidR="004615E0">
        <w:rPr>
          <w:lang w:val="en-US"/>
        </w:rPr>
        <w:t xml:space="preserve"> It is </w:t>
      </w:r>
      <w:r w:rsidR="004615E0">
        <w:rPr>
          <w:lang w:val="en-US"/>
        </w:rPr>
        <w:lastRenderedPageBreak/>
        <w:t xml:space="preserve">highly efficient with large datasets, </w:t>
      </w:r>
      <w:proofErr w:type="gramStart"/>
      <w:r w:rsidR="004615E0">
        <w:rPr>
          <w:lang w:val="en-US"/>
        </w:rPr>
        <w:t>having</w:t>
      </w:r>
      <w:proofErr w:type="gramEnd"/>
      <w:r w:rsidR="004615E0">
        <w:rPr>
          <w:lang w:val="en-US"/>
        </w:rPr>
        <w:t xml:space="preserve"> a faster convergence and is known to </w:t>
      </w:r>
      <w:r w:rsidR="00E72E0D" w:rsidRPr="00E72E0D">
        <w:rPr>
          <w:lang w:val="en-US"/>
        </w:rPr>
        <w:t>escape local minima</w:t>
      </w:r>
      <w:r w:rsidR="003E773D">
        <w:rPr>
          <w:lang w:val="en-US"/>
        </w:rPr>
        <w:t xml:space="preserve">. Sometimes, it might have a high variance and be highly sensitive to certain hyperparameters </w:t>
      </w:r>
      <w:r w:rsidR="00DE40CC">
        <w:rPr>
          <w:lang w:val="en-US"/>
        </w:rPr>
        <w:t xml:space="preserve">which would lead to Adam and its variants or </w:t>
      </w:r>
      <w:proofErr w:type="spellStart"/>
      <w:r w:rsidR="00DE40CC">
        <w:rPr>
          <w:lang w:val="en-US"/>
        </w:rPr>
        <w:t>RMSProp</w:t>
      </w:r>
      <w:proofErr w:type="spellEnd"/>
      <w:r w:rsidR="00DE40CC">
        <w:rPr>
          <w:lang w:val="en-US"/>
        </w:rPr>
        <w:t>.</w:t>
      </w:r>
      <w:r w:rsidR="006325A6">
        <w:rPr>
          <w:lang w:val="en-US"/>
        </w:rPr>
        <w:t xml:space="preserve"> For our implementation of Stochastic Gradient Descent, we have utilized a </w:t>
      </w:r>
      <w:r w:rsidR="00E669ED">
        <w:rPr>
          <w:lang w:val="en-US"/>
        </w:rPr>
        <w:t xml:space="preserve">momentum of </w:t>
      </w:r>
      <w:r w:rsidR="00E669ED" w:rsidRPr="00E669ED">
        <w:rPr>
          <w:lang w:val="en-US"/>
        </w:rPr>
        <w:t>0.9</w:t>
      </w:r>
      <w:r w:rsidR="00E669ED">
        <w:rPr>
          <w:lang w:val="en-US"/>
        </w:rPr>
        <w:t xml:space="preserve"> and a weight decay of 0.00</w:t>
      </w:r>
      <w:r w:rsidR="005F1064">
        <w:rPr>
          <w:lang w:val="en-US"/>
        </w:rPr>
        <w:t>01.</w:t>
      </w:r>
    </w:p>
    <w:p w14:paraId="3420F69F" w14:textId="77777777" w:rsidR="005F1064" w:rsidRDefault="005F1064">
      <w:pPr>
        <w:rPr>
          <w:lang w:val="en-US"/>
        </w:rPr>
      </w:pPr>
    </w:p>
    <w:p w14:paraId="2CED886D" w14:textId="77777777" w:rsidR="00C650DD" w:rsidRDefault="00C650DD">
      <w:pPr>
        <w:rPr>
          <w:lang w:val="en-US"/>
        </w:rPr>
      </w:pPr>
    </w:p>
    <w:p w14:paraId="5A5D2DAA" w14:textId="753B9148" w:rsidR="00C650DD" w:rsidRPr="00FF0623" w:rsidRDefault="00C650DD" w:rsidP="00C650DD">
      <w:pPr>
        <w:pStyle w:val="Heading3"/>
        <w:rPr>
          <w:rFonts w:ascii="Times New Roman" w:hAnsi="Times New Roman" w:cs="Times New Roman"/>
          <w:lang w:val="en-US"/>
        </w:rPr>
      </w:pPr>
      <w:bookmarkStart w:id="11" w:name="_Toc163999851"/>
      <w:r w:rsidRPr="00FF0623">
        <w:rPr>
          <w:rFonts w:ascii="Times New Roman" w:hAnsi="Times New Roman" w:cs="Times New Roman"/>
          <w:lang w:val="en-US"/>
        </w:rPr>
        <w:t>2.3.</w:t>
      </w:r>
      <w:r>
        <w:rPr>
          <w:rFonts w:ascii="Times New Roman" w:hAnsi="Times New Roman" w:cs="Times New Roman"/>
          <w:lang w:val="en-US"/>
        </w:rPr>
        <w:t>3</w:t>
      </w:r>
      <w:r w:rsidRPr="00FF0623">
        <w:rPr>
          <w:rFonts w:ascii="Times New Roman" w:hAnsi="Times New Roman" w:cs="Times New Roman"/>
          <w:lang w:val="en-US"/>
        </w:rPr>
        <w:t xml:space="preserve"> </w:t>
      </w:r>
      <w:r>
        <w:rPr>
          <w:rFonts w:ascii="Times New Roman" w:hAnsi="Times New Roman" w:cs="Times New Roman"/>
          <w:lang w:val="en-US"/>
        </w:rPr>
        <w:t>Learning Rate Scheduler</w:t>
      </w:r>
      <w:bookmarkEnd w:id="11"/>
      <w:r w:rsidRPr="00FF0623">
        <w:rPr>
          <w:rFonts w:ascii="Times New Roman" w:hAnsi="Times New Roman" w:cs="Times New Roman"/>
          <w:lang w:val="en-US"/>
        </w:rPr>
        <w:t xml:space="preserve"> </w:t>
      </w:r>
    </w:p>
    <w:p w14:paraId="7C1D9EAE" w14:textId="77777777" w:rsidR="00C650DD" w:rsidRDefault="00C650DD">
      <w:pPr>
        <w:rPr>
          <w:lang w:val="en-US"/>
        </w:rPr>
      </w:pPr>
    </w:p>
    <w:p w14:paraId="2C50FB6B" w14:textId="469F07EB" w:rsidR="00C650DD" w:rsidRDefault="00632C38">
      <w:pPr>
        <w:rPr>
          <w:lang w:val="en-US"/>
        </w:rPr>
      </w:pPr>
      <w:r w:rsidRPr="00632C38">
        <w:rPr>
          <w:lang w:val="en-US"/>
        </w:rPr>
        <w:t>Learning Rate Schedulers are techniques used to adjust the learning rate during the training of machine learning models.</w:t>
      </w:r>
    </w:p>
    <w:p w14:paraId="20466E4F" w14:textId="77777777" w:rsidR="00F53516" w:rsidRDefault="00F53516">
      <w:pPr>
        <w:rPr>
          <w:lang w:val="en-US"/>
        </w:rPr>
      </w:pPr>
    </w:p>
    <w:p w14:paraId="0A2EC841" w14:textId="03DF2C41" w:rsidR="008E5E4C" w:rsidRDefault="00F53516">
      <w:pPr>
        <w:rPr>
          <w:lang w:val="en-US"/>
        </w:rPr>
      </w:pPr>
      <w:r>
        <w:rPr>
          <w:lang w:val="en-US"/>
        </w:rPr>
        <w:t xml:space="preserve">Our </w:t>
      </w:r>
      <w:proofErr w:type="spellStart"/>
      <w:r>
        <w:rPr>
          <w:lang w:val="en-US"/>
        </w:rPr>
        <w:t>SchedulerHelper</w:t>
      </w:r>
      <w:proofErr w:type="spellEnd"/>
      <w:r>
        <w:rPr>
          <w:lang w:val="en-US"/>
        </w:rPr>
        <w:t xml:space="preserve"> class implements many schedulers as follows:</w:t>
      </w:r>
    </w:p>
    <w:p w14:paraId="684B61AE" w14:textId="77777777" w:rsidR="00FC2B76" w:rsidRDefault="00FC2B76">
      <w:pPr>
        <w:rPr>
          <w:lang w:val="en-US"/>
        </w:rPr>
      </w:pPr>
    </w:p>
    <w:p w14:paraId="2CD13A7F" w14:textId="2024262F" w:rsidR="00FC2B76" w:rsidRDefault="00FC2B76" w:rsidP="00F24156">
      <w:pPr>
        <w:pStyle w:val="ListParagraph"/>
        <w:numPr>
          <w:ilvl w:val="0"/>
          <w:numId w:val="13"/>
        </w:numPr>
        <w:rPr>
          <w:lang w:val="en-US"/>
        </w:rPr>
      </w:pPr>
      <w:r w:rsidRPr="00F24156">
        <w:rPr>
          <w:b/>
          <w:bCs/>
          <w:lang w:val="en-US"/>
        </w:rPr>
        <w:t>Step Learning Rate Scheduler</w:t>
      </w:r>
      <w:r w:rsidRPr="00F24156">
        <w:rPr>
          <w:lang w:val="en-US"/>
        </w:rPr>
        <w:t xml:space="preserve"> - The learning rate is reduced by a factor (gamma) after a fixed number of epochs (</w:t>
      </w:r>
      <w:proofErr w:type="spellStart"/>
      <w:r w:rsidRPr="00F24156">
        <w:rPr>
          <w:lang w:val="en-US"/>
        </w:rPr>
        <w:t>step_size</w:t>
      </w:r>
      <w:proofErr w:type="spellEnd"/>
      <w:r w:rsidRPr="00F24156">
        <w:rPr>
          <w:lang w:val="en-US"/>
        </w:rPr>
        <w:t>).</w:t>
      </w:r>
      <w:r w:rsidR="002D5B0C" w:rsidRPr="00F24156">
        <w:rPr>
          <w:lang w:val="en-US"/>
        </w:rPr>
        <w:t xml:space="preserve"> We have utilized a factor (gamma) of 0.1 and a </w:t>
      </w:r>
      <w:proofErr w:type="spellStart"/>
      <w:r w:rsidR="002D5B0C" w:rsidRPr="00F24156">
        <w:rPr>
          <w:lang w:val="en-US"/>
        </w:rPr>
        <w:t>step_size</w:t>
      </w:r>
      <w:proofErr w:type="spellEnd"/>
      <w:r w:rsidR="002D5B0C" w:rsidRPr="00F24156">
        <w:rPr>
          <w:lang w:val="en-US"/>
        </w:rPr>
        <w:t xml:space="preserve"> of 5.</w:t>
      </w:r>
    </w:p>
    <w:p w14:paraId="793C19B0" w14:textId="77777777" w:rsidR="00F24156" w:rsidRDefault="00F24156" w:rsidP="00F24156">
      <w:pPr>
        <w:pStyle w:val="ListParagraph"/>
        <w:rPr>
          <w:lang w:val="en-US"/>
        </w:rPr>
      </w:pPr>
    </w:p>
    <w:p w14:paraId="70B5E0C9" w14:textId="3BB8336E" w:rsidR="002D5B0C" w:rsidRPr="00F724E6" w:rsidRDefault="00CC2F6A" w:rsidP="00FC2B76">
      <w:pPr>
        <w:pStyle w:val="ListParagraph"/>
        <w:numPr>
          <w:ilvl w:val="0"/>
          <w:numId w:val="13"/>
        </w:numPr>
        <w:rPr>
          <w:b/>
          <w:bCs/>
          <w:lang w:val="en-US"/>
        </w:rPr>
      </w:pPr>
      <w:r w:rsidRPr="00CC2F6A">
        <w:rPr>
          <w:b/>
          <w:bCs/>
          <w:lang w:val="en-US"/>
        </w:rPr>
        <w:t>Exponential Learning Rate Scheduler</w:t>
      </w:r>
      <w:r w:rsidRPr="00505ACD">
        <w:rPr>
          <w:lang w:val="en-US"/>
        </w:rPr>
        <w:t xml:space="preserve"> </w:t>
      </w:r>
      <w:r w:rsidRPr="00F865DA">
        <w:rPr>
          <w:lang w:val="en-US"/>
        </w:rPr>
        <w:t>-</w:t>
      </w:r>
      <w:r>
        <w:rPr>
          <w:b/>
          <w:bCs/>
          <w:lang w:val="en-US"/>
        </w:rPr>
        <w:t xml:space="preserve"> </w:t>
      </w:r>
      <w:r w:rsidR="00CB386F">
        <w:rPr>
          <w:lang w:val="en-US"/>
        </w:rPr>
        <w:t>T</w:t>
      </w:r>
      <w:r w:rsidR="00CB386F" w:rsidRPr="00CB386F">
        <w:rPr>
          <w:lang w:val="en-US"/>
        </w:rPr>
        <w:t>he learning rate is multiplied by a fixed gamma factor after each epoch</w:t>
      </w:r>
      <w:r w:rsidR="00592CB5">
        <w:rPr>
          <w:lang w:val="en-US"/>
        </w:rPr>
        <w:t>.</w:t>
      </w:r>
      <w:r w:rsidR="00C90C30">
        <w:rPr>
          <w:lang w:val="en-US"/>
        </w:rPr>
        <w:t xml:space="preserve"> We have utilized a gamma factor of </w:t>
      </w:r>
      <w:r w:rsidR="00C90C30" w:rsidRPr="00C90C30">
        <w:rPr>
          <w:lang w:val="en-US"/>
        </w:rPr>
        <w:t>0.95</w:t>
      </w:r>
      <w:r w:rsidR="00C90C30">
        <w:rPr>
          <w:lang w:val="en-US"/>
        </w:rPr>
        <w:t>.</w:t>
      </w:r>
      <w:r w:rsidR="00592CB5">
        <w:rPr>
          <w:lang w:val="en-US"/>
        </w:rPr>
        <w:t xml:space="preserve"> This </w:t>
      </w:r>
      <w:r w:rsidR="00354A57">
        <w:rPr>
          <w:lang w:val="en-US"/>
        </w:rPr>
        <w:t>automatically</w:t>
      </w:r>
      <w:r w:rsidR="00592CB5" w:rsidRPr="00592CB5">
        <w:rPr>
          <w:lang w:val="en-US"/>
        </w:rPr>
        <w:t xml:space="preserve"> adjusts the learning rate</w:t>
      </w:r>
      <w:r w:rsidR="00354A57">
        <w:rPr>
          <w:lang w:val="en-US"/>
        </w:rPr>
        <w:t xml:space="preserve"> and should also </w:t>
      </w:r>
      <w:r w:rsidR="00354A57" w:rsidRPr="00354A57">
        <w:rPr>
          <w:lang w:val="en-US"/>
        </w:rPr>
        <w:t>provide a smooth decrease in the learning rate over time</w:t>
      </w:r>
      <w:r w:rsidR="007B02B9">
        <w:rPr>
          <w:lang w:val="en-US"/>
        </w:rPr>
        <w:t xml:space="preserve">. </w:t>
      </w:r>
    </w:p>
    <w:p w14:paraId="2FDCF297" w14:textId="77777777" w:rsidR="00F724E6" w:rsidRPr="00F724E6" w:rsidRDefault="00F724E6" w:rsidP="00F724E6">
      <w:pPr>
        <w:pStyle w:val="ListParagraph"/>
        <w:rPr>
          <w:b/>
          <w:bCs/>
          <w:lang w:val="en-US"/>
        </w:rPr>
      </w:pPr>
    </w:p>
    <w:p w14:paraId="3B7C6FE2" w14:textId="0CBDE811" w:rsidR="00F724E6" w:rsidRPr="00157AD0" w:rsidRDefault="00B91058" w:rsidP="00157AD0">
      <w:pPr>
        <w:pStyle w:val="ListParagraph"/>
        <w:numPr>
          <w:ilvl w:val="0"/>
          <w:numId w:val="13"/>
        </w:numPr>
        <w:rPr>
          <w:lang w:val="en-US"/>
        </w:rPr>
      </w:pPr>
      <w:r w:rsidRPr="00157AD0">
        <w:rPr>
          <w:b/>
          <w:bCs/>
          <w:lang w:val="en-US"/>
        </w:rPr>
        <w:t xml:space="preserve">Cosine Annealing Learning Rate Scheduler – </w:t>
      </w:r>
      <w:r w:rsidR="00997996" w:rsidRPr="00157AD0">
        <w:rPr>
          <w:lang w:val="en-US"/>
        </w:rPr>
        <w:t>In Cosine Annealing LR, the learning rate follows a cosine annealing schedule, gradually decreasing from an initial value to a minimum value over a specified number of epochs (</w:t>
      </w:r>
      <w:proofErr w:type="spellStart"/>
      <w:r w:rsidR="00997996" w:rsidRPr="00157AD0">
        <w:rPr>
          <w:lang w:val="en-US"/>
        </w:rPr>
        <w:t>T_max</w:t>
      </w:r>
      <w:proofErr w:type="spellEnd"/>
      <w:r w:rsidR="00997996" w:rsidRPr="00157AD0">
        <w:rPr>
          <w:lang w:val="en-US"/>
        </w:rPr>
        <w:t>).</w:t>
      </w:r>
      <w:r w:rsidR="006A294F" w:rsidRPr="00157AD0">
        <w:rPr>
          <w:lang w:val="en-US"/>
        </w:rPr>
        <w:t xml:space="preserve"> It not only provides a smooth and gradual decrease in the learning rate, potentially leading to better convergence and generalization</w:t>
      </w:r>
      <w:r w:rsidR="00157AD0" w:rsidRPr="00157AD0">
        <w:rPr>
          <w:lang w:val="en-US"/>
        </w:rPr>
        <w:t>. But also, the cosine annealing schedule can help the optimization process navigate complex loss landscapes more effectively, potentially improving the model's ability to find optimal solutions.</w:t>
      </w:r>
    </w:p>
    <w:p w14:paraId="19D50BFB" w14:textId="77777777" w:rsidR="00997996" w:rsidRPr="00997996" w:rsidRDefault="00997996" w:rsidP="00997996">
      <w:pPr>
        <w:pStyle w:val="ListParagraph"/>
        <w:rPr>
          <w:b/>
          <w:bCs/>
          <w:lang w:val="en-US"/>
        </w:rPr>
      </w:pPr>
    </w:p>
    <w:p w14:paraId="4AC59AEB" w14:textId="06837BAB" w:rsidR="00997996" w:rsidRPr="00B34B7C" w:rsidRDefault="003A31E3" w:rsidP="00B34B7C">
      <w:pPr>
        <w:pStyle w:val="ListParagraph"/>
        <w:numPr>
          <w:ilvl w:val="0"/>
          <w:numId w:val="13"/>
        </w:numPr>
        <w:rPr>
          <w:lang w:val="en-US"/>
        </w:rPr>
      </w:pPr>
      <w:r w:rsidRPr="0069180E">
        <w:rPr>
          <w:b/>
          <w:bCs/>
          <w:lang w:val="en-US"/>
        </w:rPr>
        <w:t xml:space="preserve">Reduce Learning Rate on Plateau Scheduler </w:t>
      </w:r>
      <w:r w:rsidR="005F6C20" w:rsidRPr="0069180E">
        <w:rPr>
          <w:b/>
          <w:bCs/>
          <w:lang w:val="en-US"/>
        </w:rPr>
        <w:t xml:space="preserve">- </w:t>
      </w:r>
      <w:r w:rsidR="005F6C20" w:rsidRPr="005F6C20">
        <w:rPr>
          <w:lang w:val="en-US"/>
        </w:rPr>
        <w:t>This</w:t>
      </w:r>
      <w:r w:rsidRPr="0069180E">
        <w:rPr>
          <w:lang w:val="en-US"/>
        </w:rPr>
        <w:t xml:space="preserve"> Learning Rate Scheduler </w:t>
      </w:r>
      <w:r w:rsidR="00D81739" w:rsidRPr="0069180E">
        <w:rPr>
          <w:lang w:val="en-US"/>
        </w:rPr>
        <w:t>d</w:t>
      </w:r>
      <w:r w:rsidRPr="0069180E">
        <w:rPr>
          <w:lang w:val="en-US"/>
        </w:rPr>
        <w:t>ynamically adjusts the learning rate based on the model's performance, potentially leading to better convergence.</w:t>
      </w:r>
      <w:r w:rsidR="00D81739" w:rsidRPr="0069180E">
        <w:rPr>
          <w:lang w:val="en-US"/>
        </w:rPr>
        <w:t xml:space="preserve"> This is the main one used throughout all models especially because it automatically adapts to changes in the training dynamics.</w:t>
      </w:r>
      <w:r w:rsidR="0069180E" w:rsidRPr="0069180E">
        <w:rPr>
          <w:lang w:val="en-US"/>
        </w:rPr>
        <w:t xml:space="preserve"> However</w:t>
      </w:r>
      <w:r w:rsidR="00040C04">
        <w:rPr>
          <w:lang w:val="en-US"/>
        </w:rPr>
        <w:t>,</w:t>
      </w:r>
      <w:r w:rsidR="0069180E" w:rsidRPr="0069180E">
        <w:rPr>
          <w:lang w:val="en-US"/>
        </w:rPr>
        <w:t xml:space="preserve"> the downside is that it can</w:t>
      </w:r>
      <w:r w:rsidR="00B34B7C">
        <w:rPr>
          <w:lang w:val="en-US"/>
        </w:rPr>
        <w:t xml:space="preserve"> </w:t>
      </w:r>
      <w:r w:rsidR="0069180E" w:rsidRPr="0069180E">
        <w:rPr>
          <w:lang w:val="en-US"/>
        </w:rPr>
        <w:t>be sensitive to the choice of monitoring metric and patience.</w:t>
      </w:r>
    </w:p>
    <w:p w14:paraId="43530B0A" w14:textId="7F3231BC" w:rsidR="00F53516" w:rsidRDefault="003A31E3">
      <w:pPr>
        <w:rPr>
          <w:lang w:val="en-US"/>
        </w:rPr>
      </w:pPr>
      <w:r>
        <w:rPr>
          <w:lang w:val="en-US"/>
        </w:rPr>
        <w:t xml:space="preserve"> </w:t>
      </w:r>
    </w:p>
    <w:p w14:paraId="12F49FE5" w14:textId="77777777" w:rsidR="00C650DD" w:rsidRPr="00D42436" w:rsidRDefault="00C650DD">
      <w:pPr>
        <w:rPr>
          <w:lang w:val="en-US"/>
        </w:rPr>
      </w:pPr>
    </w:p>
    <w:p w14:paraId="7D2C54C2" w14:textId="77777777" w:rsidR="005D73FF" w:rsidRPr="00511D2E" w:rsidRDefault="00670F20">
      <w:pPr>
        <w:pStyle w:val="Heading2"/>
        <w:rPr>
          <w:rFonts w:ascii="Times New Roman" w:hAnsi="Times New Roman" w:cs="Times New Roman"/>
          <w:lang w:val="en-US"/>
        </w:rPr>
      </w:pPr>
      <w:bookmarkStart w:id="12" w:name="_Toc163999852"/>
      <w:r w:rsidRPr="00511D2E">
        <w:rPr>
          <w:rFonts w:ascii="Times New Roman" w:hAnsi="Times New Roman" w:cs="Times New Roman"/>
          <w:lang w:val="en-US"/>
        </w:rPr>
        <w:t>2.4 Training</w:t>
      </w:r>
      <w:bookmarkEnd w:id="12"/>
    </w:p>
    <w:p w14:paraId="28BC9482"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sz w:val="24"/>
          <w:szCs w:val="24"/>
          <w:lang w:val="en-US"/>
        </w:rPr>
        <w:t xml:space="preserve">The provided </w:t>
      </w:r>
      <w:proofErr w:type="spellStart"/>
      <w:r w:rsidRPr="00511D2E">
        <w:rPr>
          <w:rFonts w:ascii="Times New Roman" w:hAnsi="Times New Roman" w:cs="Times New Roman"/>
          <w:sz w:val="24"/>
          <w:szCs w:val="24"/>
          <w:lang w:val="en-US"/>
        </w:rPr>
        <w:t>train_and_evaluate</w:t>
      </w:r>
      <w:proofErr w:type="spellEnd"/>
      <w:r w:rsidRPr="00511D2E">
        <w:rPr>
          <w:rFonts w:ascii="Times New Roman" w:hAnsi="Times New Roman" w:cs="Times New Roman"/>
          <w:sz w:val="24"/>
          <w:szCs w:val="24"/>
          <w:lang w:val="en-US"/>
        </w:rPr>
        <w:t xml:space="preserve"> function outlines a comprehensive approach to training and evaluating a deep learning model, with several key components tailored to handle a variety of scenarios.</w:t>
      </w:r>
    </w:p>
    <w:p w14:paraId="659A06C8"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sz w:val="24"/>
          <w:szCs w:val="24"/>
          <w:lang w:val="en-US"/>
        </w:rPr>
        <w:lastRenderedPageBreak/>
        <w:t>The key components are as follows:</w:t>
      </w:r>
    </w:p>
    <w:p w14:paraId="61031267"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sz w:val="24"/>
          <w:szCs w:val="24"/>
          <w:lang w:val="en-US"/>
        </w:rPr>
        <w:t xml:space="preserve">The </w:t>
      </w:r>
      <w:proofErr w:type="spellStart"/>
      <w:r w:rsidRPr="00511D2E">
        <w:rPr>
          <w:rFonts w:ascii="Times New Roman" w:hAnsi="Times New Roman" w:cs="Times New Roman"/>
          <w:sz w:val="24"/>
          <w:szCs w:val="24"/>
          <w:lang w:val="en-US"/>
        </w:rPr>
        <w:t>train_and_evaluate</w:t>
      </w:r>
      <w:proofErr w:type="spellEnd"/>
      <w:r w:rsidRPr="00511D2E">
        <w:rPr>
          <w:rFonts w:ascii="Times New Roman" w:hAnsi="Times New Roman" w:cs="Times New Roman"/>
          <w:sz w:val="24"/>
          <w:szCs w:val="24"/>
          <w:lang w:val="en-US"/>
        </w:rPr>
        <w:t xml:space="preserve"> function stands as a foundational component within our training framework for deep learning-based lung cancer detection. Its design embodies a comprehensive suite of features essential for orchestrating the training, validation, and evaluation processes of neural network models in a rigorous and methodical manner:</w:t>
      </w:r>
    </w:p>
    <w:p w14:paraId="4DE5DAE6"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b/>
          <w:sz w:val="24"/>
          <w:szCs w:val="24"/>
          <w:lang w:val="en-US"/>
        </w:rPr>
        <w:t>Dynamic Training and Validation:</w:t>
      </w:r>
      <w:r w:rsidRPr="00511D2E">
        <w:rPr>
          <w:rFonts w:ascii="Times New Roman" w:hAnsi="Times New Roman" w:cs="Times New Roman"/>
          <w:sz w:val="24"/>
          <w:szCs w:val="24"/>
          <w:lang w:val="en-US"/>
        </w:rPr>
        <w:t xml:space="preserve"> This function serves as the engine driving the iterative optimization process of our neural network models. Through meticulous management of training epochs, it facilitates the continual refinement of model parameters, fostering convergence towards an optimal solution and maximizing predictive performance.</w:t>
      </w:r>
    </w:p>
    <w:p w14:paraId="060B8F76"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b/>
          <w:sz w:val="24"/>
          <w:szCs w:val="24"/>
          <w:lang w:val="en-US"/>
        </w:rPr>
        <w:t>Loss Computation and Optimization:</w:t>
      </w:r>
      <w:r w:rsidRPr="00511D2E">
        <w:rPr>
          <w:rFonts w:ascii="Times New Roman" w:hAnsi="Times New Roman" w:cs="Times New Roman"/>
          <w:sz w:val="24"/>
          <w:szCs w:val="24"/>
          <w:lang w:val="en-US"/>
        </w:rPr>
        <w:t xml:space="preserve"> By employing the cross-entropy loss function, the function quantifies the disparity between predicted and actual class distributions, guiding the optimization process towards minimizing classification errors. Furthermore, the integration of the Adam optimizer ensures the efficient adaptation of learning rates and the incorporation of momentum optimization, enabling swift convergence and robust parameter updates.</w:t>
      </w:r>
    </w:p>
    <w:p w14:paraId="048B568C"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b/>
          <w:sz w:val="24"/>
          <w:szCs w:val="24"/>
          <w:lang w:val="en-US"/>
        </w:rPr>
        <w:t>Early Stopping Mechanism:</w:t>
      </w:r>
      <w:r w:rsidRPr="00511D2E">
        <w:rPr>
          <w:rFonts w:ascii="Times New Roman" w:hAnsi="Times New Roman" w:cs="Times New Roman"/>
          <w:sz w:val="24"/>
          <w:szCs w:val="24"/>
          <w:lang w:val="en-US"/>
        </w:rPr>
        <w:t xml:space="preserve"> To safeguard against overfitting and promote model generalization, the function incorporates an early stopping mechanism. This mechanism vigilantly monitors validation performance and halts training when improvements cease, thereby preventing the undue optimization of training data and enhancing model robustness.</w:t>
      </w:r>
    </w:p>
    <w:p w14:paraId="7083E092"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b/>
          <w:sz w:val="24"/>
          <w:szCs w:val="24"/>
          <w:lang w:val="en-US"/>
        </w:rPr>
        <w:t>Learning Rate Scheduler:</w:t>
      </w:r>
      <w:r w:rsidRPr="00511D2E">
        <w:rPr>
          <w:rFonts w:ascii="Times New Roman" w:hAnsi="Times New Roman" w:cs="Times New Roman"/>
          <w:sz w:val="24"/>
          <w:szCs w:val="24"/>
          <w:lang w:val="en-US"/>
        </w:rPr>
        <w:t xml:space="preserve"> The function is equipped with a learning rate scheduler, a critical component for stabilizing the training process and facilitating convergence. By dynamically adjusting learning rates based on validation performance, it ensures adaptive optimization and promotes the exploration of diverse model configurations, enhancing overall training efficacy.</w:t>
      </w:r>
    </w:p>
    <w:p w14:paraId="0E4B2539" w14:textId="77777777" w:rsidR="005D73FF" w:rsidRPr="00511D2E" w:rsidRDefault="00670F20">
      <w:pPr>
        <w:spacing w:before="240" w:after="240"/>
        <w:rPr>
          <w:rFonts w:ascii="Times New Roman" w:hAnsi="Times New Roman" w:cs="Times New Roman"/>
          <w:sz w:val="24"/>
          <w:szCs w:val="24"/>
          <w:lang w:val="en-US"/>
        </w:rPr>
      </w:pPr>
      <w:r w:rsidRPr="00511D2E">
        <w:rPr>
          <w:rFonts w:ascii="Times New Roman" w:hAnsi="Times New Roman" w:cs="Times New Roman"/>
          <w:b/>
          <w:sz w:val="24"/>
          <w:szCs w:val="24"/>
          <w:lang w:val="en-US"/>
        </w:rPr>
        <w:t>Model Persistence:</w:t>
      </w:r>
      <w:r w:rsidRPr="00511D2E">
        <w:rPr>
          <w:rFonts w:ascii="Times New Roman" w:hAnsi="Times New Roman" w:cs="Times New Roman"/>
          <w:sz w:val="24"/>
          <w:szCs w:val="24"/>
          <w:lang w:val="en-US"/>
        </w:rPr>
        <w:t xml:space="preserve"> Ensuring reproducibility and facilitating model deployment, the function enables the persistent storage of the best-performing model state. This feature not only promotes transparency and reproducibility in research but also facilitates knowledge transfer and collaboration within the scientific community.</w:t>
      </w:r>
    </w:p>
    <w:p w14:paraId="73DFA9A3" w14:textId="77777777" w:rsidR="005D73FF" w:rsidRPr="00D42436" w:rsidRDefault="00670F20">
      <w:pPr>
        <w:spacing w:before="240" w:after="240"/>
        <w:rPr>
          <w:b/>
          <w:lang w:val="en-US"/>
        </w:rPr>
      </w:pPr>
      <w:r w:rsidRPr="00D42436">
        <w:rPr>
          <w:b/>
          <w:lang w:val="en-US"/>
        </w:rPr>
        <w:t xml:space="preserve"> </w:t>
      </w:r>
    </w:p>
    <w:p w14:paraId="667BB950" w14:textId="77777777" w:rsidR="005D73FF" w:rsidRPr="00D42436" w:rsidRDefault="005D73FF">
      <w:pPr>
        <w:rPr>
          <w:b/>
          <w:lang w:val="en-US"/>
        </w:rPr>
      </w:pPr>
    </w:p>
    <w:p w14:paraId="33812FDE" w14:textId="653EBA04" w:rsidR="005D73FF" w:rsidRPr="00511D2E" w:rsidRDefault="00670F20">
      <w:pPr>
        <w:pStyle w:val="Heading1"/>
        <w:rPr>
          <w:rFonts w:ascii="Times New Roman" w:hAnsi="Times New Roman" w:cs="Times New Roman"/>
          <w:lang w:val="en-US"/>
        </w:rPr>
      </w:pPr>
      <w:bookmarkStart w:id="13" w:name="_Toc163999853"/>
      <w:r w:rsidRPr="00511D2E">
        <w:rPr>
          <w:rFonts w:ascii="Times New Roman" w:hAnsi="Times New Roman" w:cs="Times New Roman"/>
          <w:lang w:val="en-US"/>
        </w:rPr>
        <w:t>3. Experimental Evaluation</w:t>
      </w:r>
      <w:r w:rsidR="0001582B">
        <w:rPr>
          <w:rFonts w:ascii="Times New Roman" w:hAnsi="Times New Roman" w:cs="Times New Roman"/>
          <w:lang w:val="en-US"/>
        </w:rPr>
        <w:t xml:space="preserve"> – Custom Models</w:t>
      </w:r>
      <w:bookmarkEnd w:id="13"/>
    </w:p>
    <w:p w14:paraId="7E163083" w14:textId="77777777" w:rsidR="005D73FF" w:rsidRPr="00511D2E" w:rsidRDefault="00670F20">
      <w:pPr>
        <w:pStyle w:val="Heading2"/>
        <w:rPr>
          <w:rFonts w:ascii="Times New Roman" w:hAnsi="Times New Roman" w:cs="Times New Roman"/>
          <w:lang w:val="en-US"/>
        </w:rPr>
      </w:pPr>
      <w:bookmarkStart w:id="14" w:name="_Toc163999854"/>
      <w:r w:rsidRPr="00511D2E">
        <w:rPr>
          <w:rFonts w:ascii="Times New Roman" w:hAnsi="Times New Roman" w:cs="Times New Roman"/>
          <w:lang w:val="en-US"/>
        </w:rPr>
        <w:t>3.1 Methodology</w:t>
      </w:r>
      <w:bookmarkEnd w:id="14"/>
    </w:p>
    <w:p w14:paraId="344FFBC4" w14:textId="7777777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sz w:val="24"/>
          <w:szCs w:val="24"/>
          <w:lang w:val="en-US"/>
        </w:rPr>
        <w:t xml:space="preserve">To ensure a comprehensive assessment of the neural network developed for lung cancer detection, we systematically experimented with a variety of hyperparameters and configurations. The objective was to determine the optimal settings that maximize the </w:t>
      </w:r>
      <w:r w:rsidRPr="00511D2E">
        <w:rPr>
          <w:rFonts w:ascii="Times New Roman" w:hAnsi="Times New Roman" w:cs="Times New Roman"/>
          <w:sz w:val="24"/>
          <w:szCs w:val="24"/>
          <w:lang w:val="en-US"/>
        </w:rPr>
        <w:lastRenderedPageBreak/>
        <w:t>model's performance in terms of accuracy, efficiency, and generalizability. The methodology adopted for our experimental evaluations is detailed below:</w:t>
      </w:r>
    </w:p>
    <w:p w14:paraId="7B7A5083" w14:textId="77777777" w:rsidR="005D73FF" w:rsidRPr="00511D2E" w:rsidRDefault="005D73FF">
      <w:pPr>
        <w:rPr>
          <w:rFonts w:ascii="Times New Roman" w:hAnsi="Times New Roman" w:cs="Times New Roman"/>
          <w:sz w:val="24"/>
          <w:szCs w:val="24"/>
          <w:lang w:val="en-US"/>
        </w:rPr>
      </w:pPr>
    </w:p>
    <w:p w14:paraId="1E6FA847" w14:textId="01968202"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Optimizer</w:t>
      </w:r>
      <w:r w:rsidRPr="00511D2E">
        <w:rPr>
          <w:rFonts w:ascii="Times New Roman" w:hAnsi="Times New Roman" w:cs="Times New Roman"/>
          <w:sz w:val="24"/>
          <w:szCs w:val="24"/>
          <w:lang w:val="en-US"/>
        </w:rPr>
        <w:t xml:space="preserve">: Due to time constraints, we simply used Adam as our optimizer to </w:t>
      </w:r>
      <w:proofErr w:type="spellStart"/>
      <w:r w:rsidR="004B4D9C" w:rsidRPr="00511D2E">
        <w:rPr>
          <w:rFonts w:ascii="Times New Roman" w:hAnsi="Times New Roman" w:cs="Times New Roman" w:hint="eastAsia"/>
          <w:sz w:val="24"/>
          <w:szCs w:val="24"/>
          <w:lang w:val="en-US"/>
        </w:rPr>
        <w:t>analyse</w:t>
      </w:r>
      <w:proofErr w:type="spellEnd"/>
      <w:r w:rsidRPr="00511D2E">
        <w:rPr>
          <w:rFonts w:ascii="Times New Roman" w:hAnsi="Times New Roman" w:cs="Times New Roman"/>
          <w:sz w:val="24"/>
          <w:szCs w:val="24"/>
          <w:lang w:val="en-US"/>
        </w:rPr>
        <w:t xml:space="preserve"> its impact on the convergence rate and final performance of the model. </w:t>
      </w:r>
    </w:p>
    <w:p w14:paraId="3C977AD8" w14:textId="77777777" w:rsidR="005D73FF" w:rsidRPr="00511D2E" w:rsidRDefault="005D73FF">
      <w:pPr>
        <w:rPr>
          <w:rFonts w:ascii="Times New Roman" w:hAnsi="Times New Roman" w:cs="Times New Roman"/>
          <w:sz w:val="24"/>
          <w:szCs w:val="24"/>
          <w:lang w:val="en-US"/>
        </w:rPr>
      </w:pPr>
    </w:p>
    <w:p w14:paraId="1A507C26" w14:textId="7777777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Learning Rate</w:t>
      </w:r>
      <w:r w:rsidRPr="00511D2E">
        <w:rPr>
          <w:rFonts w:ascii="Times New Roman" w:hAnsi="Times New Roman" w:cs="Times New Roman"/>
          <w:sz w:val="24"/>
          <w:szCs w:val="24"/>
          <w:lang w:val="en-US"/>
        </w:rPr>
        <w:t>: The learning rate was varied across a predefined range to identify the optimal value that balances the speed of convergence with the stability of the training process. A lower learning rate ensures more stable convergence, while a higher rate can accelerate the training but might lead to overshooting the minimum.</w:t>
      </w:r>
    </w:p>
    <w:p w14:paraId="1CB782D1" w14:textId="77777777" w:rsidR="005D73FF" w:rsidRPr="00511D2E" w:rsidRDefault="005D73FF">
      <w:pPr>
        <w:rPr>
          <w:rFonts w:ascii="Times New Roman" w:hAnsi="Times New Roman" w:cs="Times New Roman"/>
          <w:sz w:val="24"/>
          <w:szCs w:val="24"/>
          <w:lang w:val="en-US"/>
        </w:rPr>
      </w:pPr>
    </w:p>
    <w:p w14:paraId="47224A91" w14:textId="7777777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Dropout Rate</w:t>
      </w:r>
      <w:r w:rsidRPr="00511D2E">
        <w:rPr>
          <w:rFonts w:ascii="Times New Roman" w:hAnsi="Times New Roman" w:cs="Times New Roman"/>
          <w:sz w:val="24"/>
          <w:szCs w:val="24"/>
          <w:lang w:val="en-US"/>
        </w:rPr>
        <w:t>: To mitigate the risk of overfitting, dropout layers were incorporated into the NN architecture. The dropout rate was varied to find the best rate that prevents overfitting while maintaining the model’s ability to generalize from training data to unseen data.</w:t>
      </w:r>
    </w:p>
    <w:p w14:paraId="099370D3" w14:textId="77777777" w:rsidR="005D73FF" w:rsidRPr="00511D2E" w:rsidRDefault="005D73FF">
      <w:pPr>
        <w:rPr>
          <w:rFonts w:ascii="Times New Roman" w:hAnsi="Times New Roman" w:cs="Times New Roman"/>
          <w:sz w:val="24"/>
          <w:szCs w:val="24"/>
          <w:lang w:val="en-US"/>
        </w:rPr>
      </w:pPr>
    </w:p>
    <w:p w14:paraId="785C0173" w14:textId="7777777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Early Stopping</w:t>
      </w:r>
      <w:r w:rsidRPr="00511D2E">
        <w:rPr>
          <w:rFonts w:ascii="Times New Roman" w:hAnsi="Times New Roman" w:cs="Times New Roman"/>
          <w:sz w:val="24"/>
          <w:szCs w:val="24"/>
          <w:lang w:val="en-US"/>
        </w:rPr>
        <w:t>: This technique was employed to prevent overfitting and to halt the training process once the validation loss ceases to decrease for a predefined number of epochs.</w:t>
      </w:r>
    </w:p>
    <w:p w14:paraId="7CB09ED2" w14:textId="77777777" w:rsidR="005D73FF" w:rsidRPr="00511D2E" w:rsidRDefault="005D73FF">
      <w:pPr>
        <w:rPr>
          <w:rFonts w:ascii="Times New Roman" w:hAnsi="Times New Roman" w:cs="Times New Roman"/>
          <w:sz w:val="24"/>
          <w:szCs w:val="24"/>
          <w:lang w:val="en-US"/>
        </w:rPr>
      </w:pPr>
    </w:p>
    <w:p w14:paraId="1EC9DCD8" w14:textId="386C6922"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Number of Epochs</w:t>
      </w:r>
      <w:r w:rsidRPr="00511D2E">
        <w:rPr>
          <w:rFonts w:ascii="Times New Roman" w:hAnsi="Times New Roman" w:cs="Times New Roman"/>
          <w:sz w:val="24"/>
          <w:szCs w:val="24"/>
          <w:lang w:val="en-US"/>
        </w:rPr>
        <w:t xml:space="preserve">: The number of epochs for which the model was trained was adjusted based on the observations of training and validation performance. This helped in determining </w:t>
      </w:r>
      <w:r w:rsidR="004B4D9C" w:rsidRPr="00511D2E">
        <w:rPr>
          <w:rFonts w:ascii="Times New Roman" w:hAnsi="Times New Roman" w:cs="Times New Roman" w:hint="eastAsia"/>
          <w:sz w:val="24"/>
          <w:szCs w:val="24"/>
          <w:lang w:val="en-US"/>
        </w:rPr>
        <w:t>enough</w:t>
      </w:r>
      <w:r w:rsidRPr="00511D2E">
        <w:rPr>
          <w:rFonts w:ascii="Times New Roman" w:hAnsi="Times New Roman" w:cs="Times New Roman"/>
          <w:sz w:val="24"/>
          <w:szCs w:val="24"/>
          <w:lang w:val="en-US"/>
        </w:rPr>
        <w:t xml:space="preserve"> training cycles required before the model fully learns from the training data without overfitting.</w:t>
      </w:r>
    </w:p>
    <w:p w14:paraId="412A1C5E" w14:textId="77777777" w:rsidR="005D73FF" w:rsidRPr="00511D2E" w:rsidRDefault="005D73FF">
      <w:pPr>
        <w:rPr>
          <w:rFonts w:ascii="Times New Roman" w:hAnsi="Times New Roman" w:cs="Times New Roman"/>
          <w:sz w:val="24"/>
          <w:szCs w:val="24"/>
          <w:lang w:val="en-US"/>
        </w:rPr>
      </w:pPr>
    </w:p>
    <w:p w14:paraId="078F0A15" w14:textId="46DF3550"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t>Experiment Findings</w:t>
      </w:r>
      <w:r w:rsidRPr="00511D2E">
        <w:rPr>
          <w:rFonts w:ascii="Times New Roman" w:hAnsi="Times New Roman" w:cs="Times New Roman"/>
          <w:sz w:val="24"/>
          <w:szCs w:val="24"/>
          <w:lang w:val="en-US"/>
        </w:rPr>
        <w:t xml:space="preserve">: The results from these experiments are reported in subsequent subsections, where the impact of each hyperparameter on the model’s performance is </w:t>
      </w:r>
      <w:proofErr w:type="spellStart"/>
      <w:r w:rsidR="004B4D9C" w:rsidRPr="00511D2E">
        <w:rPr>
          <w:rFonts w:ascii="Times New Roman" w:hAnsi="Times New Roman" w:cs="Times New Roman" w:hint="eastAsia"/>
          <w:sz w:val="24"/>
          <w:szCs w:val="24"/>
          <w:lang w:val="en-US"/>
        </w:rPr>
        <w:t>analysed</w:t>
      </w:r>
      <w:proofErr w:type="spellEnd"/>
      <w:r w:rsidRPr="00511D2E">
        <w:rPr>
          <w:rFonts w:ascii="Times New Roman" w:hAnsi="Times New Roman" w:cs="Times New Roman"/>
          <w:sz w:val="24"/>
          <w:szCs w:val="24"/>
          <w:lang w:val="en-US"/>
        </w:rPr>
        <w:t xml:space="preserve">. </w:t>
      </w:r>
    </w:p>
    <w:p w14:paraId="1582897E" w14:textId="77777777" w:rsidR="005D73FF" w:rsidRPr="00511D2E" w:rsidRDefault="005D73FF">
      <w:pPr>
        <w:rPr>
          <w:rFonts w:ascii="Times New Roman" w:hAnsi="Times New Roman" w:cs="Times New Roman"/>
          <w:sz w:val="24"/>
          <w:szCs w:val="24"/>
          <w:lang w:val="en-US"/>
        </w:rPr>
      </w:pPr>
    </w:p>
    <w:p w14:paraId="4BE173A6" w14:textId="02336CB5"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sz w:val="24"/>
          <w:szCs w:val="24"/>
          <w:lang w:val="en-US"/>
        </w:rPr>
        <w:t xml:space="preserve">This structured approach to experimentation not only ensures that our model is robust and reliable but also provides insights into the </w:t>
      </w:r>
      <w:proofErr w:type="spellStart"/>
      <w:r w:rsidR="004B4D9C" w:rsidRPr="00511D2E">
        <w:rPr>
          <w:rFonts w:ascii="Times New Roman" w:hAnsi="Times New Roman" w:cs="Times New Roman" w:hint="eastAsia"/>
          <w:sz w:val="24"/>
          <w:szCs w:val="24"/>
          <w:lang w:val="en-US"/>
        </w:rPr>
        <w:t>behaviou</w:t>
      </w:r>
      <w:r w:rsidR="004B4D9C" w:rsidRPr="00511D2E">
        <w:rPr>
          <w:rFonts w:ascii="Times New Roman" w:hAnsi="Times New Roman" w:cs="Times New Roman"/>
          <w:sz w:val="24"/>
          <w:szCs w:val="24"/>
          <w:lang w:val="en-US"/>
        </w:rPr>
        <w:t>r</w:t>
      </w:r>
      <w:proofErr w:type="spellEnd"/>
      <w:r w:rsidRPr="00511D2E">
        <w:rPr>
          <w:rFonts w:ascii="Times New Roman" w:hAnsi="Times New Roman" w:cs="Times New Roman"/>
          <w:sz w:val="24"/>
          <w:szCs w:val="24"/>
          <w:lang w:val="en-US"/>
        </w:rPr>
        <w:t xml:space="preserve"> of different hyperparameters and their influence on the model's effectiveness. Such thorough testing is crucial for developing an AI tool that can reliably assist in the early detection of lung cancer.</w:t>
      </w:r>
    </w:p>
    <w:p w14:paraId="231E8F15" w14:textId="77777777" w:rsidR="005D73FF" w:rsidRPr="00D42436" w:rsidRDefault="005D73FF">
      <w:pPr>
        <w:rPr>
          <w:lang w:val="en-US"/>
        </w:rPr>
      </w:pPr>
    </w:p>
    <w:p w14:paraId="6663E20E" w14:textId="77777777" w:rsidR="005D73FF" w:rsidRPr="00511D2E" w:rsidRDefault="00670F20">
      <w:pPr>
        <w:pStyle w:val="Heading2"/>
        <w:rPr>
          <w:rFonts w:ascii="Times New Roman" w:hAnsi="Times New Roman" w:cs="Times New Roman"/>
          <w:lang w:val="en-US"/>
        </w:rPr>
      </w:pPr>
      <w:bookmarkStart w:id="15" w:name="_Toc163999855"/>
      <w:r w:rsidRPr="00511D2E">
        <w:rPr>
          <w:rFonts w:ascii="Times New Roman" w:hAnsi="Times New Roman" w:cs="Times New Roman"/>
          <w:lang w:val="en-US"/>
        </w:rPr>
        <w:t>3.2 Multi-layer Perceptron (MLP)</w:t>
      </w:r>
      <w:bookmarkEnd w:id="15"/>
    </w:p>
    <w:p w14:paraId="20E43397" w14:textId="77777777" w:rsidR="005D73FF" w:rsidRPr="00511D2E" w:rsidRDefault="00670F20">
      <w:pPr>
        <w:pStyle w:val="Heading3"/>
        <w:rPr>
          <w:rFonts w:ascii="Times New Roman" w:hAnsi="Times New Roman" w:cs="Times New Roman"/>
          <w:lang w:val="en-US"/>
        </w:rPr>
      </w:pPr>
      <w:bookmarkStart w:id="16" w:name="_Toc163999856"/>
      <w:r w:rsidRPr="00511D2E">
        <w:rPr>
          <w:rFonts w:ascii="Times New Roman" w:hAnsi="Times New Roman" w:cs="Times New Roman"/>
          <w:lang w:val="en-US"/>
        </w:rPr>
        <w:t>3.2.1 Model Definition</w:t>
      </w:r>
      <w:bookmarkEnd w:id="16"/>
    </w:p>
    <w:p w14:paraId="6D9BEF09" w14:textId="77777777" w:rsidR="005D73FF" w:rsidRPr="00511D2E" w:rsidRDefault="00670F20">
      <w:pPr>
        <w:rPr>
          <w:rFonts w:ascii="Times New Roman" w:hAnsi="Times New Roman" w:cs="Times New Roman"/>
          <w:sz w:val="24"/>
          <w:szCs w:val="24"/>
          <w:lang w:val="en-US"/>
        </w:rPr>
      </w:pPr>
      <w:r w:rsidRPr="00511D2E">
        <w:rPr>
          <w:rFonts w:ascii="Times New Roman" w:hAnsi="Times New Roman" w:cs="Times New Roman"/>
          <w:sz w:val="24"/>
          <w:szCs w:val="24"/>
          <w:lang w:val="en-US"/>
        </w:rPr>
        <w:t xml:space="preserve">In the initial phase of our model exploration, we opted to implement a straightforward yet effective neural network architecture, the Multi-Layer Perceptron (MLP), using the </w:t>
      </w:r>
      <w:proofErr w:type="spellStart"/>
      <w:r w:rsidRPr="00511D2E">
        <w:rPr>
          <w:rFonts w:ascii="Times New Roman" w:hAnsi="Times New Roman" w:cs="Times New Roman"/>
          <w:sz w:val="24"/>
          <w:szCs w:val="24"/>
          <w:lang w:val="en-US"/>
        </w:rPr>
        <w:t>PyTorch</w:t>
      </w:r>
      <w:proofErr w:type="spellEnd"/>
      <w:r w:rsidRPr="00511D2E">
        <w:rPr>
          <w:rFonts w:ascii="Times New Roman" w:hAnsi="Times New Roman" w:cs="Times New Roman"/>
          <w:sz w:val="24"/>
          <w:szCs w:val="24"/>
          <w:lang w:val="en-US"/>
        </w:rPr>
        <w:t xml:space="preserve"> framework. This choice was driven by the need to establish a baseline for performance against more complex architectures that would be explored later in the study.</w:t>
      </w:r>
    </w:p>
    <w:p w14:paraId="122E1B8B" w14:textId="77777777" w:rsidR="005D73FF" w:rsidRPr="00511D2E" w:rsidRDefault="005D73FF">
      <w:pPr>
        <w:rPr>
          <w:rFonts w:ascii="Times New Roman" w:hAnsi="Times New Roman" w:cs="Times New Roman"/>
          <w:sz w:val="24"/>
          <w:szCs w:val="24"/>
          <w:lang w:val="en-US"/>
        </w:rPr>
      </w:pPr>
    </w:p>
    <w:p w14:paraId="0DE34CEF" w14:textId="77777777" w:rsidR="005D73FF" w:rsidRDefault="00670F20">
      <w:pPr>
        <w:rPr>
          <w:rFonts w:ascii="Times New Roman" w:hAnsi="Times New Roman" w:cs="Times New Roman"/>
          <w:sz w:val="24"/>
          <w:szCs w:val="24"/>
          <w:lang w:val="en-US"/>
        </w:rPr>
      </w:pPr>
      <w:r w:rsidRPr="00511D2E">
        <w:rPr>
          <w:rFonts w:ascii="Times New Roman" w:hAnsi="Times New Roman" w:cs="Times New Roman"/>
          <w:b/>
          <w:sz w:val="24"/>
          <w:szCs w:val="24"/>
          <w:lang w:val="en-US"/>
        </w:rPr>
        <w:lastRenderedPageBreak/>
        <w:t>Structure of MLP</w:t>
      </w:r>
      <w:r w:rsidRPr="00511D2E">
        <w:rPr>
          <w:rFonts w:ascii="Times New Roman" w:hAnsi="Times New Roman" w:cs="Times New Roman"/>
          <w:sz w:val="24"/>
          <w:szCs w:val="24"/>
          <w:lang w:val="en-US"/>
        </w:rPr>
        <w:t>: The MLP is a type of feedforward neural network that consists of multiple layers of neurons, each connected fully to all neurons in the previous and subsequent layers. The general mathematical model for each layer in an MLP is given by:</w:t>
      </w:r>
    </w:p>
    <w:p w14:paraId="269EA892" w14:textId="77777777" w:rsidR="00511D2E" w:rsidRPr="00511D2E" w:rsidRDefault="00511D2E">
      <w:pPr>
        <w:rPr>
          <w:rFonts w:ascii="Times New Roman" w:hAnsi="Times New Roman" w:cs="Times New Roman"/>
          <w:sz w:val="24"/>
          <w:szCs w:val="24"/>
          <w:lang w:val="en-US"/>
        </w:rPr>
      </w:pPr>
    </w:p>
    <w:p w14:paraId="1A2B19D5" w14:textId="628A912D" w:rsidR="009441D8" w:rsidRPr="00511D2E" w:rsidRDefault="009441D8">
      <w:pPr>
        <w:jc w:val="center"/>
        <w:rPr>
          <w:rFonts w:ascii="Times New Roman" w:hAnsi="Times New Roman" w:cs="Times New Roman"/>
          <w:lang w:eastAsia="zh-CN"/>
        </w:rPr>
      </w:pPr>
      <m:oMathPara>
        <m:oMath>
          <m:r>
            <w:rPr>
              <w:rFonts w:ascii="Cambria Math" w:hAnsi="Cambria Math" w:cs="Times New Roman"/>
              <w:lang w:eastAsia="zh-CN"/>
            </w:rPr>
            <m:t>y=f(Wx+b)</m:t>
          </m:r>
        </m:oMath>
      </m:oMathPara>
    </w:p>
    <w:p w14:paraId="58D97B4B" w14:textId="77777777" w:rsidR="005D73FF" w:rsidRPr="00511D2E" w:rsidRDefault="005D73FF">
      <w:pPr>
        <w:rPr>
          <w:rFonts w:ascii="Times New Roman" w:hAnsi="Times New Roman" w:cs="Times New Roman"/>
        </w:rPr>
      </w:pPr>
    </w:p>
    <w:p w14:paraId="2A5BC38A" w14:textId="77777777"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where:</w:t>
      </w:r>
    </w:p>
    <w:p w14:paraId="1D695010" w14:textId="7A0AC589"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hyperlink r:id="rId20" w:anchor="0">
        <m:oMath>
          <m:r>
            <w:rPr>
              <w:rFonts w:ascii="Cambria Math" w:hAnsi="Cambria Math" w:cs="Times New Roman"/>
              <w:sz w:val="24"/>
              <w:szCs w:val="24"/>
            </w:rPr>
            <m:t>f</m:t>
          </m:r>
        </m:oMath>
      </w:hyperlink>
      <w:r w:rsidRPr="0096547C">
        <w:rPr>
          <w:rFonts w:ascii="Times New Roman" w:hAnsi="Times New Roman" w:cs="Times New Roman"/>
          <w:sz w:val="24"/>
          <w:szCs w:val="24"/>
          <w:lang w:val="en-US"/>
        </w:rPr>
        <w:t xml:space="preserve"> represents the activation function that introduces non-linearity into the model, enabling it to learn more complex patterns in the data.</w:t>
      </w:r>
    </w:p>
    <w:p w14:paraId="6C3141DD" w14:textId="06F63DF0"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hyperlink r:id="rId21" w:anchor="0">
        <m:oMath>
          <m:r>
            <w:rPr>
              <w:rFonts w:ascii="Cambria Math" w:hAnsi="Cambria Math" w:cs="Times New Roman"/>
              <w:sz w:val="24"/>
              <w:szCs w:val="24"/>
            </w:rPr>
            <m:t>W</m:t>
          </m:r>
        </m:oMath>
      </w:hyperlink>
      <w:r w:rsidRPr="0096547C">
        <w:rPr>
          <w:rFonts w:ascii="Times New Roman" w:hAnsi="Times New Roman" w:cs="Times New Roman"/>
          <w:sz w:val="24"/>
          <w:szCs w:val="24"/>
          <w:lang w:val="en-US"/>
        </w:rPr>
        <w:t xml:space="preserve"> is the weight matrix associated with the layer.</w:t>
      </w:r>
    </w:p>
    <w:p w14:paraId="38B8A323" w14:textId="6BDF7F03"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hyperlink r:id="rId22" w:anchor="0">
        <m:oMath>
          <m:r>
            <w:rPr>
              <w:rFonts w:ascii="Cambria Math" w:hAnsi="Cambria Math" w:cs="Times New Roman"/>
              <w:sz w:val="24"/>
              <w:szCs w:val="24"/>
            </w:rPr>
            <m:t>x</m:t>
          </m:r>
        </m:oMath>
      </w:hyperlink>
      <w:r w:rsidRPr="0096547C">
        <w:rPr>
          <w:rFonts w:ascii="Times New Roman" w:hAnsi="Times New Roman" w:cs="Times New Roman"/>
          <w:sz w:val="24"/>
          <w:szCs w:val="24"/>
          <w:lang w:val="en-US"/>
        </w:rPr>
        <w:t xml:space="preserve"> is the input vector to the layer, which may be the raw input data or the output from the previous layer.</w:t>
      </w:r>
    </w:p>
    <w:p w14:paraId="1E574644" w14:textId="2E345DB6"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hyperlink r:id="rId23" w:anchor="0">
        <m:oMath>
          <m:r>
            <w:rPr>
              <w:rFonts w:ascii="Cambria Math" w:hAnsi="Cambria Math" w:cs="Times New Roman"/>
              <w:sz w:val="24"/>
              <w:szCs w:val="24"/>
            </w:rPr>
            <m:t>b</m:t>
          </m:r>
        </m:oMath>
      </w:hyperlink>
      <w:r w:rsidRPr="0096547C">
        <w:rPr>
          <w:rFonts w:ascii="Times New Roman" w:hAnsi="Times New Roman" w:cs="Times New Roman"/>
          <w:sz w:val="24"/>
          <w:szCs w:val="24"/>
          <w:lang w:val="en-US"/>
        </w:rPr>
        <w:t xml:space="preserve"> is the bias vector, enhancing the flexibility of the model to fit the data.</w:t>
      </w:r>
    </w:p>
    <w:p w14:paraId="152F5C4C" w14:textId="77777777" w:rsidR="005D73FF" w:rsidRPr="0096547C" w:rsidRDefault="005D73FF">
      <w:pPr>
        <w:rPr>
          <w:rFonts w:ascii="Times New Roman" w:hAnsi="Times New Roman" w:cs="Times New Roman"/>
          <w:sz w:val="24"/>
          <w:szCs w:val="24"/>
          <w:lang w:val="en-US"/>
        </w:rPr>
      </w:pPr>
    </w:p>
    <w:p w14:paraId="54F48EEC" w14:textId="77777777"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b/>
          <w:sz w:val="24"/>
          <w:szCs w:val="24"/>
          <w:lang w:val="en-US"/>
        </w:rPr>
        <w:t>Configuration Details</w:t>
      </w:r>
      <w:r w:rsidRPr="0096547C">
        <w:rPr>
          <w:rFonts w:ascii="Times New Roman" w:hAnsi="Times New Roman" w:cs="Times New Roman"/>
          <w:sz w:val="24"/>
          <w:szCs w:val="24"/>
          <w:lang w:val="en-US"/>
        </w:rPr>
        <w:t>: For our experiments, the MLP was configured with 1-3 hidden layers. This structure was chosen to provide a balance between model complexity and computational efficiency. Each layer is fully connected, meaning that each neuron in a layer is connected to all neurons in the preceding and succeeding layers, thus allowing the network to potentially capture intricate patterns in the dataset.</w:t>
      </w:r>
    </w:p>
    <w:p w14:paraId="451BE03B" w14:textId="77777777" w:rsidR="005D73FF" w:rsidRPr="0096547C" w:rsidRDefault="005D73FF">
      <w:pPr>
        <w:rPr>
          <w:rFonts w:ascii="Times New Roman" w:hAnsi="Times New Roman" w:cs="Times New Roman"/>
          <w:sz w:val="24"/>
          <w:szCs w:val="24"/>
          <w:lang w:val="en-US"/>
        </w:rPr>
      </w:pPr>
    </w:p>
    <w:p w14:paraId="597611DF" w14:textId="77777777"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b/>
          <w:sz w:val="24"/>
          <w:szCs w:val="24"/>
          <w:lang w:val="en-US"/>
        </w:rPr>
        <w:t>Training</w:t>
      </w:r>
      <w:r w:rsidRPr="0096547C">
        <w:rPr>
          <w:rFonts w:ascii="Times New Roman" w:hAnsi="Times New Roman" w:cs="Times New Roman"/>
          <w:sz w:val="24"/>
          <w:szCs w:val="24"/>
          <w:lang w:val="en-US"/>
        </w:rPr>
        <w:t>: The model was trained using a backpropagation algorithm, which is standard for neural networks. This method involves adjusting the weights and biases of the neurons in a direction that minimally reduces the overall error of the model, measured by a loss function (in this case, cross-entropy loss).</w:t>
      </w:r>
    </w:p>
    <w:p w14:paraId="21987B12" w14:textId="77777777" w:rsidR="005D73FF" w:rsidRPr="0096547C" w:rsidRDefault="005D73FF">
      <w:pPr>
        <w:rPr>
          <w:rFonts w:ascii="Times New Roman" w:hAnsi="Times New Roman" w:cs="Times New Roman"/>
          <w:sz w:val="24"/>
          <w:szCs w:val="24"/>
          <w:lang w:val="en-US"/>
        </w:rPr>
      </w:pPr>
    </w:p>
    <w:p w14:paraId="720EC396" w14:textId="021CF892" w:rsidR="005D73FF" w:rsidRPr="0096547C" w:rsidRDefault="00670F20">
      <w:pPr>
        <w:rPr>
          <w:rFonts w:ascii="Times New Roman" w:hAnsi="Times New Roman" w:cs="Times New Roman"/>
          <w:sz w:val="24"/>
          <w:szCs w:val="24"/>
          <w:lang w:val="en-US"/>
        </w:rPr>
      </w:pPr>
      <w:r w:rsidRPr="0096547C">
        <w:rPr>
          <w:rFonts w:ascii="Times New Roman" w:hAnsi="Times New Roman" w:cs="Times New Roman"/>
          <w:sz w:val="24"/>
          <w:szCs w:val="24"/>
          <w:lang w:val="en-US"/>
        </w:rPr>
        <w:t>The MLP serves as our baseline model for this project. Its performance, measured in terms of accuracy, loss, and computational time, provides valuable insights into how more sophisticated models might improve or build upon these initial results. The findings and specifics of these measurements are detailed in the subsequent results section.</w:t>
      </w:r>
    </w:p>
    <w:p w14:paraId="7B209757" w14:textId="77777777" w:rsidR="00B03CC4" w:rsidRDefault="00B03CC4">
      <w:pPr>
        <w:pStyle w:val="Heading3"/>
        <w:rPr>
          <w:rFonts w:ascii="Times New Roman" w:hAnsi="Times New Roman" w:cs="Times New Roman"/>
          <w:lang w:val="en-US"/>
        </w:rPr>
      </w:pPr>
    </w:p>
    <w:p w14:paraId="179B9E80" w14:textId="77777777" w:rsidR="00B03CC4" w:rsidRPr="00B03CC4" w:rsidRDefault="00B03CC4" w:rsidP="00B03CC4">
      <w:pPr>
        <w:rPr>
          <w:lang w:val="en-US"/>
        </w:rPr>
      </w:pPr>
    </w:p>
    <w:p w14:paraId="489D4A23" w14:textId="54EB40A6" w:rsidR="00B03CC4" w:rsidRPr="00A24D63" w:rsidRDefault="00670F20" w:rsidP="00A24D63">
      <w:pPr>
        <w:pStyle w:val="Heading3"/>
        <w:rPr>
          <w:rFonts w:ascii="Times New Roman" w:hAnsi="Times New Roman" w:cs="Times New Roman"/>
          <w:lang w:val="en-US"/>
        </w:rPr>
      </w:pPr>
      <w:bookmarkStart w:id="17" w:name="_Toc163999857"/>
      <w:r w:rsidRPr="00511D2E">
        <w:rPr>
          <w:rFonts w:ascii="Times New Roman" w:hAnsi="Times New Roman" w:cs="Times New Roman"/>
          <w:lang w:val="en-US"/>
        </w:rPr>
        <w:t>3.2.2 Experiment Results</w:t>
      </w:r>
      <w:bookmarkEnd w:id="17"/>
    </w:p>
    <w:p w14:paraId="5E0242B1" w14:textId="77777777" w:rsidR="00B03CC4" w:rsidRDefault="00B03CC4" w:rsidP="00B17998">
      <w:pPr>
        <w:rPr>
          <w:lang w:val="en-US"/>
        </w:rPr>
      </w:pPr>
    </w:p>
    <w:p w14:paraId="2D67AF5E" w14:textId="3E9EF315" w:rsidR="00B17998" w:rsidRDefault="004B63A9" w:rsidP="00B17998">
      <w:pPr>
        <w:rPr>
          <w:lang w:val="en-US"/>
        </w:rPr>
      </w:pPr>
      <w:r>
        <w:rPr>
          <w:lang w:val="en-US"/>
        </w:rPr>
        <w:t xml:space="preserve">For </w:t>
      </w:r>
      <w:r w:rsidR="00CB4A5F">
        <w:rPr>
          <w:lang w:val="en-US"/>
        </w:rPr>
        <w:t xml:space="preserve">Multi-Layer Perceptron, the </w:t>
      </w:r>
      <w:r w:rsidR="009F00B1">
        <w:rPr>
          <w:lang w:val="en-US"/>
        </w:rPr>
        <w:t>experiments and their results are shown below</w:t>
      </w:r>
      <w:r w:rsidR="00C619F2">
        <w:rPr>
          <w:lang w:val="en-US"/>
        </w:rPr>
        <w:t>:</w:t>
      </w:r>
    </w:p>
    <w:p w14:paraId="45067CE0" w14:textId="77777777" w:rsidR="00FF22E8" w:rsidRDefault="00FF22E8" w:rsidP="00B17998">
      <w:pPr>
        <w:rPr>
          <w:lang w:val="en-US"/>
        </w:rPr>
      </w:pPr>
    </w:p>
    <w:p w14:paraId="5C3496A3" w14:textId="77777777" w:rsidR="00FF22E8" w:rsidRDefault="00FF22E8" w:rsidP="00B17998">
      <w:pPr>
        <w:rPr>
          <w:lang w:val="en-US"/>
        </w:rPr>
      </w:pPr>
    </w:p>
    <w:tbl>
      <w:tblPr>
        <w:tblStyle w:val="TableGrid"/>
        <w:tblW w:w="9946" w:type="dxa"/>
        <w:tblLook w:val="04A0" w:firstRow="1" w:lastRow="0" w:firstColumn="1" w:lastColumn="0" w:noHBand="0" w:noVBand="1"/>
      </w:tblPr>
      <w:tblGrid>
        <w:gridCol w:w="1306"/>
        <w:gridCol w:w="1139"/>
        <w:gridCol w:w="1061"/>
        <w:gridCol w:w="994"/>
        <w:gridCol w:w="894"/>
        <w:gridCol w:w="1083"/>
        <w:gridCol w:w="1183"/>
        <w:gridCol w:w="1005"/>
        <w:gridCol w:w="667"/>
        <w:gridCol w:w="667"/>
      </w:tblGrid>
      <w:tr w:rsidR="0017368B" w14:paraId="235B39F5" w14:textId="77777777" w:rsidTr="00C22B0A">
        <w:tc>
          <w:tcPr>
            <w:tcW w:w="1309" w:type="dxa"/>
          </w:tcPr>
          <w:p w14:paraId="6EB8DDA5" w14:textId="6C8C1D58" w:rsidR="009122FC" w:rsidRPr="009122FC" w:rsidRDefault="009122FC" w:rsidP="00B17998">
            <w:pPr>
              <w:rPr>
                <w:b/>
                <w:bCs/>
                <w:color w:val="000000" w:themeColor="text1"/>
                <w:sz w:val="20"/>
                <w:szCs w:val="20"/>
              </w:rPr>
            </w:pPr>
            <w:r w:rsidRPr="009122FC">
              <w:rPr>
                <w:b/>
                <w:bCs/>
                <w:color w:val="000000" w:themeColor="text1"/>
                <w:sz w:val="20"/>
                <w:szCs w:val="20"/>
              </w:rPr>
              <w:t>Experiment</w:t>
            </w:r>
          </w:p>
        </w:tc>
        <w:tc>
          <w:tcPr>
            <w:tcW w:w="1139" w:type="dxa"/>
          </w:tcPr>
          <w:p w14:paraId="451BF7D4" w14:textId="5F0DD491" w:rsidR="009122FC" w:rsidRPr="009122FC" w:rsidRDefault="009122FC" w:rsidP="00B17998">
            <w:pPr>
              <w:rPr>
                <w:b/>
                <w:bCs/>
                <w:color w:val="000000" w:themeColor="text1"/>
                <w:sz w:val="20"/>
                <w:szCs w:val="20"/>
              </w:rPr>
            </w:pPr>
            <w:r w:rsidRPr="009122FC">
              <w:rPr>
                <w:b/>
                <w:bCs/>
                <w:color w:val="000000" w:themeColor="text1"/>
                <w:sz w:val="20"/>
                <w:szCs w:val="20"/>
              </w:rPr>
              <w:t>Optimizer</w:t>
            </w:r>
          </w:p>
        </w:tc>
        <w:tc>
          <w:tcPr>
            <w:tcW w:w="1061" w:type="dxa"/>
          </w:tcPr>
          <w:p w14:paraId="5CFF67A4" w14:textId="1CD4131C" w:rsidR="009122FC" w:rsidRPr="009122FC" w:rsidRDefault="009122FC" w:rsidP="00B17998">
            <w:pPr>
              <w:rPr>
                <w:b/>
                <w:bCs/>
                <w:color w:val="000000" w:themeColor="text1"/>
                <w:sz w:val="20"/>
                <w:szCs w:val="20"/>
              </w:rPr>
            </w:pPr>
            <w:r w:rsidRPr="009122FC">
              <w:rPr>
                <w:b/>
                <w:bCs/>
                <w:color w:val="000000" w:themeColor="text1"/>
                <w:sz w:val="20"/>
                <w:szCs w:val="20"/>
              </w:rPr>
              <w:t>Learning Rate</w:t>
            </w:r>
          </w:p>
        </w:tc>
        <w:tc>
          <w:tcPr>
            <w:tcW w:w="994" w:type="dxa"/>
          </w:tcPr>
          <w:p w14:paraId="4D37E06F" w14:textId="5C52FBE0" w:rsidR="009122FC" w:rsidRPr="009122FC" w:rsidRDefault="009122FC" w:rsidP="00B17998">
            <w:pPr>
              <w:rPr>
                <w:b/>
                <w:bCs/>
                <w:color w:val="000000" w:themeColor="text1"/>
                <w:sz w:val="20"/>
                <w:szCs w:val="20"/>
              </w:rPr>
            </w:pPr>
            <w:r w:rsidRPr="009122FC">
              <w:rPr>
                <w:b/>
                <w:bCs/>
                <w:color w:val="000000" w:themeColor="text1"/>
                <w:sz w:val="20"/>
                <w:szCs w:val="20"/>
              </w:rPr>
              <w:t>Dropout rate</w:t>
            </w:r>
          </w:p>
        </w:tc>
        <w:tc>
          <w:tcPr>
            <w:tcW w:w="894" w:type="dxa"/>
          </w:tcPr>
          <w:p w14:paraId="73A9E4B4" w14:textId="7B1F99E3" w:rsidR="009122FC" w:rsidRPr="009122FC" w:rsidRDefault="009122FC" w:rsidP="00B17998">
            <w:pPr>
              <w:rPr>
                <w:b/>
                <w:bCs/>
                <w:color w:val="000000" w:themeColor="text1"/>
                <w:sz w:val="20"/>
                <w:szCs w:val="20"/>
              </w:rPr>
            </w:pPr>
            <w:r w:rsidRPr="009122FC">
              <w:rPr>
                <w:b/>
                <w:bCs/>
                <w:color w:val="000000" w:themeColor="text1"/>
                <w:sz w:val="20"/>
                <w:szCs w:val="20"/>
              </w:rPr>
              <w:t>Hidden units</w:t>
            </w:r>
          </w:p>
        </w:tc>
        <w:tc>
          <w:tcPr>
            <w:tcW w:w="835" w:type="dxa"/>
          </w:tcPr>
          <w:p w14:paraId="57B7BA2F" w14:textId="171811AB" w:rsidR="009122FC" w:rsidRPr="009122FC" w:rsidRDefault="009122FC" w:rsidP="00B17998">
            <w:pPr>
              <w:rPr>
                <w:b/>
                <w:bCs/>
                <w:color w:val="000000" w:themeColor="text1"/>
                <w:sz w:val="20"/>
                <w:szCs w:val="20"/>
              </w:rPr>
            </w:pPr>
            <w:r w:rsidRPr="009122FC">
              <w:rPr>
                <w:b/>
                <w:bCs/>
                <w:color w:val="000000" w:themeColor="text1"/>
                <w:sz w:val="20"/>
                <w:szCs w:val="20"/>
              </w:rPr>
              <w:t>Early Stopping</w:t>
            </w:r>
          </w:p>
        </w:tc>
        <w:tc>
          <w:tcPr>
            <w:tcW w:w="1431" w:type="dxa"/>
          </w:tcPr>
          <w:p w14:paraId="3E6E9363" w14:textId="0BC8A156" w:rsidR="009122FC" w:rsidRPr="009122FC" w:rsidRDefault="009122FC" w:rsidP="00B17998">
            <w:pPr>
              <w:rPr>
                <w:b/>
                <w:bCs/>
                <w:color w:val="000000" w:themeColor="text1"/>
                <w:sz w:val="20"/>
                <w:szCs w:val="20"/>
              </w:rPr>
            </w:pPr>
            <w:r w:rsidRPr="009122FC">
              <w:rPr>
                <w:b/>
                <w:bCs/>
                <w:color w:val="000000" w:themeColor="text1"/>
                <w:sz w:val="20"/>
                <w:szCs w:val="20"/>
              </w:rPr>
              <w:t>Scheduler</w:t>
            </w:r>
          </w:p>
        </w:tc>
        <w:tc>
          <w:tcPr>
            <w:tcW w:w="1005" w:type="dxa"/>
          </w:tcPr>
          <w:p w14:paraId="33190F89" w14:textId="2AA49306" w:rsidR="009122FC" w:rsidRPr="009122FC" w:rsidRDefault="009122FC" w:rsidP="00B17998">
            <w:pPr>
              <w:rPr>
                <w:b/>
                <w:bCs/>
                <w:color w:val="000000" w:themeColor="text1"/>
                <w:sz w:val="20"/>
                <w:szCs w:val="20"/>
              </w:rPr>
            </w:pPr>
            <w:r w:rsidRPr="009122FC">
              <w:rPr>
                <w:b/>
                <w:bCs/>
                <w:color w:val="000000" w:themeColor="text1"/>
                <w:sz w:val="20"/>
                <w:szCs w:val="20"/>
              </w:rPr>
              <w:t>Loss function</w:t>
            </w:r>
          </w:p>
        </w:tc>
        <w:tc>
          <w:tcPr>
            <w:tcW w:w="639" w:type="dxa"/>
          </w:tcPr>
          <w:p w14:paraId="6375DB0D" w14:textId="0C3751EC" w:rsidR="009122FC" w:rsidRPr="0017368B" w:rsidRDefault="0017368B" w:rsidP="00B17998">
            <w:pPr>
              <w:rPr>
                <w:b/>
                <w:bCs/>
                <w:color w:val="000000" w:themeColor="text1"/>
                <w:sz w:val="20"/>
                <w:szCs w:val="20"/>
                <w:lang w:val="en-US"/>
              </w:rPr>
            </w:pPr>
            <w:r>
              <w:rPr>
                <w:b/>
                <w:bCs/>
                <w:color w:val="000000" w:themeColor="text1"/>
                <w:sz w:val="20"/>
                <w:szCs w:val="20"/>
                <w:lang w:val="en-US"/>
              </w:rPr>
              <w:t>Val.</w:t>
            </w:r>
            <w:r>
              <w:rPr>
                <w:b/>
                <w:bCs/>
                <w:color w:val="000000" w:themeColor="text1"/>
                <w:sz w:val="20"/>
                <w:szCs w:val="20"/>
                <w:lang w:val="en-US"/>
              </w:rPr>
              <w:br/>
              <w:t>Acc.</w:t>
            </w:r>
          </w:p>
        </w:tc>
        <w:tc>
          <w:tcPr>
            <w:tcW w:w="639" w:type="dxa"/>
          </w:tcPr>
          <w:p w14:paraId="0E68D0BE" w14:textId="77777777" w:rsidR="009122FC" w:rsidRDefault="0017368B" w:rsidP="00B17998">
            <w:pPr>
              <w:rPr>
                <w:b/>
                <w:bCs/>
                <w:color w:val="000000" w:themeColor="text1"/>
                <w:sz w:val="20"/>
                <w:szCs w:val="20"/>
                <w:lang w:val="en-US"/>
              </w:rPr>
            </w:pPr>
            <w:r>
              <w:rPr>
                <w:b/>
                <w:bCs/>
                <w:color w:val="000000" w:themeColor="text1"/>
                <w:sz w:val="20"/>
                <w:szCs w:val="20"/>
                <w:lang w:val="en-US"/>
              </w:rPr>
              <w:t>Test</w:t>
            </w:r>
          </w:p>
          <w:p w14:paraId="3B616B39" w14:textId="3BCBAB06" w:rsidR="0017368B" w:rsidRPr="0017368B" w:rsidRDefault="0017368B" w:rsidP="00B17998">
            <w:pPr>
              <w:rPr>
                <w:b/>
                <w:bCs/>
                <w:color w:val="000000" w:themeColor="text1"/>
                <w:sz w:val="20"/>
                <w:szCs w:val="20"/>
                <w:lang w:val="en-US"/>
              </w:rPr>
            </w:pPr>
            <w:r>
              <w:rPr>
                <w:b/>
                <w:bCs/>
                <w:color w:val="000000" w:themeColor="text1"/>
                <w:sz w:val="20"/>
                <w:szCs w:val="20"/>
                <w:lang w:val="en-US"/>
              </w:rPr>
              <w:t>Acc.</w:t>
            </w:r>
          </w:p>
        </w:tc>
      </w:tr>
      <w:tr w:rsidR="002E7B1E" w14:paraId="617224B2" w14:textId="77777777" w:rsidTr="00C22B0A">
        <w:tc>
          <w:tcPr>
            <w:tcW w:w="1309" w:type="dxa"/>
            <w:vAlign w:val="bottom"/>
          </w:tcPr>
          <w:p w14:paraId="7DCB3415" w14:textId="5CAC34FA" w:rsidR="002E7B1E" w:rsidRPr="000220D8" w:rsidRDefault="002E7B1E" w:rsidP="002E7B1E">
            <w:pPr>
              <w:rPr>
                <w:color w:val="000000" w:themeColor="text1"/>
                <w:sz w:val="18"/>
                <w:szCs w:val="18"/>
              </w:rPr>
            </w:pPr>
            <w:r w:rsidRPr="000220D8">
              <w:rPr>
                <w:color w:val="000000" w:themeColor="text1"/>
                <w:sz w:val="18"/>
                <w:szCs w:val="18"/>
              </w:rPr>
              <w:t>Baseline Configuration</w:t>
            </w:r>
          </w:p>
        </w:tc>
        <w:tc>
          <w:tcPr>
            <w:tcW w:w="1139" w:type="dxa"/>
            <w:vAlign w:val="bottom"/>
          </w:tcPr>
          <w:p w14:paraId="7799FFCA" w14:textId="532CAB77"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69F6D374" w14:textId="34C13A76" w:rsidR="002E7B1E" w:rsidRPr="000220D8" w:rsidRDefault="002E7B1E" w:rsidP="002E7B1E">
            <w:pPr>
              <w:rPr>
                <w:color w:val="000000" w:themeColor="text1"/>
                <w:sz w:val="18"/>
                <w:szCs w:val="18"/>
              </w:rPr>
            </w:pPr>
            <w:r w:rsidRPr="000220D8">
              <w:rPr>
                <w:color w:val="000000" w:themeColor="text1"/>
                <w:sz w:val="18"/>
                <w:szCs w:val="18"/>
              </w:rPr>
              <w:t>0.001</w:t>
            </w:r>
          </w:p>
        </w:tc>
        <w:tc>
          <w:tcPr>
            <w:tcW w:w="994" w:type="dxa"/>
            <w:vAlign w:val="bottom"/>
          </w:tcPr>
          <w:p w14:paraId="3D1AF8B6" w14:textId="455CB4A7"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0.25</w:t>
            </w:r>
          </w:p>
        </w:tc>
        <w:tc>
          <w:tcPr>
            <w:tcW w:w="894" w:type="dxa"/>
            <w:vAlign w:val="bottom"/>
          </w:tcPr>
          <w:p w14:paraId="4EC4235A" w14:textId="644CFFE4"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w:t>
            </w:r>
          </w:p>
        </w:tc>
        <w:tc>
          <w:tcPr>
            <w:tcW w:w="835" w:type="dxa"/>
            <w:vAlign w:val="bottom"/>
          </w:tcPr>
          <w:p w14:paraId="558D073D" w14:textId="5BF7D4F7"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No</w:t>
            </w:r>
          </w:p>
        </w:tc>
        <w:tc>
          <w:tcPr>
            <w:tcW w:w="1431" w:type="dxa"/>
            <w:vAlign w:val="bottom"/>
          </w:tcPr>
          <w:p w14:paraId="1E5B9D4F" w14:textId="46E92FDA"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3BAE93A0" w14:textId="2177433B"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3362363F" w14:textId="64DACB3A" w:rsidR="002E7B1E" w:rsidRPr="00C22B0A" w:rsidRDefault="001D1103" w:rsidP="002E7B1E">
            <w:pPr>
              <w:rPr>
                <w:color w:val="000000" w:themeColor="text1"/>
                <w:sz w:val="18"/>
                <w:szCs w:val="18"/>
                <w:lang w:val="en-US"/>
              </w:rPr>
            </w:pPr>
            <w:r w:rsidRPr="001D1103">
              <w:rPr>
                <w:color w:val="000000" w:themeColor="text1"/>
                <w:sz w:val="18"/>
                <w:szCs w:val="18"/>
                <w:lang w:val="en-US"/>
              </w:rPr>
              <w:t>92.07</w:t>
            </w:r>
          </w:p>
        </w:tc>
        <w:tc>
          <w:tcPr>
            <w:tcW w:w="639" w:type="dxa"/>
          </w:tcPr>
          <w:p w14:paraId="59C7CF8C" w14:textId="6496D939" w:rsidR="002E7B1E" w:rsidRPr="000220D8" w:rsidRDefault="00EB1FA6" w:rsidP="002E7B1E">
            <w:pPr>
              <w:rPr>
                <w:color w:val="000000" w:themeColor="text1"/>
                <w:sz w:val="18"/>
                <w:szCs w:val="18"/>
              </w:rPr>
            </w:pPr>
            <w:r w:rsidRPr="00EB1FA6">
              <w:rPr>
                <w:color w:val="000000" w:themeColor="text1"/>
                <w:sz w:val="18"/>
                <w:szCs w:val="18"/>
              </w:rPr>
              <w:t>90.96</w:t>
            </w:r>
          </w:p>
        </w:tc>
      </w:tr>
      <w:tr w:rsidR="002E7B1E" w14:paraId="4F728B80" w14:textId="77777777" w:rsidTr="00C22B0A">
        <w:tc>
          <w:tcPr>
            <w:tcW w:w="1309" w:type="dxa"/>
            <w:vAlign w:val="bottom"/>
          </w:tcPr>
          <w:p w14:paraId="72F69DA6" w14:textId="557934CF" w:rsidR="002E7B1E" w:rsidRPr="000220D8" w:rsidRDefault="002E7B1E" w:rsidP="002E7B1E">
            <w:pPr>
              <w:rPr>
                <w:color w:val="000000" w:themeColor="text1"/>
                <w:sz w:val="18"/>
                <w:szCs w:val="18"/>
              </w:rPr>
            </w:pPr>
            <w:r w:rsidRPr="000220D8">
              <w:rPr>
                <w:color w:val="000000" w:themeColor="text1"/>
                <w:sz w:val="18"/>
                <w:szCs w:val="18"/>
              </w:rPr>
              <w:lastRenderedPageBreak/>
              <w:t>High Learning Rate</w:t>
            </w:r>
          </w:p>
        </w:tc>
        <w:tc>
          <w:tcPr>
            <w:tcW w:w="1139" w:type="dxa"/>
            <w:vAlign w:val="bottom"/>
          </w:tcPr>
          <w:p w14:paraId="7A0AD31A" w14:textId="73BAE957"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0C517892" w14:textId="73EC9768" w:rsidR="002E7B1E" w:rsidRPr="000220D8" w:rsidRDefault="002E7B1E" w:rsidP="002E7B1E">
            <w:pPr>
              <w:rPr>
                <w:color w:val="000000" w:themeColor="text1"/>
                <w:sz w:val="18"/>
                <w:szCs w:val="18"/>
              </w:rPr>
            </w:pPr>
            <w:r w:rsidRPr="000220D8">
              <w:rPr>
                <w:color w:val="000000" w:themeColor="text1"/>
                <w:sz w:val="18"/>
                <w:szCs w:val="18"/>
              </w:rPr>
              <w:t>0.01</w:t>
            </w:r>
          </w:p>
        </w:tc>
        <w:tc>
          <w:tcPr>
            <w:tcW w:w="994" w:type="dxa"/>
            <w:vAlign w:val="bottom"/>
          </w:tcPr>
          <w:p w14:paraId="2C8B30B6" w14:textId="108B5631"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0.25</w:t>
            </w:r>
          </w:p>
        </w:tc>
        <w:tc>
          <w:tcPr>
            <w:tcW w:w="894" w:type="dxa"/>
            <w:vAlign w:val="bottom"/>
          </w:tcPr>
          <w:p w14:paraId="72D88E61" w14:textId="7901B2AE"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w:t>
            </w:r>
          </w:p>
        </w:tc>
        <w:tc>
          <w:tcPr>
            <w:tcW w:w="835" w:type="dxa"/>
            <w:vAlign w:val="bottom"/>
          </w:tcPr>
          <w:p w14:paraId="78DB1E63" w14:textId="4DB1EEAE"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No</w:t>
            </w:r>
          </w:p>
        </w:tc>
        <w:tc>
          <w:tcPr>
            <w:tcW w:w="1431" w:type="dxa"/>
            <w:vAlign w:val="bottom"/>
          </w:tcPr>
          <w:p w14:paraId="0929C59D" w14:textId="7ADDA6A4"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228EBF13" w14:textId="775AEB33"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594507BB" w14:textId="0DA93A3A" w:rsidR="002E7B1E" w:rsidRPr="00A50D96" w:rsidRDefault="006327CC" w:rsidP="002E7B1E">
            <w:pPr>
              <w:rPr>
                <w:color w:val="000000" w:themeColor="text1"/>
                <w:sz w:val="18"/>
                <w:szCs w:val="18"/>
                <w:lang w:val="en-US"/>
              </w:rPr>
            </w:pPr>
            <w:r w:rsidRPr="00FD0436">
              <w:rPr>
                <w:color w:val="000000" w:themeColor="text1"/>
                <w:sz w:val="18"/>
                <w:szCs w:val="18"/>
              </w:rPr>
              <w:t>51.2</w:t>
            </w:r>
            <w:r w:rsidR="00A50D96">
              <w:rPr>
                <w:color w:val="000000" w:themeColor="text1"/>
                <w:sz w:val="18"/>
                <w:szCs w:val="18"/>
                <w:lang w:val="en-US"/>
              </w:rPr>
              <w:t>1</w:t>
            </w:r>
          </w:p>
        </w:tc>
        <w:tc>
          <w:tcPr>
            <w:tcW w:w="639" w:type="dxa"/>
          </w:tcPr>
          <w:p w14:paraId="484663E1" w14:textId="169AD747" w:rsidR="002E7B1E" w:rsidRPr="000220D8" w:rsidRDefault="00FD0436" w:rsidP="002E7B1E">
            <w:pPr>
              <w:rPr>
                <w:color w:val="000000" w:themeColor="text1"/>
                <w:sz w:val="18"/>
                <w:szCs w:val="18"/>
              </w:rPr>
            </w:pPr>
            <w:r w:rsidRPr="00FD0436">
              <w:rPr>
                <w:color w:val="000000" w:themeColor="text1"/>
                <w:sz w:val="18"/>
                <w:szCs w:val="18"/>
              </w:rPr>
              <w:t>51.20</w:t>
            </w:r>
          </w:p>
        </w:tc>
      </w:tr>
      <w:tr w:rsidR="002E7B1E" w14:paraId="674B701D" w14:textId="77777777" w:rsidTr="00C22B0A">
        <w:tc>
          <w:tcPr>
            <w:tcW w:w="1309" w:type="dxa"/>
            <w:vAlign w:val="bottom"/>
          </w:tcPr>
          <w:p w14:paraId="785E8264" w14:textId="25EBC8CF" w:rsidR="002E7B1E" w:rsidRPr="000220D8" w:rsidRDefault="002E7B1E" w:rsidP="002E7B1E">
            <w:pPr>
              <w:rPr>
                <w:color w:val="000000" w:themeColor="text1"/>
                <w:sz w:val="18"/>
                <w:szCs w:val="18"/>
              </w:rPr>
            </w:pPr>
            <w:r w:rsidRPr="000220D8">
              <w:rPr>
                <w:color w:val="000000" w:themeColor="text1"/>
                <w:sz w:val="18"/>
                <w:szCs w:val="18"/>
              </w:rPr>
              <w:t>Low Learning Rate</w:t>
            </w:r>
          </w:p>
        </w:tc>
        <w:tc>
          <w:tcPr>
            <w:tcW w:w="1139" w:type="dxa"/>
            <w:vAlign w:val="bottom"/>
          </w:tcPr>
          <w:p w14:paraId="5CBD2ED0" w14:textId="6496AB22"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60B9BE66" w14:textId="5679691D" w:rsidR="002E7B1E" w:rsidRPr="000220D8" w:rsidRDefault="002E7B1E" w:rsidP="002E7B1E">
            <w:pPr>
              <w:rPr>
                <w:color w:val="000000" w:themeColor="text1"/>
                <w:sz w:val="18"/>
                <w:szCs w:val="18"/>
              </w:rPr>
            </w:pPr>
            <w:r w:rsidRPr="000220D8">
              <w:rPr>
                <w:color w:val="000000" w:themeColor="text1"/>
                <w:sz w:val="18"/>
                <w:szCs w:val="18"/>
              </w:rPr>
              <w:t>0.0001</w:t>
            </w:r>
          </w:p>
        </w:tc>
        <w:tc>
          <w:tcPr>
            <w:tcW w:w="994" w:type="dxa"/>
            <w:vAlign w:val="bottom"/>
          </w:tcPr>
          <w:p w14:paraId="50CA2AEB" w14:textId="4C766261"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0.25</w:t>
            </w:r>
          </w:p>
        </w:tc>
        <w:tc>
          <w:tcPr>
            <w:tcW w:w="894" w:type="dxa"/>
            <w:vAlign w:val="bottom"/>
          </w:tcPr>
          <w:p w14:paraId="76DD475E" w14:textId="5130A9C8"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w:t>
            </w:r>
          </w:p>
        </w:tc>
        <w:tc>
          <w:tcPr>
            <w:tcW w:w="835" w:type="dxa"/>
            <w:vAlign w:val="bottom"/>
          </w:tcPr>
          <w:p w14:paraId="2207E4BA" w14:textId="3E1E7914"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No</w:t>
            </w:r>
          </w:p>
        </w:tc>
        <w:tc>
          <w:tcPr>
            <w:tcW w:w="1431" w:type="dxa"/>
            <w:vAlign w:val="bottom"/>
          </w:tcPr>
          <w:p w14:paraId="23DE658D" w14:textId="244EE9BA"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25EA8B9F" w14:textId="75FDE947"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31FB0B7C" w14:textId="52302A46" w:rsidR="002E7B1E" w:rsidRPr="000220D8" w:rsidRDefault="00873B6C" w:rsidP="002E7B1E">
            <w:pPr>
              <w:rPr>
                <w:color w:val="000000" w:themeColor="text1"/>
                <w:sz w:val="18"/>
                <w:szCs w:val="18"/>
              </w:rPr>
            </w:pPr>
            <w:r w:rsidRPr="00873B6C">
              <w:rPr>
                <w:color w:val="000000" w:themeColor="text1"/>
                <w:sz w:val="18"/>
                <w:szCs w:val="18"/>
              </w:rPr>
              <w:t>96.34</w:t>
            </w:r>
          </w:p>
        </w:tc>
        <w:tc>
          <w:tcPr>
            <w:tcW w:w="639" w:type="dxa"/>
          </w:tcPr>
          <w:p w14:paraId="06F45AC8" w14:textId="118C7457" w:rsidR="002E7B1E" w:rsidRPr="00873B6C" w:rsidRDefault="00873B6C" w:rsidP="002E7B1E">
            <w:pPr>
              <w:rPr>
                <w:color w:val="000000" w:themeColor="text1"/>
                <w:sz w:val="18"/>
                <w:szCs w:val="18"/>
                <w:lang w:val="en-US"/>
              </w:rPr>
            </w:pPr>
            <w:r w:rsidRPr="00873B6C">
              <w:rPr>
                <w:color w:val="000000" w:themeColor="text1"/>
                <w:sz w:val="18"/>
                <w:szCs w:val="18"/>
              </w:rPr>
              <w:t>96.9</w:t>
            </w:r>
            <w:r>
              <w:rPr>
                <w:color w:val="000000" w:themeColor="text1"/>
                <w:sz w:val="18"/>
                <w:szCs w:val="18"/>
                <w:lang w:val="en-US"/>
              </w:rPr>
              <w:t>9</w:t>
            </w:r>
          </w:p>
        </w:tc>
      </w:tr>
      <w:tr w:rsidR="002E7B1E" w14:paraId="427C0757" w14:textId="77777777" w:rsidTr="00C22B0A">
        <w:tc>
          <w:tcPr>
            <w:tcW w:w="1309" w:type="dxa"/>
            <w:vAlign w:val="bottom"/>
          </w:tcPr>
          <w:p w14:paraId="5418F0FC" w14:textId="61837E58" w:rsidR="002E7B1E" w:rsidRPr="000220D8" w:rsidRDefault="002E7B1E" w:rsidP="002E7B1E">
            <w:pPr>
              <w:rPr>
                <w:color w:val="000000" w:themeColor="text1"/>
                <w:sz w:val="18"/>
                <w:szCs w:val="18"/>
              </w:rPr>
            </w:pPr>
            <w:r w:rsidRPr="000220D8">
              <w:rPr>
                <w:color w:val="000000" w:themeColor="text1"/>
                <w:sz w:val="18"/>
                <w:szCs w:val="18"/>
              </w:rPr>
              <w:t>Increased Dropout</w:t>
            </w:r>
          </w:p>
        </w:tc>
        <w:tc>
          <w:tcPr>
            <w:tcW w:w="1139" w:type="dxa"/>
            <w:vAlign w:val="bottom"/>
          </w:tcPr>
          <w:p w14:paraId="5BE1D554" w14:textId="0330335D"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01C1D2EF" w14:textId="0AC272F4" w:rsidR="002E7B1E" w:rsidRPr="000220D8" w:rsidRDefault="002E7B1E" w:rsidP="002E7B1E">
            <w:pPr>
              <w:rPr>
                <w:color w:val="000000" w:themeColor="text1"/>
                <w:sz w:val="18"/>
                <w:szCs w:val="18"/>
              </w:rPr>
            </w:pPr>
            <w:r w:rsidRPr="000220D8">
              <w:rPr>
                <w:color w:val="000000" w:themeColor="text1"/>
                <w:sz w:val="18"/>
                <w:szCs w:val="18"/>
              </w:rPr>
              <w:t>0.001</w:t>
            </w:r>
          </w:p>
        </w:tc>
        <w:tc>
          <w:tcPr>
            <w:tcW w:w="994" w:type="dxa"/>
            <w:vAlign w:val="bottom"/>
          </w:tcPr>
          <w:p w14:paraId="03C5BF05" w14:textId="74A8EF23"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0.5</w:t>
            </w:r>
          </w:p>
        </w:tc>
        <w:tc>
          <w:tcPr>
            <w:tcW w:w="894" w:type="dxa"/>
            <w:vAlign w:val="bottom"/>
          </w:tcPr>
          <w:p w14:paraId="543DCC07" w14:textId="52EE3F23"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w:t>
            </w:r>
          </w:p>
        </w:tc>
        <w:tc>
          <w:tcPr>
            <w:tcW w:w="835" w:type="dxa"/>
            <w:vAlign w:val="bottom"/>
          </w:tcPr>
          <w:p w14:paraId="61C915A1" w14:textId="3217D560"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No</w:t>
            </w:r>
          </w:p>
        </w:tc>
        <w:tc>
          <w:tcPr>
            <w:tcW w:w="1431" w:type="dxa"/>
            <w:vAlign w:val="bottom"/>
          </w:tcPr>
          <w:p w14:paraId="7A4F9E06" w14:textId="026939B3"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5B6E3288" w14:textId="28EB3C69"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2D956A0B" w14:textId="7AC3B368" w:rsidR="002E7B1E" w:rsidRPr="00B604D4" w:rsidRDefault="00B604D4" w:rsidP="002E7B1E">
            <w:pPr>
              <w:rPr>
                <w:color w:val="000000" w:themeColor="text1"/>
                <w:sz w:val="18"/>
                <w:szCs w:val="18"/>
                <w:lang w:val="en-US"/>
              </w:rPr>
            </w:pPr>
            <w:r w:rsidRPr="00B604D4">
              <w:rPr>
                <w:color w:val="000000" w:themeColor="text1"/>
                <w:sz w:val="18"/>
                <w:szCs w:val="18"/>
              </w:rPr>
              <w:t>77.4</w:t>
            </w:r>
            <w:r>
              <w:rPr>
                <w:color w:val="000000" w:themeColor="text1"/>
                <w:sz w:val="18"/>
                <w:szCs w:val="18"/>
              </w:rPr>
              <w:t>4</w:t>
            </w:r>
          </w:p>
        </w:tc>
        <w:tc>
          <w:tcPr>
            <w:tcW w:w="639" w:type="dxa"/>
          </w:tcPr>
          <w:p w14:paraId="5811EB48" w14:textId="0502193B" w:rsidR="002E7B1E" w:rsidRPr="00B604D4" w:rsidRDefault="00B604D4" w:rsidP="002E7B1E">
            <w:pPr>
              <w:rPr>
                <w:color w:val="000000" w:themeColor="text1"/>
                <w:sz w:val="18"/>
                <w:szCs w:val="18"/>
                <w:lang w:val="en-US"/>
              </w:rPr>
            </w:pPr>
            <w:r w:rsidRPr="00B604D4">
              <w:rPr>
                <w:color w:val="000000" w:themeColor="text1"/>
                <w:sz w:val="18"/>
                <w:szCs w:val="18"/>
              </w:rPr>
              <w:t>81.3</w:t>
            </w:r>
            <w:r>
              <w:rPr>
                <w:color w:val="000000" w:themeColor="text1"/>
                <w:sz w:val="18"/>
                <w:szCs w:val="18"/>
              </w:rPr>
              <w:t>3</w:t>
            </w:r>
          </w:p>
        </w:tc>
      </w:tr>
      <w:tr w:rsidR="002E7B1E" w14:paraId="37379580" w14:textId="77777777" w:rsidTr="00C22B0A">
        <w:tc>
          <w:tcPr>
            <w:tcW w:w="1309" w:type="dxa"/>
            <w:vAlign w:val="bottom"/>
          </w:tcPr>
          <w:p w14:paraId="2B327ACF" w14:textId="0C92EB4F" w:rsidR="002E7B1E" w:rsidRPr="000220D8" w:rsidRDefault="002E7B1E" w:rsidP="002E7B1E">
            <w:pPr>
              <w:rPr>
                <w:color w:val="000000" w:themeColor="text1"/>
                <w:sz w:val="18"/>
                <w:szCs w:val="18"/>
              </w:rPr>
            </w:pPr>
            <w:r w:rsidRPr="000220D8">
              <w:rPr>
                <w:color w:val="000000" w:themeColor="text1"/>
                <w:sz w:val="18"/>
                <w:szCs w:val="18"/>
              </w:rPr>
              <w:t>Additional Hidden Layer</w:t>
            </w:r>
          </w:p>
        </w:tc>
        <w:tc>
          <w:tcPr>
            <w:tcW w:w="1139" w:type="dxa"/>
            <w:vAlign w:val="bottom"/>
          </w:tcPr>
          <w:p w14:paraId="4A9E27BF" w14:textId="6B2F1B7F"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3067AE58" w14:textId="60C09FF4" w:rsidR="002E7B1E" w:rsidRPr="000220D8" w:rsidRDefault="002E7B1E" w:rsidP="002E7B1E">
            <w:pPr>
              <w:rPr>
                <w:color w:val="000000" w:themeColor="text1"/>
                <w:sz w:val="18"/>
                <w:szCs w:val="18"/>
              </w:rPr>
            </w:pPr>
            <w:r w:rsidRPr="000220D8">
              <w:rPr>
                <w:color w:val="000000" w:themeColor="text1"/>
                <w:sz w:val="18"/>
                <w:szCs w:val="18"/>
              </w:rPr>
              <w:t>0.001</w:t>
            </w:r>
          </w:p>
        </w:tc>
        <w:tc>
          <w:tcPr>
            <w:tcW w:w="994" w:type="dxa"/>
            <w:vAlign w:val="bottom"/>
          </w:tcPr>
          <w:p w14:paraId="14982549" w14:textId="0FEB11FF"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0.25</w:t>
            </w:r>
          </w:p>
        </w:tc>
        <w:tc>
          <w:tcPr>
            <w:tcW w:w="894" w:type="dxa"/>
            <w:vAlign w:val="bottom"/>
          </w:tcPr>
          <w:p w14:paraId="2BDB27A7" w14:textId="18F9079F"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 128]</w:t>
            </w:r>
          </w:p>
        </w:tc>
        <w:tc>
          <w:tcPr>
            <w:tcW w:w="835" w:type="dxa"/>
            <w:vAlign w:val="bottom"/>
          </w:tcPr>
          <w:p w14:paraId="118D0C1C" w14:textId="576186EF"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No</w:t>
            </w:r>
          </w:p>
        </w:tc>
        <w:tc>
          <w:tcPr>
            <w:tcW w:w="1431" w:type="dxa"/>
            <w:vAlign w:val="bottom"/>
          </w:tcPr>
          <w:p w14:paraId="6B164ADD" w14:textId="19D73330"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5142DF12" w14:textId="6379461C"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2B6CE74D" w14:textId="315C766D" w:rsidR="002E7B1E" w:rsidRPr="001F25E7" w:rsidRDefault="001F25E7" w:rsidP="002E7B1E">
            <w:pPr>
              <w:rPr>
                <w:color w:val="000000" w:themeColor="text1"/>
                <w:sz w:val="18"/>
                <w:szCs w:val="18"/>
                <w:lang w:val="en-US"/>
              </w:rPr>
            </w:pPr>
            <w:r w:rsidRPr="001F25E7">
              <w:rPr>
                <w:color w:val="000000" w:themeColor="text1"/>
                <w:sz w:val="18"/>
                <w:szCs w:val="18"/>
              </w:rPr>
              <w:t>86.5</w:t>
            </w:r>
            <w:r>
              <w:rPr>
                <w:color w:val="000000" w:themeColor="text1"/>
                <w:sz w:val="18"/>
                <w:szCs w:val="18"/>
                <w:lang w:val="en-US"/>
              </w:rPr>
              <w:t>9</w:t>
            </w:r>
          </w:p>
          <w:p w14:paraId="0D7486D7" w14:textId="77777777" w:rsidR="001F25E7" w:rsidRPr="001F25E7" w:rsidRDefault="001F25E7" w:rsidP="001F25E7">
            <w:pPr>
              <w:rPr>
                <w:sz w:val="18"/>
                <w:szCs w:val="18"/>
              </w:rPr>
            </w:pPr>
          </w:p>
        </w:tc>
        <w:tc>
          <w:tcPr>
            <w:tcW w:w="639" w:type="dxa"/>
          </w:tcPr>
          <w:p w14:paraId="4A659CA7" w14:textId="1B9BE1E8" w:rsidR="002E7B1E" w:rsidRPr="001F25E7" w:rsidRDefault="001F25E7" w:rsidP="002E7B1E">
            <w:pPr>
              <w:rPr>
                <w:color w:val="000000" w:themeColor="text1"/>
                <w:sz w:val="18"/>
                <w:szCs w:val="18"/>
                <w:lang w:val="en-US"/>
              </w:rPr>
            </w:pPr>
            <w:r w:rsidRPr="001F25E7">
              <w:rPr>
                <w:color w:val="000000" w:themeColor="text1"/>
                <w:sz w:val="18"/>
                <w:szCs w:val="18"/>
              </w:rPr>
              <w:t>87.3</w:t>
            </w:r>
            <w:r>
              <w:rPr>
                <w:color w:val="000000" w:themeColor="text1"/>
                <w:sz w:val="18"/>
                <w:szCs w:val="18"/>
                <w:lang w:val="en-US"/>
              </w:rPr>
              <w:t>5</w:t>
            </w:r>
          </w:p>
        </w:tc>
      </w:tr>
      <w:tr w:rsidR="002E7B1E" w14:paraId="2767C637" w14:textId="77777777" w:rsidTr="00C22B0A">
        <w:tc>
          <w:tcPr>
            <w:tcW w:w="1309" w:type="dxa"/>
            <w:vAlign w:val="bottom"/>
          </w:tcPr>
          <w:p w14:paraId="6A6F1961" w14:textId="7B59FA68" w:rsidR="002E7B1E" w:rsidRPr="000220D8" w:rsidRDefault="002E7B1E" w:rsidP="002E7B1E">
            <w:pPr>
              <w:rPr>
                <w:color w:val="000000" w:themeColor="text1"/>
                <w:sz w:val="18"/>
                <w:szCs w:val="18"/>
              </w:rPr>
            </w:pPr>
            <w:r w:rsidRPr="000220D8">
              <w:rPr>
                <w:color w:val="000000" w:themeColor="text1"/>
                <w:sz w:val="18"/>
                <w:szCs w:val="18"/>
              </w:rPr>
              <w:t>Early Stopping Applied</w:t>
            </w:r>
          </w:p>
        </w:tc>
        <w:tc>
          <w:tcPr>
            <w:tcW w:w="1139" w:type="dxa"/>
            <w:vAlign w:val="bottom"/>
          </w:tcPr>
          <w:p w14:paraId="432D7BD3" w14:textId="093ED77F" w:rsidR="002E7B1E" w:rsidRPr="000220D8" w:rsidRDefault="002E7B1E" w:rsidP="002E7B1E">
            <w:pPr>
              <w:rPr>
                <w:color w:val="000000" w:themeColor="text1"/>
                <w:sz w:val="18"/>
                <w:szCs w:val="18"/>
              </w:rPr>
            </w:pPr>
            <w:r w:rsidRPr="000220D8">
              <w:rPr>
                <w:color w:val="000000" w:themeColor="text1"/>
                <w:sz w:val="18"/>
                <w:szCs w:val="18"/>
              </w:rPr>
              <w:t>Adam</w:t>
            </w:r>
          </w:p>
        </w:tc>
        <w:tc>
          <w:tcPr>
            <w:tcW w:w="1061" w:type="dxa"/>
            <w:vAlign w:val="bottom"/>
          </w:tcPr>
          <w:p w14:paraId="42F42279" w14:textId="58C53F03" w:rsidR="002E7B1E" w:rsidRPr="000220D8" w:rsidRDefault="002E7B1E" w:rsidP="002E7B1E">
            <w:pPr>
              <w:rPr>
                <w:color w:val="000000" w:themeColor="text1"/>
                <w:sz w:val="18"/>
                <w:szCs w:val="18"/>
              </w:rPr>
            </w:pPr>
            <w:r w:rsidRPr="000220D8">
              <w:rPr>
                <w:color w:val="000000" w:themeColor="text1"/>
                <w:sz w:val="18"/>
                <w:szCs w:val="18"/>
              </w:rPr>
              <w:t>0.001</w:t>
            </w:r>
          </w:p>
        </w:tc>
        <w:tc>
          <w:tcPr>
            <w:tcW w:w="994" w:type="dxa"/>
            <w:vAlign w:val="bottom"/>
          </w:tcPr>
          <w:p w14:paraId="2ADB471D" w14:textId="481E15EA"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0.25</w:t>
            </w:r>
          </w:p>
        </w:tc>
        <w:tc>
          <w:tcPr>
            <w:tcW w:w="894" w:type="dxa"/>
            <w:vAlign w:val="bottom"/>
          </w:tcPr>
          <w:p w14:paraId="3943DE21" w14:textId="24A61370"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[512, 256]</w:t>
            </w:r>
          </w:p>
        </w:tc>
        <w:tc>
          <w:tcPr>
            <w:tcW w:w="835" w:type="dxa"/>
            <w:vAlign w:val="bottom"/>
          </w:tcPr>
          <w:p w14:paraId="7BAD7379" w14:textId="53826E77"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Yes</w:t>
            </w:r>
          </w:p>
        </w:tc>
        <w:tc>
          <w:tcPr>
            <w:tcW w:w="1431" w:type="dxa"/>
            <w:vAlign w:val="bottom"/>
          </w:tcPr>
          <w:p w14:paraId="4833E0D8" w14:textId="6FD383E4"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Reduce LR on Plateau</w:t>
            </w:r>
          </w:p>
        </w:tc>
        <w:tc>
          <w:tcPr>
            <w:tcW w:w="1005" w:type="dxa"/>
            <w:vAlign w:val="bottom"/>
          </w:tcPr>
          <w:p w14:paraId="094589ED" w14:textId="3E838254" w:rsidR="002E7B1E" w:rsidRPr="000220D8" w:rsidRDefault="002E7B1E" w:rsidP="002E7B1E">
            <w:pPr>
              <w:rPr>
                <w:color w:val="000000" w:themeColor="text1"/>
                <w:sz w:val="18"/>
                <w:szCs w:val="18"/>
              </w:rPr>
            </w:pPr>
            <w:r w:rsidRPr="002E397F">
              <w:rPr>
                <w:rFonts w:ascii="Segoe UI" w:hAnsi="Segoe UI" w:cs="Segoe UI"/>
                <w:color w:val="000000" w:themeColor="text1"/>
                <w:sz w:val="20"/>
                <w:szCs w:val="20"/>
              </w:rPr>
              <w:t>Cross Entropy Loss</w:t>
            </w:r>
          </w:p>
        </w:tc>
        <w:tc>
          <w:tcPr>
            <w:tcW w:w="639" w:type="dxa"/>
          </w:tcPr>
          <w:p w14:paraId="4BC8F934" w14:textId="23890F58" w:rsidR="002E7B1E" w:rsidRPr="000220D8" w:rsidRDefault="001566A8" w:rsidP="002E7B1E">
            <w:pPr>
              <w:rPr>
                <w:color w:val="000000" w:themeColor="text1"/>
                <w:sz w:val="18"/>
                <w:szCs w:val="18"/>
              </w:rPr>
            </w:pPr>
            <w:r w:rsidRPr="001566A8">
              <w:rPr>
                <w:color w:val="000000" w:themeColor="text1"/>
                <w:sz w:val="18"/>
                <w:szCs w:val="18"/>
              </w:rPr>
              <w:t>71.34</w:t>
            </w:r>
          </w:p>
        </w:tc>
        <w:tc>
          <w:tcPr>
            <w:tcW w:w="639" w:type="dxa"/>
          </w:tcPr>
          <w:p w14:paraId="780D0AE4" w14:textId="0E9AD436" w:rsidR="002E7B1E" w:rsidRPr="001566A8" w:rsidRDefault="001566A8" w:rsidP="002E7B1E">
            <w:pPr>
              <w:rPr>
                <w:color w:val="000000" w:themeColor="text1"/>
                <w:sz w:val="18"/>
                <w:szCs w:val="18"/>
                <w:lang w:val="en-US"/>
              </w:rPr>
            </w:pPr>
            <w:r w:rsidRPr="001566A8">
              <w:rPr>
                <w:color w:val="000000" w:themeColor="text1"/>
                <w:sz w:val="18"/>
                <w:szCs w:val="18"/>
              </w:rPr>
              <w:t>78.9</w:t>
            </w:r>
            <w:r>
              <w:rPr>
                <w:color w:val="000000" w:themeColor="text1"/>
                <w:sz w:val="18"/>
                <w:szCs w:val="18"/>
                <w:lang w:val="en-US"/>
              </w:rPr>
              <w:t>2</w:t>
            </w:r>
          </w:p>
        </w:tc>
      </w:tr>
    </w:tbl>
    <w:p w14:paraId="49473612" w14:textId="77777777" w:rsidR="008144E8" w:rsidRDefault="008144E8">
      <w:pPr>
        <w:pStyle w:val="Heading3"/>
        <w:rPr>
          <w:rFonts w:ascii="Times New Roman" w:hAnsi="Times New Roman" w:cs="Times New Roman"/>
          <w:lang w:val="en-US"/>
        </w:rPr>
      </w:pPr>
    </w:p>
    <w:p w14:paraId="2B1F7223" w14:textId="7D0BDD11" w:rsidR="005D73FF" w:rsidRPr="00511D2E" w:rsidRDefault="00670F20">
      <w:pPr>
        <w:pStyle w:val="Heading3"/>
        <w:rPr>
          <w:rFonts w:ascii="Times New Roman" w:hAnsi="Times New Roman" w:cs="Times New Roman"/>
          <w:lang w:val="en-US"/>
        </w:rPr>
      </w:pPr>
      <w:bookmarkStart w:id="18" w:name="_Toc163999858"/>
      <w:r w:rsidRPr="00511D2E">
        <w:rPr>
          <w:rFonts w:ascii="Times New Roman" w:hAnsi="Times New Roman" w:cs="Times New Roman"/>
          <w:lang w:val="en-US"/>
        </w:rPr>
        <w:t>3.2.3 Experiment</w:t>
      </w:r>
      <w:r w:rsidR="00840FB5">
        <w:rPr>
          <w:rFonts w:ascii="Times New Roman" w:hAnsi="Times New Roman" w:cs="Times New Roman"/>
          <w:lang w:val="en-US"/>
        </w:rPr>
        <w:t>al</w:t>
      </w:r>
      <w:r w:rsidRPr="00511D2E">
        <w:rPr>
          <w:rFonts w:ascii="Times New Roman" w:hAnsi="Times New Roman" w:cs="Times New Roman"/>
          <w:lang w:val="en-US"/>
        </w:rPr>
        <w:t xml:space="preserve"> Findings</w:t>
      </w:r>
      <w:bookmarkEnd w:id="18"/>
    </w:p>
    <w:p w14:paraId="6DF5C449" w14:textId="10112BEB" w:rsidR="00D970F0" w:rsidRDefault="005B6B01" w:rsidP="008144E8">
      <w:pPr>
        <w:rPr>
          <w:lang w:val="en-US" w:eastAsia="zh-CN"/>
        </w:rPr>
      </w:pPr>
      <w:r>
        <w:rPr>
          <w:b/>
          <w:bCs/>
          <w:noProof/>
          <w:lang w:val="en-US" w:eastAsia="zh-CN"/>
        </w:rPr>
        <w:drawing>
          <wp:anchor distT="0" distB="0" distL="114300" distR="114300" simplePos="0" relativeHeight="251658240" behindDoc="0" locked="0" layoutInCell="1" allowOverlap="1" wp14:anchorId="69162FB2" wp14:editId="7A845E48">
            <wp:simplePos x="0" y="0"/>
            <wp:positionH relativeFrom="column">
              <wp:posOffset>2821581</wp:posOffset>
            </wp:positionH>
            <wp:positionV relativeFrom="paragraph">
              <wp:posOffset>291410</wp:posOffset>
            </wp:positionV>
            <wp:extent cx="3466465" cy="2079625"/>
            <wp:effectExtent l="0" t="0" r="635" b="0"/>
            <wp:wrapSquare wrapText="bothSides"/>
            <wp:docPr id="25577836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8360" name="Picture 2" descr="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6465" cy="2079625"/>
                    </a:xfrm>
                    <a:prstGeom prst="rect">
                      <a:avLst/>
                    </a:prstGeom>
                  </pic:spPr>
                </pic:pic>
              </a:graphicData>
            </a:graphic>
          </wp:anchor>
        </w:drawing>
      </w:r>
    </w:p>
    <w:p w14:paraId="246E0D46" w14:textId="45154012" w:rsidR="00E431F7" w:rsidRDefault="00C91B28" w:rsidP="008144E8">
      <w:pPr>
        <w:rPr>
          <w:lang w:val="en-US" w:eastAsia="zh-CN"/>
        </w:rPr>
      </w:pPr>
      <w:r>
        <w:rPr>
          <w:noProof/>
        </w:rPr>
        <mc:AlternateContent>
          <mc:Choice Requires="wps">
            <w:drawing>
              <wp:anchor distT="0" distB="0" distL="114300" distR="114300" simplePos="0" relativeHeight="251658242" behindDoc="0" locked="0" layoutInCell="1" allowOverlap="1" wp14:anchorId="5B47D897" wp14:editId="5E4B74DD">
                <wp:simplePos x="0" y="0"/>
                <wp:positionH relativeFrom="margin">
                  <wp:posOffset>1685290</wp:posOffset>
                </wp:positionH>
                <wp:positionV relativeFrom="paragraph">
                  <wp:posOffset>2190750</wp:posOffset>
                </wp:positionV>
                <wp:extent cx="3044825" cy="238125"/>
                <wp:effectExtent l="0" t="0" r="3175" b="9525"/>
                <wp:wrapSquare wrapText="bothSides"/>
                <wp:docPr id="45682660" name="Text Box 1"/>
                <wp:cNvGraphicFramePr/>
                <a:graphic xmlns:a="http://schemas.openxmlformats.org/drawingml/2006/main">
                  <a:graphicData uri="http://schemas.microsoft.com/office/word/2010/wordprocessingShape">
                    <wps:wsp>
                      <wps:cNvSpPr txBox="1"/>
                      <wps:spPr>
                        <a:xfrm>
                          <a:off x="0" y="0"/>
                          <a:ext cx="3044825" cy="238125"/>
                        </a:xfrm>
                        <a:prstGeom prst="rect">
                          <a:avLst/>
                        </a:prstGeom>
                        <a:solidFill>
                          <a:prstClr val="white"/>
                        </a:solidFill>
                        <a:ln>
                          <a:noFill/>
                        </a:ln>
                      </wps:spPr>
                      <wps:txbx>
                        <w:txbxContent>
                          <w:p w14:paraId="745A9291" w14:textId="628D14C4" w:rsidR="00C91B28" w:rsidRPr="00EA5118" w:rsidRDefault="00C91B28" w:rsidP="00C91B28">
                            <w:pPr>
                              <w:pStyle w:val="Caption"/>
                              <w:rPr>
                                <w:i w:val="0"/>
                                <w:iCs w:val="0"/>
                                <w:noProof/>
                                <w:color w:val="000000" w:themeColor="text1"/>
                                <w:sz w:val="20"/>
                                <w:szCs w:val="20"/>
                                <w:lang w:val="en-US" w:eastAsia="zh-CN"/>
                              </w:rPr>
                            </w:pPr>
                            <w:r w:rsidRPr="00EA5118">
                              <w:rPr>
                                <w:i w:val="0"/>
                                <w:iCs w:val="0"/>
                                <w:color w:val="000000" w:themeColor="text1"/>
                                <w:sz w:val="20"/>
                                <w:szCs w:val="20"/>
                              </w:rPr>
                              <w:t xml:space="preserve">Figure </w:t>
                            </w:r>
                            <w:r w:rsidRPr="00EA5118">
                              <w:rPr>
                                <w:i w:val="0"/>
                                <w:iCs w:val="0"/>
                                <w:color w:val="000000" w:themeColor="text1"/>
                                <w:sz w:val="20"/>
                                <w:szCs w:val="20"/>
                              </w:rPr>
                              <w:fldChar w:fldCharType="begin"/>
                            </w:r>
                            <w:r w:rsidRPr="00EA5118">
                              <w:rPr>
                                <w:i w:val="0"/>
                                <w:iCs w:val="0"/>
                                <w:color w:val="000000" w:themeColor="text1"/>
                                <w:sz w:val="20"/>
                                <w:szCs w:val="20"/>
                              </w:rPr>
                              <w:instrText xml:space="preserve"> SEQ Figure \* ARABIC </w:instrText>
                            </w:r>
                            <w:r w:rsidRPr="00EA5118">
                              <w:rPr>
                                <w:i w:val="0"/>
                                <w:iCs w:val="0"/>
                                <w:color w:val="000000" w:themeColor="text1"/>
                                <w:sz w:val="20"/>
                                <w:szCs w:val="20"/>
                              </w:rPr>
                              <w:fldChar w:fldCharType="separate"/>
                            </w:r>
                            <w:r w:rsidR="00517E5E">
                              <w:rPr>
                                <w:i w:val="0"/>
                                <w:iCs w:val="0"/>
                                <w:noProof/>
                                <w:color w:val="000000" w:themeColor="text1"/>
                                <w:sz w:val="20"/>
                                <w:szCs w:val="20"/>
                              </w:rPr>
                              <w:t>1</w:t>
                            </w:r>
                            <w:r w:rsidRPr="00EA5118">
                              <w:rPr>
                                <w:i w:val="0"/>
                                <w:iCs w:val="0"/>
                                <w:color w:val="000000" w:themeColor="text1"/>
                                <w:sz w:val="20"/>
                                <w:szCs w:val="20"/>
                              </w:rPr>
                              <w:fldChar w:fldCharType="end"/>
                            </w:r>
                            <w:r w:rsidRPr="00EA5118">
                              <w:rPr>
                                <w:i w:val="0"/>
                                <w:iCs w:val="0"/>
                                <w:color w:val="000000" w:themeColor="text1"/>
                                <w:sz w:val="20"/>
                                <w:szCs w:val="20"/>
                                <w:lang w:val="en-US"/>
                              </w:rPr>
                              <w:t>: Plots of Low L</w:t>
                            </w:r>
                            <w:r w:rsidR="007277BE">
                              <w:rPr>
                                <w:i w:val="0"/>
                                <w:iCs w:val="0"/>
                                <w:color w:val="000000" w:themeColor="text1"/>
                                <w:sz w:val="20"/>
                                <w:szCs w:val="20"/>
                                <w:lang w:val="en-US"/>
                              </w:rPr>
                              <w:t>earning Rate</w:t>
                            </w:r>
                            <w:r w:rsidR="00CD37D4">
                              <w:rPr>
                                <w:i w:val="0"/>
                                <w:iCs w:val="0"/>
                                <w:color w:val="000000" w:themeColor="text1"/>
                                <w:sz w:val="20"/>
                                <w:szCs w:val="20"/>
                                <w:lang w:val="en-US"/>
                              </w:rPr>
                              <w:t xml:space="preserv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7D897" id="_x0000_t202" coordsize="21600,21600" o:spt="202" path="m,l,21600r21600,l21600,xe">
                <v:stroke joinstyle="miter"/>
                <v:path gradientshapeok="t" o:connecttype="rect"/>
              </v:shapetype>
              <v:shape id="Text Box 1" o:spid="_x0000_s1026" type="#_x0000_t202" style="position:absolute;margin-left:132.7pt;margin-top:172.5pt;width:239.75pt;height:18.7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" stroked="f">
                <v:textbox inset="0,0,0,0">
                  <w:txbxContent>
                    <w:p w14:paraId="745A9291" w14:textId="628D14C4" w:rsidR="00C91B28" w:rsidRPr="00EA5118" w:rsidRDefault="00C91B28" w:rsidP="00C91B28">
                      <w:pPr>
                        <w:pStyle w:val="Caption"/>
                        <w:rPr>
                          <w:i w:val="0"/>
                          <w:iCs w:val="0"/>
                          <w:noProof/>
                          <w:color w:val="000000" w:themeColor="text1"/>
                          <w:sz w:val="20"/>
                          <w:szCs w:val="20"/>
                          <w:lang w:val="en-US" w:eastAsia="zh-CN"/>
                        </w:rPr>
                      </w:pPr>
                      <w:r w:rsidRPr="00EA5118">
                        <w:rPr>
                          <w:i w:val="0"/>
                          <w:iCs w:val="0"/>
                          <w:color w:val="000000" w:themeColor="text1"/>
                          <w:sz w:val="20"/>
                          <w:szCs w:val="20"/>
                        </w:rPr>
                        <w:t xml:space="preserve">Figure </w:t>
                      </w:r>
                      <w:r w:rsidRPr="00EA5118">
                        <w:rPr>
                          <w:i w:val="0"/>
                          <w:iCs w:val="0"/>
                          <w:color w:val="000000" w:themeColor="text1"/>
                          <w:sz w:val="20"/>
                          <w:szCs w:val="20"/>
                        </w:rPr>
                        <w:fldChar w:fldCharType="begin"/>
                      </w:r>
                      <w:r w:rsidRPr="00EA5118">
                        <w:rPr>
                          <w:i w:val="0"/>
                          <w:iCs w:val="0"/>
                          <w:color w:val="000000" w:themeColor="text1"/>
                          <w:sz w:val="20"/>
                          <w:szCs w:val="20"/>
                        </w:rPr>
                        <w:instrText xml:space="preserve"> SEQ Figure \* ARABIC </w:instrText>
                      </w:r>
                      <w:r w:rsidRPr="00EA5118">
                        <w:rPr>
                          <w:i w:val="0"/>
                          <w:iCs w:val="0"/>
                          <w:color w:val="000000" w:themeColor="text1"/>
                          <w:sz w:val="20"/>
                          <w:szCs w:val="20"/>
                        </w:rPr>
                        <w:fldChar w:fldCharType="separate"/>
                      </w:r>
                      <w:r w:rsidR="00517E5E">
                        <w:rPr>
                          <w:i w:val="0"/>
                          <w:iCs w:val="0"/>
                          <w:noProof/>
                          <w:color w:val="000000" w:themeColor="text1"/>
                          <w:sz w:val="20"/>
                          <w:szCs w:val="20"/>
                        </w:rPr>
                        <w:t>1</w:t>
                      </w:r>
                      <w:r w:rsidRPr="00EA5118">
                        <w:rPr>
                          <w:i w:val="0"/>
                          <w:iCs w:val="0"/>
                          <w:color w:val="000000" w:themeColor="text1"/>
                          <w:sz w:val="20"/>
                          <w:szCs w:val="20"/>
                        </w:rPr>
                        <w:fldChar w:fldCharType="end"/>
                      </w:r>
                      <w:r w:rsidRPr="00EA5118">
                        <w:rPr>
                          <w:i w:val="0"/>
                          <w:iCs w:val="0"/>
                          <w:color w:val="000000" w:themeColor="text1"/>
                          <w:sz w:val="20"/>
                          <w:szCs w:val="20"/>
                          <w:lang w:val="en-US"/>
                        </w:rPr>
                        <w:t>: Plots of Low L</w:t>
                      </w:r>
                      <w:r w:rsidR="007277BE">
                        <w:rPr>
                          <w:i w:val="0"/>
                          <w:iCs w:val="0"/>
                          <w:color w:val="000000" w:themeColor="text1"/>
                          <w:sz w:val="20"/>
                          <w:szCs w:val="20"/>
                          <w:lang w:val="en-US"/>
                        </w:rPr>
                        <w:t>earning Rate</w:t>
                      </w:r>
                      <w:r w:rsidR="00CD37D4">
                        <w:rPr>
                          <w:i w:val="0"/>
                          <w:iCs w:val="0"/>
                          <w:color w:val="000000" w:themeColor="text1"/>
                          <w:sz w:val="20"/>
                          <w:szCs w:val="20"/>
                          <w:lang w:val="en-US"/>
                        </w:rPr>
                        <w:t xml:space="preserve"> Experiment</w:t>
                      </w:r>
                    </w:p>
                  </w:txbxContent>
                </v:textbox>
                <w10:wrap type="square" anchorx="margin"/>
              </v:shape>
            </w:pict>
          </mc:Fallback>
        </mc:AlternateContent>
      </w:r>
      <w:r w:rsidR="005B6B01">
        <w:rPr>
          <w:noProof/>
          <w:lang w:val="en-US" w:eastAsia="zh-CN"/>
        </w:rPr>
        <w:drawing>
          <wp:anchor distT="0" distB="0" distL="114300" distR="114300" simplePos="0" relativeHeight="251658241" behindDoc="0" locked="0" layoutInCell="1" allowOverlap="1" wp14:anchorId="204B5F47" wp14:editId="6B3D206A">
            <wp:simplePos x="0" y="0"/>
            <wp:positionH relativeFrom="column">
              <wp:posOffset>-389614</wp:posOffset>
            </wp:positionH>
            <wp:positionV relativeFrom="paragraph">
              <wp:posOffset>123908</wp:posOffset>
            </wp:positionV>
            <wp:extent cx="3432567" cy="2059388"/>
            <wp:effectExtent l="0" t="0" r="0" b="0"/>
            <wp:wrapSquare wrapText="bothSides"/>
            <wp:docPr id="1558027132"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27132" name="Picture 3"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2567" cy="2059388"/>
                    </a:xfrm>
                    <a:prstGeom prst="rect">
                      <a:avLst/>
                    </a:prstGeom>
                  </pic:spPr>
                </pic:pic>
              </a:graphicData>
            </a:graphic>
          </wp:anchor>
        </w:drawing>
      </w:r>
    </w:p>
    <w:p w14:paraId="76F21E2A" w14:textId="7E2A9EEF" w:rsidR="005E053D" w:rsidRDefault="005E053D" w:rsidP="008144E8">
      <w:pPr>
        <w:rPr>
          <w:b/>
          <w:bCs/>
          <w:lang w:val="en-US" w:eastAsia="zh-CN"/>
        </w:rPr>
      </w:pPr>
    </w:p>
    <w:p w14:paraId="7302DFA2" w14:textId="43CCFB0C" w:rsidR="008144E8" w:rsidRPr="008144E8" w:rsidRDefault="008144E8" w:rsidP="008144E8">
      <w:pPr>
        <w:rPr>
          <w:lang w:val="en-US" w:eastAsia="zh-CN"/>
        </w:rPr>
      </w:pPr>
      <w:r w:rsidRPr="00533077">
        <w:rPr>
          <w:b/>
          <w:bCs/>
          <w:lang w:val="en-US" w:eastAsia="zh-CN"/>
        </w:rPr>
        <w:t>Baseline Configuration:</w:t>
      </w:r>
      <w:r w:rsidRPr="008144E8">
        <w:rPr>
          <w:lang w:val="en-US" w:eastAsia="zh-CN"/>
        </w:rPr>
        <w:t xml:space="preserve"> With Adam optimizer, a learning rate of 0.001, and dropout rate of 0.25, the model achieved respectable validation and test accuracies of 92.07% and 90.96%, respectively. The balanced dropout and moderate learning rate helped in avoiding overfitting while ensuring efficient learning, evident from both the good performance metrics and the lowest testing losses among all setups​​.</w:t>
      </w:r>
    </w:p>
    <w:p w14:paraId="504A4CFA" w14:textId="77777777" w:rsidR="008144E8" w:rsidRPr="008144E8" w:rsidRDefault="008144E8" w:rsidP="008144E8">
      <w:pPr>
        <w:rPr>
          <w:lang w:val="en-US" w:eastAsia="zh-CN"/>
        </w:rPr>
      </w:pPr>
    </w:p>
    <w:p w14:paraId="4D77E7DD" w14:textId="77777777" w:rsidR="008144E8" w:rsidRPr="008144E8" w:rsidRDefault="008144E8" w:rsidP="008144E8">
      <w:pPr>
        <w:rPr>
          <w:lang w:val="en-US" w:eastAsia="zh-CN"/>
        </w:rPr>
      </w:pPr>
      <w:r w:rsidRPr="00533077">
        <w:rPr>
          <w:b/>
          <w:bCs/>
          <w:lang w:val="en-US" w:eastAsia="zh-CN"/>
        </w:rPr>
        <w:t>High Learning Rate:</w:t>
      </w:r>
      <w:r w:rsidRPr="008144E8">
        <w:rPr>
          <w:lang w:val="en-US" w:eastAsia="zh-CN"/>
        </w:rPr>
        <w:t xml:space="preserve"> Increasing the learning rate to 0.01 resulted in a drastic drop in performance (51.21% validation accuracy and 51.20% test accuracy). This suggests that the higher learning rate led to unstable training dynamics, possibly overshooting optimal weights during updates, as evidenced by high initial training losses and low precision and recall across classes​​.</w:t>
      </w:r>
    </w:p>
    <w:p w14:paraId="0C06E959" w14:textId="77777777" w:rsidR="008144E8" w:rsidRPr="008144E8" w:rsidRDefault="008144E8" w:rsidP="008144E8">
      <w:pPr>
        <w:rPr>
          <w:lang w:val="en-US" w:eastAsia="zh-CN"/>
        </w:rPr>
      </w:pPr>
    </w:p>
    <w:p w14:paraId="0032A991" w14:textId="77777777" w:rsidR="008144E8" w:rsidRPr="008144E8" w:rsidRDefault="008144E8" w:rsidP="008144E8">
      <w:pPr>
        <w:rPr>
          <w:lang w:val="en-US" w:eastAsia="zh-CN"/>
        </w:rPr>
      </w:pPr>
      <w:r w:rsidRPr="00533077">
        <w:rPr>
          <w:b/>
          <w:bCs/>
          <w:lang w:val="en-US" w:eastAsia="zh-CN"/>
        </w:rPr>
        <w:t>Low Learning Rate:</w:t>
      </w:r>
      <w:r w:rsidRPr="008144E8">
        <w:rPr>
          <w:lang w:val="en-US" w:eastAsia="zh-CN"/>
        </w:rPr>
        <w:t xml:space="preserve"> Reducing the learning rate to 0.0001 significantly improved the model’s accuracy to 96.34% on validation and 96.99% on testing, which was the highest among all </w:t>
      </w:r>
      <w:r w:rsidRPr="008144E8">
        <w:rPr>
          <w:lang w:val="en-US" w:eastAsia="zh-CN"/>
        </w:rPr>
        <w:lastRenderedPageBreak/>
        <w:t>experiments. This configuration allowed for finer adjustments in weight updates, leading to better convergence as shown by the steadily decreasing training and testing losses​​.</w:t>
      </w:r>
    </w:p>
    <w:p w14:paraId="329FD5ED" w14:textId="77777777" w:rsidR="008144E8" w:rsidRPr="008144E8" w:rsidRDefault="008144E8" w:rsidP="008144E8">
      <w:pPr>
        <w:rPr>
          <w:lang w:val="en-US" w:eastAsia="zh-CN"/>
        </w:rPr>
      </w:pPr>
    </w:p>
    <w:p w14:paraId="38DEAC0F" w14:textId="77777777" w:rsidR="008144E8" w:rsidRPr="008144E8" w:rsidRDefault="008144E8" w:rsidP="008144E8">
      <w:pPr>
        <w:rPr>
          <w:lang w:val="en-US" w:eastAsia="zh-CN"/>
        </w:rPr>
      </w:pPr>
      <w:r w:rsidRPr="00533077">
        <w:rPr>
          <w:b/>
          <w:bCs/>
          <w:lang w:val="en-US" w:eastAsia="zh-CN"/>
        </w:rPr>
        <w:t>Increased Dropout:</w:t>
      </w:r>
      <w:r w:rsidRPr="008144E8">
        <w:rPr>
          <w:lang w:val="en-US" w:eastAsia="zh-CN"/>
        </w:rPr>
        <w:t xml:space="preserve"> Doubling the dropout rate to 0.5 resulted in lower accuracies (77.44% validation and 81.33% test), suggesting that too much regularization might be preventing the model from learning sufficient patterns from the training data. The training and testing losses indicate more instability in learning compared to configurations with lower dropout rates​​.</w:t>
      </w:r>
    </w:p>
    <w:p w14:paraId="517B7DD6" w14:textId="77777777" w:rsidR="008144E8" w:rsidRPr="008144E8" w:rsidRDefault="008144E8" w:rsidP="008144E8">
      <w:pPr>
        <w:rPr>
          <w:lang w:val="en-US" w:eastAsia="zh-CN"/>
        </w:rPr>
      </w:pPr>
    </w:p>
    <w:p w14:paraId="0997520A" w14:textId="77777777" w:rsidR="008144E8" w:rsidRPr="008144E8" w:rsidRDefault="008144E8" w:rsidP="008144E8">
      <w:pPr>
        <w:rPr>
          <w:lang w:val="en-US" w:eastAsia="zh-CN"/>
        </w:rPr>
      </w:pPr>
      <w:r w:rsidRPr="00533077">
        <w:rPr>
          <w:b/>
          <w:bCs/>
          <w:lang w:val="en-US" w:eastAsia="zh-CN"/>
        </w:rPr>
        <w:t>Additional Hidden Layer:</w:t>
      </w:r>
      <w:r w:rsidRPr="008144E8">
        <w:rPr>
          <w:lang w:val="en-US" w:eastAsia="zh-CN"/>
        </w:rPr>
        <w:t xml:space="preserve"> Adding an extra hidden layer (512, 256, 128) slightly reduced performance to 86.59% validation and 87.35% test accuracies. The additional complexity might have required more training data or epochs to fully leverage the deeper architecture, as higher layers generally capture more abstract patterns​​.</w:t>
      </w:r>
    </w:p>
    <w:p w14:paraId="0D32EE34" w14:textId="77777777" w:rsidR="008144E8" w:rsidRPr="008144E8" w:rsidRDefault="008144E8" w:rsidP="008144E8">
      <w:pPr>
        <w:rPr>
          <w:lang w:val="en-US" w:eastAsia="zh-CN"/>
        </w:rPr>
      </w:pPr>
    </w:p>
    <w:p w14:paraId="1168301C" w14:textId="661DF615" w:rsidR="005D73FF" w:rsidRPr="00D42436" w:rsidRDefault="008144E8">
      <w:pPr>
        <w:rPr>
          <w:lang w:val="en-US" w:eastAsia="zh-CN"/>
        </w:rPr>
      </w:pPr>
      <w:r w:rsidRPr="00533077">
        <w:rPr>
          <w:b/>
          <w:bCs/>
          <w:lang w:val="en-US" w:eastAsia="zh-CN"/>
        </w:rPr>
        <w:t>Early Stopping Applied:</w:t>
      </w:r>
      <w:r w:rsidRPr="008144E8">
        <w:rPr>
          <w:lang w:val="en-US" w:eastAsia="zh-CN"/>
        </w:rPr>
        <w:t xml:space="preserve"> Implementing early stopping resulted in 71.34% validation and 78.92% test accuracies. This was likely due to not allowing the model sufficient time to reach optimal performance, as seen from the relatively higher training and validation losses at early epochs compared to other configurations where training was more prolonged​​.</w:t>
      </w:r>
    </w:p>
    <w:p w14:paraId="5C4D4764" w14:textId="77777777" w:rsidR="005D73FF" w:rsidRDefault="005D73FF">
      <w:pPr>
        <w:rPr>
          <w:lang w:val="en-US"/>
        </w:rPr>
      </w:pPr>
    </w:p>
    <w:p w14:paraId="1694BD9C" w14:textId="77777777" w:rsidR="00E543A3" w:rsidRPr="00D42436" w:rsidRDefault="00E543A3">
      <w:pPr>
        <w:rPr>
          <w:lang w:val="en-US"/>
        </w:rPr>
      </w:pPr>
    </w:p>
    <w:p w14:paraId="1BB8BF5E" w14:textId="77777777" w:rsidR="005D73FF" w:rsidRPr="0096547C" w:rsidRDefault="00670F20">
      <w:pPr>
        <w:pStyle w:val="Heading2"/>
        <w:rPr>
          <w:rFonts w:ascii="Times New Roman" w:hAnsi="Times New Roman" w:cs="Times New Roman"/>
          <w:lang w:val="en-US" w:eastAsia="zh-CN"/>
        </w:rPr>
      </w:pPr>
      <w:bookmarkStart w:id="19" w:name="_Toc163999859"/>
      <w:r w:rsidRPr="0096547C">
        <w:rPr>
          <w:rFonts w:ascii="Times New Roman" w:hAnsi="Times New Roman" w:cs="Times New Roman"/>
          <w:lang w:val="en-US" w:eastAsia="zh-CN"/>
        </w:rPr>
        <w:t>3.3 Convoluted Neural Network (CNN)</w:t>
      </w:r>
      <w:bookmarkEnd w:id="19"/>
    </w:p>
    <w:p w14:paraId="19922C2D" w14:textId="77777777" w:rsidR="005D73FF" w:rsidRPr="0096547C" w:rsidRDefault="00670F20">
      <w:pPr>
        <w:pStyle w:val="Heading3"/>
        <w:rPr>
          <w:rFonts w:ascii="Times New Roman" w:hAnsi="Times New Roman" w:cs="Times New Roman"/>
          <w:lang w:val="en-US"/>
        </w:rPr>
      </w:pPr>
      <w:bookmarkStart w:id="20" w:name="_Toc163999860"/>
      <w:r w:rsidRPr="0096547C">
        <w:rPr>
          <w:rFonts w:ascii="Times New Roman" w:hAnsi="Times New Roman" w:cs="Times New Roman"/>
          <w:lang w:val="en-US"/>
        </w:rPr>
        <w:t>3.3.1 Model Definition</w:t>
      </w:r>
      <w:bookmarkEnd w:id="20"/>
    </w:p>
    <w:p w14:paraId="5369B175" w14:textId="1FBFF362" w:rsidR="087F7A9C" w:rsidRPr="0096547C" w:rsidRDefault="087F7A9C" w:rsidP="3DBC6A7F">
      <w:pPr>
        <w:rPr>
          <w:rFonts w:ascii="Times New Roman" w:hAnsi="Times New Roman" w:cs="Times New Roman"/>
          <w:sz w:val="24"/>
          <w:szCs w:val="24"/>
          <w:lang w:val="en-US" w:eastAsia="zh-CN"/>
        </w:rPr>
      </w:pPr>
      <w:r w:rsidRPr="0096547C">
        <w:rPr>
          <w:rFonts w:ascii="Times New Roman" w:hAnsi="Times New Roman" w:cs="Times New Roman"/>
          <w:sz w:val="24"/>
          <w:szCs w:val="24"/>
          <w:lang w:val="en-US" w:eastAsia="zh-CN"/>
        </w:rPr>
        <w:t xml:space="preserve">Leveraging the capabilities of the </w:t>
      </w:r>
      <w:proofErr w:type="spellStart"/>
      <w:r w:rsidRPr="0096547C">
        <w:rPr>
          <w:rFonts w:ascii="Times New Roman" w:hAnsi="Times New Roman" w:cs="Times New Roman"/>
          <w:sz w:val="24"/>
          <w:szCs w:val="24"/>
          <w:lang w:val="en-US" w:eastAsia="zh-CN"/>
        </w:rPr>
        <w:t>PyTorch</w:t>
      </w:r>
      <w:proofErr w:type="spellEnd"/>
      <w:r w:rsidRPr="0096547C">
        <w:rPr>
          <w:rFonts w:ascii="Times New Roman" w:hAnsi="Times New Roman" w:cs="Times New Roman"/>
          <w:sz w:val="24"/>
          <w:szCs w:val="24"/>
          <w:lang w:val="en-US" w:eastAsia="zh-CN"/>
        </w:rPr>
        <w:t xml:space="preserve"> framework, our group has architected a 2D convolutional neural network (CNN) specifically tailored for lung cancer detection from CT images. The network architecture is strategically designed with a series of four convolutional layers followed by two fully connected linear layers, incorporating nonlinear activation functions and max pooling operations to effectively learn hierarchical features.</w:t>
      </w:r>
    </w:p>
    <w:p w14:paraId="23B160FD" w14:textId="1244C53F"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p>
    <w:p w14:paraId="223BEE2D" w14:textId="6D948B60"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Convolutional Layers:</w:t>
      </w:r>
    </w:p>
    <w:p w14:paraId="679BE099" w14:textId="554E7293" w:rsidR="087F7A9C" w:rsidRPr="0096547C" w:rsidRDefault="087F7A9C" w:rsidP="3DBC6A7F">
      <w:pPr>
        <w:rPr>
          <w:rFonts w:ascii="Times New Roman" w:hAnsi="Times New Roman" w:cs="Times New Roman"/>
          <w:sz w:val="24"/>
          <w:szCs w:val="24"/>
          <w:lang w:val="en-US" w:eastAsia="zh-CN"/>
        </w:rPr>
      </w:pPr>
      <w:r w:rsidRPr="0096547C">
        <w:rPr>
          <w:rFonts w:ascii="Times New Roman" w:hAnsi="Times New Roman" w:cs="Times New Roman"/>
          <w:sz w:val="24"/>
          <w:szCs w:val="24"/>
          <w:lang w:val="en-US"/>
        </w:rPr>
        <w:t>Each convolutional layer computes a 2D cross-correlation operation, defined as:</w:t>
      </w:r>
    </w:p>
    <w:p w14:paraId="019FC1E1" w14:textId="5316A535" w:rsidR="00EB6E9C" w:rsidRDefault="00EB6E9C" w:rsidP="00EB6E9C">
      <w:pPr>
        <w:jc w:val="center"/>
        <w:rPr>
          <w:lang w:val="en-US" w:eastAsia="zh-CN"/>
        </w:rPr>
      </w:pPr>
    </w:p>
    <w:p w14:paraId="0EAE0C02" w14:textId="49CA1B87" w:rsidR="009441D8" w:rsidRPr="00EB6E9C" w:rsidRDefault="00087FEA" w:rsidP="00EB6E9C">
      <w:pPr>
        <w:jc w:val="center"/>
        <w:rPr>
          <w:lang w:val="en-US" w:eastAsia="zh-CN"/>
        </w:rPr>
      </w:pPr>
      <m:oMathPara>
        <m:oMath>
          <m:r>
            <w:rPr>
              <w:rFonts w:ascii="Cambria Math" w:hAnsi="Cambria Math"/>
              <w:lang w:val="en-US" w:eastAsia="zh-CN"/>
            </w:rPr>
            <m:t>out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i</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C</m:t>
                  </m:r>
                </m:e>
                <m:sub>
                  <m:sSub>
                    <m:sSubPr>
                      <m:ctrlPr>
                        <w:rPr>
                          <w:rFonts w:ascii="Cambria Math" w:hAnsi="Cambria Math"/>
                          <w:i/>
                          <w:lang w:val="en-US" w:eastAsia="zh-CN"/>
                        </w:rPr>
                      </m:ctrlPr>
                    </m:sSubPr>
                    <m:e>
                      <m:r>
                        <w:rPr>
                          <w:rFonts w:ascii="Cambria Math" w:hAnsi="Cambria Math"/>
                          <w:lang w:val="en-US" w:eastAsia="zh-CN"/>
                        </w:rPr>
                        <m:t>out</m:t>
                      </m:r>
                    </m:e>
                    <m:sub>
                      <m:r>
                        <w:rPr>
                          <w:rFonts w:ascii="Cambria Math" w:hAnsi="Cambria Math"/>
                          <w:lang w:val="en-US" w:eastAsia="zh-CN"/>
                        </w:rPr>
                        <m:t>j</m:t>
                      </m:r>
                    </m:sub>
                  </m:sSub>
                </m:sub>
              </m:sSub>
            </m:e>
          </m:d>
          <m:r>
            <w:rPr>
              <w:rFonts w:ascii="Cambria Math" w:hAnsi="Cambria Math"/>
              <w:lang w:val="en-US" w:eastAsia="zh-CN"/>
            </w:rPr>
            <m:t>=bias</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C</m:t>
                  </m:r>
                </m:e>
                <m:sub>
                  <m:sSub>
                    <m:sSubPr>
                      <m:ctrlPr>
                        <w:rPr>
                          <w:rFonts w:ascii="Cambria Math" w:hAnsi="Cambria Math"/>
                          <w:i/>
                          <w:lang w:val="en-US" w:eastAsia="zh-CN"/>
                        </w:rPr>
                      </m:ctrlPr>
                    </m:sSubPr>
                    <m:e>
                      <m:r>
                        <w:rPr>
                          <w:rFonts w:ascii="Cambria Math" w:hAnsi="Cambria Math"/>
                          <w:lang w:val="en-US" w:eastAsia="zh-CN"/>
                        </w:rPr>
                        <m:t>out</m:t>
                      </m:r>
                    </m:e>
                    <m:sub>
                      <m:r>
                        <w:rPr>
                          <w:rFonts w:ascii="Cambria Math" w:hAnsi="Cambria Math"/>
                          <w:lang w:val="en-US" w:eastAsia="zh-CN"/>
                        </w:rPr>
                        <m:t>j</m:t>
                      </m:r>
                    </m:sub>
                  </m:sSub>
                </m:sub>
              </m:sSub>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k=0</m:t>
              </m:r>
            </m:sub>
            <m:sup>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in</m:t>
                  </m:r>
                </m:sub>
              </m:sSub>
              <m:r>
                <w:rPr>
                  <w:rFonts w:ascii="Cambria Math" w:hAnsi="Cambria Math"/>
                  <w:lang w:val="en-US" w:eastAsia="zh-CN"/>
                </w:rPr>
                <m:t>-1</m:t>
              </m:r>
            </m:sup>
            <m:e>
              <m:r>
                <w:rPr>
                  <w:rFonts w:ascii="Cambria Math" w:hAnsi="Cambria Math"/>
                  <w:lang w:val="en-US" w:eastAsia="zh-CN"/>
                </w:rPr>
                <m:t>weight(</m:t>
              </m:r>
              <m:sSub>
                <m:sSubPr>
                  <m:ctrlPr>
                    <w:rPr>
                      <w:rFonts w:ascii="Cambria Math" w:hAnsi="Cambria Math"/>
                      <w:i/>
                      <w:lang w:val="en-US" w:eastAsia="zh-CN"/>
                    </w:rPr>
                  </m:ctrlPr>
                </m:sSubPr>
                <m:e>
                  <m:r>
                    <w:rPr>
                      <w:rFonts w:ascii="Cambria Math" w:hAnsi="Cambria Math"/>
                      <w:lang w:val="en-US" w:eastAsia="zh-CN"/>
                    </w:rPr>
                    <m:t>C</m:t>
                  </m:r>
                </m:e>
                <m:sub>
                  <m:sSub>
                    <m:sSubPr>
                      <m:ctrlPr>
                        <w:rPr>
                          <w:rFonts w:ascii="Cambria Math" w:hAnsi="Cambria Math"/>
                          <w:i/>
                          <w:lang w:val="en-US" w:eastAsia="zh-CN"/>
                        </w:rPr>
                      </m:ctrlPr>
                    </m:sSubPr>
                    <m:e>
                      <m:r>
                        <w:rPr>
                          <w:rFonts w:ascii="Cambria Math" w:hAnsi="Cambria Math"/>
                          <w:lang w:val="en-US" w:eastAsia="zh-CN"/>
                        </w:rPr>
                        <m:t>out</m:t>
                      </m:r>
                    </m:e>
                    <m:sub>
                      <m:r>
                        <w:rPr>
                          <w:rFonts w:ascii="Cambria Math" w:hAnsi="Cambria Math"/>
                          <w:lang w:val="en-US" w:eastAsia="zh-CN"/>
                        </w:rPr>
                        <m:t>j</m:t>
                      </m:r>
                    </m:sub>
                  </m:sSub>
                </m:sub>
              </m:sSub>
            </m:e>
          </m:nary>
          <m:r>
            <w:rPr>
              <w:rFonts w:ascii="Cambria Math" w:hAnsi="Cambria Math"/>
              <w:lang w:val="en-US" w:eastAsia="zh-CN"/>
            </w:rPr>
            <m:t>, k)*input(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i</m:t>
              </m:r>
            </m:sub>
          </m:sSub>
          <m:r>
            <w:rPr>
              <w:rFonts w:ascii="Cambria Math" w:hAnsi="Cambria Math"/>
              <w:lang w:val="en-US" w:eastAsia="zh-CN"/>
            </w:rPr>
            <m:t>, k)</m:t>
          </m:r>
        </m:oMath>
      </m:oMathPara>
    </w:p>
    <w:p w14:paraId="37FAA8BC" w14:textId="46C3D1B7" w:rsidR="31CB8C82" w:rsidRDefault="31CB8C82" w:rsidP="31CB8C82">
      <w:pPr>
        <w:rPr>
          <w:lang w:val="en-US"/>
        </w:rPr>
      </w:pPr>
    </w:p>
    <w:p w14:paraId="05B34222" w14:textId="32B67022" w:rsidR="087F7A9C" w:rsidRPr="005B370B" w:rsidRDefault="087F7A9C" w:rsidP="3DBC6A7F">
      <w:pPr>
        <w:rPr>
          <w:lang w:val="en-US"/>
        </w:rPr>
      </w:pPr>
      <w:r w:rsidRPr="005B370B">
        <w:rPr>
          <w:lang w:val="en-US"/>
        </w:rPr>
        <w:t xml:space="preserve"> </w:t>
      </w:r>
    </w:p>
    <w:p w14:paraId="3A294851" w14:textId="77777777" w:rsidR="0096547C" w:rsidRDefault="087F7A9C" w:rsidP="00741FD5">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where </w:t>
      </w:r>
      <m:oMath>
        <m:r>
          <w:rPr>
            <w:rFonts w:ascii="Cambria Math" w:hAnsi="Cambria Math" w:cs="Times New Roman"/>
            <w:sz w:val="24"/>
            <w:szCs w:val="24"/>
            <w:lang w:val="en-US"/>
          </w:rPr>
          <m:t>*</m:t>
        </m:r>
      </m:oMath>
      <w:r w:rsidRPr="0096547C">
        <w:rPr>
          <w:rFonts w:ascii="Times New Roman" w:hAnsi="Times New Roman" w:cs="Times New Roman"/>
          <w:sz w:val="24"/>
          <w:szCs w:val="24"/>
          <w:lang w:val="en-US"/>
        </w:rPr>
        <w:t xml:space="preserve"> signifies the 2D cross-correlation operation, </w:t>
      </w:r>
      <m:oMath>
        <m:r>
          <w:rPr>
            <w:rFonts w:ascii="Cambria Math" w:hAnsi="Cambria Math" w:cs="Times New Roman"/>
            <w:sz w:val="24"/>
            <w:szCs w:val="24"/>
            <w:lang w:val="en-US"/>
          </w:rPr>
          <m:t xml:space="preserve">N </m:t>
        </m:r>
      </m:oMath>
      <w:r w:rsidRPr="0096547C">
        <w:rPr>
          <w:rFonts w:ascii="Times New Roman" w:hAnsi="Times New Roman" w:cs="Times New Roman"/>
          <w:sz w:val="24"/>
          <w:szCs w:val="24"/>
          <w:lang w:val="en-US"/>
        </w:rPr>
        <w:t xml:space="preserve">is the batch size, and </w:t>
      </w:r>
      <m:oMath>
        <m:r>
          <w:rPr>
            <w:rFonts w:ascii="Cambria Math" w:hAnsi="Cambria Math" w:cs="Times New Roman"/>
            <w:sz w:val="24"/>
            <w:szCs w:val="24"/>
            <w:lang w:val="en-US"/>
          </w:rPr>
          <m:t>C</m:t>
        </m:r>
      </m:oMath>
      <w:r w:rsidR="6D49D5A5" w:rsidRPr="0096547C">
        <w:rPr>
          <w:rFonts w:ascii="Times New Roman" w:hAnsi="Times New Roman" w:cs="Times New Roman"/>
          <w:sz w:val="24"/>
          <w:szCs w:val="24"/>
          <w:lang w:val="en-US"/>
        </w:rPr>
        <w:t xml:space="preserve"> </w:t>
      </w:r>
      <w:r w:rsidRPr="0096547C">
        <w:rPr>
          <w:rFonts w:ascii="Times New Roman" w:hAnsi="Times New Roman" w:cs="Times New Roman"/>
          <w:sz w:val="24"/>
          <w:szCs w:val="24"/>
          <w:lang w:val="en-US"/>
        </w:rPr>
        <w:t>represents the number of channels. The output of these layers undergoes batch normalization:</w:t>
      </w:r>
    </w:p>
    <w:p w14:paraId="1EBC95AE" w14:textId="1EAEFCE9" w:rsidR="1EE34B75" w:rsidRPr="0096547C" w:rsidRDefault="008166AF" w:rsidP="00741FD5">
      <w:pPr>
        <w:rPr>
          <w:rFonts w:ascii="Times New Roman" w:hAnsi="Times New Roman" w:cs="Times New Roman"/>
          <w:lang w:val="en-US"/>
        </w:rPr>
      </w:pPr>
      <w:r w:rsidRPr="0096547C">
        <w:rPr>
          <w:rFonts w:ascii="Times New Roman" w:hAnsi="Times New Roman" w:cs="Times New Roman"/>
          <w:lang w:val="en-US"/>
        </w:rPr>
        <w:br/>
      </w:r>
    </w:p>
    <w:p w14:paraId="3B733352" w14:textId="2A6AE9A6" w:rsidR="008166AF" w:rsidRPr="008166AF" w:rsidRDefault="008166AF" w:rsidP="008166AF">
      <w:pPr>
        <w:jc w:val="center"/>
        <w:rPr>
          <w:lang w:val="en-US"/>
        </w:rPr>
      </w:pPr>
      <m:oMathPara>
        <m:oMath>
          <m:r>
            <w:rPr>
              <w:rFonts w:ascii="Cambria Math" w:hAnsi="Cambria Math"/>
              <w:lang w:val="en-US"/>
            </w:rPr>
            <m:t>y=</m:t>
          </m:r>
          <m:f>
            <m:fPr>
              <m:ctrlPr>
                <w:rPr>
                  <w:rFonts w:ascii="Cambria Math" w:hAnsi="Cambria Math"/>
                  <w:lang w:val="en-US"/>
                </w:rPr>
              </m:ctrlPr>
            </m:fPr>
            <m:num>
              <m:r>
                <w:rPr>
                  <w:rFonts w:ascii="Cambria Math" w:hAnsi="Cambria Math"/>
                  <w:lang w:val="en-US"/>
                </w:rPr>
                <m:t>x-E[x]</m:t>
              </m:r>
            </m:num>
            <m:den>
              <m:rad>
                <m:radPr>
                  <m:degHide m:val="1"/>
                  <m:ctrlPr>
                    <w:rPr>
                      <w:rFonts w:ascii="Cambria Math" w:hAnsi="Cambria Math"/>
                      <w:lang w:val="en-US"/>
                    </w:rPr>
                  </m:ctrlPr>
                </m:radPr>
                <m:deg/>
                <m:e>
                  <m:r>
                    <m:rPr>
                      <m:sty m:val="p"/>
                    </m:rPr>
                    <w:rPr>
                      <w:rFonts w:ascii="Cambria Math" w:hAnsi="Cambria Math"/>
                      <w:lang w:val="en-US"/>
                    </w:rPr>
                    <m:t>Var</m:t>
                  </m:r>
                  <m:r>
                    <w:rPr>
                      <w:rFonts w:ascii="Cambria Math" w:hAnsi="Cambria Math"/>
                      <w:lang w:val="en-US"/>
                    </w:rPr>
                    <m:t>⁡[x]</m:t>
                  </m:r>
                </m:e>
              </m:rad>
              <m:r>
                <w:rPr>
                  <w:rFonts w:ascii="Cambria Math" w:hAnsi="Cambria Math"/>
                  <w:lang w:val="en-US"/>
                </w:rPr>
                <m:t>+ϵ</m:t>
              </m:r>
            </m:den>
          </m:f>
          <m:r>
            <w:rPr>
              <w:rFonts w:ascii="Cambria Math" w:hAnsi="Cambria Math"/>
              <w:lang w:val="en-US"/>
            </w:rPr>
            <m:t>*γ+β</m:t>
          </m:r>
        </m:oMath>
      </m:oMathPara>
    </w:p>
    <w:p w14:paraId="22363A1F" w14:textId="527A2D94" w:rsidR="087F7A9C" w:rsidRPr="00982ADB" w:rsidRDefault="087F7A9C" w:rsidP="3DBC6A7F">
      <w:pPr>
        <w:rPr>
          <w:lang w:val="en-US"/>
        </w:rPr>
      </w:pPr>
    </w:p>
    <w:p w14:paraId="3327A9E5" w14:textId="03E240F8" w:rsidR="087F7A9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lastRenderedPageBreak/>
        <w:t xml:space="preserve">where </w:t>
      </w:r>
      <m:oMath>
        <m:r>
          <w:rPr>
            <w:rFonts w:ascii="Cambria Math" w:hAnsi="Cambria Math" w:cs="Times New Roman"/>
            <w:sz w:val="24"/>
            <w:szCs w:val="24"/>
            <w:lang w:val="en-US"/>
          </w:rPr>
          <m:t>x</m:t>
        </m:r>
      </m:oMath>
      <w:r w:rsidRPr="0096547C">
        <w:rPr>
          <w:rFonts w:ascii="Times New Roman" w:hAnsi="Times New Roman" w:cs="Times New Roman"/>
          <w:sz w:val="24"/>
          <w:szCs w:val="24"/>
          <w:lang w:val="en-US"/>
        </w:rPr>
        <w:t xml:space="preserve"> is the input,</w:t>
      </w:r>
      <w:r w:rsidR="00970FA9" w:rsidRPr="0096547C">
        <w:rPr>
          <w:rFonts w:ascii="Times New Roman" w:hAnsi="Times New Roman" w:cs="Times New Roman"/>
          <w:sz w:val="24"/>
          <w:szCs w:val="24"/>
          <w:lang w:val="en-US"/>
        </w:rPr>
        <w:t xml:space="preserve"> </w:t>
      </w:r>
      <m:oMath>
        <m:r>
          <w:rPr>
            <w:rFonts w:ascii="Cambria Math" w:hAnsi="Cambria Math" w:cs="Times New Roman"/>
            <w:sz w:val="24"/>
            <w:szCs w:val="24"/>
            <w:lang w:val="en-US"/>
          </w:rPr>
          <m:t>γ</m:t>
        </m:r>
      </m:oMath>
      <w:r w:rsidR="00970FA9" w:rsidRPr="0096547C">
        <w:rPr>
          <w:rFonts w:ascii="Times New Roman" w:hAnsi="Times New Roman" w:cs="Times New Roman"/>
          <w:sz w:val="24"/>
          <w:szCs w:val="24"/>
          <w:lang w:val="en-US"/>
        </w:rPr>
        <w:t xml:space="preserve"> </w:t>
      </w:r>
      <w:r w:rsidRPr="0096547C">
        <w:rPr>
          <w:rFonts w:ascii="Times New Roman" w:hAnsi="Times New Roman" w:cs="Times New Roman"/>
          <w:sz w:val="24"/>
          <w:szCs w:val="24"/>
          <w:lang w:val="en-US"/>
        </w:rPr>
        <w:t>and</w:t>
      </w:r>
      <w:r w:rsidR="00970FA9" w:rsidRPr="0096547C">
        <w:rPr>
          <w:rFonts w:ascii="Times New Roman" w:hAnsi="Times New Roman" w:cs="Times New Roman"/>
          <w:sz w:val="24"/>
          <w:szCs w:val="24"/>
          <w:lang w:val="en-US"/>
        </w:rPr>
        <w:t xml:space="preserve"> </w:t>
      </w:r>
      <m:oMath>
        <m:r>
          <w:rPr>
            <w:rFonts w:ascii="Cambria Math" w:hAnsi="Cambria Math" w:cs="Times New Roman"/>
            <w:sz w:val="24"/>
            <w:szCs w:val="24"/>
            <w:lang w:val="en-US"/>
          </w:rPr>
          <m:t>β</m:t>
        </m:r>
      </m:oMath>
      <w:r w:rsidR="00970FA9" w:rsidRPr="0096547C">
        <w:rPr>
          <w:rFonts w:ascii="Times New Roman" w:hAnsi="Times New Roman" w:cs="Times New Roman"/>
          <w:sz w:val="24"/>
          <w:szCs w:val="24"/>
          <w:lang w:val="en-US"/>
        </w:rPr>
        <w:t xml:space="preserve"> </w:t>
      </w:r>
      <w:r w:rsidRPr="0096547C">
        <w:rPr>
          <w:rFonts w:ascii="Times New Roman" w:hAnsi="Times New Roman" w:cs="Times New Roman"/>
          <w:sz w:val="24"/>
          <w:szCs w:val="24"/>
          <w:lang w:val="en-US"/>
        </w:rPr>
        <w:t xml:space="preserve">are learnable parameters, and </w:t>
      </w:r>
      <m:oMath>
        <m:r>
          <w:rPr>
            <w:rFonts w:ascii="Cambria Math" w:hAnsi="Cambria Math" w:cs="Times New Roman"/>
            <w:sz w:val="24"/>
            <w:szCs w:val="24"/>
            <w:lang w:val="en-US"/>
          </w:rPr>
          <m:t>E[x]</m:t>
        </m:r>
      </m:oMath>
      <w:r w:rsidRPr="0096547C">
        <w:rPr>
          <w:rFonts w:ascii="Times New Roman" w:hAnsi="Times New Roman" w:cs="Times New Roman"/>
          <w:sz w:val="24"/>
          <w:szCs w:val="24"/>
          <w:lang w:val="en-US"/>
        </w:rPr>
        <w:t xml:space="preserve"> and </w:t>
      </w:r>
      <m:oMath>
        <m:r>
          <w:rPr>
            <w:rFonts w:ascii="Cambria Math" w:hAnsi="Cambria Math" w:cs="Times New Roman"/>
            <w:sz w:val="24"/>
            <w:szCs w:val="24"/>
            <w:lang w:val="en-US"/>
          </w:rPr>
          <m:t>Var(x)</m:t>
        </m:r>
      </m:oMath>
      <w:r w:rsidRPr="0096547C">
        <w:rPr>
          <w:rFonts w:ascii="Times New Roman" w:hAnsi="Times New Roman" w:cs="Times New Roman"/>
          <w:sz w:val="24"/>
          <w:szCs w:val="24"/>
          <w:lang w:val="en-US"/>
        </w:rPr>
        <w:t xml:space="preserve"> are the mean and variance computed over the </w:t>
      </w:r>
      <w:proofErr w:type="gramStart"/>
      <w:r w:rsidRPr="0096547C">
        <w:rPr>
          <w:rFonts w:ascii="Times New Roman" w:hAnsi="Times New Roman" w:cs="Times New Roman"/>
          <w:sz w:val="24"/>
          <w:szCs w:val="24"/>
          <w:lang w:val="en-US"/>
        </w:rPr>
        <w:t>mini-batch</w:t>
      </w:r>
      <w:proofErr w:type="gramEnd"/>
      <w:r w:rsidRPr="0096547C">
        <w:rPr>
          <w:rFonts w:ascii="Times New Roman" w:hAnsi="Times New Roman" w:cs="Times New Roman"/>
          <w:sz w:val="24"/>
          <w:szCs w:val="24"/>
          <w:lang w:val="en-US"/>
        </w:rPr>
        <w:t>. These normalized outputs are passed through a ReLU activation function to introduce non-linearity:</w:t>
      </w:r>
    </w:p>
    <w:p w14:paraId="05393428" w14:textId="77777777" w:rsidR="0096547C" w:rsidRPr="0096547C" w:rsidRDefault="0096547C" w:rsidP="3DBC6A7F">
      <w:pPr>
        <w:rPr>
          <w:rFonts w:ascii="Times New Roman" w:hAnsi="Times New Roman" w:cs="Times New Roman"/>
          <w:sz w:val="24"/>
          <w:szCs w:val="24"/>
          <w:lang w:val="en-US"/>
        </w:rPr>
      </w:pPr>
    </w:p>
    <w:p w14:paraId="7E52FB55" w14:textId="5C49FED3" w:rsidR="087F7A9C" w:rsidRPr="00D42436" w:rsidRDefault="087F7A9C" w:rsidP="3DBC6A7F">
      <w:pPr>
        <w:rPr>
          <w:lang w:val="en-US"/>
        </w:rPr>
      </w:pPr>
      <w:r w:rsidRPr="00D42436">
        <w:rPr>
          <w:lang w:val="en-US"/>
        </w:rPr>
        <w:t xml:space="preserve"> </w:t>
      </w:r>
    </w:p>
    <w:p w14:paraId="1F012BE6" w14:textId="1D5482EA" w:rsidR="28548E5B" w:rsidRPr="00EC7768" w:rsidRDefault="00EC7768" w:rsidP="3703CA39">
      <w:pPr>
        <w:jc w:val="center"/>
        <w:rPr>
          <w:i/>
          <w:lang w:val="en-US"/>
        </w:rPr>
      </w:pPr>
      <m:oMathPara>
        <m:oMath>
          <m:r>
            <w:rPr>
              <w:rFonts w:ascii="Cambria Math" w:hAnsi="Cambria Math" w:cs="Cambria Math"/>
              <w:lang w:val="en-US"/>
            </w:rPr>
            <m:t>max</m:t>
          </m:r>
          <m:r>
            <w:rPr>
              <w:rFonts w:ascii="Cambria Math" w:hAnsi="Cambria Math"/>
              <w:lang w:val="en-US"/>
            </w:rPr>
            <m:t xml:space="preserve">(0, </m:t>
          </m:r>
          <m:r>
            <w:rPr>
              <w:rFonts w:ascii="Cambria Math" w:hAnsi="Cambria Math" w:cs="Cambria Math"/>
              <w:lang w:val="en-US"/>
            </w:rPr>
            <m:t>x</m:t>
          </m:r>
          <m:r>
            <w:rPr>
              <w:rFonts w:ascii="Cambria Math" w:hAnsi="Cambria Math"/>
              <w:lang w:val="en-US"/>
            </w:rPr>
            <m:t>)</m:t>
          </m:r>
        </m:oMath>
      </m:oMathPara>
    </w:p>
    <w:p w14:paraId="56E5D60C" w14:textId="77777777" w:rsidR="008166AF" w:rsidRDefault="008166AF" w:rsidP="3703CA39">
      <w:pPr>
        <w:jc w:val="center"/>
        <w:rPr>
          <w:lang w:val="en-US"/>
        </w:rPr>
      </w:pPr>
    </w:p>
    <w:p w14:paraId="1DE6D4CA" w14:textId="1B840A67" w:rsidR="087F7A9C" w:rsidRDefault="087F7A9C" w:rsidP="3DBC6A7F"/>
    <w:p w14:paraId="232498ED" w14:textId="167A68EA" w:rsidR="6509BE96" w:rsidRPr="0096547C" w:rsidRDefault="087F7A9C" w:rsidP="000F6C51">
      <w:pPr>
        <w:rPr>
          <w:rFonts w:ascii="Times New Roman" w:hAnsi="Times New Roman" w:cs="Times New Roman"/>
          <w:sz w:val="24"/>
          <w:szCs w:val="24"/>
          <w:lang w:val="en-US"/>
        </w:rPr>
      </w:pPr>
      <w:r w:rsidRPr="0096547C">
        <w:rPr>
          <w:rFonts w:ascii="Times New Roman" w:hAnsi="Times New Roman" w:cs="Times New Roman"/>
          <w:sz w:val="24"/>
          <w:szCs w:val="24"/>
          <w:lang w:val="en-US"/>
        </w:rPr>
        <w:t>Post-activation, the data is processed by a 2D max pooling operation:</w:t>
      </w:r>
    </w:p>
    <w:p w14:paraId="567534B6" w14:textId="77777777" w:rsidR="0096547C" w:rsidRDefault="0096547C" w:rsidP="000F6C51">
      <w:pPr>
        <w:rPr>
          <w:lang w:val="en-US" w:eastAsia="zh-CN"/>
        </w:rPr>
      </w:pPr>
    </w:p>
    <w:p w14:paraId="35569100" w14:textId="778D06DB" w:rsidR="005E2D41" w:rsidRDefault="005E2D41" w:rsidP="006F2D4F">
      <w:pPr>
        <w:jc w:val="center"/>
        <w:rPr>
          <w:lang w:val="en-US"/>
        </w:rPr>
      </w:pPr>
    </w:p>
    <w:p w14:paraId="6C6DA0C3" w14:textId="77777777" w:rsidR="003B37DA" w:rsidRPr="005B42B4" w:rsidRDefault="000175DD" w:rsidP="003B37DA">
      <w:pPr>
        <w:jc w:val="center"/>
        <w:rPr>
          <w:lang w:val="en-US"/>
        </w:rPr>
      </w:pPr>
      <m:oMathPara>
        <m:oMath>
          <m:r>
            <w:rPr>
              <w:rFonts w:ascii="Cambria Math" w:hAnsi="Cambria Math" w:hint="eastAsia"/>
              <w:sz w:val="20"/>
              <w:szCs w:val="20"/>
              <w:lang w:val="en-US" w:eastAsia="zh-CN"/>
            </w:rPr>
            <m:t>out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r>
                <w:rPr>
                  <w:rFonts w:ascii="Cambria Math" w:hAnsi="Cambria Math"/>
                  <w:sz w:val="20"/>
                  <w:szCs w:val="20"/>
                  <w:lang w:val="en-US"/>
                </w:rPr>
                <m:t>, h, w</m:t>
              </m:r>
            </m:e>
          </m:d>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max</m:t>
              </m:r>
            </m:e>
            <m:sub>
              <m:r>
                <w:rPr>
                  <w:rFonts w:ascii="Cambria Math" w:hAnsi="Cambria Math"/>
                  <w:sz w:val="20"/>
                  <w:szCs w:val="20"/>
                  <w:lang w:val="en-US"/>
                </w:rPr>
                <m:t>m=0,…,kH-1</m:t>
              </m:r>
            </m:sub>
          </m:sSub>
          <m:sSub>
            <m:sSubPr>
              <m:ctrlPr>
                <w:rPr>
                  <w:rFonts w:ascii="Cambria Math" w:hAnsi="Cambria Math"/>
                  <w:i/>
                  <w:sz w:val="20"/>
                  <w:szCs w:val="20"/>
                  <w:lang w:val="en-US"/>
                </w:rPr>
              </m:ctrlPr>
            </m:sSubPr>
            <m:e>
              <m:r>
                <w:rPr>
                  <w:rFonts w:ascii="Cambria Math" w:hAnsi="Cambria Math"/>
                  <w:sz w:val="20"/>
                  <w:szCs w:val="20"/>
                  <w:lang w:val="en-US"/>
                </w:rPr>
                <m:t xml:space="preserve"> max</m:t>
              </m:r>
            </m:e>
            <m:sub>
              <m:r>
                <w:rPr>
                  <w:rFonts w:ascii="Cambria Math" w:hAnsi="Cambria Math"/>
                  <w:sz w:val="20"/>
                  <w:szCs w:val="20"/>
                  <w:lang w:val="en-US"/>
                </w:rPr>
                <m:t>n=0,…,kW-1</m:t>
              </m:r>
            </m:sub>
          </m:sSub>
          <m:r>
            <w:rPr>
              <w:rFonts w:ascii="Cambria Math" w:hAnsi="Cambria Math"/>
              <w:sz w:val="20"/>
              <w:szCs w:val="20"/>
              <w:lang w:val="en-US"/>
            </w:rPr>
            <m:t xml:space="preserve"> input(</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r>
            <w:rPr>
              <w:rFonts w:ascii="Cambria Math" w:hAnsi="Cambria Math"/>
              <w:sz w:val="20"/>
              <w:szCs w:val="20"/>
              <w:lang w:val="en-US"/>
            </w:rPr>
            <m:t>, stride</m:t>
          </m:r>
          <m:d>
            <m:dPr>
              <m:begChr m:val="["/>
              <m:endChr m:val="]"/>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*h+m, stride</m:t>
          </m:r>
          <m:d>
            <m:dPr>
              <m:begChr m:val="["/>
              <m:endChr m:val="]"/>
              <m:ctrlPr>
                <w:rPr>
                  <w:rFonts w:ascii="Cambria Math" w:hAnsi="Cambria Math"/>
                  <w:i/>
                  <w:sz w:val="20"/>
                  <w:szCs w:val="20"/>
                  <w:lang w:val="en-US"/>
                </w:rPr>
              </m:ctrlPr>
            </m:dPr>
            <m:e>
              <m:r>
                <w:rPr>
                  <w:rFonts w:ascii="Cambria Math" w:hAnsi="Cambria Math"/>
                  <w:sz w:val="20"/>
                  <w:szCs w:val="20"/>
                  <w:lang w:val="en-US"/>
                </w:rPr>
                <m:t>1</m:t>
              </m:r>
            </m:e>
          </m:d>
          <m:r>
            <w:rPr>
              <w:rFonts w:ascii="Cambria Math" w:hAnsi="Cambria Math"/>
              <w:sz w:val="20"/>
              <w:szCs w:val="20"/>
              <w:lang w:val="en-US"/>
            </w:rPr>
            <m:t>*w+n)</m:t>
          </m:r>
        </m:oMath>
      </m:oMathPara>
    </w:p>
    <w:p w14:paraId="46C5EC34" w14:textId="77777777" w:rsidR="009F255D" w:rsidRPr="009F255D" w:rsidRDefault="009F255D" w:rsidP="3DBC6A7F">
      <w:pPr>
        <w:rPr>
          <w:lang w:val="en-US" w:eastAsia="zh-CN"/>
        </w:rPr>
      </w:pPr>
    </w:p>
    <w:p w14:paraId="23DC9343" w14:textId="77777777" w:rsidR="0096547C" w:rsidRDefault="0096547C" w:rsidP="3DBC6A7F">
      <w:pPr>
        <w:rPr>
          <w:lang w:val="en-US"/>
        </w:rPr>
      </w:pPr>
    </w:p>
    <w:p w14:paraId="02AD1CE4" w14:textId="69740B26" w:rsidR="087F7A9C" w:rsidRPr="0096547C" w:rsidRDefault="087F7A9C" w:rsidP="3DBC6A7F">
      <w:pPr>
        <w:rPr>
          <w:rFonts w:ascii="Times New Roman" w:hAnsi="Times New Roman" w:cs="Times New Roman"/>
          <w:lang w:val="en-US"/>
        </w:rPr>
      </w:pPr>
      <w:r w:rsidRPr="0096547C">
        <w:rPr>
          <w:rFonts w:ascii="Times New Roman" w:hAnsi="Times New Roman" w:cs="Times New Roman"/>
          <w:lang w:val="en-US"/>
        </w:rPr>
        <w:t xml:space="preserve">where </w:t>
      </w:r>
      <m:oMath>
        <m:r>
          <w:rPr>
            <w:rFonts w:ascii="Cambria Math" w:hAnsi="Cambria Math" w:cs="Times New Roman"/>
            <w:lang w:val="en-US"/>
          </w:rPr>
          <m:t>kH</m:t>
        </m:r>
      </m:oMath>
      <w:r w:rsidRPr="0096547C">
        <w:rPr>
          <w:rFonts w:ascii="Times New Roman" w:hAnsi="Times New Roman" w:cs="Times New Roman"/>
          <w:lang w:val="en-US"/>
        </w:rPr>
        <w:t xml:space="preserve"> and</w:t>
      </w:r>
      <w:r w:rsidR="001B6B3E" w:rsidRPr="0096547C">
        <w:rPr>
          <w:rFonts w:ascii="Times New Roman" w:hAnsi="Times New Roman" w:cs="Times New Roman" w:hint="eastAsia"/>
          <w:lang w:val="en-US" w:eastAsia="zh-CN"/>
        </w:rPr>
        <w:t xml:space="preserve"> </w:t>
      </w:r>
      <m:oMath>
        <m:r>
          <w:rPr>
            <w:rFonts w:ascii="Cambria Math" w:hAnsi="Cambria Math" w:cs="Times New Roman"/>
            <w:lang w:val="en-US" w:eastAsia="zh-CN"/>
          </w:rPr>
          <m:t>kW</m:t>
        </m:r>
      </m:oMath>
      <w:r w:rsidRPr="0096547C">
        <w:rPr>
          <w:rFonts w:ascii="Times New Roman" w:hAnsi="Times New Roman" w:cs="Times New Roman"/>
          <w:lang w:val="en-US"/>
        </w:rPr>
        <w:t xml:space="preserve"> represent the kernel height and width, respectively.</w:t>
      </w:r>
    </w:p>
    <w:p w14:paraId="22B12A9C" w14:textId="4D23C397" w:rsidR="087F7A9C" w:rsidRPr="0096547C" w:rsidRDefault="087F7A9C" w:rsidP="3DBC6A7F">
      <w:pPr>
        <w:rPr>
          <w:rFonts w:ascii="Times New Roman" w:hAnsi="Times New Roman" w:cs="Times New Roman"/>
          <w:lang w:val="en-US"/>
        </w:rPr>
      </w:pPr>
      <w:r w:rsidRPr="0096547C">
        <w:rPr>
          <w:rFonts w:ascii="Times New Roman" w:hAnsi="Times New Roman" w:cs="Times New Roman"/>
          <w:lang w:val="en-US"/>
        </w:rPr>
        <w:t xml:space="preserve"> </w:t>
      </w:r>
    </w:p>
    <w:p w14:paraId="10413BCC" w14:textId="27D1A994"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Fully Connected Layers:</w:t>
      </w:r>
    </w:p>
    <w:p w14:paraId="178FEE5E" w14:textId="6DB06816"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The output from the convolutional stacks is flattened and fed into two linear layers. These layers are designed to perform high-level reasoning from the features extracted by the convolutional layers. The first fully connected layer reduces dimensionality to a specified number of fully connected units, while the second maps these to the number of output classes.</w:t>
      </w:r>
    </w:p>
    <w:p w14:paraId="058C34C7" w14:textId="7EF76CFE"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 </w:t>
      </w:r>
    </w:p>
    <w:p w14:paraId="2EE5B58C" w14:textId="26122137"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Dropout Regularization:</w:t>
      </w:r>
    </w:p>
    <w:p w14:paraId="2E90C2DC" w14:textId="154302B9" w:rsidR="087F7A9C" w:rsidRPr="0096547C" w:rsidRDefault="087F7A9C" w:rsidP="3DBC6A7F">
      <w:pPr>
        <w:rPr>
          <w:rFonts w:ascii="Times New Roman" w:hAnsi="Times New Roman" w:cs="Times New Roman"/>
          <w:sz w:val="24"/>
          <w:szCs w:val="24"/>
          <w:lang w:val="en-US"/>
        </w:rPr>
      </w:pPr>
      <w:r w:rsidRPr="0096547C">
        <w:rPr>
          <w:rFonts w:ascii="Times New Roman" w:hAnsi="Times New Roman" w:cs="Times New Roman"/>
          <w:sz w:val="24"/>
          <w:szCs w:val="24"/>
          <w:lang w:val="en-US"/>
        </w:rPr>
        <w:t xml:space="preserve">To prevent overfitting, dropout regularization is strategically applied after each convolutional and fully connected layer at a rate determined by the hyperparameter </w:t>
      </w:r>
      <m:oMath>
        <m:r>
          <w:rPr>
            <w:rFonts w:ascii="Cambria Math" w:hAnsi="Cambria Math" w:cs="Times New Roman"/>
            <w:sz w:val="24"/>
            <w:szCs w:val="24"/>
            <w:lang w:val="en-US"/>
          </w:rPr>
          <m:t>dropout_rate</m:t>
        </m:r>
      </m:oMath>
      <w:r w:rsidRPr="0096547C">
        <w:rPr>
          <w:rFonts w:ascii="Times New Roman" w:hAnsi="Times New Roman" w:cs="Times New Roman"/>
          <w:sz w:val="24"/>
          <w:szCs w:val="24"/>
          <w:lang w:val="en-US"/>
        </w:rPr>
        <w:t>.</w:t>
      </w:r>
    </w:p>
    <w:p w14:paraId="57586BB6" w14:textId="067BA106" w:rsidR="087F7A9C" w:rsidRPr="0096547C" w:rsidRDefault="087F7A9C" w:rsidP="3DBC6A7F">
      <w:pPr>
        <w:rPr>
          <w:rFonts w:ascii="Times New Roman" w:hAnsi="Times New Roman" w:cs="Times New Roman"/>
          <w:lang w:val="en-US"/>
        </w:rPr>
      </w:pPr>
      <w:r w:rsidRPr="0096547C">
        <w:rPr>
          <w:rFonts w:ascii="Times New Roman" w:hAnsi="Times New Roman" w:cs="Times New Roman"/>
          <w:lang w:val="en-US"/>
        </w:rPr>
        <w:t xml:space="preserve"> </w:t>
      </w:r>
    </w:p>
    <w:p w14:paraId="406222A2" w14:textId="40CFC62E" w:rsidR="087F7A9C" w:rsidRPr="00BB55AA" w:rsidRDefault="087F7A9C" w:rsidP="3DBC6A7F">
      <w:pPr>
        <w:rPr>
          <w:rFonts w:ascii="Times New Roman" w:hAnsi="Times New Roman" w:cs="Times New Roman"/>
          <w:sz w:val="24"/>
          <w:szCs w:val="24"/>
          <w:lang w:val="en-US"/>
        </w:rPr>
      </w:pPr>
      <w:proofErr w:type="spellStart"/>
      <w:r w:rsidRPr="00BB55AA">
        <w:rPr>
          <w:rFonts w:ascii="Times New Roman" w:hAnsi="Times New Roman" w:cs="Times New Roman"/>
          <w:sz w:val="24"/>
          <w:szCs w:val="24"/>
          <w:lang w:val="en-US"/>
        </w:rPr>
        <w:t>PyTorch</w:t>
      </w:r>
      <w:proofErr w:type="spellEnd"/>
      <w:r w:rsidRPr="00BB55AA">
        <w:rPr>
          <w:rFonts w:ascii="Times New Roman" w:hAnsi="Times New Roman" w:cs="Times New Roman"/>
          <w:sz w:val="24"/>
          <w:szCs w:val="24"/>
          <w:lang w:val="en-US"/>
        </w:rPr>
        <w:t xml:space="preserve"> Implementation:</w:t>
      </w:r>
    </w:p>
    <w:p w14:paraId="6F00DC7E" w14:textId="171263DA" w:rsidR="087F7A9C" w:rsidRPr="00BB55AA" w:rsidRDefault="087F7A9C" w:rsidP="3DBC6A7F">
      <w:pPr>
        <w:rPr>
          <w:rFonts w:ascii="Times New Roman" w:hAnsi="Times New Roman" w:cs="Times New Roman"/>
          <w:sz w:val="24"/>
          <w:szCs w:val="24"/>
          <w:lang w:val="en-US"/>
        </w:rPr>
      </w:pPr>
      <w:r w:rsidRPr="00BB55AA">
        <w:rPr>
          <w:rFonts w:ascii="Times New Roman" w:hAnsi="Times New Roman" w:cs="Times New Roman"/>
          <w:sz w:val="24"/>
          <w:szCs w:val="24"/>
          <w:lang w:val="en-US"/>
        </w:rPr>
        <w:t xml:space="preserve">Our </w:t>
      </w:r>
      <w:proofErr w:type="spellStart"/>
      <w:r w:rsidRPr="00BB55AA">
        <w:rPr>
          <w:rFonts w:ascii="Times New Roman" w:hAnsi="Times New Roman" w:cs="Times New Roman"/>
          <w:sz w:val="24"/>
          <w:szCs w:val="24"/>
          <w:lang w:val="en-US"/>
        </w:rPr>
        <w:t>PyTorch</w:t>
      </w:r>
      <w:proofErr w:type="spellEnd"/>
      <w:r w:rsidRPr="00BB55AA">
        <w:rPr>
          <w:rFonts w:ascii="Times New Roman" w:hAnsi="Times New Roman" w:cs="Times New Roman"/>
          <w:sz w:val="24"/>
          <w:szCs w:val="24"/>
          <w:lang w:val="en-US"/>
        </w:rPr>
        <w:t xml:space="preserve"> implementation includes the following layer specifications:</w:t>
      </w:r>
    </w:p>
    <w:p w14:paraId="429DE1BF" w14:textId="229E9714" w:rsidR="087F7A9C" w:rsidRPr="00BB55AA" w:rsidRDefault="087F7A9C" w:rsidP="00BB55AA">
      <w:pPr>
        <w:pStyle w:val="ListParagraph"/>
        <w:numPr>
          <w:ilvl w:val="0"/>
          <w:numId w:val="9"/>
        </w:numPr>
        <w:rPr>
          <w:rFonts w:ascii="Times New Roman" w:hAnsi="Times New Roman" w:cs="Times New Roman"/>
          <w:sz w:val="24"/>
          <w:szCs w:val="24"/>
          <w:lang w:val="en-US"/>
        </w:rPr>
      </w:pPr>
      <w:r w:rsidRPr="00BB55AA">
        <w:rPr>
          <w:rFonts w:ascii="Times New Roman" w:hAnsi="Times New Roman" w:cs="Times New Roman"/>
          <w:sz w:val="24"/>
          <w:szCs w:val="24"/>
          <w:lang w:val="en-US"/>
        </w:rPr>
        <w:t>The first convolutional layer uses 32 filters, the second uses 64 filters, both with a kernel size of 3 and padding of 1 to preserve spatial dimensions after convolution.</w:t>
      </w:r>
    </w:p>
    <w:p w14:paraId="370AE8A6" w14:textId="365049C2" w:rsidR="087F7A9C" w:rsidRPr="00BB55AA" w:rsidRDefault="087F7A9C" w:rsidP="00BB55AA">
      <w:pPr>
        <w:pStyle w:val="ListParagraph"/>
        <w:numPr>
          <w:ilvl w:val="0"/>
          <w:numId w:val="9"/>
        </w:numPr>
        <w:rPr>
          <w:rFonts w:ascii="Times New Roman" w:hAnsi="Times New Roman" w:cs="Times New Roman"/>
          <w:sz w:val="24"/>
          <w:szCs w:val="24"/>
          <w:lang w:val="en-US"/>
        </w:rPr>
      </w:pPr>
      <w:r w:rsidRPr="00BB55AA">
        <w:rPr>
          <w:rFonts w:ascii="Times New Roman" w:hAnsi="Times New Roman" w:cs="Times New Roman"/>
          <w:sz w:val="24"/>
          <w:szCs w:val="24"/>
          <w:lang w:val="en-US"/>
        </w:rPr>
        <w:t>Batch normalization is applied following each convolutional layer.</w:t>
      </w:r>
    </w:p>
    <w:p w14:paraId="229307FD" w14:textId="1380CB27" w:rsidR="087F7A9C" w:rsidRPr="00BB55AA" w:rsidRDefault="087F7A9C" w:rsidP="00BB55AA">
      <w:pPr>
        <w:pStyle w:val="ListParagraph"/>
        <w:numPr>
          <w:ilvl w:val="0"/>
          <w:numId w:val="9"/>
        </w:numPr>
        <w:rPr>
          <w:rFonts w:ascii="Times New Roman" w:hAnsi="Times New Roman" w:cs="Times New Roman"/>
          <w:sz w:val="24"/>
          <w:szCs w:val="24"/>
          <w:lang w:val="en-US"/>
        </w:rPr>
      </w:pPr>
      <w:proofErr w:type="spellStart"/>
      <w:r w:rsidRPr="00BB55AA">
        <w:rPr>
          <w:rFonts w:ascii="Times New Roman" w:hAnsi="Times New Roman" w:cs="Times New Roman"/>
          <w:sz w:val="24"/>
          <w:szCs w:val="24"/>
          <w:lang w:val="en-US"/>
        </w:rPr>
        <w:t>ReLU</w:t>
      </w:r>
      <w:proofErr w:type="spellEnd"/>
      <w:r w:rsidRPr="00BB55AA">
        <w:rPr>
          <w:rFonts w:ascii="Times New Roman" w:hAnsi="Times New Roman" w:cs="Times New Roman"/>
          <w:sz w:val="24"/>
          <w:szCs w:val="24"/>
          <w:lang w:val="en-US"/>
        </w:rPr>
        <w:t xml:space="preserve"> activation functions follow each batch normalization layer.</w:t>
      </w:r>
    </w:p>
    <w:p w14:paraId="5BEDB1F7" w14:textId="268F6A50" w:rsidR="087F7A9C" w:rsidRPr="00BB55AA" w:rsidRDefault="087F7A9C" w:rsidP="00BB55AA">
      <w:pPr>
        <w:pStyle w:val="ListParagraph"/>
        <w:numPr>
          <w:ilvl w:val="0"/>
          <w:numId w:val="9"/>
        </w:numPr>
        <w:rPr>
          <w:rFonts w:ascii="Times New Roman" w:hAnsi="Times New Roman" w:cs="Times New Roman"/>
          <w:sz w:val="24"/>
          <w:szCs w:val="24"/>
          <w:lang w:val="en-US"/>
        </w:rPr>
      </w:pPr>
      <w:r w:rsidRPr="00BB55AA">
        <w:rPr>
          <w:rFonts w:ascii="Times New Roman" w:hAnsi="Times New Roman" w:cs="Times New Roman"/>
          <w:sz w:val="24"/>
          <w:szCs w:val="24"/>
          <w:lang w:val="en-US"/>
        </w:rPr>
        <w:t>Max pooling with a kernel size of 2 and stride of 2 reduces spatial dimensions by half after each convolutional layer stack.</w:t>
      </w:r>
    </w:p>
    <w:p w14:paraId="03309020" w14:textId="5FAA750A" w:rsidR="087F7A9C" w:rsidRPr="00BB55AA" w:rsidRDefault="087F7A9C" w:rsidP="00BB55AA">
      <w:pPr>
        <w:pStyle w:val="ListParagraph"/>
        <w:numPr>
          <w:ilvl w:val="0"/>
          <w:numId w:val="9"/>
        </w:numPr>
        <w:rPr>
          <w:rFonts w:ascii="Times New Roman" w:hAnsi="Times New Roman" w:cs="Times New Roman"/>
          <w:sz w:val="24"/>
          <w:szCs w:val="24"/>
          <w:lang w:val="en-US"/>
        </w:rPr>
      </w:pPr>
      <w:r w:rsidRPr="00BB55AA">
        <w:rPr>
          <w:rFonts w:ascii="Times New Roman" w:hAnsi="Times New Roman" w:cs="Times New Roman"/>
          <w:sz w:val="24"/>
          <w:szCs w:val="24"/>
          <w:lang w:val="en-US"/>
        </w:rPr>
        <w:t>Dropout is applied after max pooling and each fully connected layer.</w:t>
      </w:r>
    </w:p>
    <w:p w14:paraId="6CC67D2F" w14:textId="51ADDB06" w:rsidR="087F7A9C" w:rsidRPr="00BB55AA" w:rsidRDefault="087F7A9C" w:rsidP="00BB55AA">
      <w:pPr>
        <w:pStyle w:val="ListParagraph"/>
        <w:numPr>
          <w:ilvl w:val="0"/>
          <w:numId w:val="9"/>
        </w:numPr>
        <w:rPr>
          <w:rFonts w:ascii="Times New Roman" w:hAnsi="Times New Roman" w:cs="Times New Roman"/>
          <w:sz w:val="24"/>
          <w:szCs w:val="24"/>
          <w:lang w:val="en-US"/>
        </w:rPr>
      </w:pPr>
      <w:r w:rsidRPr="00BB55AA">
        <w:rPr>
          <w:rFonts w:ascii="Times New Roman" w:hAnsi="Times New Roman" w:cs="Times New Roman"/>
          <w:sz w:val="24"/>
          <w:szCs w:val="24"/>
          <w:lang w:val="en-US"/>
        </w:rPr>
        <w:t>The fully connected layers are sized according to</w:t>
      </w:r>
      <w:r w:rsidR="00026A22" w:rsidRPr="00BB55AA">
        <w:rPr>
          <w:rFonts w:ascii="Times New Roman" w:hAnsi="Times New Roman" w:cs="Times New Roman" w:hint="eastAsia"/>
          <w:sz w:val="24"/>
          <w:szCs w:val="24"/>
          <w:lang w:val="en-US" w:eastAsia="zh-CN"/>
        </w:rPr>
        <w:t xml:space="preserve"> </w:t>
      </w:r>
      <m:oMath>
        <m:r>
          <w:rPr>
            <w:rFonts w:ascii="Cambria Math" w:hAnsi="Cambria Math" w:cs="Times New Roman"/>
            <w:sz w:val="24"/>
            <w:szCs w:val="24"/>
            <w:lang w:val="en-US"/>
          </w:rPr>
          <m:t>fc_units</m:t>
        </m:r>
      </m:oMath>
      <w:r w:rsidRPr="00BB55AA">
        <w:rPr>
          <w:rFonts w:ascii="Times New Roman" w:hAnsi="Times New Roman" w:cs="Times New Roman"/>
          <w:sz w:val="24"/>
          <w:szCs w:val="24"/>
          <w:lang w:val="en-US"/>
        </w:rPr>
        <w:t xml:space="preserve"> and the final output classes.</w:t>
      </w:r>
    </w:p>
    <w:p w14:paraId="47769C37" w14:textId="4190574C" w:rsidR="087F7A9C" w:rsidRPr="00BB55AA" w:rsidRDefault="087F7A9C" w:rsidP="3DBC6A7F">
      <w:pPr>
        <w:rPr>
          <w:rFonts w:ascii="Times New Roman" w:hAnsi="Times New Roman" w:cs="Times New Roman"/>
          <w:sz w:val="24"/>
          <w:szCs w:val="24"/>
          <w:lang w:val="en-US"/>
        </w:rPr>
      </w:pPr>
      <w:r w:rsidRPr="00BB55AA">
        <w:rPr>
          <w:rFonts w:ascii="Times New Roman" w:hAnsi="Times New Roman" w:cs="Times New Roman"/>
          <w:sz w:val="24"/>
          <w:szCs w:val="24"/>
          <w:lang w:val="en-US"/>
        </w:rPr>
        <w:t xml:space="preserve"> </w:t>
      </w:r>
    </w:p>
    <w:p w14:paraId="3362451F" w14:textId="00800BC1" w:rsidR="61D1CBF0" w:rsidRPr="00BB55AA" w:rsidRDefault="087F7A9C" w:rsidP="61D1CBF0">
      <w:pPr>
        <w:rPr>
          <w:rFonts w:ascii="Times New Roman" w:hAnsi="Times New Roman" w:cs="Times New Roman"/>
          <w:sz w:val="24"/>
          <w:szCs w:val="24"/>
          <w:lang w:val="en-US"/>
        </w:rPr>
      </w:pPr>
      <w:r w:rsidRPr="00BB55AA">
        <w:rPr>
          <w:rFonts w:ascii="Times New Roman" w:hAnsi="Times New Roman" w:cs="Times New Roman"/>
          <w:sz w:val="24"/>
          <w:szCs w:val="24"/>
          <w:lang w:val="en-US"/>
        </w:rPr>
        <w:t>The forward pass of the network defines the data flow through these layers and operations, resulting in a feature-rich representation of the input data suitable for classifying lung cancer from CT images.</w:t>
      </w:r>
    </w:p>
    <w:p w14:paraId="17B58893" w14:textId="77777777" w:rsidR="005D73FF" w:rsidRDefault="00670F20">
      <w:pPr>
        <w:pStyle w:val="Heading3"/>
        <w:rPr>
          <w:rFonts w:ascii="Times New Roman" w:hAnsi="Times New Roman" w:cs="Times New Roman"/>
          <w:lang w:val="en-US"/>
        </w:rPr>
      </w:pPr>
      <w:bookmarkStart w:id="21" w:name="_Toc163999861"/>
      <w:r w:rsidRPr="0096547C">
        <w:rPr>
          <w:rFonts w:ascii="Times New Roman" w:hAnsi="Times New Roman" w:cs="Times New Roman"/>
          <w:lang w:val="en-US"/>
        </w:rPr>
        <w:lastRenderedPageBreak/>
        <w:t>3.3.2 Experiment Results</w:t>
      </w:r>
      <w:bookmarkEnd w:id="21"/>
    </w:p>
    <w:p w14:paraId="6B0D9A23" w14:textId="77777777" w:rsidR="004A2B2C" w:rsidRDefault="004A2B2C" w:rsidP="004A2B2C">
      <w:pPr>
        <w:rPr>
          <w:lang w:val="en-US"/>
        </w:rPr>
      </w:pPr>
    </w:p>
    <w:p w14:paraId="13ACF3DA" w14:textId="77777777" w:rsidR="00A3758D" w:rsidRDefault="00A3758D" w:rsidP="004A2B2C">
      <w:pPr>
        <w:rPr>
          <w:lang w:val="en-US"/>
        </w:rPr>
      </w:pPr>
    </w:p>
    <w:p w14:paraId="12FDFBEF" w14:textId="788D1225" w:rsidR="004A2B2C" w:rsidRDefault="0032720D" w:rsidP="004A2B2C">
      <w:pPr>
        <w:rPr>
          <w:lang w:val="en-US"/>
        </w:rPr>
      </w:pPr>
      <w:r>
        <w:rPr>
          <w:lang w:val="en-US"/>
        </w:rPr>
        <w:t xml:space="preserve">For </w:t>
      </w:r>
      <w:r w:rsidR="009C1344">
        <w:rPr>
          <w:lang w:val="en-US"/>
        </w:rPr>
        <w:t>Convolutional Neural Network</w:t>
      </w:r>
      <w:r>
        <w:rPr>
          <w:lang w:val="en-US"/>
        </w:rPr>
        <w:t>, the experiments and their results are shown below:</w:t>
      </w:r>
    </w:p>
    <w:p w14:paraId="5F73E95E" w14:textId="77777777" w:rsidR="004A2B2C" w:rsidRDefault="004A2B2C" w:rsidP="004A2B2C">
      <w:pPr>
        <w:rPr>
          <w:lang w:val="en-US"/>
        </w:rPr>
      </w:pPr>
    </w:p>
    <w:tbl>
      <w:tblPr>
        <w:tblStyle w:val="TableGrid"/>
        <w:tblW w:w="9946" w:type="dxa"/>
        <w:tblLayout w:type="fixed"/>
        <w:tblLook w:val="04A0" w:firstRow="1" w:lastRow="0" w:firstColumn="1" w:lastColumn="0" w:noHBand="0" w:noVBand="1"/>
      </w:tblPr>
      <w:tblGrid>
        <w:gridCol w:w="1306"/>
        <w:gridCol w:w="1139"/>
        <w:gridCol w:w="1061"/>
        <w:gridCol w:w="994"/>
        <w:gridCol w:w="894"/>
        <w:gridCol w:w="1083"/>
        <w:gridCol w:w="1186"/>
        <w:gridCol w:w="1005"/>
        <w:gridCol w:w="639"/>
        <w:gridCol w:w="639"/>
      </w:tblGrid>
      <w:tr w:rsidR="00B36B6F" w14:paraId="0CEDB408" w14:textId="77777777" w:rsidTr="003353EA">
        <w:tc>
          <w:tcPr>
            <w:tcW w:w="1306" w:type="dxa"/>
          </w:tcPr>
          <w:p w14:paraId="75D1FC16" w14:textId="77777777" w:rsidR="004A2B2C" w:rsidRPr="009122FC" w:rsidRDefault="004A2B2C" w:rsidP="00E5168C">
            <w:pPr>
              <w:rPr>
                <w:b/>
                <w:bCs/>
                <w:color w:val="000000" w:themeColor="text1"/>
                <w:sz w:val="20"/>
                <w:szCs w:val="20"/>
              </w:rPr>
            </w:pPr>
            <w:r w:rsidRPr="009122FC">
              <w:rPr>
                <w:b/>
                <w:bCs/>
                <w:color w:val="000000" w:themeColor="text1"/>
                <w:sz w:val="20"/>
                <w:szCs w:val="20"/>
              </w:rPr>
              <w:t>Experiment</w:t>
            </w:r>
          </w:p>
        </w:tc>
        <w:tc>
          <w:tcPr>
            <w:tcW w:w="1139" w:type="dxa"/>
          </w:tcPr>
          <w:p w14:paraId="13C0C252" w14:textId="77777777" w:rsidR="004A2B2C" w:rsidRPr="009122FC" w:rsidRDefault="004A2B2C" w:rsidP="00E5168C">
            <w:pPr>
              <w:rPr>
                <w:b/>
                <w:bCs/>
                <w:color w:val="000000" w:themeColor="text1"/>
                <w:sz w:val="20"/>
                <w:szCs w:val="20"/>
              </w:rPr>
            </w:pPr>
            <w:r w:rsidRPr="009122FC">
              <w:rPr>
                <w:b/>
                <w:bCs/>
                <w:color w:val="000000" w:themeColor="text1"/>
                <w:sz w:val="20"/>
                <w:szCs w:val="20"/>
              </w:rPr>
              <w:t>Optimizer</w:t>
            </w:r>
          </w:p>
        </w:tc>
        <w:tc>
          <w:tcPr>
            <w:tcW w:w="1061" w:type="dxa"/>
          </w:tcPr>
          <w:p w14:paraId="64EB6DAC" w14:textId="77777777" w:rsidR="004A2B2C" w:rsidRPr="009122FC" w:rsidRDefault="004A2B2C" w:rsidP="00E5168C">
            <w:pPr>
              <w:rPr>
                <w:b/>
                <w:bCs/>
                <w:color w:val="000000" w:themeColor="text1"/>
                <w:sz w:val="20"/>
                <w:szCs w:val="20"/>
              </w:rPr>
            </w:pPr>
            <w:r w:rsidRPr="009122FC">
              <w:rPr>
                <w:b/>
                <w:bCs/>
                <w:color w:val="000000" w:themeColor="text1"/>
                <w:sz w:val="20"/>
                <w:szCs w:val="20"/>
              </w:rPr>
              <w:t>Learning Rate</w:t>
            </w:r>
          </w:p>
        </w:tc>
        <w:tc>
          <w:tcPr>
            <w:tcW w:w="994" w:type="dxa"/>
          </w:tcPr>
          <w:p w14:paraId="36DB4DEE" w14:textId="77777777" w:rsidR="004A2B2C" w:rsidRPr="009122FC" w:rsidRDefault="004A2B2C" w:rsidP="00E5168C">
            <w:pPr>
              <w:rPr>
                <w:b/>
                <w:bCs/>
                <w:color w:val="000000" w:themeColor="text1"/>
                <w:sz w:val="20"/>
                <w:szCs w:val="20"/>
              </w:rPr>
            </w:pPr>
            <w:r w:rsidRPr="009122FC">
              <w:rPr>
                <w:b/>
                <w:bCs/>
                <w:color w:val="000000" w:themeColor="text1"/>
                <w:sz w:val="20"/>
                <w:szCs w:val="20"/>
              </w:rPr>
              <w:t>Dropout rate</w:t>
            </w:r>
          </w:p>
        </w:tc>
        <w:tc>
          <w:tcPr>
            <w:tcW w:w="894" w:type="dxa"/>
          </w:tcPr>
          <w:p w14:paraId="16497343" w14:textId="77777777" w:rsidR="004A2B2C" w:rsidRPr="009122FC" w:rsidRDefault="004A2B2C" w:rsidP="00E5168C">
            <w:pPr>
              <w:rPr>
                <w:b/>
                <w:bCs/>
                <w:color w:val="000000" w:themeColor="text1"/>
                <w:sz w:val="20"/>
                <w:szCs w:val="20"/>
              </w:rPr>
            </w:pPr>
            <w:r w:rsidRPr="009122FC">
              <w:rPr>
                <w:b/>
                <w:bCs/>
                <w:color w:val="000000" w:themeColor="text1"/>
                <w:sz w:val="20"/>
                <w:szCs w:val="20"/>
              </w:rPr>
              <w:t>Hidden units</w:t>
            </w:r>
          </w:p>
        </w:tc>
        <w:tc>
          <w:tcPr>
            <w:tcW w:w="1083" w:type="dxa"/>
          </w:tcPr>
          <w:p w14:paraId="1AD795FA" w14:textId="77777777" w:rsidR="004A2B2C" w:rsidRPr="009122FC" w:rsidRDefault="004A2B2C" w:rsidP="00E5168C">
            <w:pPr>
              <w:rPr>
                <w:b/>
                <w:bCs/>
                <w:color w:val="000000" w:themeColor="text1"/>
                <w:sz w:val="20"/>
                <w:szCs w:val="20"/>
              </w:rPr>
            </w:pPr>
            <w:r w:rsidRPr="009122FC">
              <w:rPr>
                <w:b/>
                <w:bCs/>
                <w:color w:val="000000" w:themeColor="text1"/>
                <w:sz w:val="20"/>
                <w:szCs w:val="20"/>
              </w:rPr>
              <w:t>Early Stopping</w:t>
            </w:r>
          </w:p>
        </w:tc>
        <w:tc>
          <w:tcPr>
            <w:tcW w:w="1186" w:type="dxa"/>
          </w:tcPr>
          <w:p w14:paraId="5BA159FB" w14:textId="77777777" w:rsidR="004A2B2C" w:rsidRPr="009122FC" w:rsidRDefault="004A2B2C" w:rsidP="00E5168C">
            <w:pPr>
              <w:rPr>
                <w:b/>
                <w:bCs/>
                <w:color w:val="000000" w:themeColor="text1"/>
                <w:sz w:val="20"/>
                <w:szCs w:val="20"/>
              </w:rPr>
            </w:pPr>
            <w:r w:rsidRPr="009122FC">
              <w:rPr>
                <w:b/>
                <w:bCs/>
                <w:color w:val="000000" w:themeColor="text1"/>
                <w:sz w:val="20"/>
                <w:szCs w:val="20"/>
              </w:rPr>
              <w:t>Scheduler</w:t>
            </w:r>
          </w:p>
        </w:tc>
        <w:tc>
          <w:tcPr>
            <w:tcW w:w="1005" w:type="dxa"/>
          </w:tcPr>
          <w:p w14:paraId="5805DAEF" w14:textId="77777777" w:rsidR="004A2B2C" w:rsidRPr="009122FC" w:rsidRDefault="004A2B2C" w:rsidP="00E5168C">
            <w:pPr>
              <w:rPr>
                <w:b/>
                <w:bCs/>
                <w:color w:val="000000" w:themeColor="text1"/>
                <w:sz w:val="20"/>
                <w:szCs w:val="20"/>
              </w:rPr>
            </w:pPr>
            <w:r w:rsidRPr="009122FC">
              <w:rPr>
                <w:b/>
                <w:bCs/>
                <w:color w:val="000000" w:themeColor="text1"/>
                <w:sz w:val="20"/>
                <w:szCs w:val="20"/>
              </w:rPr>
              <w:t>Loss function</w:t>
            </w:r>
          </w:p>
        </w:tc>
        <w:tc>
          <w:tcPr>
            <w:tcW w:w="639" w:type="dxa"/>
          </w:tcPr>
          <w:p w14:paraId="73ACDA1D" w14:textId="77777777" w:rsidR="004A2B2C" w:rsidRPr="0017368B" w:rsidRDefault="004A2B2C" w:rsidP="00E5168C">
            <w:pPr>
              <w:rPr>
                <w:b/>
                <w:bCs/>
                <w:color w:val="000000" w:themeColor="text1"/>
                <w:sz w:val="20"/>
                <w:szCs w:val="20"/>
                <w:lang w:val="en-US"/>
              </w:rPr>
            </w:pPr>
            <w:r>
              <w:rPr>
                <w:b/>
                <w:bCs/>
                <w:color w:val="000000" w:themeColor="text1"/>
                <w:sz w:val="20"/>
                <w:szCs w:val="20"/>
                <w:lang w:val="en-US"/>
              </w:rPr>
              <w:t>Val.</w:t>
            </w:r>
            <w:r>
              <w:rPr>
                <w:b/>
                <w:bCs/>
                <w:color w:val="000000" w:themeColor="text1"/>
                <w:sz w:val="20"/>
                <w:szCs w:val="20"/>
                <w:lang w:val="en-US"/>
              </w:rPr>
              <w:br/>
              <w:t>Acc.</w:t>
            </w:r>
          </w:p>
        </w:tc>
        <w:tc>
          <w:tcPr>
            <w:tcW w:w="639" w:type="dxa"/>
          </w:tcPr>
          <w:p w14:paraId="49387BD4" w14:textId="77777777" w:rsidR="004A2B2C" w:rsidRDefault="004A2B2C" w:rsidP="00E5168C">
            <w:pPr>
              <w:rPr>
                <w:b/>
                <w:bCs/>
                <w:color w:val="000000" w:themeColor="text1"/>
                <w:sz w:val="20"/>
                <w:szCs w:val="20"/>
                <w:lang w:val="en-US"/>
              </w:rPr>
            </w:pPr>
            <w:r>
              <w:rPr>
                <w:b/>
                <w:bCs/>
                <w:color w:val="000000" w:themeColor="text1"/>
                <w:sz w:val="20"/>
                <w:szCs w:val="20"/>
                <w:lang w:val="en-US"/>
              </w:rPr>
              <w:t>Test</w:t>
            </w:r>
          </w:p>
          <w:p w14:paraId="16F34012" w14:textId="77777777" w:rsidR="004A2B2C" w:rsidRPr="0017368B" w:rsidRDefault="004A2B2C" w:rsidP="00E5168C">
            <w:pPr>
              <w:rPr>
                <w:b/>
                <w:bCs/>
                <w:color w:val="000000" w:themeColor="text1"/>
                <w:sz w:val="20"/>
                <w:szCs w:val="20"/>
                <w:lang w:val="en-US"/>
              </w:rPr>
            </w:pPr>
            <w:r>
              <w:rPr>
                <w:b/>
                <w:bCs/>
                <w:color w:val="000000" w:themeColor="text1"/>
                <w:sz w:val="20"/>
                <w:szCs w:val="20"/>
                <w:lang w:val="en-US"/>
              </w:rPr>
              <w:t>Acc.</w:t>
            </w:r>
          </w:p>
        </w:tc>
      </w:tr>
      <w:tr w:rsidR="00B36B6F" w14:paraId="4E76B12E" w14:textId="77777777" w:rsidTr="003353EA">
        <w:tc>
          <w:tcPr>
            <w:tcW w:w="1306" w:type="dxa"/>
            <w:vAlign w:val="bottom"/>
          </w:tcPr>
          <w:p w14:paraId="162040F2" w14:textId="14AD9A7E" w:rsidR="00B36B6F" w:rsidRPr="0095339A" w:rsidRDefault="00B36B6F" w:rsidP="00B36B6F">
            <w:pPr>
              <w:rPr>
                <w:color w:val="000000" w:themeColor="text1"/>
                <w:sz w:val="16"/>
                <w:szCs w:val="16"/>
              </w:rPr>
            </w:pPr>
            <w:r w:rsidRPr="0095339A">
              <w:rPr>
                <w:color w:val="000000" w:themeColor="text1"/>
                <w:sz w:val="16"/>
                <w:szCs w:val="16"/>
              </w:rPr>
              <w:t>Baseline Model</w:t>
            </w:r>
          </w:p>
        </w:tc>
        <w:tc>
          <w:tcPr>
            <w:tcW w:w="1139" w:type="dxa"/>
            <w:vAlign w:val="bottom"/>
          </w:tcPr>
          <w:p w14:paraId="6E683391" w14:textId="630C92F0"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2E8F2F99" w14:textId="746DDFBE"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4621C60A" w14:textId="362D8511"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18B75616" w14:textId="0B56BF8F"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4C6E4569" w14:textId="19FF9762"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3D69A88F" w14:textId="7D5F5A8C"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19744081" w14:textId="4E21A5CB"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1BDB6471" w14:textId="153AB0D8" w:rsidR="00B36B6F" w:rsidRPr="0095339A" w:rsidRDefault="007872AD" w:rsidP="00B36B6F">
            <w:pPr>
              <w:rPr>
                <w:color w:val="000000" w:themeColor="text1"/>
                <w:sz w:val="16"/>
                <w:szCs w:val="16"/>
                <w:lang w:val="en-US"/>
              </w:rPr>
            </w:pPr>
            <w:r w:rsidRPr="007872AD">
              <w:rPr>
                <w:color w:val="000000" w:themeColor="text1"/>
                <w:sz w:val="16"/>
                <w:szCs w:val="16"/>
                <w:lang w:val="en-US"/>
              </w:rPr>
              <w:t>69.51</w:t>
            </w:r>
          </w:p>
        </w:tc>
        <w:tc>
          <w:tcPr>
            <w:tcW w:w="639" w:type="dxa"/>
            <w:vAlign w:val="bottom"/>
          </w:tcPr>
          <w:p w14:paraId="4AA8F2C8" w14:textId="541C63AF" w:rsidR="00B36B6F" w:rsidRPr="007003E5" w:rsidRDefault="007003E5" w:rsidP="00B36B6F">
            <w:pPr>
              <w:rPr>
                <w:color w:val="000000" w:themeColor="text1"/>
                <w:sz w:val="16"/>
                <w:szCs w:val="16"/>
                <w:lang w:val="en-US"/>
              </w:rPr>
            </w:pPr>
            <w:r w:rsidRPr="007003E5">
              <w:rPr>
                <w:color w:val="000000" w:themeColor="text1"/>
                <w:sz w:val="16"/>
                <w:szCs w:val="16"/>
                <w:lang w:val="en-US"/>
              </w:rPr>
              <w:t>72.89</w:t>
            </w:r>
          </w:p>
        </w:tc>
      </w:tr>
      <w:tr w:rsidR="00B36B6F" w14:paraId="6394D47B" w14:textId="77777777" w:rsidTr="003353EA">
        <w:tc>
          <w:tcPr>
            <w:tcW w:w="1306" w:type="dxa"/>
            <w:vAlign w:val="bottom"/>
          </w:tcPr>
          <w:p w14:paraId="3A781956" w14:textId="7BE23D2D" w:rsidR="00B36B6F" w:rsidRPr="0095339A" w:rsidRDefault="00B36B6F" w:rsidP="00B36B6F">
            <w:pPr>
              <w:rPr>
                <w:color w:val="000000" w:themeColor="text1"/>
                <w:sz w:val="16"/>
                <w:szCs w:val="16"/>
              </w:rPr>
            </w:pPr>
            <w:r w:rsidRPr="0095339A">
              <w:rPr>
                <w:color w:val="000000" w:themeColor="text1"/>
                <w:sz w:val="16"/>
                <w:szCs w:val="16"/>
              </w:rPr>
              <w:t>High Learning Rate</w:t>
            </w:r>
          </w:p>
        </w:tc>
        <w:tc>
          <w:tcPr>
            <w:tcW w:w="1139" w:type="dxa"/>
            <w:vAlign w:val="bottom"/>
          </w:tcPr>
          <w:p w14:paraId="2C70DA1A" w14:textId="3151DEC9"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006BD378" w14:textId="2CDC8D2D" w:rsidR="00B36B6F" w:rsidRPr="0095339A" w:rsidRDefault="00B36B6F" w:rsidP="00B36B6F">
            <w:pPr>
              <w:rPr>
                <w:color w:val="000000" w:themeColor="text1"/>
                <w:sz w:val="16"/>
                <w:szCs w:val="16"/>
              </w:rPr>
            </w:pPr>
            <w:r w:rsidRPr="0095339A">
              <w:rPr>
                <w:color w:val="000000" w:themeColor="text1"/>
                <w:sz w:val="16"/>
                <w:szCs w:val="16"/>
              </w:rPr>
              <w:t>0.01</w:t>
            </w:r>
          </w:p>
        </w:tc>
        <w:tc>
          <w:tcPr>
            <w:tcW w:w="994" w:type="dxa"/>
            <w:vAlign w:val="bottom"/>
          </w:tcPr>
          <w:p w14:paraId="439C42AA" w14:textId="2420CE1E"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5CB643B5" w14:textId="1990156A"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575054CA" w14:textId="4792460B"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3FD1A1A6" w14:textId="5195F939"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68333618" w14:textId="0186E8C3"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0FAF19ED" w14:textId="2678F9A5" w:rsidR="00B36B6F" w:rsidRPr="0095339A" w:rsidRDefault="00E52A69" w:rsidP="00B36B6F">
            <w:pPr>
              <w:rPr>
                <w:color w:val="000000" w:themeColor="text1"/>
                <w:sz w:val="16"/>
                <w:szCs w:val="16"/>
                <w:lang w:val="en-US"/>
              </w:rPr>
            </w:pPr>
            <w:r w:rsidRPr="00E52A69">
              <w:rPr>
                <w:color w:val="000000" w:themeColor="text1"/>
                <w:sz w:val="16"/>
                <w:szCs w:val="16"/>
                <w:lang w:val="en-US"/>
              </w:rPr>
              <w:t>54.2</w:t>
            </w:r>
            <w:r>
              <w:rPr>
                <w:color w:val="000000" w:themeColor="text1"/>
                <w:sz w:val="16"/>
                <w:szCs w:val="16"/>
                <w:lang w:val="en-US"/>
              </w:rPr>
              <w:t>7</w:t>
            </w:r>
          </w:p>
        </w:tc>
        <w:tc>
          <w:tcPr>
            <w:tcW w:w="639" w:type="dxa"/>
            <w:vAlign w:val="bottom"/>
          </w:tcPr>
          <w:p w14:paraId="4B825F74" w14:textId="6ECE3E9F" w:rsidR="00B36B6F" w:rsidRPr="0095339A" w:rsidRDefault="008B62BC" w:rsidP="00B36B6F">
            <w:pPr>
              <w:rPr>
                <w:color w:val="000000" w:themeColor="text1"/>
                <w:sz w:val="16"/>
                <w:szCs w:val="16"/>
              </w:rPr>
            </w:pPr>
            <w:r w:rsidRPr="008B62BC">
              <w:rPr>
                <w:color w:val="000000" w:themeColor="text1"/>
                <w:sz w:val="16"/>
                <w:szCs w:val="16"/>
              </w:rPr>
              <w:t>53.61</w:t>
            </w:r>
          </w:p>
        </w:tc>
      </w:tr>
      <w:tr w:rsidR="00B36B6F" w14:paraId="0E6F98E4" w14:textId="77777777" w:rsidTr="003353EA">
        <w:tc>
          <w:tcPr>
            <w:tcW w:w="1306" w:type="dxa"/>
            <w:vAlign w:val="bottom"/>
          </w:tcPr>
          <w:p w14:paraId="5FA86FBD" w14:textId="2F9C2748" w:rsidR="00B36B6F" w:rsidRPr="0095339A" w:rsidRDefault="00B36B6F" w:rsidP="00B36B6F">
            <w:pPr>
              <w:rPr>
                <w:color w:val="000000" w:themeColor="text1"/>
                <w:sz w:val="16"/>
                <w:szCs w:val="16"/>
              </w:rPr>
            </w:pPr>
            <w:r w:rsidRPr="0095339A">
              <w:rPr>
                <w:color w:val="000000" w:themeColor="text1"/>
                <w:sz w:val="16"/>
                <w:szCs w:val="16"/>
              </w:rPr>
              <w:t>Low Learning Rate</w:t>
            </w:r>
          </w:p>
        </w:tc>
        <w:tc>
          <w:tcPr>
            <w:tcW w:w="1139" w:type="dxa"/>
            <w:vAlign w:val="bottom"/>
          </w:tcPr>
          <w:p w14:paraId="5BD38591" w14:textId="149BAF9B"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5CB7F8B2" w14:textId="33AC8000" w:rsidR="00B36B6F" w:rsidRPr="0095339A" w:rsidRDefault="00B36B6F" w:rsidP="00B36B6F">
            <w:pPr>
              <w:rPr>
                <w:color w:val="000000" w:themeColor="text1"/>
                <w:sz w:val="16"/>
                <w:szCs w:val="16"/>
              </w:rPr>
            </w:pPr>
            <w:r w:rsidRPr="0095339A">
              <w:rPr>
                <w:color w:val="000000" w:themeColor="text1"/>
                <w:sz w:val="16"/>
                <w:szCs w:val="16"/>
              </w:rPr>
              <w:t>0.0001</w:t>
            </w:r>
          </w:p>
        </w:tc>
        <w:tc>
          <w:tcPr>
            <w:tcW w:w="994" w:type="dxa"/>
            <w:vAlign w:val="bottom"/>
          </w:tcPr>
          <w:p w14:paraId="18CCA985" w14:textId="7BB7420C"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7E901985" w14:textId="406DB7D7"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79300B15" w14:textId="4C327D82"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432629ED" w14:textId="4805CC3A"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2A234855" w14:textId="2178AB68"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269AB98D" w14:textId="3A5FB3F2" w:rsidR="00B36B6F" w:rsidRPr="008D0090" w:rsidRDefault="008D0090" w:rsidP="00B36B6F">
            <w:pPr>
              <w:rPr>
                <w:color w:val="000000" w:themeColor="text1"/>
                <w:sz w:val="16"/>
                <w:szCs w:val="16"/>
                <w:lang w:val="en-US"/>
              </w:rPr>
            </w:pPr>
            <w:r w:rsidRPr="008D0090">
              <w:rPr>
                <w:color w:val="000000" w:themeColor="text1"/>
                <w:sz w:val="16"/>
                <w:szCs w:val="16"/>
              </w:rPr>
              <w:t>55.4</w:t>
            </w:r>
            <w:r>
              <w:rPr>
                <w:color w:val="000000" w:themeColor="text1"/>
                <w:sz w:val="16"/>
                <w:szCs w:val="16"/>
                <w:lang w:val="en-US"/>
              </w:rPr>
              <w:t>9</w:t>
            </w:r>
          </w:p>
        </w:tc>
        <w:tc>
          <w:tcPr>
            <w:tcW w:w="639" w:type="dxa"/>
            <w:vAlign w:val="bottom"/>
          </w:tcPr>
          <w:p w14:paraId="18CD1371" w14:textId="457EEE94" w:rsidR="00B36B6F" w:rsidRPr="0095339A" w:rsidRDefault="008D0090" w:rsidP="00B36B6F">
            <w:pPr>
              <w:rPr>
                <w:color w:val="000000" w:themeColor="text1"/>
                <w:sz w:val="16"/>
                <w:szCs w:val="16"/>
                <w:lang w:val="en-US"/>
              </w:rPr>
            </w:pPr>
            <w:r w:rsidRPr="008D0090">
              <w:rPr>
                <w:color w:val="000000" w:themeColor="text1"/>
                <w:sz w:val="16"/>
                <w:szCs w:val="16"/>
                <w:lang w:val="en-US"/>
              </w:rPr>
              <w:t>53.01</w:t>
            </w:r>
          </w:p>
        </w:tc>
      </w:tr>
      <w:tr w:rsidR="00B36B6F" w14:paraId="2B81A6E7" w14:textId="77777777" w:rsidTr="003353EA">
        <w:tc>
          <w:tcPr>
            <w:tcW w:w="1306" w:type="dxa"/>
            <w:vAlign w:val="bottom"/>
          </w:tcPr>
          <w:p w14:paraId="6A491733" w14:textId="2D54828F" w:rsidR="00B36B6F" w:rsidRPr="0095339A" w:rsidRDefault="00B36B6F" w:rsidP="00B36B6F">
            <w:pPr>
              <w:rPr>
                <w:color w:val="000000" w:themeColor="text1"/>
                <w:sz w:val="16"/>
                <w:szCs w:val="16"/>
              </w:rPr>
            </w:pPr>
            <w:r w:rsidRPr="0095339A">
              <w:rPr>
                <w:color w:val="000000" w:themeColor="text1"/>
                <w:sz w:val="16"/>
                <w:szCs w:val="16"/>
              </w:rPr>
              <w:t>Increased Dropout</w:t>
            </w:r>
          </w:p>
        </w:tc>
        <w:tc>
          <w:tcPr>
            <w:tcW w:w="1139" w:type="dxa"/>
            <w:vAlign w:val="bottom"/>
          </w:tcPr>
          <w:p w14:paraId="110BFE76" w14:textId="1E217042"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142D9CCF" w14:textId="03DC5252"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34E55D8F" w14:textId="364ECC10" w:rsidR="00B36B6F" w:rsidRPr="0095339A" w:rsidRDefault="00B36B6F" w:rsidP="00B36B6F">
            <w:pPr>
              <w:rPr>
                <w:color w:val="000000" w:themeColor="text1"/>
                <w:sz w:val="16"/>
                <w:szCs w:val="16"/>
              </w:rPr>
            </w:pPr>
            <w:r w:rsidRPr="0095339A">
              <w:rPr>
                <w:color w:val="000000" w:themeColor="text1"/>
                <w:sz w:val="16"/>
                <w:szCs w:val="16"/>
              </w:rPr>
              <w:t>0.7</w:t>
            </w:r>
          </w:p>
        </w:tc>
        <w:tc>
          <w:tcPr>
            <w:tcW w:w="894" w:type="dxa"/>
            <w:vAlign w:val="bottom"/>
          </w:tcPr>
          <w:p w14:paraId="5E42FECE" w14:textId="07F7451A"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4B360618" w14:textId="3422AE45"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729497B7" w14:textId="31844CE8"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498D2EE2" w14:textId="3B8730D4"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484C610E" w14:textId="196DE332" w:rsidR="00B36B6F" w:rsidRPr="0095339A" w:rsidRDefault="006D6A1E" w:rsidP="00B36B6F">
            <w:pPr>
              <w:rPr>
                <w:color w:val="000000" w:themeColor="text1"/>
                <w:sz w:val="16"/>
                <w:szCs w:val="16"/>
                <w:lang w:val="en-US"/>
              </w:rPr>
            </w:pPr>
            <w:r w:rsidRPr="006D6A1E">
              <w:rPr>
                <w:color w:val="000000" w:themeColor="text1"/>
                <w:sz w:val="16"/>
                <w:szCs w:val="16"/>
                <w:lang w:val="en-US"/>
              </w:rPr>
              <w:t>67.68</w:t>
            </w:r>
          </w:p>
        </w:tc>
        <w:tc>
          <w:tcPr>
            <w:tcW w:w="639" w:type="dxa"/>
            <w:vAlign w:val="bottom"/>
          </w:tcPr>
          <w:p w14:paraId="35341E78" w14:textId="300223EB" w:rsidR="00B36B6F" w:rsidRPr="0095339A" w:rsidRDefault="006D6A1E" w:rsidP="00B36B6F">
            <w:pPr>
              <w:rPr>
                <w:color w:val="000000" w:themeColor="text1"/>
                <w:sz w:val="16"/>
                <w:szCs w:val="16"/>
                <w:lang w:val="en-US"/>
              </w:rPr>
            </w:pPr>
            <w:r w:rsidRPr="006D6A1E">
              <w:rPr>
                <w:color w:val="000000" w:themeColor="text1"/>
                <w:sz w:val="16"/>
                <w:szCs w:val="16"/>
                <w:lang w:val="en-US"/>
              </w:rPr>
              <w:t>65.66</w:t>
            </w:r>
          </w:p>
        </w:tc>
      </w:tr>
      <w:tr w:rsidR="00B36B6F" w14:paraId="187738F2" w14:textId="77777777" w:rsidTr="003353EA">
        <w:tc>
          <w:tcPr>
            <w:tcW w:w="1306" w:type="dxa"/>
            <w:vAlign w:val="bottom"/>
          </w:tcPr>
          <w:p w14:paraId="27ECC66F" w14:textId="4C6918F8" w:rsidR="00B36B6F" w:rsidRPr="0095339A" w:rsidRDefault="00B36B6F" w:rsidP="00B36B6F">
            <w:pPr>
              <w:rPr>
                <w:color w:val="000000" w:themeColor="text1"/>
                <w:sz w:val="16"/>
                <w:szCs w:val="16"/>
              </w:rPr>
            </w:pPr>
            <w:r w:rsidRPr="0095339A">
              <w:rPr>
                <w:color w:val="000000" w:themeColor="text1"/>
                <w:sz w:val="16"/>
                <w:szCs w:val="16"/>
              </w:rPr>
              <w:t>Decreased Dropout</w:t>
            </w:r>
          </w:p>
        </w:tc>
        <w:tc>
          <w:tcPr>
            <w:tcW w:w="1139" w:type="dxa"/>
            <w:vAlign w:val="bottom"/>
          </w:tcPr>
          <w:p w14:paraId="418553FC" w14:textId="76EFC7C5"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32F3C536" w14:textId="67CFBD0F"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4CE17A37" w14:textId="2794E941" w:rsidR="00B36B6F" w:rsidRPr="0095339A" w:rsidRDefault="00B36B6F" w:rsidP="00B36B6F">
            <w:pPr>
              <w:rPr>
                <w:color w:val="000000" w:themeColor="text1"/>
                <w:sz w:val="16"/>
                <w:szCs w:val="16"/>
              </w:rPr>
            </w:pPr>
            <w:r w:rsidRPr="0095339A">
              <w:rPr>
                <w:color w:val="000000" w:themeColor="text1"/>
                <w:sz w:val="16"/>
                <w:szCs w:val="16"/>
              </w:rPr>
              <w:t>0.3</w:t>
            </w:r>
          </w:p>
        </w:tc>
        <w:tc>
          <w:tcPr>
            <w:tcW w:w="894" w:type="dxa"/>
            <w:vAlign w:val="bottom"/>
          </w:tcPr>
          <w:p w14:paraId="011A6268" w14:textId="16C51F4F"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6C3DDBC3" w14:textId="234ED21F"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1C24B996" w14:textId="21DFC07C"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47F0642B" w14:textId="1FE82AFE"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5E11F7D7" w14:textId="29EBDA1F" w:rsidR="00B36B6F" w:rsidRPr="00BB1736" w:rsidRDefault="00BB1736" w:rsidP="00B36B6F">
            <w:pPr>
              <w:rPr>
                <w:color w:val="000000" w:themeColor="text1"/>
                <w:sz w:val="16"/>
                <w:szCs w:val="16"/>
                <w:lang w:val="en-US"/>
              </w:rPr>
            </w:pPr>
            <w:r w:rsidRPr="00BB1736">
              <w:rPr>
                <w:color w:val="000000" w:themeColor="text1"/>
                <w:sz w:val="16"/>
                <w:szCs w:val="16"/>
              </w:rPr>
              <w:t>78.0</w:t>
            </w:r>
            <w:r>
              <w:rPr>
                <w:color w:val="000000" w:themeColor="text1"/>
                <w:sz w:val="16"/>
                <w:szCs w:val="16"/>
                <w:lang w:val="en-US"/>
              </w:rPr>
              <w:t>5</w:t>
            </w:r>
          </w:p>
        </w:tc>
        <w:tc>
          <w:tcPr>
            <w:tcW w:w="639" w:type="dxa"/>
            <w:vAlign w:val="bottom"/>
          </w:tcPr>
          <w:p w14:paraId="725DEDC3" w14:textId="17A80BD0" w:rsidR="00B36B6F" w:rsidRPr="0095339A" w:rsidRDefault="00BB1736" w:rsidP="00B36B6F">
            <w:pPr>
              <w:rPr>
                <w:color w:val="000000" w:themeColor="text1"/>
                <w:sz w:val="16"/>
                <w:szCs w:val="16"/>
                <w:lang w:val="en-US"/>
              </w:rPr>
            </w:pPr>
            <w:r w:rsidRPr="00BB1736">
              <w:rPr>
                <w:color w:val="000000" w:themeColor="text1"/>
                <w:sz w:val="16"/>
                <w:szCs w:val="16"/>
                <w:lang w:val="en-US"/>
              </w:rPr>
              <w:t>85.54</w:t>
            </w:r>
          </w:p>
        </w:tc>
      </w:tr>
      <w:tr w:rsidR="00B36B6F" w14:paraId="63A93543" w14:textId="77777777" w:rsidTr="003353EA">
        <w:tc>
          <w:tcPr>
            <w:tcW w:w="1306" w:type="dxa"/>
            <w:vAlign w:val="bottom"/>
          </w:tcPr>
          <w:p w14:paraId="30D04CFE" w14:textId="28C612DD" w:rsidR="00B36B6F" w:rsidRPr="0095339A" w:rsidRDefault="00B36B6F" w:rsidP="00B36B6F">
            <w:pPr>
              <w:rPr>
                <w:color w:val="000000" w:themeColor="text1"/>
                <w:sz w:val="16"/>
                <w:szCs w:val="16"/>
              </w:rPr>
            </w:pPr>
            <w:r w:rsidRPr="0095339A">
              <w:rPr>
                <w:color w:val="000000" w:themeColor="text1"/>
                <w:sz w:val="16"/>
                <w:szCs w:val="16"/>
              </w:rPr>
              <w:t>Increased FC Units</w:t>
            </w:r>
          </w:p>
        </w:tc>
        <w:tc>
          <w:tcPr>
            <w:tcW w:w="1139" w:type="dxa"/>
            <w:vAlign w:val="bottom"/>
          </w:tcPr>
          <w:p w14:paraId="42268523" w14:textId="51CE71CA"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5ACE79E3" w14:textId="77F0337D"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3E26E211" w14:textId="54F42BD5"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74BB6F87" w14:textId="36427A19" w:rsidR="00B36B6F" w:rsidRPr="0095339A" w:rsidRDefault="00B36B6F" w:rsidP="00B36B6F">
            <w:pPr>
              <w:rPr>
                <w:color w:val="000000" w:themeColor="text1"/>
                <w:sz w:val="16"/>
                <w:szCs w:val="16"/>
              </w:rPr>
            </w:pPr>
            <w:r w:rsidRPr="0095339A">
              <w:rPr>
                <w:color w:val="000000" w:themeColor="text1"/>
                <w:sz w:val="16"/>
                <w:szCs w:val="16"/>
              </w:rPr>
              <w:t>128</w:t>
            </w:r>
          </w:p>
        </w:tc>
        <w:tc>
          <w:tcPr>
            <w:tcW w:w="1083" w:type="dxa"/>
            <w:vAlign w:val="bottom"/>
          </w:tcPr>
          <w:p w14:paraId="55B28793" w14:textId="2F52E441"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3D080438" w14:textId="1A0B5CEB"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7796AECF" w14:textId="40F86BE7"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6ABD2C90" w14:textId="37ED014D" w:rsidR="00B36B6F" w:rsidRPr="0000735F" w:rsidRDefault="0000735F" w:rsidP="00B36B6F">
            <w:pPr>
              <w:rPr>
                <w:color w:val="000000" w:themeColor="text1"/>
                <w:sz w:val="16"/>
                <w:szCs w:val="16"/>
                <w:lang w:val="en-US"/>
              </w:rPr>
            </w:pPr>
            <w:r w:rsidRPr="0000735F">
              <w:rPr>
                <w:color w:val="000000" w:themeColor="text1"/>
                <w:sz w:val="16"/>
                <w:szCs w:val="16"/>
                <w:lang w:val="en-US"/>
              </w:rPr>
              <w:t>85.3</w:t>
            </w:r>
            <w:r>
              <w:rPr>
                <w:color w:val="000000" w:themeColor="text1"/>
                <w:sz w:val="16"/>
                <w:szCs w:val="16"/>
                <w:lang w:val="en-US"/>
              </w:rPr>
              <w:t>7</w:t>
            </w:r>
          </w:p>
        </w:tc>
        <w:tc>
          <w:tcPr>
            <w:tcW w:w="639" w:type="dxa"/>
            <w:vAlign w:val="bottom"/>
          </w:tcPr>
          <w:p w14:paraId="766389C5" w14:textId="54A6A4D7" w:rsidR="00B36B6F" w:rsidRPr="0095339A" w:rsidRDefault="0000735F" w:rsidP="00B36B6F">
            <w:pPr>
              <w:rPr>
                <w:color w:val="000000" w:themeColor="text1"/>
                <w:sz w:val="16"/>
                <w:szCs w:val="16"/>
                <w:lang w:val="en-US"/>
              </w:rPr>
            </w:pPr>
            <w:r w:rsidRPr="0000735F">
              <w:rPr>
                <w:color w:val="000000" w:themeColor="text1"/>
                <w:sz w:val="16"/>
                <w:szCs w:val="16"/>
                <w:lang w:val="en-US"/>
              </w:rPr>
              <w:t>79.5</w:t>
            </w:r>
            <w:r>
              <w:rPr>
                <w:color w:val="000000" w:themeColor="text1"/>
                <w:sz w:val="16"/>
                <w:szCs w:val="16"/>
                <w:lang w:val="en-US"/>
              </w:rPr>
              <w:t>2</w:t>
            </w:r>
          </w:p>
        </w:tc>
      </w:tr>
      <w:tr w:rsidR="00B36B6F" w14:paraId="1A731A8E" w14:textId="77777777" w:rsidTr="003353EA">
        <w:tc>
          <w:tcPr>
            <w:tcW w:w="1306" w:type="dxa"/>
            <w:vAlign w:val="bottom"/>
          </w:tcPr>
          <w:p w14:paraId="1065641C" w14:textId="1550502B" w:rsidR="00B36B6F" w:rsidRPr="0095339A" w:rsidRDefault="00B36B6F" w:rsidP="00B36B6F">
            <w:pPr>
              <w:rPr>
                <w:color w:val="000000" w:themeColor="text1"/>
                <w:sz w:val="16"/>
                <w:szCs w:val="16"/>
              </w:rPr>
            </w:pPr>
            <w:r w:rsidRPr="0095339A">
              <w:rPr>
                <w:color w:val="000000" w:themeColor="text1"/>
                <w:sz w:val="16"/>
                <w:szCs w:val="16"/>
              </w:rPr>
              <w:t>Decreased FC Units</w:t>
            </w:r>
          </w:p>
        </w:tc>
        <w:tc>
          <w:tcPr>
            <w:tcW w:w="1139" w:type="dxa"/>
            <w:vAlign w:val="bottom"/>
          </w:tcPr>
          <w:p w14:paraId="1CBE41D1" w14:textId="45202D87"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49EFB8E1" w14:textId="7E7F7ED0"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0C94744C" w14:textId="7C30EB8B"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363E31F2" w14:textId="7BC9289B" w:rsidR="00B36B6F" w:rsidRPr="0095339A" w:rsidRDefault="00B36B6F" w:rsidP="00B36B6F">
            <w:pPr>
              <w:rPr>
                <w:color w:val="000000" w:themeColor="text1"/>
                <w:sz w:val="16"/>
                <w:szCs w:val="16"/>
              </w:rPr>
            </w:pPr>
            <w:r w:rsidRPr="0095339A">
              <w:rPr>
                <w:color w:val="000000" w:themeColor="text1"/>
                <w:sz w:val="16"/>
                <w:szCs w:val="16"/>
              </w:rPr>
              <w:t>32</w:t>
            </w:r>
          </w:p>
        </w:tc>
        <w:tc>
          <w:tcPr>
            <w:tcW w:w="1083" w:type="dxa"/>
            <w:vAlign w:val="bottom"/>
          </w:tcPr>
          <w:p w14:paraId="0B0EDC72" w14:textId="6F27BEE9"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542BB87C" w14:textId="62D3F38B"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2C515A4B" w14:textId="783301EC"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4801C2A4" w14:textId="23646991" w:rsidR="00B36B6F" w:rsidRPr="0095339A" w:rsidRDefault="009251A8" w:rsidP="00B36B6F">
            <w:pPr>
              <w:rPr>
                <w:color w:val="000000" w:themeColor="text1"/>
                <w:sz w:val="16"/>
                <w:szCs w:val="16"/>
              </w:rPr>
            </w:pPr>
            <w:r w:rsidRPr="009251A8">
              <w:rPr>
                <w:color w:val="000000" w:themeColor="text1"/>
                <w:sz w:val="16"/>
                <w:szCs w:val="16"/>
              </w:rPr>
              <w:t>43.90</w:t>
            </w:r>
          </w:p>
        </w:tc>
        <w:tc>
          <w:tcPr>
            <w:tcW w:w="639" w:type="dxa"/>
            <w:vAlign w:val="bottom"/>
          </w:tcPr>
          <w:p w14:paraId="0694EDCA" w14:textId="1EA81ACF" w:rsidR="00B36B6F" w:rsidRPr="009251A8" w:rsidRDefault="009251A8" w:rsidP="00B36B6F">
            <w:pPr>
              <w:rPr>
                <w:color w:val="000000" w:themeColor="text1"/>
                <w:sz w:val="16"/>
                <w:szCs w:val="16"/>
                <w:lang w:val="en-US"/>
              </w:rPr>
            </w:pPr>
            <w:r w:rsidRPr="009251A8">
              <w:rPr>
                <w:color w:val="000000" w:themeColor="text1"/>
                <w:sz w:val="16"/>
                <w:szCs w:val="16"/>
              </w:rPr>
              <w:t>39.1</w:t>
            </w:r>
            <w:r>
              <w:rPr>
                <w:color w:val="000000" w:themeColor="text1"/>
                <w:sz w:val="16"/>
                <w:szCs w:val="16"/>
                <w:lang w:val="en-US"/>
              </w:rPr>
              <w:t>6</w:t>
            </w:r>
          </w:p>
        </w:tc>
      </w:tr>
      <w:tr w:rsidR="00B36B6F" w14:paraId="000DF56A" w14:textId="77777777" w:rsidTr="003353EA">
        <w:tc>
          <w:tcPr>
            <w:tcW w:w="1306" w:type="dxa"/>
            <w:vAlign w:val="bottom"/>
          </w:tcPr>
          <w:p w14:paraId="52AFD4F3" w14:textId="57DDA030" w:rsidR="00B36B6F" w:rsidRPr="0095339A" w:rsidRDefault="00B36B6F" w:rsidP="00B36B6F">
            <w:pPr>
              <w:rPr>
                <w:color w:val="000000" w:themeColor="text1"/>
                <w:sz w:val="16"/>
                <w:szCs w:val="16"/>
              </w:rPr>
            </w:pPr>
            <w:r w:rsidRPr="0095339A">
              <w:rPr>
                <w:color w:val="000000" w:themeColor="text1"/>
                <w:sz w:val="16"/>
                <w:szCs w:val="16"/>
              </w:rPr>
              <w:t>Using Early Stopping</w:t>
            </w:r>
          </w:p>
        </w:tc>
        <w:tc>
          <w:tcPr>
            <w:tcW w:w="1139" w:type="dxa"/>
            <w:vAlign w:val="bottom"/>
          </w:tcPr>
          <w:p w14:paraId="3E895681" w14:textId="6C57292D"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35C85FBE" w14:textId="66D39815"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630DBD6F" w14:textId="5E7E5DD4"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21293B1F" w14:textId="30E2860D"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45CDC80A" w14:textId="7D3D7A1C" w:rsidR="00B36B6F" w:rsidRPr="0095339A" w:rsidRDefault="00B36B6F" w:rsidP="00B36B6F">
            <w:pPr>
              <w:rPr>
                <w:color w:val="000000" w:themeColor="text1"/>
                <w:sz w:val="16"/>
                <w:szCs w:val="16"/>
              </w:rPr>
            </w:pPr>
            <w:r w:rsidRPr="0095339A">
              <w:rPr>
                <w:color w:val="000000" w:themeColor="text1"/>
                <w:sz w:val="16"/>
                <w:szCs w:val="16"/>
              </w:rPr>
              <w:t>Yes</w:t>
            </w:r>
          </w:p>
        </w:tc>
        <w:tc>
          <w:tcPr>
            <w:tcW w:w="1186" w:type="dxa"/>
            <w:vAlign w:val="bottom"/>
          </w:tcPr>
          <w:p w14:paraId="027FEED2" w14:textId="3A8278C3"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00F990D6" w14:textId="3A5F9C98"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01360B1C" w14:textId="3B0EB02A" w:rsidR="00B36B6F" w:rsidRPr="00EA7D98" w:rsidRDefault="00EA7D98" w:rsidP="00B36B6F">
            <w:pPr>
              <w:rPr>
                <w:color w:val="000000" w:themeColor="text1"/>
                <w:sz w:val="16"/>
                <w:szCs w:val="16"/>
                <w:lang w:val="en-US"/>
              </w:rPr>
            </w:pPr>
            <w:r w:rsidRPr="00EA7D98">
              <w:rPr>
                <w:color w:val="000000" w:themeColor="text1"/>
                <w:sz w:val="16"/>
                <w:szCs w:val="16"/>
              </w:rPr>
              <w:t>61.5</w:t>
            </w:r>
            <w:r>
              <w:rPr>
                <w:color w:val="000000" w:themeColor="text1"/>
                <w:sz w:val="16"/>
                <w:szCs w:val="16"/>
                <w:lang w:val="en-US"/>
              </w:rPr>
              <w:t>9</w:t>
            </w:r>
          </w:p>
        </w:tc>
        <w:tc>
          <w:tcPr>
            <w:tcW w:w="639" w:type="dxa"/>
            <w:vAlign w:val="bottom"/>
          </w:tcPr>
          <w:p w14:paraId="1154DF7A" w14:textId="69024D1C" w:rsidR="00B36B6F" w:rsidRPr="0095339A" w:rsidRDefault="00B511CE" w:rsidP="00B36B6F">
            <w:pPr>
              <w:rPr>
                <w:color w:val="000000" w:themeColor="text1"/>
                <w:sz w:val="16"/>
                <w:szCs w:val="16"/>
              </w:rPr>
            </w:pPr>
            <w:r w:rsidRPr="00B511CE">
              <w:rPr>
                <w:color w:val="000000" w:themeColor="text1"/>
                <w:sz w:val="16"/>
                <w:szCs w:val="16"/>
              </w:rPr>
              <w:t>60.24</w:t>
            </w:r>
          </w:p>
        </w:tc>
      </w:tr>
      <w:tr w:rsidR="00B36B6F" w14:paraId="7D69E144" w14:textId="77777777" w:rsidTr="003353EA">
        <w:tc>
          <w:tcPr>
            <w:tcW w:w="1306" w:type="dxa"/>
            <w:vAlign w:val="bottom"/>
          </w:tcPr>
          <w:p w14:paraId="1A9478C1" w14:textId="01073F33" w:rsidR="00B36B6F" w:rsidRPr="0095339A" w:rsidRDefault="00B36B6F" w:rsidP="00B36B6F">
            <w:pPr>
              <w:rPr>
                <w:color w:val="000000" w:themeColor="text1"/>
                <w:sz w:val="16"/>
                <w:szCs w:val="16"/>
              </w:rPr>
            </w:pPr>
            <w:r w:rsidRPr="0095339A">
              <w:rPr>
                <w:color w:val="000000" w:themeColor="text1"/>
                <w:sz w:val="16"/>
                <w:szCs w:val="16"/>
              </w:rPr>
              <w:t>Different Optimizer: SGD</w:t>
            </w:r>
          </w:p>
        </w:tc>
        <w:tc>
          <w:tcPr>
            <w:tcW w:w="1139" w:type="dxa"/>
            <w:vAlign w:val="bottom"/>
          </w:tcPr>
          <w:p w14:paraId="4CE93F02" w14:textId="0E10420D" w:rsidR="00B36B6F" w:rsidRPr="0095339A" w:rsidRDefault="00B36B6F" w:rsidP="00B36B6F">
            <w:pPr>
              <w:rPr>
                <w:color w:val="000000" w:themeColor="text1"/>
                <w:sz w:val="16"/>
                <w:szCs w:val="16"/>
              </w:rPr>
            </w:pPr>
            <w:r w:rsidRPr="0095339A">
              <w:rPr>
                <w:color w:val="000000" w:themeColor="text1"/>
                <w:sz w:val="16"/>
                <w:szCs w:val="16"/>
              </w:rPr>
              <w:t>SGD</w:t>
            </w:r>
          </w:p>
        </w:tc>
        <w:tc>
          <w:tcPr>
            <w:tcW w:w="1061" w:type="dxa"/>
            <w:vAlign w:val="bottom"/>
          </w:tcPr>
          <w:p w14:paraId="2B2300BA" w14:textId="20C29AE2"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78DFA09B" w14:textId="64BC8AE2"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36214DA0" w14:textId="3028D9D4"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36ABBB95" w14:textId="2A397461"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75480F67" w14:textId="79328952" w:rsidR="00B36B6F" w:rsidRPr="0095339A" w:rsidRDefault="00B36B6F" w:rsidP="00B36B6F">
            <w:pPr>
              <w:rPr>
                <w:color w:val="000000" w:themeColor="text1"/>
                <w:sz w:val="16"/>
                <w:szCs w:val="16"/>
              </w:rPr>
            </w:pPr>
            <w:r w:rsidRPr="0095339A">
              <w:rPr>
                <w:color w:val="000000" w:themeColor="text1"/>
                <w:sz w:val="16"/>
                <w:szCs w:val="16"/>
              </w:rPr>
              <w:t>Exponential LR</w:t>
            </w:r>
          </w:p>
        </w:tc>
        <w:tc>
          <w:tcPr>
            <w:tcW w:w="1005" w:type="dxa"/>
            <w:vAlign w:val="bottom"/>
          </w:tcPr>
          <w:p w14:paraId="6883DF2C" w14:textId="22CB180F"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26158576" w14:textId="7BC19758" w:rsidR="00B36B6F" w:rsidRPr="0095339A" w:rsidRDefault="00B511CE" w:rsidP="00B36B6F">
            <w:pPr>
              <w:rPr>
                <w:color w:val="000000" w:themeColor="text1"/>
                <w:sz w:val="16"/>
                <w:szCs w:val="16"/>
              </w:rPr>
            </w:pPr>
            <w:r w:rsidRPr="00B511CE">
              <w:rPr>
                <w:color w:val="000000" w:themeColor="text1"/>
                <w:sz w:val="16"/>
                <w:szCs w:val="16"/>
              </w:rPr>
              <w:t>93.90</w:t>
            </w:r>
          </w:p>
        </w:tc>
        <w:tc>
          <w:tcPr>
            <w:tcW w:w="639" w:type="dxa"/>
            <w:vAlign w:val="bottom"/>
          </w:tcPr>
          <w:p w14:paraId="22ADB79E" w14:textId="41283630" w:rsidR="00B36B6F" w:rsidRPr="00B511CE" w:rsidRDefault="00B511CE" w:rsidP="00B36B6F">
            <w:pPr>
              <w:rPr>
                <w:color w:val="000000" w:themeColor="text1"/>
                <w:sz w:val="16"/>
                <w:szCs w:val="16"/>
                <w:lang w:val="en-US"/>
              </w:rPr>
            </w:pPr>
            <w:r w:rsidRPr="00B511CE">
              <w:rPr>
                <w:color w:val="000000" w:themeColor="text1"/>
                <w:sz w:val="16"/>
                <w:szCs w:val="16"/>
              </w:rPr>
              <w:t>91.5</w:t>
            </w:r>
            <w:r>
              <w:rPr>
                <w:color w:val="000000" w:themeColor="text1"/>
                <w:sz w:val="16"/>
                <w:szCs w:val="16"/>
                <w:lang w:val="en-US"/>
              </w:rPr>
              <w:t>7</w:t>
            </w:r>
          </w:p>
        </w:tc>
      </w:tr>
      <w:tr w:rsidR="00B36B6F" w14:paraId="625DF383" w14:textId="77777777" w:rsidTr="003353EA">
        <w:tc>
          <w:tcPr>
            <w:tcW w:w="1306" w:type="dxa"/>
            <w:vAlign w:val="bottom"/>
          </w:tcPr>
          <w:p w14:paraId="6BC49841" w14:textId="6466C84C" w:rsidR="00B36B6F" w:rsidRPr="0095339A" w:rsidRDefault="00B36B6F" w:rsidP="00B36B6F">
            <w:pPr>
              <w:rPr>
                <w:color w:val="000000" w:themeColor="text1"/>
                <w:sz w:val="16"/>
                <w:szCs w:val="16"/>
              </w:rPr>
            </w:pPr>
            <w:r w:rsidRPr="0095339A">
              <w:rPr>
                <w:color w:val="000000" w:themeColor="text1"/>
                <w:sz w:val="16"/>
                <w:szCs w:val="16"/>
              </w:rPr>
              <w:t>Different Scheduler</w:t>
            </w:r>
          </w:p>
        </w:tc>
        <w:tc>
          <w:tcPr>
            <w:tcW w:w="1139" w:type="dxa"/>
            <w:vAlign w:val="bottom"/>
          </w:tcPr>
          <w:p w14:paraId="7011E721" w14:textId="561EE513"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79DCBE04" w14:textId="7A46DF18"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2472A859" w14:textId="0BE989B8"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5DB132C6" w14:textId="1954FDD6"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71F5CAF7" w14:textId="6C9AB1BD"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7D785B4A" w14:textId="05A185F1" w:rsidR="00B36B6F" w:rsidRPr="0095339A" w:rsidRDefault="00B36B6F" w:rsidP="00B36B6F">
            <w:pPr>
              <w:rPr>
                <w:color w:val="000000" w:themeColor="text1"/>
                <w:sz w:val="16"/>
                <w:szCs w:val="16"/>
              </w:rPr>
            </w:pPr>
            <w:r w:rsidRPr="0095339A">
              <w:rPr>
                <w:color w:val="000000" w:themeColor="text1"/>
                <w:sz w:val="16"/>
                <w:szCs w:val="16"/>
              </w:rPr>
              <w:t>Cosine Annealing LR</w:t>
            </w:r>
          </w:p>
        </w:tc>
        <w:tc>
          <w:tcPr>
            <w:tcW w:w="1005" w:type="dxa"/>
            <w:vAlign w:val="bottom"/>
          </w:tcPr>
          <w:p w14:paraId="0D5325F0" w14:textId="209C1FC8"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49E32BFF" w14:textId="21D5B690" w:rsidR="00B36B6F" w:rsidRPr="0095339A" w:rsidRDefault="00F95CF2" w:rsidP="00B36B6F">
            <w:pPr>
              <w:rPr>
                <w:color w:val="000000" w:themeColor="text1"/>
                <w:sz w:val="16"/>
                <w:szCs w:val="16"/>
              </w:rPr>
            </w:pPr>
            <w:r w:rsidRPr="00F95CF2">
              <w:rPr>
                <w:color w:val="000000" w:themeColor="text1"/>
                <w:sz w:val="16"/>
                <w:szCs w:val="16"/>
              </w:rPr>
              <w:t>68.29</w:t>
            </w:r>
          </w:p>
        </w:tc>
        <w:tc>
          <w:tcPr>
            <w:tcW w:w="639" w:type="dxa"/>
            <w:vAlign w:val="bottom"/>
          </w:tcPr>
          <w:p w14:paraId="2B1BBE3D" w14:textId="40E86E18" w:rsidR="00B36B6F" w:rsidRPr="008D726F" w:rsidRDefault="008D726F" w:rsidP="00B36B6F">
            <w:pPr>
              <w:rPr>
                <w:color w:val="000000" w:themeColor="text1"/>
                <w:sz w:val="16"/>
                <w:szCs w:val="16"/>
                <w:lang w:val="en-US"/>
              </w:rPr>
            </w:pPr>
            <w:r w:rsidRPr="008D726F">
              <w:rPr>
                <w:color w:val="000000" w:themeColor="text1"/>
                <w:sz w:val="16"/>
                <w:szCs w:val="16"/>
              </w:rPr>
              <w:t>69.8</w:t>
            </w:r>
            <w:r>
              <w:rPr>
                <w:color w:val="000000" w:themeColor="text1"/>
                <w:sz w:val="16"/>
                <w:szCs w:val="16"/>
                <w:lang w:val="en-US"/>
              </w:rPr>
              <w:t>8</w:t>
            </w:r>
          </w:p>
        </w:tc>
      </w:tr>
      <w:tr w:rsidR="00B36B6F" w14:paraId="32ED2A0B" w14:textId="77777777" w:rsidTr="003353EA">
        <w:tc>
          <w:tcPr>
            <w:tcW w:w="1306" w:type="dxa"/>
            <w:vAlign w:val="bottom"/>
          </w:tcPr>
          <w:p w14:paraId="42E81704" w14:textId="207BFC19" w:rsidR="00B36B6F" w:rsidRPr="0095339A" w:rsidRDefault="00B36B6F" w:rsidP="00B36B6F">
            <w:pPr>
              <w:rPr>
                <w:color w:val="000000" w:themeColor="text1"/>
                <w:sz w:val="16"/>
                <w:szCs w:val="16"/>
              </w:rPr>
            </w:pPr>
            <w:r w:rsidRPr="0095339A">
              <w:rPr>
                <w:color w:val="000000" w:themeColor="text1"/>
                <w:sz w:val="16"/>
                <w:szCs w:val="16"/>
              </w:rPr>
              <w:t>Different Loss Function</w:t>
            </w:r>
          </w:p>
        </w:tc>
        <w:tc>
          <w:tcPr>
            <w:tcW w:w="1139" w:type="dxa"/>
            <w:vAlign w:val="bottom"/>
          </w:tcPr>
          <w:p w14:paraId="5CC7BEEE" w14:textId="4F8306A6"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75F49F6D" w14:textId="70A2F7A7"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4495192D" w14:textId="3703AA58"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26F3A180" w14:textId="22AAC25E"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6B877048" w14:textId="0BEF662B"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45EB709E" w14:textId="7A2F472D" w:rsidR="00B36B6F" w:rsidRPr="0095339A" w:rsidRDefault="00B36B6F" w:rsidP="00B36B6F">
            <w:pPr>
              <w:rPr>
                <w:color w:val="000000" w:themeColor="text1"/>
                <w:sz w:val="16"/>
                <w:szCs w:val="16"/>
              </w:rPr>
            </w:pPr>
            <w:r w:rsidRPr="0095339A">
              <w:rPr>
                <w:color w:val="000000" w:themeColor="text1"/>
                <w:sz w:val="16"/>
                <w:szCs w:val="16"/>
              </w:rPr>
              <w:t>Step LR</w:t>
            </w:r>
          </w:p>
        </w:tc>
        <w:tc>
          <w:tcPr>
            <w:tcW w:w="1005" w:type="dxa"/>
            <w:vAlign w:val="bottom"/>
          </w:tcPr>
          <w:p w14:paraId="744C3DFA" w14:textId="02CA7519" w:rsidR="00B36B6F" w:rsidRPr="0095339A" w:rsidRDefault="00B36B6F" w:rsidP="00B36B6F">
            <w:pPr>
              <w:rPr>
                <w:color w:val="000000" w:themeColor="text1"/>
                <w:sz w:val="16"/>
                <w:szCs w:val="16"/>
              </w:rPr>
            </w:pPr>
            <w:r w:rsidRPr="0095339A">
              <w:rPr>
                <w:color w:val="000000" w:themeColor="text1"/>
                <w:sz w:val="16"/>
                <w:szCs w:val="16"/>
              </w:rPr>
              <w:t>Cross Entropy Loss Weighted</w:t>
            </w:r>
          </w:p>
        </w:tc>
        <w:tc>
          <w:tcPr>
            <w:tcW w:w="639" w:type="dxa"/>
            <w:vAlign w:val="bottom"/>
          </w:tcPr>
          <w:p w14:paraId="2BF2A532" w14:textId="58E23CD3" w:rsidR="00B36B6F" w:rsidRPr="0095339A" w:rsidRDefault="00042512" w:rsidP="00B36B6F">
            <w:pPr>
              <w:rPr>
                <w:color w:val="000000" w:themeColor="text1"/>
                <w:sz w:val="16"/>
                <w:szCs w:val="16"/>
              </w:rPr>
            </w:pPr>
            <w:r w:rsidRPr="00042512">
              <w:rPr>
                <w:color w:val="000000" w:themeColor="text1"/>
                <w:sz w:val="16"/>
                <w:szCs w:val="16"/>
              </w:rPr>
              <w:t>68.29</w:t>
            </w:r>
          </w:p>
        </w:tc>
        <w:tc>
          <w:tcPr>
            <w:tcW w:w="639" w:type="dxa"/>
            <w:vAlign w:val="bottom"/>
          </w:tcPr>
          <w:p w14:paraId="16B82EEE" w14:textId="39E11102" w:rsidR="00B36B6F" w:rsidRPr="0095339A" w:rsidRDefault="00371833" w:rsidP="00B36B6F">
            <w:pPr>
              <w:rPr>
                <w:color w:val="000000" w:themeColor="text1"/>
                <w:sz w:val="16"/>
                <w:szCs w:val="16"/>
              </w:rPr>
            </w:pPr>
            <w:r w:rsidRPr="00371833">
              <w:rPr>
                <w:color w:val="000000" w:themeColor="text1"/>
                <w:sz w:val="16"/>
                <w:szCs w:val="16"/>
              </w:rPr>
              <w:t>69.27</w:t>
            </w:r>
          </w:p>
        </w:tc>
      </w:tr>
      <w:tr w:rsidR="00B36B6F" w14:paraId="6ABB3A3C" w14:textId="77777777" w:rsidTr="003353EA">
        <w:tc>
          <w:tcPr>
            <w:tcW w:w="1306" w:type="dxa"/>
            <w:vAlign w:val="bottom"/>
          </w:tcPr>
          <w:p w14:paraId="6E3CA68E" w14:textId="2BFAFB5A" w:rsidR="00B36B6F" w:rsidRPr="0095339A" w:rsidRDefault="00B36B6F" w:rsidP="00B36B6F">
            <w:pPr>
              <w:rPr>
                <w:color w:val="000000" w:themeColor="text1"/>
                <w:sz w:val="16"/>
                <w:szCs w:val="16"/>
              </w:rPr>
            </w:pPr>
            <w:r w:rsidRPr="0095339A">
              <w:rPr>
                <w:color w:val="000000" w:themeColor="text1"/>
                <w:sz w:val="16"/>
                <w:szCs w:val="16"/>
              </w:rPr>
              <w:t>Different Optimizer: RMSProp</w:t>
            </w:r>
          </w:p>
        </w:tc>
        <w:tc>
          <w:tcPr>
            <w:tcW w:w="1139" w:type="dxa"/>
            <w:vAlign w:val="bottom"/>
          </w:tcPr>
          <w:p w14:paraId="27CE76EB" w14:textId="5689792C" w:rsidR="00B36B6F" w:rsidRPr="0095339A" w:rsidRDefault="00B36B6F" w:rsidP="00B36B6F">
            <w:pPr>
              <w:rPr>
                <w:color w:val="000000" w:themeColor="text1"/>
                <w:sz w:val="16"/>
                <w:szCs w:val="16"/>
              </w:rPr>
            </w:pPr>
            <w:r w:rsidRPr="0095339A">
              <w:rPr>
                <w:color w:val="000000" w:themeColor="text1"/>
                <w:sz w:val="16"/>
                <w:szCs w:val="16"/>
              </w:rPr>
              <w:t>RMSProp</w:t>
            </w:r>
          </w:p>
        </w:tc>
        <w:tc>
          <w:tcPr>
            <w:tcW w:w="1061" w:type="dxa"/>
            <w:vAlign w:val="bottom"/>
          </w:tcPr>
          <w:p w14:paraId="36B4ED6A" w14:textId="72FA76C8" w:rsidR="00B36B6F" w:rsidRPr="0095339A" w:rsidRDefault="00B36B6F" w:rsidP="00B36B6F">
            <w:pPr>
              <w:rPr>
                <w:color w:val="000000" w:themeColor="text1"/>
                <w:sz w:val="16"/>
                <w:szCs w:val="16"/>
              </w:rPr>
            </w:pPr>
            <w:r w:rsidRPr="0095339A">
              <w:rPr>
                <w:color w:val="000000" w:themeColor="text1"/>
                <w:sz w:val="16"/>
                <w:szCs w:val="16"/>
              </w:rPr>
              <w:t>0.001</w:t>
            </w:r>
          </w:p>
        </w:tc>
        <w:tc>
          <w:tcPr>
            <w:tcW w:w="994" w:type="dxa"/>
            <w:vAlign w:val="bottom"/>
          </w:tcPr>
          <w:p w14:paraId="5604BF64" w14:textId="0DABC2C8" w:rsidR="00B36B6F" w:rsidRPr="0095339A" w:rsidRDefault="00B36B6F" w:rsidP="00B36B6F">
            <w:pPr>
              <w:rPr>
                <w:color w:val="000000" w:themeColor="text1"/>
                <w:sz w:val="16"/>
                <w:szCs w:val="16"/>
              </w:rPr>
            </w:pPr>
            <w:r w:rsidRPr="0095339A">
              <w:rPr>
                <w:color w:val="000000" w:themeColor="text1"/>
                <w:sz w:val="16"/>
                <w:szCs w:val="16"/>
              </w:rPr>
              <w:t>0.5</w:t>
            </w:r>
          </w:p>
        </w:tc>
        <w:tc>
          <w:tcPr>
            <w:tcW w:w="894" w:type="dxa"/>
            <w:vAlign w:val="bottom"/>
          </w:tcPr>
          <w:p w14:paraId="0F2F4EE6" w14:textId="115C2A55"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24F292CA" w14:textId="17D0B0C9"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08F622EE" w14:textId="3C1AC172" w:rsidR="00B36B6F" w:rsidRPr="0095339A" w:rsidRDefault="00B36B6F" w:rsidP="00B36B6F">
            <w:pPr>
              <w:rPr>
                <w:color w:val="000000" w:themeColor="text1"/>
                <w:sz w:val="16"/>
                <w:szCs w:val="16"/>
              </w:rPr>
            </w:pPr>
            <w:r w:rsidRPr="0095339A">
              <w:rPr>
                <w:color w:val="000000" w:themeColor="text1"/>
                <w:sz w:val="16"/>
                <w:szCs w:val="16"/>
              </w:rPr>
              <w:t>Reduce LR on Plateau</w:t>
            </w:r>
          </w:p>
        </w:tc>
        <w:tc>
          <w:tcPr>
            <w:tcW w:w="1005" w:type="dxa"/>
            <w:vAlign w:val="bottom"/>
          </w:tcPr>
          <w:p w14:paraId="65A6CC3E" w14:textId="697C159E"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4AF640D0" w14:textId="38DBFE0B" w:rsidR="00B36B6F" w:rsidRPr="00536CA6" w:rsidRDefault="00536CA6" w:rsidP="00B36B6F">
            <w:pPr>
              <w:rPr>
                <w:color w:val="000000" w:themeColor="text1"/>
                <w:sz w:val="16"/>
                <w:szCs w:val="16"/>
                <w:lang w:val="en-US"/>
              </w:rPr>
            </w:pPr>
            <w:r w:rsidRPr="00536CA6">
              <w:rPr>
                <w:color w:val="000000" w:themeColor="text1"/>
                <w:sz w:val="16"/>
                <w:szCs w:val="16"/>
              </w:rPr>
              <w:t>79.2</w:t>
            </w:r>
            <w:r>
              <w:rPr>
                <w:color w:val="000000" w:themeColor="text1"/>
                <w:sz w:val="16"/>
                <w:szCs w:val="16"/>
                <w:lang w:val="en-US"/>
              </w:rPr>
              <w:t>7</w:t>
            </w:r>
          </w:p>
        </w:tc>
        <w:tc>
          <w:tcPr>
            <w:tcW w:w="639" w:type="dxa"/>
            <w:vAlign w:val="bottom"/>
          </w:tcPr>
          <w:p w14:paraId="642140AE" w14:textId="50BB7CC9" w:rsidR="00B36B6F" w:rsidRPr="00567F13" w:rsidRDefault="00567F13" w:rsidP="00B36B6F">
            <w:pPr>
              <w:rPr>
                <w:color w:val="000000" w:themeColor="text1"/>
                <w:sz w:val="16"/>
                <w:szCs w:val="16"/>
                <w:lang w:val="en-US"/>
              </w:rPr>
            </w:pPr>
            <w:r w:rsidRPr="00567F13">
              <w:rPr>
                <w:color w:val="000000" w:themeColor="text1"/>
                <w:sz w:val="16"/>
                <w:szCs w:val="16"/>
              </w:rPr>
              <w:t>84.9</w:t>
            </w:r>
            <w:r>
              <w:rPr>
                <w:color w:val="000000" w:themeColor="text1"/>
                <w:sz w:val="16"/>
                <w:szCs w:val="16"/>
                <w:lang w:val="en-US"/>
              </w:rPr>
              <w:t>4</w:t>
            </w:r>
          </w:p>
        </w:tc>
      </w:tr>
      <w:tr w:rsidR="00B36B6F" w14:paraId="397B4168" w14:textId="77777777" w:rsidTr="003353EA">
        <w:tc>
          <w:tcPr>
            <w:tcW w:w="1306" w:type="dxa"/>
            <w:vAlign w:val="bottom"/>
          </w:tcPr>
          <w:p w14:paraId="3DCFBFEB" w14:textId="58563B1E" w:rsidR="00B36B6F" w:rsidRPr="0095339A" w:rsidRDefault="00B36B6F" w:rsidP="00B36B6F">
            <w:pPr>
              <w:rPr>
                <w:color w:val="000000" w:themeColor="text1"/>
                <w:sz w:val="16"/>
                <w:szCs w:val="16"/>
              </w:rPr>
            </w:pPr>
            <w:r w:rsidRPr="0095339A">
              <w:rPr>
                <w:color w:val="000000" w:themeColor="text1"/>
                <w:sz w:val="16"/>
                <w:szCs w:val="16"/>
              </w:rPr>
              <w:t>Change Multiple Parameters</w:t>
            </w:r>
          </w:p>
        </w:tc>
        <w:tc>
          <w:tcPr>
            <w:tcW w:w="1139" w:type="dxa"/>
            <w:vAlign w:val="bottom"/>
          </w:tcPr>
          <w:p w14:paraId="66027C9A" w14:textId="7F26DD3D" w:rsidR="00B36B6F" w:rsidRPr="0095339A" w:rsidRDefault="00B36B6F" w:rsidP="00B36B6F">
            <w:pPr>
              <w:rPr>
                <w:color w:val="000000" w:themeColor="text1"/>
                <w:sz w:val="16"/>
                <w:szCs w:val="16"/>
              </w:rPr>
            </w:pPr>
            <w:r w:rsidRPr="0095339A">
              <w:rPr>
                <w:color w:val="000000" w:themeColor="text1"/>
                <w:sz w:val="16"/>
                <w:szCs w:val="16"/>
              </w:rPr>
              <w:t>AdamW</w:t>
            </w:r>
          </w:p>
        </w:tc>
        <w:tc>
          <w:tcPr>
            <w:tcW w:w="1061" w:type="dxa"/>
            <w:vAlign w:val="bottom"/>
          </w:tcPr>
          <w:p w14:paraId="0872FECF" w14:textId="11026A38" w:rsidR="00B36B6F" w:rsidRPr="0095339A" w:rsidRDefault="00B36B6F" w:rsidP="00B36B6F">
            <w:pPr>
              <w:rPr>
                <w:color w:val="000000" w:themeColor="text1"/>
                <w:sz w:val="16"/>
                <w:szCs w:val="16"/>
              </w:rPr>
            </w:pPr>
            <w:r w:rsidRPr="0095339A">
              <w:rPr>
                <w:color w:val="000000" w:themeColor="text1"/>
                <w:sz w:val="16"/>
                <w:szCs w:val="16"/>
              </w:rPr>
              <w:t>0.0005</w:t>
            </w:r>
          </w:p>
        </w:tc>
        <w:tc>
          <w:tcPr>
            <w:tcW w:w="994" w:type="dxa"/>
            <w:vAlign w:val="bottom"/>
          </w:tcPr>
          <w:p w14:paraId="3EA5FD07" w14:textId="24B19FF7" w:rsidR="00B36B6F" w:rsidRPr="0095339A" w:rsidRDefault="00B36B6F" w:rsidP="00B36B6F">
            <w:pPr>
              <w:rPr>
                <w:color w:val="000000" w:themeColor="text1"/>
                <w:sz w:val="16"/>
                <w:szCs w:val="16"/>
              </w:rPr>
            </w:pPr>
            <w:r w:rsidRPr="0095339A">
              <w:rPr>
                <w:color w:val="000000" w:themeColor="text1"/>
                <w:sz w:val="16"/>
                <w:szCs w:val="16"/>
              </w:rPr>
              <w:t>0.6</w:t>
            </w:r>
          </w:p>
        </w:tc>
        <w:tc>
          <w:tcPr>
            <w:tcW w:w="894" w:type="dxa"/>
            <w:vAlign w:val="bottom"/>
          </w:tcPr>
          <w:p w14:paraId="00E8C75E" w14:textId="4D52945B" w:rsidR="00B36B6F" w:rsidRPr="0095339A" w:rsidRDefault="00B36B6F" w:rsidP="00B36B6F">
            <w:pPr>
              <w:rPr>
                <w:color w:val="000000" w:themeColor="text1"/>
                <w:sz w:val="16"/>
                <w:szCs w:val="16"/>
              </w:rPr>
            </w:pPr>
            <w:r w:rsidRPr="0095339A">
              <w:rPr>
                <w:color w:val="000000" w:themeColor="text1"/>
                <w:sz w:val="16"/>
                <w:szCs w:val="16"/>
              </w:rPr>
              <w:t>96</w:t>
            </w:r>
          </w:p>
        </w:tc>
        <w:tc>
          <w:tcPr>
            <w:tcW w:w="1083" w:type="dxa"/>
            <w:vAlign w:val="bottom"/>
          </w:tcPr>
          <w:p w14:paraId="7D35221C" w14:textId="741247CA" w:rsidR="00B36B6F" w:rsidRPr="0095339A" w:rsidRDefault="00B36B6F" w:rsidP="00B36B6F">
            <w:pPr>
              <w:rPr>
                <w:color w:val="000000" w:themeColor="text1"/>
                <w:sz w:val="16"/>
                <w:szCs w:val="16"/>
              </w:rPr>
            </w:pPr>
            <w:r w:rsidRPr="0095339A">
              <w:rPr>
                <w:color w:val="000000" w:themeColor="text1"/>
                <w:sz w:val="16"/>
                <w:szCs w:val="16"/>
              </w:rPr>
              <w:t>Yes</w:t>
            </w:r>
          </w:p>
        </w:tc>
        <w:tc>
          <w:tcPr>
            <w:tcW w:w="1186" w:type="dxa"/>
            <w:vAlign w:val="bottom"/>
          </w:tcPr>
          <w:p w14:paraId="7A6A7884" w14:textId="7C58FD53" w:rsidR="00B36B6F" w:rsidRPr="0095339A" w:rsidRDefault="00B36B6F" w:rsidP="00B36B6F">
            <w:pPr>
              <w:rPr>
                <w:color w:val="000000" w:themeColor="text1"/>
                <w:sz w:val="16"/>
                <w:szCs w:val="16"/>
              </w:rPr>
            </w:pPr>
            <w:r w:rsidRPr="0095339A">
              <w:rPr>
                <w:color w:val="000000" w:themeColor="text1"/>
                <w:sz w:val="16"/>
                <w:szCs w:val="16"/>
              </w:rPr>
              <w:t>Reduce LR on Plateau</w:t>
            </w:r>
          </w:p>
        </w:tc>
        <w:tc>
          <w:tcPr>
            <w:tcW w:w="1005" w:type="dxa"/>
            <w:vAlign w:val="bottom"/>
          </w:tcPr>
          <w:p w14:paraId="619E5E5B" w14:textId="7CFB5D8C" w:rsidR="00B36B6F" w:rsidRPr="0095339A" w:rsidRDefault="00B36B6F" w:rsidP="00B36B6F">
            <w:pPr>
              <w:rPr>
                <w:color w:val="000000" w:themeColor="text1"/>
                <w:sz w:val="16"/>
                <w:szCs w:val="16"/>
              </w:rPr>
            </w:pPr>
            <w:r w:rsidRPr="0095339A">
              <w:rPr>
                <w:color w:val="000000" w:themeColor="text1"/>
                <w:sz w:val="16"/>
                <w:szCs w:val="16"/>
              </w:rPr>
              <w:t>Cross Entropy Loss Weighted</w:t>
            </w:r>
          </w:p>
        </w:tc>
        <w:tc>
          <w:tcPr>
            <w:tcW w:w="639" w:type="dxa"/>
            <w:vAlign w:val="bottom"/>
          </w:tcPr>
          <w:p w14:paraId="1396B363" w14:textId="3C8300E1" w:rsidR="00B36B6F" w:rsidRPr="0095339A" w:rsidRDefault="00B0509A" w:rsidP="00B36B6F">
            <w:pPr>
              <w:rPr>
                <w:color w:val="000000" w:themeColor="text1"/>
                <w:sz w:val="16"/>
                <w:szCs w:val="16"/>
              </w:rPr>
            </w:pPr>
            <w:r w:rsidRPr="00B0509A">
              <w:rPr>
                <w:color w:val="000000" w:themeColor="text1"/>
                <w:sz w:val="16"/>
                <w:szCs w:val="16"/>
              </w:rPr>
              <w:t>71.95</w:t>
            </w:r>
          </w:p>
        </w:tc>
        <w:tc>
          <w:tcPr>
            <w:tcW w:w="639" w:type="dxa"/>
            <w:vAlign w:val="bottom"/>
          </w:tcPr>
          <w:p w14:paraId="176C86C7" w14:textId="17B5F36E" w:rsidR="00B36B6F" w:rsidRPr="00564A9D" w:rsidRDefault="00564A9D" w:rsidP="00B36B6F">
            <w:pPr>
              <w:rPr>
                <w:color w:val="000000" w:themeColor="text1"/>
                <w:sz w:val="16"/>
                <w:szCs w:val="16"/>
                <w:lang w:val="en-US"/>
              </w:rPr>
            </w:pPr>
            <w:r w:rsidRPr="00564A9D">
              <w:rPr>
                <w:color w:val="000000" w:themeColor="text1"/>
                <w:sz w:val="16"/>
                <w:szCs w:val="16"/>
              </w:rPr>
              <w:t>77.1</w:t>
            </w:r>
            <w:r>
              <w:rPr>
                <w:color w:val="000000" w:themeColor="text1"/>
                <w:sz w:val="16"/>
                <w:szCs w:val="16"/>
                <w:lang w:val="en-US"/>
              </w:rPr>
              <w:t>1</w:t>
            </w:r>
          </w:p>
        </w:tc>
      </w:tr>
      <w:tr w:rsidR="00B36B6F" w14:paraId="7356CF88" w14:textId="77777777" w:rsidTr="003353EA">
        <w:tc>
          <w:tcPr>
            <w:tcW w:w="1306" w:type="dxa"/>
            <w:vAlign w:val="bottom"/>
          </w:tcPr>
          <w:p w14:paraId="3D78ADB9" w14:textId="5240C290" w:rsidR="00B36B6F" w:rsidRPr="0095339A" w:rsidRDefault="00B36B6F" w:rsidP="00B36B6F">
            <w:pPr>
              <w:rPr>
                <w:color w:val="000000" w:themeColor="text1"/>
                <w:sz w:val="16"/>
                <w:szCs w:val="16"/>
              </w:rPr>
            </w:pPr>
            <w:r w:rsidRPr="0095339A">
              <w:rPr>
                <w:color w:val="000000" w:themeColor="text1"/>
                <w:sz w:val="16"/>
                <w:szCs w:val="16"/>
              </w:rPr>
              <w:t>Low Dropout and High Learning Rate</w:t>
            </w:r>
          </w:p>
        </w:tc>
        <w:tc>
          <w:tcPr>
            <w:tcW w:w="1139" w:type="dxa"/>
            <w:vAlign w:val="bottom"/>
          </w:tcPr>
          <w:p w14:paraId="59AD5830" w14:textId="1974EE26"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6A1D1C4D" w14:textId="35E0E77F" w:rsidR="00B36B6F" w:rsidRPr="0095339A" w:rsidRDefault="00B36B6F" w:rsidP="00B36B6F">
            <w:pPr>
              <w:rPr>
                <w:color w:val="000000" w:themeColor="text1"/>
                <w:sz w:val="16"/>
                <w:szCs w:val="16"/>
              </w:rPr>
            </w:pPr>
            <w:r w:rsidRPr="0095339A">
              <w:rPr>
                <w:color w:val="000000" w:themeColor="text1"/>
                <w:sz w:val="16"/>
                <w:szCs w:val="16"/>
              </w:rPr>
              <w:t>0.01</w:t>
            </w:r>
          </w:p>
        </w:tc>
        <w:tc>
          <w:tcPr>
            <w:tcW w:w="994" w:type="dxa"/>
            <w:vAlign w:val="bottom"/>
          </w:tcPr>
          <w:p w14:paraId="79D3A144" w14:textId="101DB5C0" w:rsidR="00B36B6F" w:rsidRPr="0095339A" w:rsidRDefault="00B36B6F" w:rsidP="00B36B6F">
            <w:pPr>
              <w:rPr>
                <w:color w:val="000000" w:themeColor="text1"/>
                <w:sz w:val="16"/>
                <w:szCs w:val="16"/>
              </w:rPr>
            </w:pPr>
            <w:r w:rsidRPr="0095339A">
              <w:rPr>
                <w:color w:val="000000" w:themeColor="text1"/>
                <w:sz w:val="16"/>
                <w:szCs w:val="16"/>
              </w:rPr>
              <w:t>0.2</w:t>
            </w:r>
          </w:p>
        </w:tc>
        <w:tc>
          <w:tcPr>
            <w:tcW w:w="894" w:type="dxa"/>
            <w:vAlign w:val="bottom"/>
          </w:tcPr>
          <w:p w14:paraId="46DEB21A" w14:textId="5ED24C95"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686367C9" w14:textId="44D0D50F" w:rsidR="00B36B6F" w:rsidRPr="0095339A" w:rsidRDefault="00B36B6F" w:rsidP="00B36B6F">
            <w:pPr>
              <w:rPr>
                <w:color w:val="000000" w:themeColor="text1"/>
                <w:sz w:val="16"/>
                <w:szCs w:val="16"/>
              </w:rPr>
            </w:pPr>
            <w:r w:rsidRPr="0095339A">
              <w:rPr>
                <w:color w:val="000000" w:themeColor="text1"/>
                <w:sz w:val="16"/>
                <w:szCs w:val="16"/>
              </w:rPr>
              <w:t>No</w:t>
            </w:r>
          </w:p>
        </w:tc>
        <w:tc>
          <w:tcPr>
            <w:tcW w:w="1186" w:type="dxa"/>
            <w:vAlign w:val="bottom"/>
          </w:tcPr>
          <w:p w14:paraId="489169C7" w14:textId="1A8A6DA1" w:rsidR="00B36B6F" w:rsidRPr="0095339A" w:rsidRDefault="00B36B6F" w:rsidP="00B36B6F">
            <w:pPr>
              <w:rPr>
                <w:color w:val="000000" w:themeColor="text1"/>
                <w:sz w:val="16"/>
                <w:szCs w:val="16"/>
              </w:rPr>
            </w:pPr>
            <w:r w:rsidRPr="0095339A">
              <w:rPr>
                <w:color w:val="000000" w:themeColor="text1"/>
                <w:sz w:val="16"/>
                <w:szCs w:val="16"/>
              </w:rPr>
              <w:t>Exponential LR</w:t>
            </w:r>
          </w:p>
        </w:tc>
        <w:tc>
          <w:tcPr>
            <w:tcW w:w="1005" w:type="dxa"/>
            <w:vAlign w:val="bottom"/>
          </w:tcPr>
          <w:p w14:paraId="0D93D661" w14:textId="4B9C7069"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7B940DF8" w14:textId="73EE4789" w:rsidR="00B36B6F" w:rsidRPr="00C116ED" w:rsidRDefault="00C116ED" w:rsidP="00B36B6F">
            <w:pPr>
              <w:rPr>
                <w:color w:val="000000" w:themeColor="text1"/>
                <w:sz w:val="16"/>
                <w:szCs w:val="16"/>
                <w:lang w:val="en-US"/>
              </w:rPr>
            </w:pPr>
            <w:r w:rsidRPr="00C116ED">
              <w:rPr>
                <w:color w:val="000000" w:themeColor="text1"/>
                <w:sz w:val="16"/>
                <w:szCs w:val="16"/>
              </w:rPr>
              <w:t>85.3</w:t>
            </w:r>
            <w:r>
              <w:rPr>
                <w:color w:val="000000" w:themeColor="text1"/>
                <w:sz w:val="16"/>
                <w:szCs w:val="16"/>
                <w:lang w:val="en-US"/>
              </w:rPr>
              <w:t>7</w:t>
            </w:r>
          </w:p>
        </w:tc>
        <w:tc>
          <w:tcPr>
            <w:tcW w:w="639" w:type="dxa"/>
            <w:vAlign w:val="bottom"/>
          </w:tcPr>
          <w:p w14:paraId="79E8CEEA" w14:textId="34E061F5" w:rsidR="00B36B6F" w:rsidRPr="0095339A" w:rsidRDefault="00C116ED" w:rsidP="00B36B6F">
            <w:pPr>
              <w:rPr>
                <w:color w:val="000000" w:themeColor="text1"/>
                <w:sz w:val="16"/>
                <w:szCs w:val="16"/>
              </w:rPr>
            </w:pPr>
            <w:r w:rsidRPr="00C116ED">
              <w:rPr>
                <w:color w:val="000000" w:themeColor="text1"/>
                <w:sz w:val="16"/>
                <w:szCs w:val="16"/>
              </w:rPr>
              <w:t>84.93</w:t>
            </w:r>
          </w:p>
        </w:tc>
      </w:tr>
      <w:tr w:rsidR="00B36B6F" w14:paraId="34917691" w14:textId="77777777" w:rsidTr="003353EA">
        <w:tc>
          <w:tcPr>
            <w:tcW w:w="1306" w:type="dxa"/>
            <w:vAlign w:val="bottom"/>
          </w:tcPr>
          <w:p w14:paraId="30E70816" w14:textId="4B914B74" w:rsidR="00B36B6F" w:rsidRPr="0095339A" w:rsidRDefault="00B36B6F" w:rsidP="00B36B6F">
            <w:pPr>
              <w:rPr>
                <w:color w:val="000000" w:themeColor="text1"/>
                <w:sz w:val="16"/>
                <w:szCs w:val="16"/>
              </w:rPr>
            </w:pPr>
            <w:r w:rsidRPr="0095339A">
              <w:rPr>
                <w:color w:val="000000" w:themeColor="text1"/>
                <w:sz w:val="16"/>
                <w:szCs w:val="16"/>
              </w:rPr>
              <w:t>High Dropout and Low Learning Rate</w:t>
            </w:r>
          </w:p>
        </w:tc>
        <w:tc>
          <w:tcPr>
            <w:tcW w:w="1139" w:type="dxa"/>
            <w:vAlign w:val="bottom"/>
          </w:tcPr>
          <w:p w14:paraId="2A2DEFB6" w14:textId="20087CC8" w:rsidR="00B36B6F" w:rsidRPr="0095339A" w:rsidRDefault="00B36B6F" w:rsidP="00B36B6F">
            <w:pPr>
              <w:rPr>
                <w:color w:val="000000" w:themeColor="text1"/>
                <w:sz w:val="16"/>
                <w:szCs w:val="16"/>
              </w:rPr>
            </w:pPr>
            <w:r w:rsidRPr="0095339A">
              <w:rPr>
                <w:color w:val="000000" w:themeColor="text1"/>
                <w:sz w:val="16"/>
                <w:szCs w:val="16"/>
              </w:rPr>
              <w:t>Adam</w:t>
            </w:r>
          </w:p>
        </w:tc>
        <w:tc>
          <w:tcPr>
            <w:tcW w:w="1061" w:type="dxa"/>
            <w:vAlign w:val="bottom"/>
          </w:tcPr>
          <w:p w14:paraId="3F51EA0A" w14:textId="00A7BDC1" w:rsidR="00B36B6F" w:rsidRPr="0095339A" w:rsidRDefault="00B36B6F" w:rsidP="00B36B6F">
            <w:pPr>
              <w:rPr>
                <w:color w:val="000000" w:themeColor="text1"/>
                <w:sz w:val="16"/>
                <w:szCs w:val="16"/>
              </w:rPr>
            </w:pPr>
            <w:r w:rsidRPr="0095339A">
              <w:rPr>
                <w:color w:val="000000" w:themeColor="text1"/>
                <w:sz w:val="16"/>
                <w:szCs w:val="16"/>
              </w:rPr>
              <w:t>0.0001</w:t>
            </w:r>
          </w:p>
        </w:tc>
        <w:tc>
          <w:tcPr>
            <w:tcW w:w="994" w:type="dxa"/>
            <w:vAlign w:val="bottom"/>
          </w:tcPr>
          <w:p w14:paraId="448C6211" w14:textId="3E275853" w:rsidR="00B36B6F" w:rsidRPr="0095339A" w:rsidRDefault="00B36B6F" w:rsidP="00B36B6F">
            <w:pPr>
              <w:rPr>
                <w:color w:val="000000" w:themeColor="text1"/>
                <w:sz w:val="16"/>
                <w:szCs w:val="16"/>
              </w:rPr>
            </w:pPr>
            <w:r w:rsidRPr="0095339A">
              <w:rPr>
                <w:color w:val="000000" w:themeColor="text1"/>
                <w:sz w:val="16"/>
                <w:szCs w:val="16"/>
              </w:rPr>
              <w:t>0.7</w:t>
            </w:r>
          </w:p>
        </w:tc>
        <w:tc>
          <w:tcPr>
            <w:tcW w:w="894" w:type="dxa"/>
            <w:vAlign w:val="bottom"/>
          </w:tcPr>
          <w:p w14:paraId="589AF73F" w14:textId="06743F60" w:rsidR="00B36B6F" w:rsidRPr="0095339A" w:rsidRDefault="00B36B6F" w:rsidP="00B36B6F">
            <w:pPr>
              <w:rPr>
                <w:color w:val="000000" w:themeColor="text1"/>
                <w:sz w:val="16"/>
                <w:szCs w:val="16"/>
              </w:rPr>
            </w:pPr>
            <w:r w:rsidRPr="0095339A">
              <w:rPr>
                <w:color w:val="000000" w:themeColor="text1"/>
                <w:sz w:val="16"/>
                <w:szCs w:val="16"/>
              </w:rPr>
              <w:t>64</w:t>
            </w:r>
          </w:p>
        </w:tc>
        <w:tc>
          <w:tcPr>
            <w:tcW w:w="1083" w:type="dxa"/>
            <w:vAlign w:val="bottom"/>
          </w:tcPr>
          <w:p w14:paraId="4C0C1A41" w14:textId="34AFEEF0" w:rsidR="00B36B6F" w:rsidRPr="0095339A" w:rsidRDefault="00B36B6F" w:rsidP="00B36B6F">
            <w:pPr>
              <w:rPr>
                <w:color w:val="000000" w:themeColor="text1"/>
                <w:sz w:val="16"/>
                <w:szCs w:val="16"/>
              </w:rPr>
            </w:pPr>
            <w:r w:rsidRPr="0095339A">
              <w:rPr>
                <w:color w:val="000000" w:themeColor="text1"/>
                <w:sz w:val="16"/>
                <w:szCs w:val="16"/>
              </w:rPr>
              <w:t>Yes</w:t>
            </w:r>
          </w:p>
        </w:tc>
        <w:tc>
          <w:tcPr>
            <w:tcW w:w="1186" w:type="dxa"/>
            <w:vAlign w:val="bottom"/>
          </w:tcPr>
          <w:p w14:paraId="07581ED0" w14:textId="5C6E3558" w:rsidR="00B36B6F" w:rsidRPr="0095339A" w:rsidRDefault="00B36B6F" w:rsidP="00B36B6F">
            <w:pPr>
              <w:rPr>
                <w:color w:val="000000" w:themeColor="text1"/>
                <w:sz w:val="16"/>
                <w:szCs w:val="16"/>
              </w:rPr>
            </w:pPr>
            <w:r w:rsidRPr="0095339A">
              <w:rPr>
                <w:color w:val="000000" w:themeColor="text1"/>
                <w:sz w:val="16"/>
                <w:szCs w:val="16"/>
              </w:rPr>
              <w:t>Cosine Annealing LR</w:t>
            </w:r>
          </w:p>
        </w:tc>
        <w:tc>
          <w:tcPr>
            <w:tcW w:w="1005" w:type="dxa"/>
            <w:vAlign w:val="bottom"/>
          </w:tcPr>
          <w:p w14:paraId="5AA2B3F4" w14:textId="0B0147BD" w:rsidR="00B36B6F" w:rsidRPr="0095339A" w:rsidRDefault="00B36B6F" w:rsidP="00B36B6F">
            <w:pPr>
              <w:rPr>
                <w:color w:val="000000" w:themeColor="text1"/>
                <w:sz w:val="16"/>
                <w:szCs w:val="16"/>
              </w:rPr>
            </w:pPr>
            <w:r w:rsidRPr="0095339A">
              <w:rPr>
                <w:color w:val="000000" w:themeColor="text1"/>
                <w:sz w:val="16"/>
                <w:szCs w:val="16"/>
              </w:rPr>
              <w:t>Cross Entropy Loss</w:t>
            </w:r>
          </w:p>
        </w:tc>
        <w:tc>
          <w:tcPr>
            <w:tcW w:w="639" w:type="dxa"/>
            <w:vAlign w:val="bottom"/>
          </w:tcPr>
          <w:p w14:paraId="2EDE7FCB" w14:textId="550A95F5" w:rsidR="00B36B6F" w:rsidRPr="001A6CA4" w:rsidRDefault="001A6CA4" w:rsidP="00B36B6F">
            <w:pPr>
              <w:rPr>
                <w:color w:val="000000" w:themeColor="text1"/>
                <w:sz w:val="16"/>
                <w:szCs w:val="16"/>
                <w:lang w:val="en-US"/>
              </w:rPr>
            </w:pPr>
            <w:r w:rsidRPr="001A6CA4">
              <w:rPr>
                <w:color w:val="000000" w:themeColor="text1"/>
                <w:sz w:val="16"/>
                <w:szCs w:val="16"/>
              </w:rPr>
              <w:t>49.</w:t>
            </w:r>
            <w:r>
              <w:rPr>
                <w:color w:val="000000" w:themeColor="text1"/>
                <w:sz w:val="16"/>
                <w:szCs w:val="16"/>
                <w:lang w:val="en-US"/>
              </w:rPr>
              <w:t>40</w:t>
            </w:r>
          </w:p>
        </w:tc>
        <w:tc>
          <w:tcPr>
            <w:tcW w:w="639" w:type="dxa"/>
            <w:vAlign w:val="bottom"/>
          </w:tcPr>
          <w:p w14:paraId="28D954A8" w14:textId="6EB4FD3A" w:rsidR="00B36B6F" w:rsidRPr="0095339A" w:rsidRDefault="001A6CA4" w:rsidP="00B36B6F">
            <w:pPr>
              <w:rPr>
                <w:color w:val="000000" w:themeColor="text1"/>
                <w:sz w:val="16"/>
                <w:szCs w:val="16"/>
              </w:rPr>
            </w:pPr>
            <w:r w:rsidRPr="001A6CA4">
              <w:rPr>
                <w:color w:val="000000" w:themeColor="text1"/>
                <w:sz w:val="16"/>
                <w:szCs w:val="16"/>
              </w:rPr>
              <w:t>45.73</w:t>
            </w:r>
          </w:p>
        </w:tc>
      </w:tr>
    </w:tbl>
    <w:p w14:paraId="24C634B9" w14:textId="447FCC6B" w:rsidR="004A2B2C" w:rsidRPr="004A2B2C" w:rsidRDefault="004A2B2C" w:rsidP="004A2B2C">
      <w:pPr>
        <w:rPr>
          <w:lang w:val="en-US"/>
        </w:rPr>
      </w:pPr>
    </w:p>
    <w:p w14:paraId="1B4EFE8C" w14:textId="77777777" w:rsidR="007B7562" w:rsidRPr="004A2B2C" w:rsidRDefault="007B7562" w:rsidP="004A2B2C">
      <w:pPr>
        <w:rPr>
          <w:lang w:val="en-US"/>
        </w:rPr>
      </w:pPr>
    </w:p>
    <w:p w14:paraId="2A453B28" w14:textId="25096CF5" w:rsidR="005D73FF" w:rsidRPr="0096547C" w:rsidRDefault="00670F20">
      <w:pPr>
        <w:pStyle w:val="Heading3"/>
        <w:rPr>
          <w:rFonts w:ascii="Times New Roman" w:hAnsi="Times New Roman" w:cs="Times New Roman"/>
          <w:lang w:val="en-US"/>
        </w:rPr>
      </w:pPr>
      <w:bookmarkStart w:id="22" w:name="_Toc163999862"/>
      <w:r w:rsidRPr="0096547C">
        <w:rPr>
          <w:rFonts w:ascii="Times New Roman" w:hAnsi="Times New Roman" w:cs="Times New Roman"/>
          <w:lang w:val="en-US"/>
        </w:rPr>
        <w:lastRenderedPageBreak/>
        <w:t>3.3.3 Experiment</w:t>
      </w:r>
      <w:r w:rsidR="00EA1241">
        <w:rPr>
          <w:rFonts w:ascii="Times New Roman" w:hAnsi="Times New Roman" w:cs="Times New Roman"/>
          <w:lang w:val="en-US"/>
        </w:rPr>
        <w:t>al</w:t>
      </w:r>
      <w:r w:rsidRPr="0096547C">
        <w:rPr>
          <w:rFonts w:ascii="Times New Roman" w:hAnsi="Times New Roman" w:cs="Times New Roman"/>
          <w:lang w:val="en-US"/>
        </w:rPr>
        <w:t xml:space="preserve"> Findings</w:t>
      </w:r>
      <w:bookmarkEnd w:id="22"/>
      <w:r w:rsidRPr="0096547C">
        <w:rPr>
          <w:rFonts w:ascii="Times New Roman" w:hAnsi="Times New Roman" w:cs="Times New Roman"/>
          <w:lang w:val="en-US"/>
        </w:rPr>
        <w:t xml:space="preserve"> </w:t>
      </w:r>
    </w:p>
    <w:p w14:paraId="0CDA111D" w14:textId="2F40F96E" w:rsidR="005D73FF" w:rsidRDefault="0054351A">
      <w:pPr>
        <w:rPr>
          <w:lang w:val="en-US"/>
        </w:rPr>
      </w:pPr>
      <w:r>
        <w:rPr>
          <w:noProof/>
        </w:rPr>
        <w:drawing>
          <wp:anchor distT="0" distB="0" distL="114300" distR="114300" simplePos="0" relativeHeight="251658244" behindDoc="0" locked="0" layoutInCell="1" allowOverlap="1" wp14:anchorId="6438C909" wp14:editId="35C4DDF5">
            <wp:simplePos x="0" y="0"/>
            <wp:positionH relativeFrom="margin">
              <wp:posOffset>3136976</wp:posOffset>
            </wp:positionH>
            <wp:positionV relativeFrom="paragraph">
              <wp:posOffset>349453</wp:posOffset>
            </wp:positionV>
            <wp:extent cx="3276600" cy="1965960"/>
            <wp:effectExtent l="0" t="0" r="0" b="0"/>
            <wp:wrapSquare wrapText="bothSides"/>
            <wp:docPr id="1814403331"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03331" name="Picture 6" descr="A graph with lines and number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71F5227B" wp14:editId="0C5BB895">
            <wp:simplePos x="0" y="0"/>
            <wp:positionH relativeFrom="margin">
              <wp:posOffset>-357784</wp:posOffset>
            </wp:positionH>
            <wp:positionV relativeFrom="paragraph">
              <wp:posOffset>188722</wp:posOffset>
            </wp:positionV>
            <wp:extent cx="3633470" cy="2179320"/>
            <wp:effectExtent l="0" t="0" r="5080" b="0"/>
            <wp:wrapSquare wrapText="bothSides"/>
            <wp:docPr id="46582546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5464" name="Picture 7" descr="A graph of a graph&#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347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A936F" w14:textId="3E47056A" w:rsidR="00512AD4" w:rsidRPr="00D42436" w:rsidRDefault="00512AD4">
      <w:pPr>
        <w:rPr>
          <w:lang w:val="en-US"/>
        </w:rPr>
      </w:pPr>
    </w:p>
    <w:p w14:paraId="667E6D32" w14:textId="6AADC421" w:rsidR="00896F05" w:rsidRDefault="000C625A" w:rsidP="0027065C">
      <w:pPr>
        <w:rPr>
          <w:lang w:val="en-US"/>
        </w:rPr>
      </w:pPr>
      <w:r>
        <w:rPr>
          <w:noProof/>
        </w:rPr>
        <mc:AlternateContent>
          <mc:Choice Requires="wps">
            <w:drawing>
              <wp:anchor distT="0" distB="0" distL="114300" distR="114300" simplePos="0" relativeHeight="251658245" behindDoc="0" locked="0" layoutInCell="1" allowOverlap="1" wp14:anchorId="516CCE7A" wp14:editId="52369856">
                <wp:simplePos x="0" y="0"/>
                <wp:positionH relativeFrom="column">
                  <wp:posOffset>1784579</wp:posOffset>
                </wp:positionH>
                <wp:positionV relativeFrom="paragraph">
                  <wp:posOffset>2028774</wp:posOffset>
                </wp:positionV>
                <wp:extent cx="2604135" cy="635"/>
                <wp:effectExtent l="0" t="0" r="5715" b="0"/>
                <wp:wrapSquare wrapText="bothSides"/>
                <wp:docPr id="635247299" name="Text Box 1"/>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41D831B2" w14:textId="09892E7F" w:rsidR="000C625A" w:rsidRPr="000C625A" w:rsidRDefault="000C625A" w:rsidP="000C625A">
                            <w:pPr>
                              <w:pStyle w:val="Caption"/>
                              <w:jc w:val="center"/>
                              <w:rPr>
                                <w:i w:val="0"/>
                                <w:iCs w:val="0"/>
                                <w:color w:val="000000" w:themeColor="text1"/>
                                <w:sz w:val="20"/>
                                <w:szCs w:val="20"/>
                              </w:rPr>
                            </w:pPr>
                            <w:r w:rsidRPr="000C625A">
                              <w:rPr>
                                <w:i w:val="0"/>
                                <w:iCs w:val="0"/>
                                <w:color w:val="000000" w:themeColor="text1"/>
                                <w:sz w:val="20"/>
                                <w:szCs w:val="20"/>
                              </w:rPr>
                              <w:t xml:space="preserve">Figure </w:t>
                            </w:r>
                            <w:r w:rsidRPr="000C625A">
                              <w:rPr>
                                <w:i w:val="0"/>
                                <w:iCs w:val="0"/>
                                <w:color w:val="000000" w:themeColor="text1"/>
                                <w:sz w:val="20"/>
                                <w:szCs w:val="20"/>
                              </w:rPr>
                              <w:fldChar w:fldCharType="begin"/>
                            </w:r>
                            <w:r w:rsidRPr="000C625A">
                              <w:rPr>
                                <w:i w:val="0"/>
                                <w:iCs w:val="0"/>
                                <w:color w:val="000000" w:themeColor="text1"/>
                                <w:sz w:val="20"/>
                                <w:szCs w:val="20"/>
                              </w:rPr>
                              <w:instrText xml:space="preserve"> SEQ Figure \* ARABIC </w:instrText>
                            </w:r>
                            <w:r w:rsidRPr="000C625A">
                              <w:rPr>
                                <w:i w:val="0"/>
                                <w:iCs w:val="0"/>
                                <w:color w:val="000000" w:themeColor="text1"/>
                                <w:sz w:val="20"/>
                                <w:szCs w:val="20"/>
                              </w:rPr>
                              <w:fldChar w:fldCharType="separate"/>
                            </w:r>
                            <w:r w:rsidR="00517E5E">
                              <w:rPr>
                                <w:i w:val="0"/>
                                <w:iCs w:val="0"/>
                                <w:noProof/>
                                <w:color w:val="000000" w:themeColor="text1"/>
                                <w:sz w:val="20"/>
                                <w:szCs w:val="20"/>
                              </w:rPr>
                              <w:t>2</w:t>
                            </w:r>
                            <w:r w:rsidRPr="000C625A">
                              <w:rPr>
                                <w:i w:val="0"/>
                                <w:iCs w:val="0"/>
                                <w:color w:val="000000" w:themeColor="text1"/>
                                <w:sz w:val="20"/>
                                <w:szCs w:val="20"/>
                              </w:rPr>
                              <w:fldChar w:fldCharType="end"/>
                            </w:r>
                            <w:r w:rsidRPr="000C625A">
                              <w:rPr>
                                <w:i w:val="0"/>
                                <w:iCs w:val="0"/>
                                <w:color w:val="000000" w:themeColor="text1"/>
                                <w:sz w:val="20"/>
                                <w:szCs w:val="20"/>
                              </w:rPr>
                              <w:t>: Plots of SGD Optimizer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CCE7A" id="_x0000_s1027" type="#_x0000_t202" style="position:absolute;margin-left:140.5pt;margin-top:159.75pt;width:205.0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" stroked="f">
                <v:textbox style="mso-fit-shape-to-text:t" inset="0,0,0,0">
                  <w:txbxContent>
                    <w:p w14:paraId="41D831B2" w14:textId="09892E7F" w:rsidR="000C625A" w:rsidRPr="000C625A" w:rsidRDefault="000C625A" w:rsidP="000C625A">
                      <w:pPr>
                        <w:pStyle w:val="Caption"/>
                        <w:jc w:val="center"/>
                        <w:rPr>
                          <w:i w:val="0"/>
                          <w:iCs w:val="0"/>
                          <w:color w:val="000000" w:themeColor="text1"/>
                          <w:sz w:val="20"/>
                          <w:szCs w:val="20"/>
                        </w:rPr>
                      </w:pPr>
                      <w:r w:rsidRPr="000C625A">
                        <w:rPr>
                          <w:i w:val="0"/>
                          <w:iCs w:val="0"/>
                          <w:color w:val="000000" w:themeColor="text1"/>
                          <w:sz w:val="20"/>
                          <w:szCs w:val="20"/>
                        </w:rPr>
                        <w:t xml:space="preserve">Figure </w:t>
                      </w:r>
                      <w:r w:rsidRPr="000C625A">
                        <w:rPr>
                          <w:i w:val="0"/>
                          <w:iCs w:val="0"/>
                          <w:color w:val="000000" w:themeColor="text1"/>
                          <w:sz w:val="20"/>
                          <w:szCs w:val="20"/>
                        </w:rPr>
                        <w:fldChar w:fldCharType="begin"/>
                      </w:r>
                      <w:r w:rsidRPr="000C625A">
                        <w:rPr>
                          <w:i w:val="0"/>
                          <w:iCs w:val="0"/>
                          <w:color w:val="000000" w:themeColor="text1"/>
                          <w:sz w:val="20"/>
                          <w:szCs w:val="20"/>
                        </w:rPr>
                        <w:instrText xml:space="preserve"> SEQ Figure \* ARABIC </w:instrText>
                      </w:r>
                      <w:r w:rsidRPr="000C625A">
                        <w:rPr>
                          <w:i w:val="0"/>
                          <w:iCs w:val="0"/>
                          <w:color w:val="000000" w:themeColor="text1"/>
                          <w:sz w:val="20"/>
                          <w:szCs w:val="20"/>
                        </w:rPr>
                        <w:fldChar w:fldCharType="separate"/>
                      </w:r>
                      <w:r w:rsidR="00517E5E">
                        <w:rPr>
                          <w:i w:val="0"/>
                          <w:iCs w:val="0"/>
                          <w:noProof/>
                          <w:color w:val="000000" w:themeColor="text1"/>
                          <w:sz w:val="20"/>
                          <w:szCs w:val="20"/>
                        </w:rPr>
                        <w:t>2</w:t>
                      </w:r>
                      <w:r w:rsidRPr="000C625A">
                        <w:rPr>
                          <w:i w:val="0"/>
                          <w:iCs w:val="0"/>
                          <w:color w:val="000000" w:themeColor="text1"/>
                          <w:sz w:val="20"/>
                          <w:szCs w:val="20"/>
                        </w:rPr>
                        <w:fldChar w:fldCharType="end"/>
                      </w:r>
                      <w:r w:rsidRPr="000C625A">
                        <w:rPr>
                          <w:i w:val="0"/>
                          <w:iCs w:val="0"/>
                          <w:color w:val="000000" w:themeColor="text1"/>
                          <w:sz w:val="20"/>
                          <w:szCs w:val="20"/>
                        </w:rPr>
                        <w:t>: Plots of SGD Optimizer Experiment</w:t>
                      </w:r>
                    </w:p>
                  </w:txbxContent>
                </v:textbox>
                <w10:wrap type="square"/>
              </v:shape>
            </w:pict>
          </mc:Fallback>
        </mc:AlternateContent>
      </w:r>
    </w:p>
    <w:p w14:paraId="7C3B0D7D" w14:textId="77777777" w:rsidR="000C625A" w:rsidRDefault="000C625A" w:rsidP="0027065C">
      <w:pPr>
        <w:rPr>
          <w:lang w:val="en-US"/>
        </w:rPr>
      </w:pPr>
    </w:p>
    <w:p w14:paraId="2F43ED52" w14:textId="77777777" w:rsidR="005763D9" w:rsidRDefault="005763D9" w:rsidP="0027065C">
      <w:pPr>
        <w:rPr>
          <w:lang w:val="en-US"/>
        </w:rPr>
      </w:pPr>
    </w:p>
    <w:p w14:paraId="3AD8ABED" w14:textId="5C9FF4EE" w:rsidR="0027065C" w:rsidRPr="0027065C" w:rsidRDefault="0027065C" w:rsidP="0027065C">
      <w:pPr>
        <w:rPr>
          <w:lang w:val="en-US"/>
        </w:rPr>
      </w:pPr>
      <w:r w:rsidRPr="0027065C">
        <w:rPr>
          <w:lang w:val="en-US"/>
        </w:rPr>
        <w:t>Baseline Model: The baseline CNN model, employing Adam optimizer with a learning rate of 0.001, a dropout rate of 0.5, and 64 hidden units, performed modestly with test accuracy reaching 72.89%. This model did not use early stopping or a complex learning rate scheduler, resulting in stable but potentially underfit learning curves.</w:t>
      </w:r>
    </w:p>
    <w:p w14:paraId="254884A8" w14:textId="058E42D8" w:rsidR="0027065C" w:rsidRPr="0027065C" w:rsidRDefault="0027065C" w:rsidP="0027065C">
      <w:pPr>
        <w:rPr>
          <w:lang w:val="en-US"/>
        </w:rPr>
      </w:pPr>
    </w:p>
    <w:p w14:paraId="6A15E789" w14:textId="77777777" w:rsidR="0027065C" w:rsidRPr="0027065C" w:rsidRDefault="0027065C" w:rsidP="0027065C">
      <w:pPr>
        <w:rPr>
          <w:lang w:val="en-US"/>
        </w:rPr>
      </w:pPr>
      <w:r w:rsidRPr="0027065C">
        <w:rPr>
          <w:lang w:val="en-US"/>
        </w:rPr>
        <w:t>Learning Rate Variations: Increasing the learning rate to 0.01 resulted in significant underperformance (Test Acc: 53.61%), likely due to instability in training as seen in fluctuating loss values. Conversely, reducing the learning rate to 0.0001 also led to lower performance (Test Acc: 53.01%), indicating insufficient model updates per epoch.</w:t>
      </w:r>
    </w:p>
    <w:p w14:paraId="6560700C" w14:textId="77777777" w:rsidR="0027065C" w:rsidRPr="0027065C" w:rsidRDefault="0027065C" w:rsidP="0027065C">
      <w:pPr>
        <w:rPr>
          <w:lang w:val="en-US"/>
        </w:rPr>
      </w:pPr>
    </w:p>
    <w:p w14:paraId="3FB7712C" w14:textId="77777777" w:rsidR="0027065C" w:rsidRPr="0027065C" w:rsidRDefault="0027065C" w:rsidP="0027065C">
      <w:pPr>
        <w:rPr>
          <w:lang w:val="en-US"/>
        </w:rPr>
      </w:pPr>
      <w:r w:rsidRPr="0027065C">
        <w:rPr>
          <w:lang w:val="en-US"/>
        </w:rPr>
        <w:t>Dropout Variations: Adjusting the dropout rate revealed that a decrease to 0.3 enhances the model’s ability to generalize, as evidenced by the highest test accuracy observed (85.54%). This suggests that the baseline model may be slightly over-regularized. Increasing the dropout rate to 0.7, however, decreased both the model's capacity to learn and its generalization performance (Test Acc: 65.66%).</w:t>
      </w:r>
    </w:p>
    <w:p w14:paraId="7B7D85A3" w14:textId="77777777" w:rsidR="0027065C" w:rsidRPr="0027065C" w:rsidRDefault="0027065C" w:rsidP="0027065C">
      <w:pPr>
        <w:rPr>
          <w:lang w:val="en-US"/>
        </w:rPr>
      </w:pPr>
    </w:p>
    <w:p w14:paraId="197CCA8F" w14:textId="77777777" w:rsidR="0027065C" w:rsidRPr="0027065C" w:rsidRDefault="0027065C" w:rsidP="0027065C">
      <w:pPr>
        <w:rPr>
          <w:lang w:val="en-US"/>
        </w:rPr>
      </w:pPr>
      <w:r w:rsidRPr="0027065C">
        <w:rPr>
          <w:lang w:val="en-US"/>
        </w:rPr>
        <w:t>Hidden Units: Doubling the hidden units to 128 improved learning capabilities (Test Acc: 79.52%), indicating that a higher model capacity was beneficial for this dataset. Reducing the hidden units to 32 severely degraded performance (Test Acc: 39.16%), underscoring the model's incapacity at lower complexity levels.</w:t>
      </w:r>
    </w:p>
    <w:p w14:paraId="63738BAA" w14:textId="77777777" w:rsidR="0027065C" w:rsidRPr="0027065C" w:rsidRDefault="0027065C" w:rsidP="0027065C">
      <w:pPr>
        <w:rPr>
          <w:lang w:val="en-US"/>
        </w:rPr>
      </w:pPr>
    </w:p>
    <w:p w14:paraId="62C1F00B" w14:textId="77777777" w:rsidR="0027065C" w:rsidRPr="0027065C" w:rsidRDefault="0027065C" w:rsidP="0027065C">
      <w:pPr>
        <w:rPr>
          <w:lang w:val="en-US"/>
        </w:rPr>
      </w:pPr>
      <w:r w:rsidRPr="0027065C">
        <w:rPr>
          <w:lang w:val="en-US"/>
        </w:rPr>
        <w:t>Early Stopping and Schedulers: Incorporating early stopping did not yield improvements, with a test accuracy of 60.24%. This could be due to premature stopping before necessary features could be learned. Using different schedulers like Cosine Annealing and Exponential LR slightly varied performances, suggesting that fine-tuning the scheduler based on validation loss trends could be beneficial.</w:t>
      </w:r>
    </w:p>
    <w:p w14:paraId="4522B66E" w14:textId="77777777" w:rsidR="0027065C" w:rsidRPr="0027065C" w:rsidRDefault="0027065C" w:rsidP="0027065C">
      <w:pPr>
        <w:rPr>
          <w:lang w:val="en-US"/>
        </w:rPr>
      </w:pPr>
    </w:p>
    <w:p w14:paraId="5FBD6B08" w14:textId="77777777" w:rsidR="0027065C" w:rsidRPr="0027065C" w:rsidRDefault="0027065C" w:rsidP="0027065C">
      <w:pPr>
        <w:rPr>
          <w:lang w:val="en-US"/>
        </w:rPr>
      </w:pPr>
      <w:r w:rsidRPr="0027065C">
        <w:rPr>
          <w:lang w:val="en-US"/>
        </w:rPr>
        <w:t xml:space="preserve">Optimizer Variations: Switching to SGD with an exponential learning rate scheduler significantly boosted performance (Test Acc: 91.57%), highlighting the importance of optimizer choice in training dynamics. </w:t>
      </w:r>
      <w:proofErr w:type="spellStart"/>
      <w:r w:rsidRPr="0027065C">
        <w:rPr>
          <w:lang w:val="en-US"/>
        </w:rPr>
        <w:t>RMSProp</w:t>
      </w:r>
      <w:proofErr w:type="spellEnd"/>
      <w:r w:rsidRPr="0027065C">
        <w:rPr>
          <w:lang w:val="en-US"/>
        </w:rPr>
        <w:t xml:space="preserve"> also showed promising results, especially in </w:t>
      </w:r>
      <w:r w:rsidRPr="0027065C">
        <w:rPr>
          <w:lang w:val="en-US"/>
        </w:rPr>
        <w:lastRenderedPageBreak/>
        <w:t>conjunction with a learning rate scheduler that reduces the rate on plateaus (Test Acc: 84.94%).</w:t>
      </w:r>
    </w:p>
    <w:p w14:paraId="00C00048" w14:textId="77777777" w:rsidR="0027065C" w:rsidRPr="0027065C" w:rsidRDefault="0027065C" w:rsidP="0027065C">
      <w:pPr>
        <w:rPr>
          <w:lang w:val="en-US"/>
        </w:rPr>
      </w:pPr>
    </w:p>
    <w:p w14:paraId="24CF33B1" w14:textId="70A168E0" w:rsidR="005D73FF" w:rsidRDefault="0027065C">
      <w:pPr>
        <w:rPr>
          <w:lang w:val="en-US"/>
        </w:rPr>
      </w:pPr>
      <w:r w:rsidRPr="0027065C">
        <w:rPr>
          <w:lang w:val="en-US"/>
        </w:rPr>
        <w:t xml:space="preserve">Multi-parameter Adjustments: Configurations where multiple parameters were adjusted (e.g., different optimizers, learning rates, and dropout rates) generally showed varied results, emphasizing the need for careful tuning of hyperparameters. The combined adjustment using </w:t>
      </w:r>
      <w:proofErr w:type="spellStart"/>
      <w:r w:rsidRPr="0027065C">
        <w:rPr>
          <w:lang w:val="en-US"/>
        </w:rPr>
        <w:t>AdamW</w:t>
      </w:r>
      <w:proofErr w:type="spellEnd"/>
      <w:r w:rsidRPr="0027065C">
        <w:rPr>
          <w:lang w:val="en-US"/>
        </w:rPr>
        <w:t>, a lower learning rate, and increased dropout reached a test accuracy of 77.11%, illustrating the delicate balance required in parameter settings.</w:t>
      </w:r>
    </w:p>
    <w:p w14:paraId="26E678BB" w14:textId="77777777" w:rsidR="002A7419" w:rsidRDefault="002A7419">
      <w:pPr>
        <w:rPr>
          <w:lang w:val="en-US"/>
        </w:rPr>
      </w:pPr>
    </w:p>
    <w:p w14:paraId="577F9032" w14:textId="77777777" w:rsidR="00BB20CC" w:rsidRPr="00D42436" w:rsidRDefault="00BB20CC">
      <w:pPr>
        <w:rPr>
          <w:lang w:val="en-US"/>
        </w:rPr>
      </w:pPr>
    </w:p>
    <w:p w14:paraId="3BFEE2F2" w14:textId="77777777" w:rsidR="005D73FF" w:rsidRPr="00BB55AA" w:rsidRDefault="00670F20">
      <w:pPr>
        <w:pStyle w:val="Heading2"/>
        <w:rPr>
          <w:rFonts w:ascii="Times New Roman" w:hAnsi="Times New Roman" w:cs="Times New Roman"/>
          <w:lang w:val="en-US"/>
        </w:rPr>
      </w:pPr>
      <w:bookmarkStart w:id="23" w:name="_Toc163999863"/>
      <w:r w:rsidRPr="00BB55AA">
        <w:rPr>
          <w:rFonts w:ascii="Times New Roman" w:hAnsi="Times New Roman" w:cs="Times New Roman"/>
          <w:lang w:val="en-US"/>
        </w:rPr>
        <w:t>3.4 CNN with LSTM</w:t>
      </w:r>
      <w:bookmarkEnd w:id="23"/>
      <w:r w:rsidRPr="00BB55AA">
        <w:rPr>
          <w:rFonts w:ascii="Times New Roman" w:hAnsi="Times New Roman" w:cs="Times New Roman"/>
          <w:lang w:val="en-US"/>
        </w:rPr>
        <w:t xml:space="preserve"> </w:t>
      </w:r>
    </w:p>
    <w:p w14:paraId="3C5528FE" w14:textId="77777777" w:rsidR="005D73FF" w:rsidRDefault="00670F20">
      <w:pPr>
        <w:pStyle w:val="Heading3"/>
        <w:rPr>
          <w:rFonts w:ascii="Times New Roman" w:hAnsi="Times New Roman" w:cs="Times New Roman"/>
          <w:lang w:val="en-US" w:eastAsia="zh-CN"/>
        </w:rPr>
      </w:pPr>
      <w:bookmarkStart w:id="24" w:name="_Toc163999864"/>
      <w:r w:rsidRPr="00644168">
        <w:rPr>
          <w:rFonts w:ascii="Times New Roman" w:hAnsi="Times New Roman" w:cs="Times New Roman"/>
          <w:lang w:val="en-US"/>
        </w:rPr>
        <w:t>3.4.1 Model Definition</w:t>
      </w:r>
      <w:bookmarkEnd w:id="24"/>
    </w:p>
    <w:p w14:paraId="41B0A245" w14:textId="77777777" w:rsidR="001A6D9D" w:rsidRPr="00BB55AA" w:rsidRDefault="001A6D9D" w:rsidP="001A6D9D">
      <w:pPr>
        <w:rPr>
          <w:rFonts w:ascii="Times New Roman" w:hAnsi="Times New Roman" w:cs="Times New Roman"/>
          <w:sz w:val="24"/>
          <w:szCs w:val="24"/>
          <w:lang w:val="en-US" w:eastAsia="zh-CN"/>
        </w:rPr>
      </w:pPr>
      <w:r w:rsidRPr="00BB55AA">
        <w:rPr>
          <w:rFonts w:ascii="Times New Roman" w:hAnsi="Times New Roman" w:cs="Times New Roman"/>
          <w:sz w:val="24"/>
          <w:szCs w:val="24"/>
          <w:lang w:val="en-US" w:eastAsia="zh-CN"/>
        </w:rPr>
        <w:t>Finally, our group tried to integrate the convolutional neural network (CNN) and the long short-term memory (LSTM) network to take advantage of their respective advantages in feature extraction and sequential data processing. This innovative architecture aims to leverage the ability of CNNs to learn spatial features from image data and the ability of LSTMs to learn temporal dynamics. We hope to use CNN to extract features of CT scan images, and then LSTM can effectively capture the temporal or sequential dependencies between the high-level features extracted by CNN.</w:t>
      </w:r>
    </w:p>
    <w:p w14:paraId="304DF853" w14:textId="77777777" w:rsidR="001A6D9D" w:rsidRPr="00BB55AA" w:rsidRDefault="001A6D9D" w:rsidP="001A6D9D">
      <w:pPr>
        <w:rPr>
          <w:rFonts w:ascii="Times New Roman" w:hAnsi="Times New Roman" w:cs="Times New Roman"/>
          <w:sz w:val="24"/>
          <w:szCs w:val="24"/>
          <w:lang w:val="en-US" w:eastAsia="zh-CN"/>
        </w:rPr>
      </w:pPr>
    </w:p>
    <w:p w14:paraId="3A3C5807" w14:textId="77777777" w:rsidR="001A6D9D" w:rsidRPr="00BB55AA" w:rsidRDefault="001A6D9D" w:rsidP="001A6D9D">
      <w:pPr>
        <w:rPr>
          <w:rFonts w:ascii="Times New Roman" w:hAnsi="Times New Roman" w:cs="Times New Roman"/>
          <w:b/>
          <w:sz w:val="24"/>
          <w:szCs w:val="24"/>
          <w:lang w:val="en-US" w:eastAsia="zh-CN"/>
        </w:rPr>
      </w:pPr>
      <w:r w:rsidRPr="00BB55AA">
        <w:rPr>
          <w:rFonts w:ascii="Times New Roman" w:hAnsi="Times New Roman" w:cs="Times New Roman"/>
          <w:b/>
          <w:sz w:val="24"/>
          <w:szCs w:val="24"/>
          <w:lang w:val="en-US" w:eastAsia="zh-CN"/>
        </w:rPr>
        <w:t>CNN-LSTM Architecture:</w:t>
      </w:r>
    </w:p>
    <w:p w14:paraId="3809D025" w14:textId="77777777" w:rsidR="001A6D9D" w:rsidRPr="00BB55AA" w:rsidRDefault="001A6D9D" w:rsidP="001A6D9D">
      <w:pPr>
        <w:pStyle w:val="ListParagraph"/>
        <w:numPr>
          <w:ilvl w:val="0"/>
          <w:numId w:val="7"/>
        </w:numPr>
        <w:rPr>
          <w:rFonts w:ascii="Times New Roman" w:hAnsi="Times New Roman" w:cs="Times New Roman"/>
          <w:sz w:val="24"/>
          <w:szCs w:val="24"/>
          <w:lang w:val="en-US" w:eastAsia="zh-CN"/>
        </w:rPr>
      </w:pPr>
      <w:r w:rsidRPr="00BB55AA">
        <w:rPr>
          <w:rFonts w:ascii="Times New Roman" w:hAnsi="Times New Roman" w:cs="Times New Roman"/>
          <w:b/>
          <w:sz w:val="24"/>
          <w:szCs w:val="24"/>
          <w:lang w:val="en-US" w:eastAsia="zh-CN"/>
        </w:rPr>
        <w:t>Convolutional Layers</w:t>
      </w:r>
      <w:r w:rsidRPr="00BB55AA">
        <w:rPr>
          <w:rFonts w:ascii="Times New Roman" w:hAnsi="Times New Roman" w:cs="Times New Roman"/>
          <w:sz w:val="24"/>
          <w:szCs w:val="24"/>
          <w:lang w:val="en-US" w:eastAsia="zh-CN"/>
        </w:rPr>
        <w:t xml:space="preserve">: The initial layers consist of 2D convolutional operations that apply learnable filters to the input, capturing essential spatial information. Each convolutional layer is succeeded by batch normalization and </w:t>
      </w:r>
      <w:proofErr w:type="spellStart"/>
      <w:r w:rsidRPr="00BB55AA">
        <w:rPr>
          <w:rFonts w:ascii="Times New Roman" w:hAnsi="Times New Roman" w:cs="Times New Roman"/>
          <w:sz w:val="24"/>
          <w:szCs w:val="24"/>
          <w:lang w:val="en-US" w:eastAsia="zh-CN"/>
        </w:rPr>
        <w:t>ReLU</w:t>
      </w:r>
      <w:proofErr w:type="spellEnd"/>
      <w:r w:rsidRPr="00BB55AA">
        <w:rPr>
          <w:rFonts w:ascii="Times New Roman" w:hAnsi="Times New Roman" w:cs="Times New Roman"/>
          <w:sz w:val="24"/>
          <w:szCs w:val="24"/>
          <w:lang w:val="en-US" w:eastAsia="zh-CN"/>
        </w:rPr>
        <w:t xml:space="preserve"> activation function to stabilize learning and introduce non-linearities. A max-pooling layer follows to reduce spatial dimensions and enhance feature abstraction.</w:t>
      </w:r>
    </w:p>
    <w:p w14:paraId="6B82FFD8" w14:textId="77777777" w:rsidR="001A6D9D" w:rsidRPr="00BB55AA" w:rsidRDefault="001A6D9D" w:rsidP="001A6D9D">
      <w:pPr>
        <w:pStyle w:val="ListParagraph"/>
        <w:numPr>
          <w:ilvl w:val="0"/>
          <w:numId w:val="7"/>
        </w:numPr>
        <w:rPr>
          <w:rFonts w:ascii="Times New Roman" w:hAnsi="Times New Roman" w:cs="Times New Roman"/>
          <w:sz w:val="24"/>
          <w:szCs w:val="24"/>
          <w:lang w:val="en-US" w:eastAsia="zh-CN"/>
        </w:rPr>
      </w:pPr>
      <w:r w:rsidRPr="00BB55AA">
        <w:rPr>
          <w:rFonts w:ascii="Times New Roman" w:hAnsi="Times New Roman" w:cs="Times New Roman"/>
          <w:b/>
          <w:sz w:val="24"/>
          <w:szCs w:val="24"/>
          <w:lang w:val="en-US" w:eastAsia="zh-CN"/>
        </w:rPr>
        <w:t>LSTM Layers</w:t>
      </w:r>
      <w:r w:rsidRPr="00BB55AA">
        <w:rPr>
          <w:rFonts w:ascii="Times New Roman" w:hAnsi="Times New Roman" w:cs="Times New Roman"/>
          <w:sz w:val="24"/>
          <w:szCs w:val="24"/>
          <w:lang w:val="en-US" w:eastAsia="zh-CN"/>
        </w:rPr>
        <w:t xml:space="preserve">: The LSTM branch of the model receives a sequence of data transformed from the convolutional features, allowing it to learn from the temporal patterns present in the dataset. It is composed of LSTM units that </w:t>
      </w:r>
      <w:proofErr w:type="gramStart"/>
      <w:r w:rsidRPr="00BB55AA">
        <w:rPr>
          <w:rFonts w:ascii="Times New Roman" w:hAnsi="Times New Roman" w:cs="Times New Roman"/>
          <w:sz w:val="24"/>
          <w:szCs w:val="24"/>
          <w:lang w:val="en-US" w:eastAsia="zh-CN"/>
        </w:rPr>
        <w:t>are capable of maintaining</w:t>
      </w:r>
      <w:proofErr w:type="gramEnd"/>
      <w:r w:rsidRPr="00BB55AA">
        <w:rPr>
          <w:rFonts w:ascii="Times New Roman" w:hAnsi="Times New Roman" w:cs="Times New Roman"/>
          <w:sz w:val="24"/>
          <w:szCs w:val="24"/>
          <w:lang w:val="en-US" w:eastAsia="zh-CN"/>
        </w:rPr>
        <w:t xml:space="preserve"> a memory of past information, crucial for learning from sequences.</w:t>
      </w:r>
    </w:p>
    <w:p w14:paraId="1B9DEA98" w14:textId="77777777" w:rsidR="001A6D9D" w:rsidRPr="00BB55AA" w:rsidRDefault="001A6D9D" w:rsidP="001A6D9D">
      <w:pPr>
        <w:pStyle w:val="ListParagraph"/>
        <w:numPr>
          <w:ilvl w:val="0"/>
          <w:numId w:val="7"/>
        </w:numPr>
        <w:rPr>
          <w:rFonts w:ascii="Times New Roman" w:hAnsi="Times New Roman" w:cs="Times New Roman"/>
          <w:sz w:val="24"/>
          <w:szCs w:val="24"/>
          <w:lang w:val="en-US" w:eastAsia="zh-CN"/>
        </w:rPr>
      </w:pPr>
      <w:r w:rsidRPr="00BB55AA">
        <w:rPr>
          <w:rFonts w:ascii="Times New Roman" w:hAnsi="Times New Roman" w:cs="Times New Roman"/>
          <w:b/>
          <w:sz w:val="24"/>
          <w:szCs w:val="24"/>
          <w:lang w:val="en-US" w:eastAsia="zh-CN"/>
        </w:rPr>
        <w:t>Dropout</w:t>
      </w:r>
      <w:r w:rsidRPr="00BB55AA">
        <w:rPr>
          <w:rFonts w:ascii="Times New Roman" w:hAnsi="Times New Roman" w:cs="Times New Roman"/>
          <w:sz w:val="24"/>
          <w:szCs w:val="24"/>
          <w:lang w:val="en-US" w:eastAsia="zh-CN"/>
        </w:rPr>
        <w:t>: Dropout regularization is employed after each CNN and LSTM layer, aiming to prevent overfitting by randomly setting a fraction of input units to zero during training.</w:t>
      </w:r>
    </w:p>
    <w:p w14:paraId="143D9D11" w14:textId="77777777" w:rsidR="001A6D9D" w:rsidRPr="00BB55AA" w:rsidRDefault="001A6D9D" w:rsidP="001A6D9D">
      <w:pPr>
        <w:pStyle w:val="ListParagraph"/>
        <w:numPr>
          <w:ilvl w:val="0"/>
          <w:numId w:val="7"/>
        </w:numPr>
        <w:rPr>
          <w:rFonts w:ascii="Times New Roman" w:hAnsi="Times New Roman" w:cs="Times New Roman"/>
          <w:sz w:val="24"/>
          <w:szCs w:val="24"/>
          <w:lang w:val="en-US" w:eastAsia="zh-CN"/>
        </w:rPr>
      </w:pPr>
      <w:r w:rsidRPr="00BB55AA">
        <w:rPr>
          <w:rFonts w:ascii="Times New Roman" w:hAnsi="Times New Roman" w:cs="Times New Roman"/>
          <w:b/>
          <w:sz w:val="24"/>
          <w:szCs w:val="24"/>
          <w:lang w:val="en-US" w:eastAsia="zh-CN"/>
        </w:rPr>
        <w:t>Fully Connected Linear Layers</w:t>
      </w:r>
      <w:r w:rsidRPr="00BB55AA">
        <w:rPr>
          <w:rFonts w:ascii="Times New Roman" w:hAnsi="Times New Roman" w:cs="Times New Roman"/>
          <w:sz w:val="24"/>
          <w:szCs w:val="24"/>
          <w:lang w:val="en-US" w:eastAsia="zh-CN"/>
        </w:rPr>
        <w:t>: The outputs of both CNN and LSTM branches are then concatenated and passed through fully connected linear layers. These layers serve to integrate the learned spatial and temporal features, culminating in a final prediction output.</w:t>
      </w:r>
    </w:p>
    <w:p w14:paraId="1ABF5278" w14:textId="77777777" w:rsidR="001A6D9D" w:rsidRPr="00BB55AA" w:rsidRDefault="001A6D9D" w:rsidP="001A6D9D">
      <w:pPr>
        <w:rPr>
          <w:rFonts w:ascii="Times New Roman" w:hAnsi="Times New Roman" w:cs="Times New Roman"/>
          <w:sz w:val="24"/>
          <w:szCs w:val="24"/>
          <w:lang w:val="en-US" w:eastAsia="zh-CN"/>
        </w:rPr>
      </w:pPr>
    </w:p>
    <w:p w14:paraId="38CB8F66" w14:textId="77777777" w:rsidR="001A6D9D" w:rsidRPr="00BB55AA" w:rsidRDefault="001A6D9D" w:rsidP="001A6D9D">
      <w:pPr>
        <w:rPr>
          <w:rFonts w:ascii="Times New Roman" w:hAnsi="Times New Roman" w:cs="Times New Roman"/>
          <w:b/>
          <w:sz w:val="24"/>
          <w:szCs w:val="24"/>
          <w:lang w:val="en-US" w:eastAsia="zh-CN"/>
        </w:rPr>
      </w:pPr>
      <w:r w:rsidRPr="00BB55AA">
        <w:rPr>
          <w:rFonts w:ascii="Times New Roman" w:hAnsi="Times New Roman" w:cs="Times New Roman"/>
          <w:b/>
          <w:sz w:val="24"/>
          <w:szCs w:val="24"/>
          <w:lang w:val="en-US" w:eastAsia="zh-CN"/>
        </w:rPr>
        <w:t>Hyperparameters:</w:t>
      </w:r>
    </w:p>
    <w:p w14:paraId="744912AB" w14:textId="77777777" w:rsidR="001A6D9D" w:rsidRPr="00BB55AA" w:rsidRDefault="001A6D9D" w:rsidP="001A6D9D">
      <w:pPr>
        <w:rPr>
          <w:rFonts w:ascii="Times New Roman" w:hAnsi="Times New Roman" w:cs="Times New Roman"/>
          <w:sz w:val="24"/>
          <w:szCs w:val="24"/>
          <w:lang w:val="en-US" w:eastAsia="zh-CN"/>
        </w:rPr>
      </w:pPr>
      <w:r w:rsidRPr="00BB55AA">
        <w:rPr>
          <w:rFonts w:ascii="Times New Roman" w:hAnsi="Times New Roman" w:cs="Times New Roman"/>
          <w:sz w:val="24"/>
          <w:szCs w:val="24"/>
          <w:lang w:val="en-US" w:eastAsia="zh-CN"/>
        </w:rPr>
        <w:t>The model's performance is contingent on several hyperparameters which are fine-tuned for optimal results:</w:t>
      </w:r>
    </w:p>
    <w:p w14:paraId="325E296D" w14:textId="77777777" w:rsidR="001A6D9D" w:rsidRPr="00BB55AA" w:rsidRDefault="001A6D9D" w:rsidP="001A6D9D">
      <w:pPr>
        <w:pStyle w:val="ListParagraph"/>
        <w:numPr>
          <w:ilvl w:val="0"/>
          <w:numId w:val="8"/>
        </w:numPr>
        <w:rPr>
          <w:rFonts w:ascii="Times New Roman" w:hAnsi="Times New Roman" w:cs="Times New Roman"/>
          <w:sz w:val="24"/>
          <w:szCs w:val="24"/>
          <w:lang w:val="en-US" w:eastAsia="zh-CN"/>
        </w:rPr>
      </w:pPr>
      <w:proofErr w:type="spellStart"/>
      <w:r w:rsidRPr="00BB55AA">
        <w:rPr>
          <w:rFonts w:ascii="Times New Roman" w:hAnsi="Times New Roman" w:cs="Times New Roman"/>
          <w:b/>
          <w:sz w:val="24"/>
          <w:szCs w:val="24"/>
          <w:lang w:val="en-US" w:eastAsia="zh-CN"/>
        </w:rPr>
        <w:lastRenderedPageBreak/>
        <w:t>dropout_rate</w:t>
      </w:r>
      <w:proofErr w:type="spellEnd"/>
      <w:r w:rsidRPr="00BB55AA">
        <w:rPr>
          <w:rFonts w:ascii="Times New Roman" w:hAnsi="Times New Roman" w:cs="Times New Roman"/>
          <w:sz w:val="24"/>
          <w:szCs w:val="24"/>
          <w:lang w:val="en-US" w:eastAsia="zh-CN"/>
        </w:rPr>
        <w:t>: Controls the dropout regularization to prevent overfitting.</w:t>
      </w:r>
    </w:p>
    <w:p w14:paraId="61680573" w14:textId="77777777" w:rsidR="001A6D9D" w:rsidRPr="00BB55AA" w:rsidRDefault="001A6D9D" w:rsidP="001A6D9D">
      <w:pPr>
        <w:pStyle w:val="ListParagraph"/>
        <w:numPr>
          <w:ilvl w:val="0"/>
          <w:numId w:val="8"/>
        </w:numPr>
        <w:rPr>
          <w:rFonts w:ascii="Times New Roman" w:hAnsi="Times New Roman" w:cs="Times New Roman"/>
          <w:sz w:val="24"/>
          <w:szCs w:val="24"/>
          <w:lang w:val="en-US" w:eastAsia="zh-CN"/>
        </w:rPr>
      </w:pPr>
      <w:proofErr w:type="spellStart"/>
      <w:r w:rsidRPr="00BB55AA">
        <w:rPr>
          <w:rFonts w:ascii="Times New Roman" w:hAnsi="Times New Roman" w:cs="Times New Roman"/>
          <w:b/>
          <w:sz w:val="24"/>
          <w:szCs w:val="24"/>
          <w:lang w:val="en-US" w:eastAsia="zh-CN"/>
        </w:rPr>
        <w:t>fc_units</w:t>
      </w:r>
      <w:proofErr w:type="spellEnd"/>
      <w:r w:rsidRPr="00BB55AA">
        <w:rPr>
          <w:rFonts w:ascii="Times New Roman" w:hAnsi="Times New Roman" w:cs="Times New Roman"/>
          <w:sz w:val="24"/>
          <w:szCs w:val="24"/>
          <w:lang w:val="en-US" w:eastAsia="zh-CN"/>
        </w:rPr>
        <w:t>: Determines the size of the fully connected layers.</w:t>
      </w:r>
    </w:p>
    <w:p w14:paraId="6EA5F839" w14:textId="77777777" w:rsidR="001A6D9D" w:rsidRPr="00BB55AA" w:rsidRDefault="001A6D9D" w:rsidP="001A6D9D">
      <w:pPr>
        <w:pStyle w:val="ListParagraph"/>
        <w:numPr>
          <w:ilvl w:val="0"/>
          <w:numId w:val="8"/>
        </w:numPr>
        <w:rPr>
          <w:rFonts w:ascii="Times New Roman" w:hAnsi="Times New Roman" w:cs="Times New Roman"/>
          <w:sz w:val="24"/>
          <w:szCs w:val="24"/>
          <w:lang w:val="en-US" w:eastAsia="zh-CN"/>
        </w:rPr>
      </w:pPr>
      <w:proofErr w:type="spellStart"/>
      <w:r w:rsidRPr="00BB55AA">
        <w:rPr>
          <w:rFonts w:ascii="Times New Roman" w:hAnsi="Times New Roman" w:cs="Times New Roman"/>
          <w:b/>
          <w:sz w:val="24"/>
          <w:szCs w:val="24"/>
          <w:lang w:val="en-US" w:eastAsia="zh-CN"/>
        </w:rPr>
        <w:t>lstm_units</w:t>
      </w:r>
      <w:proofErr w:type="spellEnd"/>
      <w:r w:rsidRPr="00BB55AA">
        <w:rPr>
          <w:rFonts w:ascii="Times New Roman" w:hAnsi="Times New Roman" w:cs="Times New Roman"/>
          <w:sz w:val="24"/>
          <w:szCs w:val="24"/>
          <w:lang w:val="en-US" w:eastAsia="zh-CN"/>
        </w:rPr>
        <w:t>: Specifies the number of units in the LSTM layers, which directly affects the model’s ability to learn temporal features.</w:t>
      </w:r>
    </w:p>
    <w:p w14:paraId="70308EAD" w14:textId="77777777" w:rsidR="001A6D9D" w:rsidRPr="00BB55AA" w:rsidRDefault="001A6D9D" w:rsidP="001A6D9D">
      <w:pPr>
        <w:pStyle w:val="ListParagraph"/>
        <w:numPr>
          <w:ilvl w:val="0"/>
          <w:numId w:val="8"/>
        </w:numPr>
        <w:rPr>
          <w:rFonts w:ascii="Times New Roman" w:hAnsi="Times New Roman" w:cs="Times New Roman"/>
          <w:sz w:val="24"/>
          <w:szCs w:val="24"/>
          <w:lang w:val="en-US" w:eastAsia="zh-CN"/>
        </w:rPr>
      </w:pPr>
      <w:proofErr w:type="spellStart"/>
      <w:r w:rsidRPr="00BB55AA">
        <w:rPr>
          <w:rFonts w:ascii="Times New Roman" w:hAnsi="Times New Roman" w:cs="Times New Roman"/>
          <w:b/>
          <w:sz w:val="24"/>
          <w:szCs w:val="24"/>
          <w:lang w:val="en-US" w:eastAsia="zh-CN"/>
        </w:rPr>
        <w:t>num_layers</w:t>
      </w:r>
      <w:proofErr w:type="spellEnd"/>
      <w:r w:rsidRPr="00BB55AA">
        <w:rPr>
          <w:rFonts w:ascii="Times New Roman" w:hAnsi="Times New Roman" w:cs="Times New Roman"/>
          <w:sz w:val="24"/>
          <w:szCs w:val="24"/>
          <w:lang w:val="en-US" w:eastAsia="zh-CN"/>
        </w:rPr>
        <w:t>: Configures the number of LSTM layers to build the depth of the model for learning complex patterns.</w:t>
      </w:r>
    </w:p>
    <w:p w14:paraId="11DE7950" w14:textId="77777777" w:rsidR="001A6D9D" w:rsidRPr="00BB55AA" w:rsidRDefault="001A6D9D" w:rsidP="001A6D9D">
      <w:pPr>
        <w:rPr>
          <w:rFonts w:ascii="Times New Roman" w:hAnsi="Times New Roman" w:cs="Times New Roman"/>
          <w:sz w:val="24"/>
          <w:szCs w:val="24"/>
          <w:lang w:val="en-US" w:eastAsia="zh-CN"/>
        </w:rPr>
      </w:pPr>
    </w:p>
    <w:p w14:paraId="0541B246" w14:textId="1900C6AA" w:rsidR="00C83CD6" w:rsidRPr="00BB55AA" w:rsidRDefault="001A6D9D" w:rsidP="001A6D9D">
      <w:pPr>
        <w:rPr>
          <w:rFonts w:ascii="Times New Roman" w:hAnsi="Times New Roman" w:cs="Times New Roman"/>
          <w:sz w:val="24"/>
          <w:szCs w:val="24"/>
          <w:lang w:val="en-US" w:eastAsia="zh-CN"/>
        </w:rPr>
      </w:pPr>
      <w:r w:rsidRPr="00BB55AA">
        <w:rPr>
          <w:rFonts w:ascii="Times New Roman" w:hAnsi="Times New Roman" w:cs="Times New Roman"/>
          <w:sz w:val="24"/>
          <w:szCs w:val="24"/>
          <w:lang w:val="en-US" w:eastAsia="zh-CN"/>
        </w:rPr>
        <w:t>The model is instantiated and trained using a diverse combination of hyperparameters, followed by a random search to identify the most effective configurations for our task. Each set of hyperparameters is rigorously evaluated to deduce its impact on the model's performance, with a particular focus on validation accuracy as the metric of success.</w:t>
      </w:r>
    </w:p>
    <w:p w14:paraId="2A127244" w14:textId="1EBA082D" w:rsidR="005D73FF" w:rsidRDefault="00670F20">
      <w:pPr>
        <w:pStyle w:val="Heading3"/>
        <w:rPr>
          <w:rFonts w:ascii="Times New Roman" w:hAnsi="Times New Roman" w:cs="Times New Roman"/>
          <w:lang w:val="en-US"/>
        </w:rPr>
      </w:pPr>
      <w:bookmarkStart w:id="25" w:name="_Toc163999865"/>
      <w:r w:rsidRPr="00BB55AA">
        <w:rPr>
          <w:rFonts w:ascii="Times New Roman" w:hAnsi="Times New Roman" w:cs="Times New Roman"/>
          <w:lang w:val="en-US"/>
        </w:rPr>
        <w:t>3.4.2 Experiment Results</w:t>
      </w:r>
      <w:bookmarkEnd w:id="25"/>
    </w:p>
    <w:p w14:paraId="01733D79" w14:textId="5ED8C003" w:rsidR="007506E0" w:rsidRDefault="007506E0" w:rsidP="007506E0">
      <w:pPr>
        <w:rPr>
          <w:lang w:val="en-US"/>
        </w:rPr>
      </w:pPr>
      <w:r>
        <w:rPr>
          <w:lang w:val="en-US"/>
        </w:rPr>
        <w:t xml:space="preserve">For Convolutional Neural Network + Long </w:t>
      </w:r>
      <w:r w:rsidR="00F2415F">
        <w:rPr>
          <w:lang w:val="en-US"/>
        </w:rPr>
        <w:t>Short-Term</w:t>
      </w:r>
      <w:r>
        <w:rPr>
          <w:lang w:val="en-US"/>
        </w:rPr>
        <w:t xml:space="preserve"> Memory (CNN + LSTM), the experiments and their results are shown below:</w:t>
      </w:r>
    </w:p>
    <w:p w14:paraId="6CD80838" w14:textId="77777777" w:rsidR="00B7390F" w:rsidRDefault="00B7390F" w:rsidP="007506E0">
      <w:pPr>
        <w:rPr>
          <w:lang w:val="en-US"/>
        </w:rPr>
      </w:pPr>
    </w:p>
    <w:tbl>
      <w:tblPr>
        <w:tblStyle w:val="TableGrid"/>
        <w:tblW w:w="9946" w:type="dxa"/>
        <w:tblLayout w:type="fixed"/>
        <w:tblLook w:val="04A0" w:firstRow="1" w:lastRow="0" w:firstColumn="1" w:lastColumn="0" w:noHBand="0" w:noVBand="1"/>
      </w:tblPr>
      <w:tblGrid>
        <w:gridCol w:w="1306"/>
        <w:gridCol w:w="1139"/>
        <w:gridCol w:w="1061"/>
        <w:gridCol w:w="994"/>
        <w:gridCol w:w="894"/>
        <w:gridCol w:w="1083"/>
        <w:gridCol w:w="1186"/>
        <w:gridCol w:w="1005"/>
        <w:gridCol w:w="639"/>
        <w:gridCol w:w="639"/>
      </w:tblGrid>
      <w:tr w:rsidR="00F2415F" w14:paraId="4936C8C7" w14:textId="77777777" w:rsidTr="00E5168C">
        <w:tc>
          <w:tcPr>
            <w:tcW w:w="1306" w:type="dxa"/>
          </w:tcPr>
          <w:p w14:paraId="43760A31" w14:textId="77777777" w:rsidR="00F2415F" w:rsidRPr="009122FC" w:rsidRDefault="00F2415F" w:rsidP="00E5168C">
            <w:pPr>
              <w:rPr>
                <w:b/>
                <w:bCs/>
                <w:color w:val="000000" w:themeColor="text1"/>
                <w:sz w:val="20"/>
                <w:szCs w:val="20"/>
              </w:rPr>
            </w:pPr>
            <w:r w:rsidRPr="009122FC">
              <w:rPr>
                <w:b/>
                <w:bCs/>
                <w:color w:val="000000" w:themeColor="text1"/>
                <w:sz w:val="20"/>
                <w:szCs w:val="20"/>
              </w:rPr>
              <w:t>Experiment</w:t>
            </w:r>
          </w:p>
        </w:tc>
        <w:tc>
          <w:tcPr>
            <w:tcW w:w="1139" w:type="dxa"/>
          </w:tcPr>
          <w:p w14:paraId="2271C7A7" w14:textId="77777777" w:rsidR="00F2415F" w:rsidRPr="009122FC" w:rsidRDefault="00F2415F" w:rsidP="00E5168C">
            <w:pPr>
              <w:rPr>
                <w:b/>
                <w:bCs/>
                <w:color w:val="000000" w:themeColor="text1"/>
                <w:sz w:val="20"/>
                <w:szCs w:val="20"/>
              </w:rPr>
            </w:pPr>
            <w:r w:rsidRPr="009122FC">
              <w:rPr>
                <w:b/>
                <w:bCs/>
                <w:color w:val="000000" w:themeColor="text1"/>
                <w:sz w:val="20"/>
                <w:szCs w:val="20"/>
              </w:rPr>
              <w:t>Optimizer</w:t>
            </w:r>
          </w:p>
        </w:tc>
        <w:tc>
          <w:tcPr>
            <w:tcW w:w="1061" w:type="dxa"/>
          </w:tcPr>
          <w:p w14:paraId="020520F2" w14:textId="77777777" w:rsidR="00F2415F" w:rsidRPr="009122FC" w:rsidRDefault="00F2415F" w:rsidP="00E5168C">
            <w:pPr>
              <w:rPr>
                <w:b/>
                <w:bCs/>
                <w:color w:val="000000" w:themeColor="text1"/>
                <w:sz w:val="20"/>
                <w:szCs w:val="20"/>
              </w:rPr>
            </w:pPr>
            <w:r w:rsidRPr="009122FC">
              <w:rPr>
                <w:b/>
                <w:bCs/>
                <w:color w:val="000000" w:themeColor="text1"/>
                <w:sz w:val="20"/>
                <w:szCs w:val="20"/>
              </w:rPr>
              <w:t>Learning Rate</w:t>
            </w:r>
          </w:p>
        </w:tc>
        <w:tc>
          <w:tcPr>
            <w:tcW w:w="994" w:type="dxa"/>
          </w:tcPr>
          <w:p w14:paraId="19CD9E23" w14:textId="77777777" w:rsidR="00F2415F" w:rsidRPr="009122FC" w:rsidRDefault="00F2415F" w:rsidP="00E5168C">
            <w:pPr>
              <w:rPr>
                <w:b/>
                <w:bCs/>
                <w:color w:val="000000" w:themeColor="text1"/>
                <w:sz w:val="20"/>
                <w:szCs w:val="20"/>
              </w:rPr>
            </w:pPr>
            <w:r w:rsidRPr="009122FC">
              <w:rPr>
                <w:b/>
                <w:bCs/>
                <w:color w:val="000000" w:themeColor="text1"/>
                <w:sz w:val="20"/>
                <w:szCs w:val="20"/>
              </w:rPr>
              <w:t>Dropout rate</w:t>
            </w:r>
          </w:p>
        </w:tc>
        <w:tc>
          <w:tcPr>
            <w:tcW w:w="894" w:type="dxa"/>
          </w:tcPr>
          <w:p w14:paraId="00385D5E" w14:textId="77777777" w:rsidR="00F2415F" w:rsidRPr="009122FC" w:rsidRDefault="00F2415F" w:rsidP="00E5168C">
            <w:pPr>
              <w:rPr>
                <w:b/>
                <w:bCs/>
                <w:color w:val="000000" w:themeColor="text1"/>
                <w:sz w:val="20"/>
                <w:szCs w:val="20"/>
              </w:rPr>
            </w:pPr>
            <w:r w:rsidRPr="009122FC">
              <w:rPr>
                <w:b/>
                <w:bCs/>
                <w:color w:val="000000" w:themeColor="text1"/>
                <w:sz w:val="20"/>
                <w:szCs w:val="20"/>
              </w:rPr>
              <w:t>Hidden units</w:t>
            </w:r>
          </w:p>
        </w:tc>
        <w:tc>
          <w:tcPr>
            <w:tcW w:w="1083" w:type="dxa"/>
          </w:tcPr>
          <w:p w14:paraId="0D628F8E" w14:textId="77777777" w:rsidR="00F2415F" w:rsidRPr="009122FC" w:rsidRDefault="00F2415F" w:rsidP="00E5168C">
            <w:pPr>
              <w:rPr>
                <w:b/>
                <w:bCs/>
                <w:color w:val="000000" w:themeColor="text1"/>
                <w:sz w:val="20"/>
                <w:szCs w:val="20"/>
              </w:rPr>
            </w:pPr>
            <w:r w:rsidRPr="009122FC">
              <w:rPr>
                <w:b/>
                <w:bCs/>
                <w:color w:val="000000" w:themeColor="text1"/>
                <w:sz w:val="20"/>
                <w:szCs w:val="20"/>
              </w:rPr>
              <w:t>Early Stopping</w:t>
            </w:r>
          </w:p>
        </w:tc>
        <w:tc>
          <w:tcPr>
            <w:tcW w:w="1186" w:type="dxa"/>
          </w:tcPr>
          <w:p w14:paraId="1929FB1A" w14:textId="77777777" w:rsidR="00F2415F" w:rsidRPr="009122FC" w:rsidRDefault="00F2415F" w:rsidP="00E5168C">
            <w:pPr>
              <w:rPr>
                <w:b/>
                <w:bCs/>
                <w:color w:val="000000" w:themeColor="text1"/>
                <w:sz w:val="20"/>
                <w:szCs w:val="20"/>
              </w:rPr>
            </w:pPr>
            <w:r w:rsidRPr="009122FC">
              <w:rPr>
                <w:b/>
                <w:bCs/>
                <w:color w:val="000000" w:themeColor="text1"/>
                <w:sz w:val="20"/>
                <w:szCs w:val="20"/>
              </w:rPr>
              <w:t>Scheduler</w:t>
            </w:r>
          </w:p>
        </w:tc>
        <w:tc>
          <w:tcPr>
            <w:tcW w:w="1005" w:type="dxa"/>
          </w:tcPr>
          <w:p w14:paraId="7A92E559" w14:textId="77777777" w:rsidR="00F2415F" w:rsidRPr="009122FC" w:rsidRDefault="00F2415F" w:rsidP="00E5168C">
            <w:pPr>
              <w:rPr>
                <w:b/>
                <w:bCs/>
                <w:color w:val="000000" w:themeColor="text1"/>
                <w:sz w:val="20"/>
                <w:szCs w:val="20"/>
              </w:rPr>
            </w:pPr>
            <w:r w:rsidRPr="009122FC">
              <w:rPr>
                <w:b/>
                <w:bCs/>
                <w:color w:val="000000" w:themeColor="text1"/>
                <w:sz w:val="20"/>
                <w:szCs w:val="20"/>
              </w:rPr>
              <w:t>Loss function</w:t>
            </w:r>
          </w:p>
        </w:tc>
        <w:tc>
          <w:tcPr>
            <w:tcW w:w="639" w:type="dxa"/>
          </w:tcPr>
          <w:p w14:paraId="70756F9C" w14:textId="77777777" w:rsidR="00F2415F" w:rsidRPr="0017368B" w:rsidRDefault="00F2415F" w:rsidP="00E5168C">
            <w:pPr>
              <w:rPr>
                <w:b/>
                <w:bCs/>
                <w:color w:val="000000" w:themeColor="text1"/>
                <w:sz w:val="20"/>
                <w:szCs w:val="20"/>
                <w:lang w:val="en-US"/>
              </w:rPr>
            </w:pPr>
            <w:r>
              <w:rPr>
                <w:b/>
                <w:bCs/>
                <w:color w:val="000000" w:themeColor="text1"/>
                <w:sz w:val="20"/>
                <w:szCs w:val="20"/>
                <w:lang w:val="en-US"/>
              </w:rPr>
              <w:t>Val.</w:t>
            </w:r>
            <w:r>
              <w:rPr>
                <w:b/>
                <w:bCs/>
                <w:color w:val="000000" w:themeColor="text1"/>
                <w:sz w:val="20"/>
                <w:szCs w:val="20"/>
                <w:lang w:val="en-US"/>
              </w:rPr>
              <w:br/>
              <w:t>Acc.</w:t>
            </w:r>
          </w:p>
        </w:tc>
        <w:tc>
          <w:tcPr>
            <w:tcW w:w="639" w:type="dxa"/>
          </w:tcPr>
          <w:p w14:paraId="6447B5D2" w14:textId="77777777" w:rsidR="00F2415F" w:rsidRDefault="00F2415F" w:rsidP="00E5168C">
            <w:pPr>
              <w:rPr>
                <w:b/>
                <w:bCs/>
                <w:color w:val="000000" w:themeColor="text1"/>
                <w:sz w:val="20"/>
                <w:szCs w:val="20"/>
                <w:lang w:val="en-US"/>
              </w:rPr>
            </w:pPr>
            <w:r>
              <w:rPr>
                <w:b/>
                <w:bCs/>
                <w:color w:val="000000" w:themeColor="text1"/>
                <w:sz w:val="20"/>
                <w:szCs w:val="20"/>
                <w:lang w:val="en-US"/>
              </w:rPr>
              <w:t>Test</w:t>
            </w:r>
          </w:p>
          <w:p w14:paraId="2E1726C3" w14:textId="77777777" w:rsidR="00F2415F" w:rsidRPr="0017368B" w:rsidRDefault="00F2415F" w:rsidP="00E5168C">
            <w:pPr>
              <w:rPr>
                <w:b/>
                <w:bCs/>
                <w:color w:val="000000" w:themeColor="text1"/>
                <w:sz w:val="20"/>
                <w:szCs w:val="20"/>
                <w:lang w:val="en-US"/>
              </w:rPr>
            </w:pPr>
            <w:r>
              <w:rPr>
                <w:b/>
                <w:bCs/>
                <w:color w:val="000000" w:themeColor="text1"/>
                <w:sz w:val="20"/>
                <w:szCs w:val="20"/>
                <w:lang w:val="en-US"/>
              </w:rPr>
              <w:t>Acc.</w:t>
            </w:r>
          </w:p>
        </w:tc>
      </w:tr>
      <w:tr w:rsidR="00F2415F" w14:paraId="4745591B" w14:textId="77777777" w:rsidTr="00E5168C">
        <w:tc>
          <w:tcPr>
            <w:tcW w:w="1306" w:type="dxa"/>
            <w:vAlign w:val="bottom"/>
          </w:tcPr>
          <w:p w14:paraId="55C14E23" w14:textId="05F467B4" w:rsidR="00F2415F" w:rsidRPr="00AB05A7" w:rsidRDefault="00AB05A7" w:rsidP="00E5168C">
            <w:pPr>
              <w:rPr>
                <w:color w:val="000000" w:themeColor="text1"/>
                <w:sz w:val="16"/>
                <w:szCs w:val="16"/>
                <w:lang w:val="en-US"/>
              </w:rPr>
            </w:pPr>
            <w:r>
              <w:rPr>
                <w:color w:val="000000" w:themeColor="text1"/>
                <w:sz w:val="16"/>
                <w:szCs w:val="16"/>
                <w:lang w:val="en-US"/>
              </w:rPr>
              <w:t>High Learning Rate - SGD</w:t>
            </w:r>
          </w:p>
        </w:tc>
        <w:tc>
          <w:tcPr>
            <w:tcW w:w="1139" w:type="dxa"/>
            <w:vAlign w:val="bottom"/>
          </w:tcPr>
          <w:p w14:paraId="73DF785E" w14:textId="152DB0D2" w:rsidR="00F2415F" w:rsidRPr="00C73A1E" w:rsidRDefault="00C73A1E" w:rsidP="00E5168C">
            <w:pPr>
              <w:rPr>
                <w:color w:val="000000" w:themeColor="text1"/>
                <w:sz w:val="16"/>
                <w:szCs w:val="16"/>
                <w:lang w:val="en-US"/>
              </w:rPr>
            </w:pPr>
            <w:r>
              <w:rPr>
                <w:color w:val="000000" w:themeColor="text1"/>
                <w:sz w:val="16"/>
                <w:szCs w:val="16"/>
                <w:lang w:val="en-US"/>
              </w:rPr>
              <w:t>SGD</w:t>
            </w:r>
          </w:p>
        </w:tc>
        <w:tc>
          <w:tcPr>
            <w:tcW w:w="1061" w:type="dxa"/>
            <w:vAlign w:val="bottom"/>
          </w:tcPr>
          <w:p w14:paraId="5F199E51" w14:textId="14E52536" w:rsidR="00F2415F" w:rsidRPr="0095339A" w:rsidRDefault="00F2415F" w:rsidP="00E5168C">
            <w:pPr>
              <w:rPr>
                <w:color w:val="000000" w:themeColor="text1"/>
                <w:sz w:val="16"/>
                <w:szCs w:val="16"/>
              </w:rPr>
            </w:pPr>
            <w:r w:rsidRPr="0095339A">
              <w:rPr>
                <w:color w:val="000000" w:themeColor="text1"/>
                <w:sz w:val="16"/>
                <w:szCs w:val="16"/>
              </w:rPr>
              <w:t>0.01</w:t>
            </w:r>
          </w:p>
        </w:tc>
        <w:tc>
          <w:tcPr>
            <w:tcW w:w="994" w:type="dxa"/>
            <w:vAlign w:val="bottom"/>
          </w:tcPr>
          <w:p w14:paraId="74DB601D" w14:textId="77777777" w:rsidR="00F2415F" w:rsidRPr="0095339A" w:rsidRDefault="00F2415F" w:rsidP="00E5168C">
            <w:pPr>
              <w:rPr>
                <w:color w:val="000000" w:themeColor="text1"/>
                <w:sz w:val="16"/>
                <w:szCs w:val="16"/>
              </w:rPr>
            </w:pPr>
            <w:r w:rsidRPr="0095339A">
              <w:rPr>
                <w:color w:val="000000" w:themeColor="text1"/>
                <w:sz w:val="16"/>
                <w:szCs w:val="16"/>
              </w:rPr>
              <w:t>0.5</w:t>
            </w:r>
          </w:p>
        </w:tc>
        <w:tc>
          <w:tcPr>
            <w:tcW w:w="894" w:type="dxa"/>
            <w:vAlign w:val="bottom"/>
          </w:tcPr>
          <w:p w14:paraId="1F033ECF" w14:textId="77777777" w:rsidR="00F2415F" w:rsidRPr="0095339A" w:rsidRDefault="00F2415F" w:rsidP="00E5168C">
            <w:pPr>
              <w:rPr>
                <w:color w:val="000000" w:themeColor="text1"/>
                <w:sz w:val="16"/>
                <w:szCs w:val="16"/>
              </w:rPr>
            </w:pPr>
            <w:r w:rsidRPr="0095339A">
              <w:rPr>
                <w:color w:val="000000" w:themeColor="text1"/>
                <w:sz w:val="16"/>
                <w:szCs w:val="16"/>
              </w:rPr>
              <w:t>64</w:t>
            </w:r>
          </w:p>
        </w:tc>
        <w:tc>
          <w:tcPr>
            <w:tcW w:w="1083" w:type="dxa"/>
            <w:vAlign w:val="bottom"/>
          </w:tcPr>
          <w:p w14:paraId="5A8D51DB" w14:textId="77777777" w:rsidR="00F2415F" w:rsidRPr="0095339A" w:rsidRDefault="00F2415F" w:rsidP="00E5168C">
            <w:pPr>
              <w:rPr>
                <w:color w:val="000000" w:themeColor="text1"/>
                <w:sz w:val="16"/>
                <w:szCs w:val="16"/>
              </w:rPr>
            </w:pPr>
            <w:r w:rsidRPr="0095339A">
              <w:rPr>
                <w:color w:val="000000" w:themeColor="text1"/>
                <w:sz w:val="16"/>
                <w:szCs w:val="16"/>
              </w:rPr>
              <w:t>No</w:t>
            </w:r>
          </w:p>
        </w:tc>
        <w:tc>
          <w:tcPr>
            <w:tcW w:w="1186" w:type="dxa"/>
            <w:vAlign w:val="bottom"/>
          </w:tcPr>
          <w:p w14:paraId="7A8A2369" w14:textId="77777777" w:rsidR="00F2415F" w:rsidRPr="0095339A" w:rsidRDefault="00F2415F" w:rsidP="00E5168C">
            <w:pPr>
              <w:rPr>
                <w:color w:val="000000" w:themeColor="text1"/>
                <w:sz w:val="16"/>
                <w:szCs w:val="16"/>
              </w:rPr>
            </w:pPr>
            <w:r w:rsidRPr="0095339A">
              <w:rPr>
                <w:color w:val="000000" w:themeColor="text1"/>
                <w:sz w:val="16"/>
                <w:szCs w:val="16"/>
              </w:rPr>
              <w:t>Step LR</w:t>
            </w:r>
          </w:p>
        </w:tc>
        <w:tc>
          <w:tcPr>
            <w:tcW w:w="1005" w:type="dxa"/>
            <w:vAlign w:val="bottom"/>
          </w:tcPr>
          <w:p w14:paraId="207D5FB8" w14:textId="77777777" w:rsidR="00F2415F" w:rsidRPr="0095339A" w:rsidRDefault="00F2415F"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04CDD0F7" w14:textId="4417FEB1" w:rsidR="00F2415F" w:rsidRPr="0095339A" w:rsidRDefault="006D37CC" w:rsidP="00E5168C">
            <w:pPr>
              <w:rPr>
                <w:color w:val="000000" w:themeColor="text1"/>
                <w:sz w:val="16"/>
                <w:szCs w:val="16"/>
                <w:lang w:val="en-US"/>
              </w:rPr>
            </w:pPr>
            <w:r w:rsidRPr="006D37CC">
              <w:rPr>
                <w:color w:val="000000" w:themeColor="text1"/>
                <w:sz w:val="16"/>
                <w:szCs w:val="16"/>
                <w:lang w:val="en-US"/>
              </w:rPr>
              <w:t>80.4</w:t>
            </w:r>
            <w:r>
              <w:rPr>
                <w:color w:val="000000" w:themeColor="text1"/>
                <w:sz w:val="16"/>
                <w:szCs w:val="16"/>
                <w:lang w:val="en-US"/>
              </w:rPr>
              <w:t>9</w:t>
            </w:r>
          </w:p>
        </w:tc>
        <w:tc>
          <w:tcPr>
            <w:tcW w:w="639" w:type="dxa"/>
            <w:vAlign w:val="bottom"/>
          </w:tcPr>
          <w:p w14:paraId="66D65345" w14:textId="1E0778B5" w:rsidR="00F2415F" w:rsidRPr="007003E5" w:rsidRDefault="00E70639" w:rsidP="00E5168C">
            <w:pPr>
              <w:rPr>
                <w:color w:val="000000" w:themeColor="text1"/>
                <w:sz w:val="16"/>
                <w:szCs w:val="16"/>
                <w:lang w:val="en-US"/>
              </w:rPr>
            </w:pPr>
            <w:r w:rsidRPr="00E70639">
              <w:rPr>
                <w:color w:val="000000" w:themeColor="text1"/>
                <w:sz w:val="16"/>
                <w:szCs w:val="16"/>
                <w:lang w:val="en-US"/>
              </w:rPr>
              <w:t>81.3</w:t>
            </w:r>
            <w:r>
              <w:rPr>
                <w:color w:val="000000" w:themeColor="text1"/>
                <w:sz w:val="16"/>
                <w:szCs w:val="16"/>
                <w:lang w:val="en-US"/>
              </w:rPr>
              <w:t>3</w:t>
            </w:r>
          </w:p>
        </w:tc>
      </w:tr>
      <w:tr w:rsidR="00F2415F" w14:paraId="020AA3BA" w14:textId="77777777" w:rsidTr="00E5168C">
        <w:tc>
          <w:tcPr>
            <w:tcW w:w="1306" w:type="dxa"/>
            <w:vAlign w:val="bottom"/>
          </w:tcPr>
          <w:p w14:paraId="4A782EE2" w14:textId="198464A3" w:rsidR="00F2415F" w:rsidRPr="00791A85" w:rsidRDefault="00791A85" w:rsidP="00E5168C">
            <w:pPr>
              <w:rPr>
                <w:color w:val="000000" w:themeColor="text1"/>
                <w:sz w:val="16"/>
                <w:szCs w:val="16"/>
                <w:lang w:val="en-US"/>
              </w:rPr>
            </w:pPr>
            <w:r>
              <w:rPr>
                <w:color w:val="000000" w:themeColor="text1"/>
                <w:sz w:val="16"/>
                <w:szCs w:val="16"/>
                <w:lang w:val="en-US"/>
              </w:rPr>
              <w:t>Weighted Loss</w:t>
            </w:r>
          </w:p>
        </w:tc>
        <w:tc>
          <w:tcPr>
            <w:tcW w:w="1139" w:type="dxa"/>
            <w:vAlign w:val="bottom"/>
          </w:tcPr>
          <w:p w14:paraId="7FAB7847" w14:textId="77777777" w:rsidR="00F2415F" w:rsidRPr="0095339A" w:rsidRDefault="00F2415F" w:rsidP="00E5168C">
            <w:pPr>
              <w:rPr>
                <w:color w:val="000000" w:themeColor="text1"/>
                <w:sz w:val="16"/>
                <w:szCs w:val="16"/>
              </w:rPr>
            </w:pPr>
            <w:r w:rsidRPr="0095339A">
              <w:rPr>
                <w:color w:val="000000" w:themeColor="text1"/>
                <w:sz w:val="16"/>
                <w:szCs w:val="16"/>
              </w:rPr>
              <w:t>Adam</w:t>
            </w:r>
          </w:p>
        </w:tc>
        <w:tc>
          <w:tcPr>
            <w:tcW w:w="1061" w:type="dxa"/>
            <w:vAlign w:val="bottom"/>
          </w:tcPr>
          <w:p w14:paraId="7032365F" w14:textId="35D14695" w:rsidR="00F2415F" w:rsidRPr="0095339A" w:rsidRDefault="00F2415F" w:rsidP="00E5168C">
            <w:pPr>
              <w:rPr>
                <w:color w:val="000000" w:themeColor="text1"/>
                <w:sz w:val="16"/>
                <w:szCs w:val="16"/>
              </w:rPr>
            </w:pPr>
            <w:r w:rsidRPr="0095339A">
              <w:rPr>
                <w:color w:val="000000" w:themeColor="text1"/>
                <w:sz w:val="16"/>
                <w:szCs w:val="16"/>
              </w:rPr>
              <w:t>0.0</w:t>
            </w:r>
            <w:r w:rsidR="00C73A1E">
              <w:rPr>
                <w:color w:val="000000" w:themeColor="text1"/>
                <w:sz w:val="16"/>
                <w:szCs w:val="16"/>
                <w:lang w:val="en-US"/>
              </w:rPr>
              <w:t>0</w:t>
            </w:r>
            <w:r w:rsidRPr="0095339A">
              <w:rPr>
                <w:color w:val="000000" w:themeColor="text1"/>
                <w:sz w:val="16"/>
                <w:szCs w:val="16"/>
              </w:rPr>
              <w:t>1</w:t>
            </w:r>
          </w:p>
        </w:tc>
        <w:tc>
          <w:tcPr>
            <w:tcW w:w="994" w:type="dxa"/>
            <w:vAlign w:val="bottom"/>
          </w:tcPr>
          <w:p w14:paraId="515CE102" w14:textId="77777777" w:rsidR="00F2415F" w:rsidRPr="0095339A" w:rsidRDefault="00F2415F" w:rsidP="00E5168C">
            <w:pPr>
              <w:rPr>
                <w:color w:val="000000" w:themeColor="text1"/>
                <w:sz w:val="16"/>
                <w:szCs w:val="16"/>
              </w:rPr>
            </w:pPr>
            <w:r w:rsidRPr="0095339A">
              <w:rPr>
                <w:color w:val="000000" w:themeColor="text1"/>
                <w:sz w:val="16"/>
                <w:szCs w:val="16"/>
              </w:rPr>
              <w:t>0.5</w:t>
            </w:r>
          </w:p>
        </w:tc>
        <w:tc>
          <w:tcPr>
            <w:tcW w:w="894" w:type="dxa"/>
            <w:vAlign w:val="bottom"/>
          </w:tcPr>
          <w:p w14:paraId="7330E55C" w14:textId="77777777" w:rsidR="00F2415F" w:rsidRPr="0095339A" w:rsidRDefault="00F2415F" w:rsidP="00E5168C">
            <w:pPr>
              <w:rPr>
                <w:color w:val="000000" w:themeColor="text1"/>
                <w:sz w:val="16"/>
                <w:szCs w:val="16"/>
              </w:rPr>
            </w:pPr>
            <w:r w:rsidRPr="0095339A">
              <w:rPr>
                <w:color w:val="000000" w:themeColor="text1"/>
                <w:sz w:val="16"/>
                <w:szCs w:val="16"/>
              </w:rPr>
              <w:t>64</w:t>
            </w:r>
          </w:p>
        </w:tc>
        <w:tc>
          <w:tcPr>
            <w:tcW w:w="1083" w:type="dxa"/>
            <w:vAlign w:val="bottom"/>
          </w:tcPr>
          <w:p w14:paraId="35DC003F" w14:textId="77777777" w:rsidR="00F2415F" w:rsidRPr="0095339A" w:rsidRDefault="00F2415F" w:rsidP="00E5168C">
            <w:pPr>
              <w:rPr>
                <w:color w:val="000000" w:themeColor="text1"/>
                <w:sz w:val="16"/>
                <w:szCs w:val="16"/>
              </w:rPr>
            </w:pPr>
            <w:r w:rsidRPr="0095339A">
              <w:rPr>
                <w:color w:val="000000" w:themeColor="text1"/>
                <w:sz w:val="16"/>
                <w:szCs w:val="16"/>
              </w:rPr>
              <w:t>No</w:t>
            </w:r>
          </w:p>
        </w:tc>
        <w:tc>
          <w:tcPr>
            <w:tcW w:w="1186" w:type="dxa"/>
            <w:vAlign w:val="bottom"/>
          </w:tcPr>
          <w:p w14:paraId="5402343F" w14:textId="77777777" w:rsidR="00F2415F" w:rsidRPr="0095339A" w:rsidRDefault="00F2415F" w:rsidP="00E5168C">
            <w:pPr>
              <w:rPr>
                <w:color w:val="000000" w:themeColor="text1"/>
                <w:sz w:val="16"/>
                <w:szCs w:val="16"/>
              </w:rPr>
            </w:pPr>
            <w:r w:rsidRPr="0095339A">
              <w:rPr>
                <w:color w:val="000000" w:themeColor="text1"/>
                <w:sz w:val="16"/>
                <w:szCs w:val="16"/>
              </w:rPr>
              <w:t>Step LR</w:t>
            </w:r>
          </w:p>
        </w:tc>
        <w:tc>
          <w:tcPr>
            <w:tcW w:w="1005" w:type="dxa"/>
            <w:vAlign w:val="bottom"/>
          </w:tcPr>
          <w:p w14:paraId="739B3A09" w14:textId="14F9E76D" w:rsidR="00F2415F" w:rsidRPr="006A63BC" w:rsidRDefault="00F2415F" w:rsidP="00E5168C">
            <w:pPr>
              <w:rPr>
                <w:color w:val="000000" w:themeColor="text1"/>
                <w:sz w:val="16"/>
                <w:szCs w:val="16"/>
                <w:lang w:val="en-US"/>
              </w:rPr>
            </w:pPr>
            <w:r w:rsidRPr="0095339A">
              <w:rPr>
                <w:color w:val="000000" w:themeColor="text1"/>
                <w:sz w:val="16"/>
                <w:szCs w:val="16"/>
              </w:rPr>
              <w:t>Cross Entropy Loss</w:t>
            </w:r>
            <w:r w:rsidR="006A63BC">
              <w:rPr>
                <w:color w:val="000000" w:themeColor="text1"/>
                <w:sz w:val="16"/>
                <w:szCs w:val="16"/>
                <w:lang w:val="en-US"/>
              </w:rPr>
              <w:t xml:space="preserve"> Weighted</w:t>
            </w:r>
          </w:p>
        </w:tc>
        <w:tc>
          <w:tcPr>
            <w:tcW w:w="639" w:type="dxa"/>
            <w:vAlign w:val="bottom"/>
          </w:tcPr>
          <w:p w14:paraId="250E73B7" w14:textId="32F7DFFC" w:rsidR="00F2415F" w:rsidRPr="0095339A" w:rsidRDefault="008154A7" w:rsidP="00E5168C">
            <w:pPr>
              <w:rPr>
                <w:color w:val="000000" w:themeColor="text1"/>
                <w:sz w:val="16"/>
                <w:szCs w:val="16"/>
                <w:lang w:val="en-US"/>
              </w:rPr>
            </w:pPr>
            <w:r w:rsidRPr="008154A7">
              <w:rPr>
                <w:color w:val="000000" w:themeColor="text1"/>
                <w:sz w:val="16"/>
                <w:szCs w:val="16"/>
                <w:lang w:val="en-US"/>
              </w:rPr>
              <w:t>65.24</w:t>
            </w:r>
          </w:p>
        </w:tc>
        <w:tc>
          <w:tcPr>
            <w:tcW w:w="639" w:type="dxa"/>
            <w:vAlign w:val="bottom"/>
          </w:tcPr>
          <w:p w14:paraId="367A047B" w14:textId="0862C662" w:rsidR="00F2415F" w:rsidRPr="0095339A" w:rsidRDefault="008154A7" w:rsidP="00E5168C">
            <w:pPr>
              <w:rPr>
                <w:color w:val="000000" w:themeColor="text1"/>
                <w:sz w:val="16"/>
                <w:szCs w:val="16"/>
              </w:rPr>
            </w:pPr>
            <w:r w:rsidRPr="008154A7">
              <w:rPr>
                <w:color w:val="000000" w:themeColor="text1"/>
                <w:sz w:val="16"/>
                <w:szCs w:val="16"/>
              </w:rPr>
              <w:t>65.06</w:t>
            </w:r>
          </w:p>
        </w:tc>
      </w:tr>
      <w:tr w:rsidR="00F2415F" w14:paraId="585FE73B" w14:textId="77777777" w:rsidTr="00E5168C">
        <w:tc>
          <w:tcPr>
            <w:tcW w:w="1306" w:type="dxa"/>
            <w:vAlign w:val="bottom"/>
          </w:tcPr>
          <w:p w14:paraId="6D37BD28" w14:textId="7E5DDDAD" w:rsidR="00F2415F" w:rsidRPr="0095339A" w:rsidRDefault="00791A85" w:rsidP="00E5168C">
            <w:pPr>
              <w:rPr>
                <w:color w:val="000000" w:themeColor="text1"/>
                <w:sz w:val="16"/>
                <w:szCs w:val="16"/>
              </w:rPr>
            </w:pPr>
            <w:r w:rsidRPr="00791A85">
              <w:rPr>
                <w:color w:val="000000" w:themeColor="text1"/>
                <w:sz w:val="16"/>
                <w:szCs w:val="16"/>
              </w:rPr>
              <w:t>Increased LSTM Units</w:t>
            </w:r>
          </w:p>
        </w:tc>
        <w:tc>
          <w:tcPr>
            <w:tcW w:w="1139" w:type="dxa"/>
            <w:vAlign w:val="bottom"/>
          </w:tcPr>
          <w:p w14:paraId="0E609648" w14:textId="77777777" w:rsidR="00F2415F" w:rsidRPr="0095339A" w:rsidRDefault="00F2415F" w:rsidP="00E5168C">
            <w:pPr>
              <w:rPr>
                <w:color w:val="000000" w:themeColor="text1"/>
                <w:sz w:val="16"/>
                <w:szCs w:val="16"/>
              </w:rPr>
            </w:pPr>
            <w:r w:rsidRPr="0095339A">
              <w:rPr>
                <w:color w:val="000000" w:themeColor="text1"/>
                <w:sz w:val="16"/>
                <w:szCs w:val="16"/>
              </w:rPr>
              <w:t>Adam</w:t>
            </w:r>
          </w:p>
        </w:tc>
        <w:tc>
          <w:tcPr>
            <w:tcW w:w="1061" w:type="dxa"/>
            <w:vAlign w:val="bottom"/>
          </w:tcPr>
          <w:p w14:paraId="2A71FE2E" w14:textId="2E49CDF4" w:rsidR="00F2415F" w:rsidRPr="0095339A" w:rsidRDefault="00C73A1E" w:rsidP="00E5168C">
            <w:pPr>
              <w:rPr>
                <w:color w:val="000000" w:themeColor="text1"/>
                <w:sz w:val="16"/>
                <w:szCs w:val="16"/>
              </w:rPr>
            </w:pPr>
            <w:r w:rsidRPr="0095339A">
              <w:rPr>
                <w:color w:val="000000" w:themeColor="text1"/>
                <w:sz w:val="16"/>
                <w:szCs w:val="16"/>
              </w:rPr>
              <w:t>0.0</w:t>
            </w:r>
            <w:r>
              <w:rPr>
                <w:color w:val="000000" w:themeColor="text1"/>
                <w:sz w:val="16"/>
                <w:szCs w:val="16"/>
                <w:lang w:val="en-US"/>
              </w:rPr>
              <w:t>0</w:t>
            </w:r>
            <w:r w:rsidRPr="0095339A">
              <w:rPr>
                <w:color w:val="000000" w:themeColor="text1"/>
                <w:sz w:val="16"/>
                <w:szCs w:val="16"/>
              </w:rPr>
              <w:t>1</w:t>
            </w:r>
          </w:p>
        </w:tc>
        <w:tc>
          <w:tcPr>
            <w:tcW w:w="994" w:type="dxa"/>
            <w:vAlign w:val="bottom"/>
          </w:tcPr>
          <w:p w14:paraId="72310320" w14:textId="0AE7A9FD" w:rsidR="00F2415F" w:rsidRPr="0095339A" w:rsidRDefault="006A63BC" w:rsidP="00E5168C">
            <w:pPr>
              <w:rPr>
                <w:color w:val="000000" w:themeColor="text1"/>
                <w:sz w:val="16"/>
                <w:szCs w:val="16"/>
              </w:rPr>
            </w:pPr>
            <w:r w:rsidRPr="0095339A">
              <w:rPr>
                <w:color w:val="000000" w:themeColor="text1"/>
                <w:sz w:val="16"/>
                <w:szCs w:val="16"/>
              </w:rPr>
              <w:t>0.</w:t>
            </w:r>
            <w:r>
              <w:rPr>
                <w:color w:val="000000" w:themeColor="text1"/>
                <w:sz w:val="16"/>
                <w:szCs w:val="16"/>
                <w:lang w:val="en-US"/>
              </w:rPr>
              <w:t>3</w:t>
            </w:r>
          </w:p>
        </w:tc>
        <w:tc>
          <w:tcPr>
            <w:tcW w:w="894" w:type="dxa"/>
            <w:vAlign w:val="bottom"/>
          </w:tcPr>
          <w:p w14:paraId="5D51C95A" w14:textId="77777777" w:rsidR="00F2415F" w:rsidRPr="0095339A" w:rsidRDefault="00F2415F" w:rsidP="00E5168C">
            <w:pPr>
              <w:rPr>
                <w:color w:val="000000" w:themeColor="text1"/>
                <w:sz w:val="16"/>
                <w:szCs w:val="16"/>
              </w:rPr>
            </w:pPr>
            <w:r w:rsidRPr="0095339A">
              <w:rPr>
                <w:color w:val="000000" w:themeColor="text1"/>
                <w:sz w:val="16"/>
                <w:szCs w:val="16"/>
              </w:rPr>
              <w:t>64</w:t>
            </w:r>
          </w:p>
        </w:tc>
        <w:tc>
          <w:tcPr>
            <w:tcW w:w="1083" w:type="dxa"/>
            <w:vAlign w:val="bottom"/>
          </w:tcPr>
          <w:p w14:paraId="25A65CBC" w14:textId="27A52C52" w:rsidR="00F2415F" w:rsidRPr="00B70DE4" w:rsidRDefault="00B70DE4"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7A40665E" w14:textId="77777777" w:rsidR="00F2415F" w:rsidRPr="0095339A" w:rsidRDefault="00F2415F" w:rsidP="00E5168C">
            <w:pPr>
              <w:rPr>
                <w:color w:val="000000" w:themeColor="text1"/>
                <w:sz w:val="16"/>
                <w:szCs w:val="16"/>
              </w:rPr>
            </w:pPr>
            <w:r w:rsidRPr="0095339A">
              <w:rPr>
                <w:color w:val="000000" w:themeColor="text1"/>
                <w:sz w:val="16"/>
                <w:szCs w:val="16"/>
              </w:rPr>
              <w:t>Step LR</w:t>
            </w:r>
          </w:p>
        </w:tc>
        <w:tc>
          <w:tcPr>
            <w:tcW w:w="1005" w:type="dxa"/>
            <w:vAlign w:val="bottom"/>
          </w:tcPr>
          <w:p w14:paraId="13A42EB2" w14:textId="77777777" w:rsidR="00F2415F" w:rsidRPr="0095339A" w:rsidRDefault="00F2415F"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1CA01099" w14:textId="25B4BE47" w:rsidR="00F2415F" w:rsidRPr="008D0090" w:rsidRDefault="00EF3BFE" w:rsidP="00E5168C">
            <w:pPr>
              <w:rPr>
                <w:color w:val="000000" w:themeColor="text1"/>
                <w:sz w:val="16"/>
                <w:szCs w:val="16"/>
                <w:lang w:val="en-US"/>
              </w:rPr>
            </w:pPr>
            <w:r w:rsidRPr="00EF3BFE">
              <w:rPr>
                <w:color w:val="000000" w:themeColor="text1"/>
                <w:sz w:val="16"/>
                <w:szCs w:val="16"/>
                <w:lang w:val="en-US"/>
              </w:rPr>
              <w:t>82.3</w:t>
            </w:r>
            <w:r>
              <w:rPr>
                <w:color w:val="000000" w:themeColor="text1"/>
                <w:sz w:val="16"/>
                <w:szCs w:val="16"/>
                <w:lang w:val="en-US"/>
              </w:rPr>
              <w:t>2</w:t>
            </w:r>
          </w:p>
        </w:tc>
        <w:tc>
          <w:tcPr>
            <w:tcW w:w="639" w:type="dxa"/>
            <w:vAlign w:val="bottom"/>
          </w:tcPr>
          <w:p w14:paraId="43A97E52" w14:textId="4CCA6A9C" w:rsidR="00F2415F" w:rsidRPr="0095339A" w:rsidRDefault="00EF3BFE" w:rsidP="00E5168C">
            <w:pPr>
              <w:rPr>
                <w:color w:val="000000" w:themeColor="text1"/>
                <w:sz w:val="16"/>
                <w:szCs w:val="16"/>
                <w:lang w:val="en-US"/>
              </w:rPr>
            </w:pPr>
            <w:r w:rsidRPr="00EF3BFE">
              <w:rPr>
                <w:color w:val="000000" w:themeColor="text1"/>
                <w:sz w:val="16"/>
                <w:szCs w:val="16"/>
                <w:lang w:val="en-US"/>
              </w:rPr>
              <w:t>82.53</w:t>
            </w:r>
          </w:p>
        </w:tc>
      </w:tr>
      <w:tr w:rsidR="00F2415F" w14:paraId="79B13643" w14:textId="77777777" w:rsidTr="00E5168C">
        <w:tc>
          <w:tcPr>
            <w:tcW w:w="1306" w:type="dxa"/>
            <w:vAlign w:val="bottom"/>
          </w:tcPr>
          <w:p w14:paraId="72369B4C" w14:textId="05F4F7C2" w:rsidR="00F2415F" w:rsidRPr="0095339A" w:rsidRDefault="00791A85" w:rsidP="00E5168C">
            <w:pPr>
              <w:rPr>
                <w:color w:val="000000" w:themeColor="text1"/>
                <w:sz w:val="16"/>
                <w:szCs w:val="16"/>
              </w:rPr>
            </w:pPr>
            <w:r w:rsidRPr="00791A85">
              <w:rPr>
                <w:color w:val="000000" w:themeColor="text1"/>
                <w:sz w:val="16"/>
                <w:szCs w:val="16"/>
              </w:rPr>
              <w:t>Reduced Dropout LSTM</w:t>
            </w:r>
          </w:p>
        </w:tc>
        <w:tc>
          <w:tcPr>
            <w:tcW w:w="1139" w:type="dxa"/>
            <w:vAlign w:val="bottom"/>
          </w:tcPr>
          <w:p w14:paraId="33F09CC9" w14:textId="77777777" w:rsidR="00F2415F" w:rsidRPr="0095339A" w:rsidRDefault="00F2415F" w:rsidP="00E5168C">
            <w:pPr>
              <w:rPr>
                <w:color w:val="000000" w:themeColor="text1"/>
                <w:sz w:val="16"/>
                <w:szCs w:val="16"/>
              </w:rPr>
            </w:pPr>
            <w:r w:rsidRPr="0095339A">
              <w:rPr>
                <w:color w:val="000000" w:themeColor="text1"/>
                <w:sz w:val="16"/>
                <w:szCs w:val="16"/>
              </w:rPr>
              <w:t>Adam</w:t>
            </w:r>
          </w:p>
        </w:tc>
        <w:tc>
          <w:tcPr>
            <w:tcW w:w="1061" w:type="dxa"/>
            <w:vAlign w:val="bottom"/>
          </w:tcPr>
          <w:p w14:paraId="30BB8D55" w14:textId="77777777" w:rsidR="00F2415F" w:rsidRPr="0095339A" w:rsidRDefault="00F2415F" w:rsidP="00E5168C">
            <w:pPr>
              <w:rPr>
                <w:color w:val="000000" w:themeColor="text1"/>
                <w:sz w:val="16"/>
                <w:szCs w:val="16"/>
              </w:rPr>
            </w:pPr>
            <w:r w:rsidRPr="0095339A">
              <w:rPr>
                <w:color w:val="000000" w:themeColor="text1"/>
                <w:sz w:val="16"/>
                <w:szCs w:val="16"/>
              </w:rPr>
              <w:t>0.001</w:t>
            </w:r>
          </w:p>
        </w:tc>
        <w:tc>
          <w:tcPr>
            <w:tcW w:w="994" w:type="dxa"/>
            <w:vAlign w:val="bottom"/>
          </w:tcPr>
          <w:p w14:paraId="2629C634" w14:textId="56C1CAD9" w:rsidR="00F2415F" w:rsidRPr="006A63BC" w:rsidRDefault="00F2415F" w:rsidP="00E5168C">
            <w:pPr>
              <w:rPr>
                <w:color w:val="000000" w:themeColor="text1"/>
                <w:sz w:val="16"/>
                <w:szCs w:val="16"/>
                <w:lang w:val="en-US"/>
              </w:rPr>
            </w:pPr>
            <w:r w:rsidRPr="0095339A">
              <w:rPr>
                <w:color w:val="000000" w:themeColor="text1"/>
                <w:sz w:val="16"/>
                <w:szCs w:val="16"/>
              </w:rPr>
              <w:t>0.</w:t>
            </w:r>
            <w:r w:rsidR="006A63BC">
              <w:rPr>
                <w:color w:val="000000" w:themeColor="text1"/>
                <w:sz w:val="16"/>
                <w:szCs w:val="16"/>
                <w:lang w:val="en-US"/>
              </w:rPr>
              <w:t>3</w:t>
            </w:r>
          </w:p>
        </w:tc>
        <w:tc>
          <w:tcPr>
            <w:tcW w:w="894" w:type="dxa"/>
            <w:vAlign w:val="bottom"/>
          </w:tcPr>
          <w:p w14:paraId="2BA587F1" w14:textId="77777777" w:rsidR="00F2415F" w:rsidRPr="0095339A" w:rsidRDefault="00F2415F" w:rsidP="00E5168C">
            <w:pPr>
              <w:rPr>
                <w:color w:val="000000" w:themeColor="text1"/>
                <w:sz w:val="16"/>
                <w:szCs w:val="16"/>
              </w:rPr>
            </w:pPr>
            <w:r w:rsidRPr="0095339A">
              <w:rPr>
                <w:color w:val="000000" w:themeColor="text1"/>
                <w:sz w:val="16"/>
                <w:szCs w:val="16"/>
              </w:rPr>
              <w:t>64</w:t>
            </w:r>
          </w:p>
        </w:tc>
        <w:tc>
          <w:tcPr>
            <w:tcW w:w="1083" w:type="dxa"/>
            <w:vAlign w:val="bottom"/>
          </w:tcPr>
          <w:p w14:paraId="085CF43B" w14:textId="7A20E6E7" w:rsidR="00F2415F" w:rsidRPr="00B70DE4" w:rsidRDefault="00B70DE4"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71124071" w14:textId="77777777" w:rsidR="00F2415F" w:rsidRPr="0095339A" w:rsidRDefault="00F2415F" w:rsidP="00E5168C">
            <w:pPr>
              <w:rPr>
                <w:color w:val="000000" w:themeColor="text1"/>
                <w:sz w:val="16"/>
                <w:szCs w:val="16"/>
              </w:rPr>
            </w:pPr>
            <w:r w:rsidRPr="0095339A">
              <w:rPr>
                <w:color w:val="000000" w:themeColor="text1"/>
                <w:sz w:val="16"/>
                <w:szCs w:val="16"/>
              </w:rPr>
              <w:t>Step LR</w:t>
            </w:r>
          </w:p>
        </w:tc>
        <w:tc>
          <w:tcPr>
            <w:tcW w:w="1005" w:type="dxa"/>
            <w:vAlign w:val="bottom"/>
          </w:tcPr>
          <w:p w14:paraId="643F140D" w14:textId="77777777" w:rsidR="00F2415F" w:rsidRPr="0095339A" w:rsidRDefault="00F2415F"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62F1313B" w14:textId="1390D072" w:rsidR="00F2415F" w:rsidRPr="0095339A" w:rsidRDefault="00C92244" w:rsidP="00E5168C">
            <w:pPr>
              <w:rPr>
                <w:color w:val="000000" w:themeColor="text1"/>
                <w:sz w:val="16"/>
                <w:szCs w:val="16"/>
                <w:lang w:val="en-US"/>
              </w:rPr>
            </w:pPr>
            <w:r w:rsidRPr="00C92244">
              <w:rPr>
                <w:color w:val="000000" w:themeColor="text1"/>
                <w:sz w:val="16"/>
                <w:szCs w:val="16"/>
                <w:lang w:val="en-US"/>
              </w:rPr>
              <w:t>87.80</w:t>
            </w:r>
          </w:p>
        </w:tc>
        <w:tc>
          <w:tcPr>
            <w:tcW w:w="639" w:type="dxa"/>
            <w:vAlign w:val="bottom"/>
          </w:tcPr>
          <w:p w14:paraId="59FA7D99" w14:textId="70C7ED5F" w:rsidR="00F2415F" w:rsidRPr="0095339A" w:rsidRDefault="00A1212F" w:rsidP="00E5168C">
            <w:pPr>
              <w:rPr>
                <w:color w:val="000000" w:themeColor="text1"/>
                <w:sz w:val="16"/>
                <w:szCs w:val="16"/>
                <w:lang w:val="en-US"/>
              </w:rPr>
            </w:pPr>
            <w:r w:rsidRPr="00A1212F">
              <w:rPr>
                <w:color w:val="000000" w:themeColor="text1"/>
                <w:sz w:val="16"/>
                <w:szCs w:val="16"/>
                <w:lang w:val="en-US"/>
              </w:rPr>
              <w:t>77.1</w:t>
            </w:r>
            <w:r>
              <w:rPr>
                <w:color w:val="000000" w:themeColor="text1"/>
                <w:sz w:val="16"/>
                <w:szCs w:val="16"/>
                <w:lang w:val="en-US"/>
              </w:rPr>
              <w:t>1</w:t>
            </w:r>
          </w:p>
        </w:tc>
      </w:tr>
      <w:tr w:rsidR="00F2415F" w14:paraId="28425DB5" w14:textId="77777777" w:rsidTr="00E5168C">
        <w:tc>
          <w:tcPr>
            <w:tcW w:w="1306" w:type="dxa"/>
            <w:vAlign w:val="bottom"/>
          </w:tcPr>
          <w:p w14:paraId="1E7BA6D2" w14:textId="672AF165" w:rsidR="00F2415F" w:rsidRPr="0095339A" w:rsidRDefault="00791A85" w:rsidP="00E5168C">
            <w:pPr>
              <w:rPr>
                <w:color w:val="000000" w:themeColor="text1"/>
                <w:sz w:val="16"/>
                <w:szCs w:val="16"/>
              </w:rPr>
            </w:pPr>
            <w:r w:rsidRPr="00791A85">
              <w:rPr>
                <w:color w:val="000000" w:themeColor="text1"/>
                <w:sz w:val="16"/>
                <w:szCs w:val="16"/>
              </w:rPr>
              <w:t>Exponential Decay LR</w:t>
            </w:r>
          </w:p>
        </w:tc>
        <w:tc>
          <w:tcPr>
            <w:tcW w:w="1139" w:type="dxa"/>
            <w:vAlign w:val="bottom"/>
          </w:tcPr>
          <w:p w14:paraId="08BB9125" w14:textId="77777777" w:rsidR="00F2415F" w:rsidRPr="0095339A" w:rsidRDefault="00F2415F" w:rsidP="00E5168C">
            <w:pPr>
              <w:rPr>
                <w:color w:val="000000" w:themeColor="text1"/>
                <w:sz w:val="16"/>
                <w:szCs w:val="16"/>
              </w:rPr>
            </w:pPr>
            <w:r w:rsidRPr="0095339A">
              <w:rPr>
                <w:color w:val="000000" w:themeColor="text1"/>
                <w:sz w:val="16"/>
                <w:szCs w:val="16"/>
              </w:rPr>
              <w:t>Adam</w:t>
            </w:r>
          </w:p>
        </w:tc>
        <w:tc>
          <w:tcPr>
            <w:tcW w:w="1061" w:type="dxa"/>
            <w:vAlign w:val="bottom"/>
          </w:tcPr>
          <w:p w14:paraId="1EBBFD87" w14:textId="77777777" w:rsidR="00F2415F" w:rsidRPr="0095339A" w:rsidRDefault="00F2415F" w:rsidP="00E5168C">
            <w:pPr>
              <w:rPr>
                <w:color w:val="000000" w:themeColor="text1"/>
                <w:sz w:val="16"/>
                <w:szCs w:val="16"/>
              </w:rPr>
            </w:pPr>
            <w:r w:rsidRPr="0095339A">
              <w:rPr>
                <w:color w:val="000000" w:themeColor="text1"/>
                <w:sz w:val="16"/>
                <w:szCs w:val="16"/>
              </w:rPr>
              <w:t>0.001</w:t>
            </w:r>
          </w:p>
        </w:tc>
        <w:tc>
          <w:tcPr>
            <w:tcW w:w="994" w:type="dxa"/>
            <w:vAlign w:val="bottom"/>
          </w:tcPr>
          <w:p w14:paraId="2CF9E9A7" w14:textId="78F08EB1" w:rsidR="00F2415F" w:rsidRPr="0095339A" w:rsidRDefault="006A63BC" w:rsidP="00E5168C">
            <w:pPr>
              <w:rPr>
                <w:color w:val="000000" w:themeColor="text1"/>
                <w:sz w:val="16"/>
                <w:szCs w:val="16"/>
              </w:rPr>
            </w:pPr>
            <w:r w:rsidRPr="0095339A">
              <w:rPr>
                <w:color w:val="000000" w:themeColor="text1"/>
                <w:sz w:val="16"/>
                <w:szCs w:val="16"/>
              </w:rPr>
              <w:t>0.5</w:t>
            </w:r>
          </w:p>
        </w:tc>
        <w:tc>
          <w:tcPr>
            <w:tcW w:w="894" w:type="dxa"/>
            <w:vAlign w:val="bottom"/>
          </w:tcPr>
          <w:p w14:paraId="0A857BB2" w14:textId="77777777" w:rsidR="00F2415F" w:rsidRPr="0095339A" w:rsidRDefault="00F2415F" w:rsidP="00E5168C">
            <w:pPr>
              <w:rPr>
                <w:color w:val="000000" w:themeColor="text1"/>
                <w:sz w:val="16"/>
                <w:szCs w:val="16"/>
              </w:rPr>
            </w:pPr>
            <w:r w:rsidRPr="0095339A">
              <w:rPr>
                <w:color w:val="000000" w:themeColor="text1"/>
                <w:sz w:val="16"/>
                <w:szCs w:val="16"/>
              </w:rPr>
              <w:t>64</w:t>
            </w:r>
          </w:p>
        </w:tc>
        <w:tc>
          <w:tcPr>
            <w:tcW w:w="1083" w:type="dxa"/>
            <w:vAlign w:val="bottom"/>
          </w:tcPr>
          <w:p w14:paraId="3DE70ED7" w14:textId="2A388DB5" w:rsidR="00F2415F" w:rsidRPr="00B70DE4" w:rsidRDefault="00B70DE4"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64312A44" w14:textId="15199D72" w:rsidR="00F2415F" w:rsidRPr="0095339A" w:rsidRDefault="006A63BC" w:rsidP="00E5168C">
            <w:pPr>
              <w:rPr>
                <w:color w:val="000000" w:themeColor="text1"/>
                <w:sz w:val="16"/>
                <w:szCs w:val="16"/>
              </w:rPr>
            </w:pPr>
            <w:r>
              <w:rPr>
                <w:color w:val="000000" w:themeColor="text1"/>
                <w:sz w:val="16"/>
                <w:szCs w:val="16"/>
                <w:lang w:val="en-US"/>
              </w:rPr>
              <w:t>Exponential</w:t>
            </w:r>
            <w:r w:rsidR="00F2415F" w:rsidRPr="0095339A">
              <w:rPr>
                <w:color w:val="000000" w:themeColor="text1"/>
                <w:sz w:val="16"/>
                <w:szCs w:val="16"/>
              </w:rPr>
              <w:t xml:space="preserve"> LR</w:t>
            </w:r>
          </w:p>
        </w:tc>
        <w:tc>
          <w:tcPr>
            <w:tcW w:w="1005" w:type="dxa"/>
            <w:vAlign w:val="bottom"/>
          </w:tcPr>
          <w:p w14:paraId="4D2F5C94" w14:textId="77777777" w:rsidR="00F2415F" w:rsidRPr="0095339A" w:rsidRDefault="00F2415F"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2CFF667E" w14:textId="78E6DF39" w:rsidR="00F2415F" w:rsidRPr="00BB1736" w:rsidRDefault="008154A7" w:rsidP="00E5168C">
            <w:pPr>
              <w:rPr>
                <w:color w:val="000000" w:themeColor="text1"/>
                <w:sz w:val="16"/>
                <w:szCs w:val="16"/>
                <w:lang w:val="en-US"/>
              </w:rPr>
            </w:pPr>
            <w:r w:rsidRPr="008154A7">
              <w:rPr>
                <w:color w:val="000000" w:themeColor="text1"/>
                <w:sz w:val="16"/>
                <w:szCs w:val="16"/>
                <w:lang w:val="en-US"/>
              </w:rPr>
              <w:t>75.0</w:t>
            </w:r>
          </w:p>
        </w:tc>
        <w:tc>
          <w:tcPr>
            <w:tcW w:w="639" w:type="dxa"/>
            <w:vAlign w:val="bottom"/>
          </w:tcPr>
          <w:p w14:paraId="5D0BC99C" w14:textId="375972C4" w:rsidR="00F2415F" w:rsidRPr="0095339A" w:rsidRDefault="00BA021B" w:rsidP="00E5168C">
            <w:pPr>
              <w:rPr>
                <w:color w:val="000000" w:themeColor="text1"/>
                <w:sz w:val="16"/>
                <w:szCs w:val="16"/>
                <w:lang w:val="en-US"/>
              </w:rPr>
            </w:pPr>
            <w:r w:rsidRPr="00BA021B">
              <w:rPr>
                <w:color w:val="000000" w:themeColor="text1"/>
                <w:sz w:val="16"/>
                <w:szCs w:val="16"/>
                <w:lang w:val="en-US"/>
              </w:rPr>
              <w:t>83.7</w:t>
            </w:r>
            <w:r>
              <w:rPr>
                <w:color w:val="000000" w:themeColor="text1"/>
                <w:sz w:val="16"/>
                <w:szCs w:val="16"/>
                <w:lang w:val="en-US"/>
              </w:rPr>
              <w:t>4</w:t>
            </w:r>
          </w:p>
        </w:tc>
      </w:tr>
    </w:tbl>
    <w:p w14:paraId="0549DE0A" w14:textId="77777777" w:rsidR="00F2415F" w:rsidRDefault="00F2415F" w:rsidP="007506E0">
      <w:pPr>
        <w:rPr>
          <w:lang w:val="en-US"/>
        </w:rPr>
      </w:pPr>
    </w:p>
    <w:p w14:paraId="0D30309C" w14:textId="77777777" w:rsidR="003600B1" w:rsidRDefault="003600B1" w:rsidP="003600B1">
      <w:pPr>
        <w:rPr>
          <w:lang w:val="en-US"/>
        </w:rPr>
      </w:pPr>
    </w:p>
    <w:p w14:paraId="66E5A190" w14:textId="77777777" w:rsidR="00D47782" w:rsidRDefault="00D47782" w:rsidP="003600B1">
      <w:pPr>
        <w:rPr>
          <w:lang w:val="en-US"/>
        </w:rPr>
      </w:pPr>
    </w:p>
    <w:p w14:paraId="04DFFF88" w14:textId="77777777" w:rsidR="00D47782" w:rsidRDefault="00D47782" w:rsidP="003600B1">
      <w:pPr>
        <w:rPr>
          <w:lang w:val="en-US"/>
        </w:rPr>
      </w:pPr>
    </w:p>
    <w:p w14:paraId="25FCD24D" w14:textId="77777777" w:rsidR="000A1B85" w:rsidRDefault="000A1B85" w:rsidP="003600B1">
      <w:pPr>
        <w:rPr>
          <w:lang w:val="en-US"/>
        </w:rPr>
      </w:pPr>
    </w:p>
    <w:p w14:paraId="378D3588" w14:textId="77777777" w:rsidR="000A1B85" w:rsidRDefault="000A1B85" w:rsidP="003600B1">
      <w:pPr>
        <w:rPr>
          <w:lang w:val="en-US"/>
        </w:rPr>
      </w:pPr>
    </w:p>
    <w:p w14:paraId="4DD34F98" w14:textId="77777777" w:rsidR="000A1B85" w:rsidRDefault="000A1B85" w:rsidP="003600B1">
      <w:pPr>
        <w:rPr>
          <w:lang w:val="en-US"/>
        </w:rPr>
      </w:pPr>
    </w:p>
    <w:p w14:paraId="4D425F35" w14:textId="77777777" w:rsidR="000A1B85" w:rsidRDefault="000A1B85" w:rsidP="003600B1">
      <w:pPr>
        <w:rPr>
          <w:lang w:val="en-US"/>
        </w:rPr>
      </w:pPr>
    </w:p>
    <w:p w14:paraId="05798424" w14:textId="77777777" w:rsidR="007133A9" w:rsidRDefault="007133A9" w:rsidP="003600B1">
      <w:pPr>
        <w:rPr>
          <w:noProof/>
          <w:lang w:val="en-US"/>
        </w:rPr>
      </w:pPr>
    </w:p>
    <w:p w14:paraId="7CA2C7DF" w14:textId="77777777" w:rsidR="000A1B85" w:rsidRDefault="000A1B85" w:rsidP="003600B1">
      <w:pPr>
        <w:rPr>
          <w:noProof/>
          <w:lang w:val="en-US"/>
        </w:rPr>
      </w:pPr>
    </w:p>
    <w:p w14:paraId="5DB8CE51" w14:textId="77777777" w:rsidR="000A1B85" w:rsidRDefault="000A1B85" w:rsidP="003600B1">
      <w:pPr>
        <w:rPr>
          <w:noProof/>
          <w:lang w:val="en-US"/>
        </w:rPr>
      </w:pPr>
    </w:p>
    <w:p w14:paraId="624A3977" w14:textId="77777777" w:rsidR="000A1B85" w:rsidRDefault="000A1B85" w:rsidP="003600B1">
      <w:pPr>
        <w:rPr>
          <w:noProof/>
          <w:lang w:val="en-US"/>
        </w:rPr>
      </w:pPr>
    </w:p>
    <w:p w14:paraId="070004DF" w14:textId="77777777" w:rsidR="000A1B85" w:rsidRDefault="000A1B85" w:rsidP="003600B1">
      <w:pPr>
        <w:rPr>
          <w:noProof/>
          <w:lang w:val="en-US"/>
        </w:rPr>
      </w:pPr>
    </w:p>
    <w:p w14:paraId="5342A073" w14:textId="77777777" w:rsidR="000A1B85" w:rsidRDefault="000A1B85" w:rsidP="003600B1">
      <w:pPr>
        <w:rPr>
          <w:noProof/>
          <w:lang w:val="en-US"/>
        </w:rPr>
      </w:pPr>
    </w:p>
    <w:p w14:paraId="5CB69386" w14:textId="77777777" w:rsidR="000A1B85" w:rsidRDefault="000A1B85" w:rsidP="003600B1">
      <w:pPr>
        <w:rPr>
          <w:noProof/>
          <w:lang w:val="en-US"/>
        </w:rPr>
      </w:pPr>
    </w:p>
    <w:p w14:paraId="1F901B5B" w14:textId="77777777" w:rsidR="000A1B85" w:rsidRDefault="000A1B85" w:rsidP="003600B1">
      <w:pPr>
        <w:rPr>
          <w:noProof/>
          <w:lang w:val="en-US"/>
        </w:rPr>
      </w:pPr>
    </w:p>
    <w:p w14:paraId="31BAFA34" w14:textId="77777777" w:rsidR="000A1B85" w:rsidRDefault="000A1B85" w:rsidP="003600B1">
      <w:pPr>
        <w:rPr>
          <w:noProof/>
          <w:lang w:val="en-US"/>
        </w:rPr>
      </w:pPr>
    </w:p>
    <w:p w14:paraId="1DEDBAC8" w14:textId="77777777" w:rsidR="000A1B85" w:rsidRDefault="000A1B85" w:rsidP="003600B1">
      <w:pPr>
        <w:rPr>
          <w:noProof/>
          <w:lang w:val="en-US"/>
        </w:rPr>
      </w:pPr>
    </w:p>
    <w:p w14:paraId="2072A764" w14:textId="77777777" w:rsidR="000A1B85" w:rsidRPr="00457D3F" w:rsidRDefault="000A1B85" w:rsidP="000A1B85">
      <w:pPr>
        <w:pStyle w:val="Heading3"/>
        <w:rPr>
          <w:rFonts w:ascii="Times New Roman" w:hAnsi="Times New Roman" w:cs="Times New Roman"/>
          <w:lang w:val="en-US"/>
        </w:rPr>
      </w:pPr>
      <w:bookmarkStart w:id="26" w:name="_Toc163999866"/>
      <w:r w:rsidRPr="247C8911">
        <w:rPr>
          <w:rFonts w:ascii="Times New Roman" w:hAnsi="Times New Roman" w:cs="Times New Roman"/>
          <w:lang w:val="en-US"/>
        </w:rPr>
        <w:lastRenderedPageBreak/>
        <w:t>3.4.3 Experiment Findings</w:t>
      </w:r>
      <w:bookmarkEnd w:id="26"/>
      <w:r w:rsidRPr="247C8911">
        <w:rPr>
          <w:rFonts w:ascii="Times New Roman" w:hAnsi="Times New Roman" w:cs="Times New Roman"/>
          <w:lang w:val="en-US"/>
        </w:rPr>
        <w:t xml:space="preserve"> </w:t>
      </w:r>
    </w:p>
    <w:p w14:paraId="18BCDCE3" w14:textId="3DE6A456" w:rsidR="000A1B85" w:rsidRDefault="000A1B85" w:rsidP="003600B1">
      <w:pPr>
        <w:rPr>
          <w:noProof/>
          <w:lang w:val="en-US"/>
        </w:rPr>
      </w:pPr>
    </w:p>
    <w:p w14:paraId="011BF008" w14:textId="543B39C7" w:rsidR="00D74A36" w:rsidRDefault="00361849">
      <w:pPr>
        <w:rPr>
          <w:noProof/>
          <w:lang w:val="en-US"/>
        </w:rPr>
      </w:pPr>
      <w:r>
        <w:rPr>
          <w:noProof/>
        </w:rPr>
        <mc:AlternateContent>
          <mc:Choice Requires="wps">
            <w:drawing>
              <wp:anchor distT="0" distB="0" distL="114300" distR="114300" simplePos="0" relativeHeight="251658259" behindDoc="0" locked="0" layoutInCell="1" allowOverlap="1" wp14:anchorId="66E38DBA" wp14:editId="725CDB6A">
                <wp:simplePos x="0" y="0"/>
                <wp:positionH relativeFrom="column">
                  <wp:posOffset>1411402</wp:posOffset>
                </wp:positionH>
                <wp:positionV relativeFrom="paragraph">
                  <wp:posOffset>2157653</wp:posOffset>
                </wp:positionV>
                <wp:extent cx="3306445" cy="241300"/>
                <wp:effectExtent l="0" t="0" r="8255" b="6350"/>
                <wp:wrapSquare wrapText="bothSides"/>
                <wp:docPr id="431446201" name="Text Box 1"/>
                <wp:cNvGraphicFramePr/>
                <a:graphic xmlns:a="http://schemas.openxmlformats.org/drawingml/2006/main">
                  <a:graphicData uri="http://schemas.microsoft.com/office/word/2010/wordprocessingShape">
                    <wps:wsp>
                      <wps:cNvSpPr txBox="1"/>
                      <wps:spPr>
                        <a:xfrm>
                          <a:off x="0" y="0"/>
                          <a:ext cx="3306445" cy="241300"/>
                        </a:xfrm>
                        <a:prstGeom prst="rect">
                          <a:avLst/>
                        </a:prstGeom>
                        <a:solidFill>
                          <a:prstClr val="white"/>
                        </a:solidFill>
                        <a:ln>
                          <a:noFill/>
                        </a:ln>
                      </wps:spPr>
                      <wps:txbx>
                        <w:txbxContent>
                          <w:p w14:paraId="55997C1D" w14:textId="01A3E5A9" w:rsidR="00361849" w:rsidRPr="00361849" w:rsidRDefault="00361849" w:rsidP="00361849">
                            <w:pPr>
                              <w:pStyle w:val="Caption"/>
                              <w:jc w:val="center"/>
                              <w:rPr>
                                <w:i w:val="0"/>
                                <w:iCs w:val="0"/>
                                <w:color w:val="000000" w:themeColor="text1"/>
                                <w:sz w:val="20"/>
                                <w:szCs w:val="20"/>
                              </w:rPr>
                            </w:pPr>
                            <w:r w:rsidRPr="00361849">
                              <w:rPr>
                                <w:i w:val="0"/>
                                <w:iCs w:val="0"/>
                                <w:color w:val="000000" w:themeColor="text1"/>
                                <w:sz w:val="20"/>
                                <w:szCs w:val="20"/>
                              </w:rPr>
                              <w:t xml:space="preserve">Figure </w:t>
                            </w:r>
                            <w:r w:rsidRPr="00361849">
                              <w:rPr>
                                <w:i w:val="0"/>
                                <w:iCs w:val="0"/>
                                <w:color w:val="000000" w:themeColor="text1"/>
                                <w:sz w:val="20"/>
                                <w:szCs w:val="20"/>
                              </w:rPr>
                              <w:fldChar w:fldCharType="begin"/>
                            </w:r>
                            <w:r w:rsidRPr="00361849">
                              <w:rPr>
                                <w:i w:val="0"/>
                                <w:iCs w:val="0"/>
                                <w:color w:val="000000" w:themeColor="text1"/>
                                <w:sz w:val="20"/>
                                <w:szCs w:val="20"/>
                              </w:rPr>
                              <w:instrText xml:space="preserve"> SEQ Figure \* ARABIC </w:instrText>
                            </w:r>
                            <w:r w:rsidRPr="00361849">
                              <w:rPr>
                                <w:i w:val="0"/>
                                <w:iCs w:val="0"/>
                                <w:color w:val="000000" w:themeColor="text1"/>
                                <w:sz w:val="20"/>
                                <w:szCs w:val="20"/>
                              </w:rPr>
                              <w:fldChar w:fldCharType="separate"/>
                            </w:r>
                            <w:r w:rsidR="00517E5E">
                              <w:rPr>
                                <w:i w:val="0"/>
                                <w:iCs w:val="0"/>
                                <w:noProof/>
                                <w:color w:val="000000" w:themeColor="text1"/>
                                <w:sz w:val="20"/>
                                <w:szCs w:val="20"/>
                              </w:rPr>
                              <w:t>3</w:t>
                            </w:r>
                            <w:r w:rsidRPr="00361849">
                              <w:rPr>
                                <w:i w:val="0"/>
                                <w:iCs w:val="0"/>
                                <w:color w:val="000000" w:themeColor="text1"/>
                                <w:sz w:val="20"/>
                                <w:szCs w:val="20"/>
                              </w:rPr>
                              <w:fldChar w:fldCharType="end"/>
                            </w:r>
                            <w:r w:rsidRPr="00361849">
                              <w:rPr>
                                <w:i w:val="0"/>
                                <w:iCs w:val="0"/>
                                <w:color w:val="000000" w:themeColor="text1"/>
                                <w:sz w:val="20"/>
                                <w:szCs w:val="20"/>
                              </w:rPr>
                              <w:t>: Accuracy &amp; Loss Plot of CNN + LSTM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38DBA" id="_x0000_s1028" type="#_x0000_t202" style="position:absolute;margin-left:111.15pt;margin-top:169.9pt;width:260.35pt;height:19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" stroked="f">
                <v:textbox inset="0,0,0,0">
                  <w:txbxContent>
                    <w:p w14:paraId="55997C1D" w14:textId="01A3E5A9" w:rsidR="00361849" w:rsidRPr="00361849" w:rsidRDefault="00361849" w:rsidP="00361849">
                      <w:pPr>
                        <w:pStyle w:val="Caption"/>
                        <w:jc w:val="center"/>
                        <w:rPr>
                          <w:i w:val="0"/>
                          <w:iCs w:val="0"/>
                          <w:color w:val="000000" w:themeColor="text1"/>
                          <w:sz w:val="20"/>
                          <w:szCs w:val="20"/>
                        </w:rPr>
                      </w:pPr>
                      <w:r w:rsidRPr="00361849">
                        <w:rPr>
                          <w:i w:val="0"/>
                          <w:iCs w:val="0"/>
                          <w:color w:val="000000" w:themeColor="text1"/>
                          <w:sz w:val="20"/>
                          <w:szCs w:val="20"/>
                        </w:rPr>
                        <w:t xml:space="preserve">Figure </w:t>
                      </w:r>
                      <w:r w:rsidRPr="00361849">
                        <w:rPr>
                          <w:i w:val="0"/>
                          <w:iCs w:val="0"/>
                          <w:color w:val="000000" w:themeColor="text1"/>
                          <w:sz w:val="20"/>
                          <w:szCs w:val="20"/>
                        </w:rPr>
                        <w:fldChar w:fldCharType="begin"/>
                      </w:r>
                      <w:r w:rsidRPr="00361849">
                        <w:rPr>
                          <w:i w:val="0"/>
                          <w:iCs w:val="0"/>
                          <w:color w:val="000000" w:themeColor="text1"/>
                          <w:sz w:val="20"/>
                          <w:szCs w:val="20"/>
                        </w:rPr>
                        <w:instrText xml:space="preserve"> SEQ Figure \* ARABIC </w:instrText>
                      </w:r>
                      <w:r w:rsidRPr="00361849">
                        <w:rPr>
                          <w:i w:val="0"/>
                          <w:iCs w:val="0"/>
                          <w:color w:val="000000" w:themeColor="text1"/>
                          <w:sz w:val="20"/>
                          <w:szCs w:val="20"/>
                        </w:rPr>
                        <w:fldChar w:fldCharType="separate"/>
                      </w:r>
                      <w:r w:rsidR="00517E5E">
                        <w:rPr>
                          <w:i w:val="0"/>
                          <w:iCs w:val="0"/>
                          <w:noProof/>
                          <w:color w:val="000000" w:themeColor="text1"/>
                          <w:sz w:val="20"/>
                          <w:szCs w:val="20"/>
                        </w:rPr>
                        <w:t>3</w:t>
                      </w:r>
                      <w:r w:rsidRPr="00361849">
                        <w:rPr>
                          <w:i w:val="0"/>
                          <w:iCs w:val="0"/>
                          <w:color w:val="000000" w:themeColor="text1"/>
                          <w:sz w:val="20"/>
                          <w:szCs w:val="20"/>
                        </w:rPr>
                        <w:fldChar w:fldCharType="end"/>
                      </w:r>
                      <w:r w:rsidRPr="00361849">
                        <w:rPr>
                          <w:i w:val="0"/>
                          <w:iCs w:val="0"/>
                          <w:color w:val="000000" w:themeColor="text1"/>
                          <w:sz w:val="20"/>
                          <w:szCs w:val="20"/>
                        </w:rPr>
                        <w:t>: Accuracy &amp; Loss Plot of CNN + LSTM Model</w:t>
                      </w:r>
                    </w:p>
                  </w:txbxContent>
                </v:textbox>
                <w10:wrap type="square"/>
              </v:shape>
            </w:pict>
          </mc:Fallback>
        </mc:AlternateContent>
      </w:r>
      <w:r w:rsidR="000A1B85">
        <w:rPr>
          <w:noProof/>
          <w:lang w:val="en-US"/>
        </w:rPr>
        <w:drawing>
          <wp:anchor distT="0" distB="0" distL="114300" distR="114300" simplePos="0" relativeHeight="251658258" behindDoc="0" locked="0" layoutInCell="1" allowOverlap="1" wp14:anchorId="2283CD76" wp14:editId="05223519">
            <wp:simplePos x="0" y="0"/>
            <wp:positionH relativeFrom="column">
              <wp:posOffset>2910840</wp:posOffset>
            </wp:positionH>
            <wp:positionV relativeFrom="paragraph">
              <wp:posOffset>57785</wp:posOffset>
            </wp:positionV>
            <wp:extent cx="3313430" cy="2101850"/>
            <wp:effectExtent l="0" t="0" r="1270" b="0"/>
            <wp:wrapSquare wrapText="bothSides"/>
            <wp:docPr id="1525179759"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9759" name="Picture 14" descr="A graph of a graph&#10;&#10;Description automatically generated"/>
                    <pic:cNvPicPr/>
                  </pic:nvPicPr>
                  <pic:blipFill rotWithShape="1">
                    <a:blip r:embed="rId28" cstate="print">
                      <a:extLst>
                        <a:ext uri="{28A0092B-C50C-407E-A947-70E740481C1C}">
                          <a14:useLocalDpi xmlns:a14="http://schemas.microsoft.com/office/drawing/2010/main" val="0"/>
                        </a:ext>
                      </a:extLst>
                    </a:blip>
                    <a:srcRect l="5743" t="6807" r="8774" b="2803"/>
                    <a:stretch/>
                  </pic:blipFill>
                  <pic:spPr bwMode="auto">
                    <a:xfrm>
                      <a:off x="0" y="0"/>
                      <a:ext cx="3313430" cy="2101850"/>
                    </a:xfrm>
                    <a:prstGeom prst="rect">
                      <a:avLst/>
                    </a:prstGeom>
                    <a:ln>
                      <a:noFill/>
                    </a:ln>
                    <a:extLst>
                      <a:ext uri="{53640926-AAD7-44D8-BBD7-CCE9431645EC}">
                        <a14:shadowObscured xmlns:a14="http://schemas.microsoft.com/office/drawing/2010/main"/>
                      </a:ext>
                    </a:extLst>
                  </pic:spPr>
                </pic:pic>
              </a:graphicData>
            </a:graphic>
          </wp:anchor>
        </w:drawing>
      </w:r>
      <w:r w:rsidR="000A1B85">
        <w:rPr>
          <w:noProof/>
          <w:lang w:val="en-US"/>
        </w:rPr>
        <w:drawing>
          <wp:anchor distT="0" distB="0" distL="114300" distR="114300" simplePos="0" relativeHeight="251658257" behindDoc="0" locked="0" layoutInCell="1" allowOverlap="1" wp14:anchorId="352C55CA" wp14:editId="1EF181B1">
            <wp:simplePos x="0" y="0"/>
            <wp:positionH relativeFrom="column">
              <wp:posOffset>-343815</wp:posOffset>
            </wp:positionH>
            <wp:positionV relativeFrom="paragraph">
              <wp:posOffset>117043</wp:posOffset>
            </wp:positionV>
            <wp:extent cx="3028110" cy="1945843"/>
            <wp:effectExtent l="0" t="0" r="1270" b="0"/>
            <wp:wrapSquare wrapText="bothSides"/>
            <wp:docPr id="476989596" name="Picture 13"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9596" name="Picture 13" descr="A graph with green and blue lines&#10;&#10;Description automatically generated"/>
                    <pic:cNvPicPr/>
                  </pic:nvPicPr>
                  <pic:blipFill rotWithShape="1">
                    <a:blip r:embed="rId29" cstate="print">
                      <a:extLst>
                        <a:ext uri="{28A0092B-C50C-407E-A947-70E740481C1C}">
                          <a14:useLocalDpi xmlns:a14="http://schemas.microsoft.com/office/drawing/2010/main" val="0"/>
                        </a:ext>
                      </a:extLst>
                    </a:blip>
                    <a:srcRect l="6380" t="6381" r="9029" b="3016"/>
                    <a:stretch/>
                  </pic:blipFill>
                  <pic:spPr bwMode="auto">
                    <a:xfrm>
                      <a:off x="0" y="0"/>
                      <a:ext cx="3028110" cy="1945843"/>
                    </a:xfrm>
                    <a:prstGeom prst="rect">
                      <a:avLst/>
                    </a:prstGeom>
                    <a:ln>
                      <a:noFill/>
                    </a:ln>
                    <a:extLst>
                      <a:ext uri="{53640926-AAD7-44D8-BBD7-CCE9431645EC}">
                        <a14:shadowObscured xmlns:a14="http://schemas.microsoft.com/office/drawing/2010/main"/>
                      </a:ext>
                    </a:extLst>
                  </pic:spPr>
                </pic:pic>
              </a:graphicData>
            </a:graphic>
          </wp:anchor>
        </w:drawing>
      </w:r>
    </w:p>
    <w:p w14:paraId="724011A3" w14:textId="77777777" w:rsidR="000A1B85" w:rsidRDefault="000A1B85">
      <w:pPr>
        <w:rPr>
          <w:lang w:val="en-US"/>
        </w:rPr>
      </w:pPr>
    </w:p>
    <w:p w14:paraId="348B37FA" w14:textId="77777777" w:rsidR="00BE13FE" w:rsidRDefault="00BE13FE">
      <w:pPr>
        <w:rPr>
          <w:lang w:val="en-US"/>
        </w:rPr>
      </w:pPr>
    </w:p>
    <w:p w14:paraId="59BF6BAB" w14:textId="1DDC0016" w:rsidR="005D73FF" w:rsidRDefault="00D74A36">
      <w:pPr>
        <w:rPr>
          <w:lang w:val="en-US"/>
        </w:rPr>
      </w:pPr>
      <w:r w:rsidRPr="247C8911">
        <w:rPr>
          <w:b/>
          <w:bCs/>
          <w:lang w:val="en-US"/>
        </w:rPr>
        <w:t xml:space="preserve">High Learning Rate with SGD: </w:t>
      </w:r>
      <w:r w:rsidR="00B40FBA" w:rsidRPr="247C8911">
        <w:rPr>
          <w:lang w:val="en-US"/>
        </w:rPr>
        <w:t>This configuration utilized a significantly high learning rate of 0.01 with SGD as the optimizer. While often considered aggressive, this approach achieved reasonable success, reflected in test accuracies peaking at 81.33%. The model managed to stabilize the training loss, although the higher learning rate could have contributed to slightly erratic validation performance. Such a setup might be more sensitive to the initial settings and requires careful tuning of the learning rate scheduler to prevent overshooting the minima.</w:t>
      </w:r>
    </w:p>
    <w:p w14:paraId="31D15EBC" w14:textId="77777777" w:rsidR="00B40FBA" w:rsidRDefault="00B40FBA">
      <w:pPr>
        <w:rPr>
          <w:lang w:val="en-US"/>
        </w:rPr>
      </w:pPr>
    </w:p>
    <w:p w14:paraId="0FE5EFF9" w14:textId="1163E3D3" w:rsidR="00B40FBA" w:rsidRDefault="00B40FBA">
      <w:pPr>
        <w:rPr>
          <w:lang w:val="en-US"/>
        </w:rPr>
      </w:pPr>
      <w:r w:rsidRPr="247C8911">
        <w:rPr>
          <w:b/>
          <w:bCs/>
          <w:lang w:val="en-US"/>
        </w:rPr>
        <w:t xml:space="preserve">Weighted Loss with Adam: </w:t>
      </w:r>
      <w:r w:rsidR="00EC0B98" w:rsidRPr="247C8911">
        <w:rPr>
          <w:lang w:val="en-US"/>
        </w:rPr>
        <w:t>Incorporating a weighted loss function to address class imbalance, this setup utilized Adam with a standard learning rate of 0.001. Despite the theoretical advantages of handling skewed class distributions, the model underperformed, achieving a test accuracy of only 65.06%. This indicates potential overfitting to the majority class or an inability to generalize well across the minority classes, suggesting a need for better distribution of class weights or further hyperparameter tuning.</w:t>
      </w:r>
    </w:p>
    <w:p w14:paraId="0E8FC3AA" w14:textId="77777777" w:rsidR="00EC0B98" w:rsidRDefault="00EC0B98">
      <w:pPr>
        <w:rPr>
          <w:lang w:val="en-US"/>
        </w:rPr>
      </w:pPr>
    </w:p>
    <w:p w14:paraId="29CC6323" w14:textId="041BC17C" w:rsidR="00C335CB" w:rsidRDefault="00C335CB">
      <w:pPr>
        <w:rPr>
          <w:lang w:val="en-US"/>
        </w:rPr>
      </w:pPr>
      <w:r w:rsidRPr="247C8911">
        <w:rPr>
          <w:b/>
          <w:bCs/>
          <w:lang w:val="en-US"/>
        </w:rPr>
        <w:t xml:space="preserve">Increased LSTM Units: </w:t>
      </w:r>
      <w:r w:rsidRPr="247C8911">
        <w:rPr>
          <w:lang w:val="en-US"/>
        </w:rPr>
        <w:t xml:space="preserve">Enhancing the LSTM component by increasing the number of units provided a notable improvement in the model’s ability to capture temporal dependencies, as evidenced by a test accuracy of 82.53%. The addition of LSTM units appears to have helped in learning more complex patterns in the sequence data, which is crucial for tasks requiring understanding of temporal dynamics. The model also benefited from early stopping, preventing </w:t>
      </w:r>
      <w:proofErr w:type="gramStart"/>
      <w:r w:rsidRPr="247C8911">
        <w:rPr>
          <w:lang w:val="en-US"/>
        </w:rPr>
        <w:t>overfitting</w:t>
      </w:r>
      <w:proofErr w:type="gramEnd"/>
      <w:r w:rsidRPr="247C8911">
        <w:rPr>
          <w:lang w:val="en-US"/>
        </w:rPr>
        <w:t xml:space="preserve"> and leading to a stable learning process.</w:t>
      </w:r>
    </w:p>
    <w:p w14:paraId="52B47D7C" w14:textId="77777777" w:rsidR="00C335CB" w:rsidRDefault="00C335CB">
      <w:pPr>
        <w:rPr>
          <w:lang w:val="en-US"/>
        </w:rPr>
      </w:pPr>
    </w:p>
    <w:p w14:paraId="297DD7E6" w14:textId="4403F9A0" w:rsidR="006955D0" w:rsidRDefault="006955D0">
      <w:pPr>
        <w:rPr>
          <w:lang w:val="en-US"/>
        </w:rPr>
      </w:pPr>
      <w:r w:rsidRPr="247C8911">
        <w:rPr>
          <w:b/>
          <w:bCs/>
          <w:lang w:val="en-US"/>
        </w:rPr>
        <w:t>Reduced Dropout:</w:t>
      </w:r>
      <w:r w:rsidR="00FF6BA7" w:rsidRPr="247C8911">
        <w:rPr>
          <w:b/>
          <w:bCs/>
          <w:lang w:val="en-US"/>
        </w:rPr>
        <w:t xml:space="preserve"> </w:t>
      </w:r>
      <w:r w:rsidRPr="247C8911">
        <w:rPr>
          <w:lang w:val="en-US"/>
        </w:rPr>
        <w:t>Experimenting with a lower dropout rate of 0.3 resulted in the highest validation accuracy of 87.80% among the tests, although it experienced a drop in test accuracy to 77.11%. This discrepancy suggests that while the model was able to learn effectively from the training data, it might have slightly overfitted, as indicated by the lower performance on unseen test data. Adjusting the dropout rate could be key in balancing between learning sufficient representations and maintaining the model's generalization capabilities.</w:t>
      </w:r>
    </w:p>
    <w:p w14:paraId="4CA9DDC9" w14:textId="77777777" w:rsidR="000A1BCC" w:rsidRDefault="000A1BCC">
      <w:pPr>
        <w:rPr>
          <w:lang w:val="en-US"/>
        </w:rPr>
      </w:pPr>
    </w:p>
    <w:p w14:paraId="3541B33F" w14:textId="75E28E85" w:rsidR="00F56AF9" w:rsidRDefault="00F56AF9">
      <w:pPr>
        <w:rPr>
          <w:lang w:val="en-US"/>
        </w:rPr>
      </w:pPr>
      <w:r w:rsidRPr="247C8911">
        <w:rPr>
          <w:b/>
          <w:bCs/>
          <w:lang w:val="en-US"/>
        </w:rPr>
        <w:lastRenderedPageBreak/>
        <w:t>Exponential Decay Learning Rate:</w:t>
      </w:r>
      <w:r w:rsidR="00652125" w:rsidRPr="247C8911">
        <w:rPr>
          <w:b/>
          <w:bCs/>
          <w:lang w:val="en-US"/>
        </w:rPr>
        <w:t xml:space="preserve"> </w:t>
      </w:r>
      <w:r w:rsidR="00652125" w:rsidRPr="247C8911">
        <w:rPr>
          <w:lang w:val="en-US"/>
        </w:rPr>
        <w:t>The application of an exponential decay on the learning rate aimed to combine the benefits of a high initial learning rate with the stability of a lower rate as training progresses. This model achieved the highest test accuracy of 83.74%, underscoring the effectiveness of this approach in managing learning rates dynamically throughout training phases. This method helped in fine-tuning the model gradually and avoiding drastic updates that could destabilize the learning process.</w:t>
      </w:r>
    </w:p>
    <w:p w14:paraId="2C1E3082" w14:textId="77777777" w:rsidR="00031929" w:rsidRDefault="00031929">
      <w:pPr>
        <w:rPr>
          <w:lang w:val="en-US"/>
        </w:rPr>
      </w:pPr>
    </w:p>
    <w:p w14:paraId="7D2E8A43" w14:textId="77777777" w:rsidR="00031929" w:rsidRDefault="00031929">
      <w:pPr>
        <w:rPr>
          <w:lang w:val="en-US"/>
        </w:rPr>
      </w:pPr>
    </w:p>
    <w:p w14:paraId="22B07D6D" w14:textId="77777777" w:rsidR="00031929" w:rsidRPr="00652125" w:rsidRDefault="00031929">
      <w:pPr>
        <w:rPr>
          <w:b/>
          <w:bCs/>
          <w:lang w:val="en-US"/>
        </w:rPr>
      </w:pPr>
    </w:p>
    <w:p w14:paraId="5EF6D0B3" w14:textId="417365D5" w:rsidR="001E7FDD" w:rsidRPr="00511D2E" w:rsidRDefault="001E7FDD" w:rsidP="001E7FDD">
      <w:pPr>
        <w:pStyle w:val="Heading1"/>
        <w:rPr>
          <w:rFonts w:ascii="Times New Roman" w:hAnsi="Times New Roman" w:cs="Times New Roman"/>
          <w:lang w:val="en-US"/>
        </w:rPr>
      </w:pPr>
      <w:bookmarkStart w:id="27" w:name="_Toc163999867"/>
      <w:r>
        <w:rPr>
          <w:rFonts w:ascii="Times New Roman" w:hAnsi="Times New Roman" w:cs="Times New Roman"/>
          <w:lang w:val="en-US"/>
        </w:rPr>
        <w:t>4</w:t>
      </w:r>
      <w:r w:rsidRPr="00511D2E">
        <w:rPr>
          <w:rFonts w:ascii="Times New Roman" w:hAnsi="Times New Roman" w:cs="Times New Roman"/>
          <w:lang w:val="en-US"/>
        </w:rPr>
        <w:t>. Experimental Evaluation</w:t>
      </w:r>
      <w:r>
        <w:rPr>
          <w:rFonts w:ascii="Times New Roman" w:hAnsi="Times New Roman" w:cs="Times New Roman"/>
          <w:lang w:val="en-US"/>
        </w:rPr>
        <w:t xml:space="preserve"> – Custom Models</w:t>
      </w:r>
      <w:bookmarkEnd w:id="27"/>
    </w:p>
    <w:p w14:paraId="1F925477" w14:textId="77777777" w:rsidR="005D73FF" w:rsidRDefault="005D73FF">
      <w:pPr>
        <w:rPr>
          <w:lang w:val="en-US"/>
        </w:rPr>
      </w:pPr>
    </w:p>
    <w:p w14:paraId="2C83C13E" w14:textId="22435539" w:rsidR="004F381C" w:rsidRPr="00BB55AA" w:rsidRDefault="004F381C" w:rsidP="004F381C">
      <w:pPr>
        <w:pStyle w:val="Heading2"/>
        <w:rPr>
          <w:rFonts w:ascii="Times New Roman" w:hAnsi="Times New Roman" w:cs="Times New Roman"/>
          <w:lang w:val="en-US"/>
        </w:rPr>
      </w:pPr>
      <w:r w:rsidRPr="247C8911">
        <w:rPr>
          <w:rFonts w:ascii="Times New Roman" w:hAnsi="Times New Roman" w:cs="Times New Roman"/>
          <w:lang w:val="en-US"/>
        </w:rPr>
        <w:t xml:space="preserve">4.1 </w:t>
      </w:r>
      <w:r w:rsidR="000F6125" w:rsidRPr="247C8911">
        <w:rPr>
          <w:rFonts w:ascii="Times New Roman" w:hAnsi="Times New Roman" w:cs="Times New Roman"/>
          <w:lang w:val="en-US"/>
        </w:rPr>
        <w:t>ResNet-152 Model</w:t>
      </w:r>
      <w:r w:rsidRPr="247C8911">
        <w:rPr>
          <w:rFonts w:ascii="Times New Roman" w:hAnsi="Times New Roman" w:cs="Times New Roman"/>
          <w:lang w:val="en-US"/>
        </w:rPr>
        <w:t xml:space="preserve"> </w:t>
      </w:r>
    </w:p>
    <w:p w14:paraId="7EA8CB14" w14:textId="77777777" w:rsidR="004F381C" w:rsidRDefault="004F381C">
      <w:pPr>
        <w:rPr>
          <w:lang w:val="en-US"/>
        </w:rPr>
      </w:pPr>
    </w:p>
    <w:p w14:paraId="48052D9E" w14:textId="0E2F717F" w:rsidR="00F91613" w:rsidRDefault="00B11AA2">
      <w:pPr>
        <w:rPr>
          <w:lang w:val="en-US"/>
        </w:rPr>
      </w:pPr>
      <w:r w:rsidRPr="247C8911">
        <w:rPr>
          <w:lang w:val="en-US"/>
        </w:rPr>
        <w:t>ResNet-152, specifically, is distinguished by its depth, featuring 152 layers. The architecture incorporates residual blocks, wherein the input to a block is added to its output, allowing for the direct flow of information through the network and mitigating the degradation problem encountered in training deeper networks.</w:t>
      </w:r>
      <w:r w:rsidR="00F91613" w:rsidRPr="247C8911">
        <w:rPr>
          <w:lang w:val="en-US"/>
        </w:rPr>
        <w:t xml:space="preserve"> Due to its deep architecture and residual connections which help in superior feature extraction, ResNet-152 was chosen.</w:t>
      </w:r>
    </w:p>
    <w:p w14:paraId="23E922E8" w14:textId="77777777" w:rsidR="00F91613" w:rsidRDefault="00F91613">
      <w:pPr>
        <w:rPr>
          <w:lang w:val="en-US"/>
        </w:rPr>
      </w:pPr>
    </w:p>
    <w:p w14:paraId="0423089A" w14:textId="1D150EA4" w:rsidR="00F91613" w:rsidRPr="00F91613" w:rsidRDefault="00AB0CA4" w:rsidP="00F91613">
      <w:pPr>
        <w:rPr>
          <w:lang w:val="en-US"/>
        </w:rPr>
      </w:pPr>
      <w:r w:rsidRPr="247C8911">
        <w:rPr>
          <w:lang w:val="en-US"/>
        </w:rPr>
        <w:t xml:space="preserve">Additionally, </w:t>
      </w:r>
      <w:r w:rsidR="00F91613" w:rsidRPr="247C8911">
        <w:rPr>
          <w:lang w:val="en-US"/>
        </w:rPr>
        <w:t>ResNet-152 i</w:t>
      </w:r>
      <w:r w:rsidRPr="247C8911">
        <w:rPr>
          <w:lang w:val="en-US"/>
        </w:rPr>
        <w:t>s</w:t>
      </w:r>
      <w:r w:rsidR="00F91613" w:rsidRPr="247C8911">
        <w:rPr>
          <w:lang w:val="en-US"/>
        </w:rPr>
        <w:t xml:space="preserve"> known for its robustness to variations in input data and its ability to generalize well to unseen samples. Given the demographic diversity and inherent variability in lung cancer cases, having a model with strong generalization capabilities is crucial for achieving reliable and consistent classification results across different patient cohorts.</w:t>
      </w:r>
    </w:p>
    <w:p w14:paraId="0AB650A8" w14:textId="77777777" w:rsidR="00F91613" w:rsidRDefault="00F91613">
      <w:pPr>
        <w:rPr>
          <w:lang w:val="en-US"/>
        </w:rPr>
      </w:pPr>
    </w:p>
    <w:p w14:paraId="218F6688" w14:textId="2B08BBDF" w:rsidR="00CB2430" w:rsidRDefault="00747BF7">
      <w:pPr>
        <w:rPr>
          <w:lang w:val="en-US"/>
        </w:rPr>
      </w:pPr>
      <w:r w:rsidRPr="247C8911">
        <w:rPr>
          <w:lang w:val="en-US"/>
        </w:rPr>
        <w:t>The particular weights we are initializing in the model</w:t>
      </w:r>
      <w:r w:rsidR="00F51B10" w:rsidRPr="247C8911">
        <w:rPr>
          <w:lang w:val="en-US"/>
        </w:rPr>
        <w:t xml:space="preserve"> have achieved </w:t>
      </w:r>
      <w:proofErr w:type="gramStart"/>
      <w:r w:rsidR="00F51B10" w:rsidRPr="247C8911">
        <w:rPr>
          <w:lang w:val="en-US"/>
        </w:rPr>
        <w:t>a</w:t>
      </w:r>
      <w:proofErr w:type="gramEnd"/>
      <w:r w:rsidR="00F51B10" w:rsidRPr="247C8911">
        <w:rPr>
          <w:lang w:val="en-US"/>
        </w:rPr>
        <w:t xml:space="preserve"> 82.284 acc@1 (on ImageNet-1K) </w:t>
      </w:r>
      <w:r w:rsidR="00756965" w:rsidRPr="247C8911">
        <w:rPr>
          <w:lang w:val="en-US"/>
        </w:rPr>
        <w:t>and a 96.002 acc@5 (on ImageNet-1K).</w:t>
      </w:r>
    </w:p>
    <w:p w14:paraId="5687F0D3" w14:textId="77777777" w:rsidR="00B21F9F" w:rsidRDefault="00B21F9F">
      <w:pPr>
        <w:rPr>
          <w:lang w:val="en-US"/>
        </w:rPr>
      </w:pPr>
    </w:p>
    <w:p w14:paraId="63C92028" w14:textId="77777777" w:rsidR="00B21F9F" w:rsidRDefault="00B21F9F" w:rsidP="00B21F9F">
      <w:pPr>
        <w:rPr>
          <w:lang w:val="en-US"/>
        </w:rPr>
      </w:pPr>
      <w:r w:rsidRPr="247C8911">
        <w:rPr>
          <w:lang w:val="en-US"/>
        </w:rPr>
        <w:t>After training/validating and testing on our dataset, the result was as follows:</w:t>
      </w:r>
    </w:p>
    <w:p w14:paraId="2D2F4849" w14:textId="77777777" w:rsidR="00277E6C" w:rsidRDefault="00277E6C" w:rsidP="00B21F9F">
      <w:pPr>
        <w:rPr>
          <w:lang w:val="en-US"/>
        </w:rPr>
      </w:pPr>
    </w:p>
    <w:p w14:paraId="2BF84D62" w14:textId="77777777" w:rsidR="00AA44DD" w:rsidRDefault="00AA44DD" w:rsidP="00B21F9F">
      <w:pPr>
        <w:rPr>
          <w:lang w:val="en-US"/>
        </w:rPr>
      </w:pPr>
    </w:p>
    <w:p w14:paraId="596464CE" w14:textId="429D8ED1" w:rsidR="00AA44DD" w:rsidRDefault="00FB430D" w:rsidP="00B21F9F">
      <w:pPr>
        <w:rPr>
          <w:lang w:val="en-US"/>
        </w:rPr>
      </w:pPr>
      <w:r>
        <w:rPr>
          <w:noProof/>
          <w:lang w:val="en-US"/>
        </w:rPr>
        <w:lastRenderedPageBreak/>
        <w:drawing>
          <wp:anchor distT="0" distB="0" distL="114300" distR="114300" simplePos="0" relativeHeight="251658250" behindDoc="0" locked="0" layoutInCell="1" allowOverlap="1" wp14:anchorId="073B9609" wp14:editId="6A2E1681">
            <wp:simplePos x="0" y="0"/>
            <wp:positionH relativeFrom="margin">
              <wp:posOffset>2955925</wp:posOffset>
            </wp:positionH>
            <wp:positionV relativeFrom="paragraph">
              <wp:posOffset>179070</wp:posOffset>
            </wp:positionV>
            <wp:extent cx="3355340" cy="2120900"/>
            <wp:effectExtent l="0" t="0" r="0" b="0"/>
            <wp:wrapSquare wrapText="bothSides"/>
            <wp:docPr id="595047762" name="Picture 4"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7762" name="Picture 4" descr="A graph with green and orange lines&#10;&#10;Description automatically generated"/>
                    <pic:cNvPicPr/>
                  </pic:nvPicPr>
                  <pic:blipFill rotWithShape="1">
                    <a:blip r:embed="rId30" cstate="print">
                      <a:extLst>
                        <a:ext uri="{28A0092B-C50C-407E-A947-70E740481C1C}">
                          <a14:useLocalDpi xmlns:a14="http://schemas.microsoft.com/office/drawing/2010/main" val="0"/>
                        </a:ext>
                      </a:extLst>
                    </a:blip>
                    <a:srcRect l="5359" t="6381" r="8646" b="3022"/>
                    <a:stretch/>
                  </pic:blipFill>
                  <pic:spPr bwMode="auto">
                    <a:xfrm>
                      <a:off x="0" y="0"/>
                      <a:ext cx="3355340"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9" behindDoc="0" locked="0" layoutInCell="1" allowOverlap="1" wp14:anchorId="7941ED41" wp14:editId="4906D3BB">
            <wp:simplePos x="0" y="0"/>
            <wp:positionH relativeFrom="column">
              <wp:posOffset>-336499</wp:posOffset>
            </wp:positionH>
            <wp:positionV relativeFrom="paragraph">
              <wp:posOffset>106807</wp:posOffset>
            </wp:positionV>
            <wp:extent cx="3540125" cy="2269490"/>
            <wp:effectExtent l="0" t="0" r="3175" b="0"/>
            <wp:wrapSquare wrapText="bothSides"/>
            <wp:docPr id="1791687385" name="Picture 3"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87385" name="Picture 3" descr="A graph with lines and numbers&#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5742" t="6594" r="9284" b="2591"/>
                    <a:stretch/>
                  </pic:blipFill>
                  <pic:spPr bwMode="auto">
                    <a:xfrm>
                      <a:off x="0" y="0"/>
                      <a:ext cx="3540125" cy="226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D6B0D1" w14:textId="37C9D7CD" w:rsidR="00AA44DD" w:rsidRDefault="00AA44DD" w:rsidP="00B21F9F">
      <w:pPr>
        <w:rPr>
          <w:lang w:val="en-US"/>
        </w:rPr>
      </w:pPr>
    </w:p>
    <w:p w14:paraId="7A714D9C" w14:textId="62400C4A" w:rsidR="00093AAD" w:rsidRDefault="00093AAD">
      <w:pPr>
        <w:rPr>
          <w:lang w:val="en-US"/>
        </w:rPr>
      </w:pPr>
      <w:r>
        <w:rPr>
          <w:noProof/>
        </w:rPr>
        <mc:AlternateContent>
          <mc:Choice Requires="wps">
            <w:drawing>
              <wp:anchor distT="0" distB="0" distL="114300" distR="114300" simplePos="0" relativeHeight="251658251" behindDoc="0" locked="0" layoutInCell="1" allowOverlap="1" wp14:anchorId="07EC6B83" wp14:editId="4F10EA84">
                <wp:simplePos x="0" y="0"/>
                <wp:positionH relativeFrom="column">
                  <wp:posOffset>1566037</wp:posOffset>
                </wp:positionH>
                <wp:positionV relativeFrom="paragraph">
                  <wp:posOffset>7087</wp:posOffset>
                </wp:positionV>
                <wp:extent cx="3540125" cy="635"/>
                <wp:effectExtent l="0" t="0" r="0" b="0"/>
                <wp:wrapSquare wrapText="bothSides"/>
                <wp:docPr id="879752854" name="Text Box 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7E7ED924" w14:textId="575EDA9B" w:rsidR="00093AAD" w:rsidRPr="00093AAD" w:rsidRDefault="00093AAD" w:rsidP="00093AAD">
                            <w:pPr>
                              <w:pStyle w:val="Caption"/>
                              <w:jc w:val="center"/>
                              <w:rPr>
                                <w:i w:val="0"/>
                                <w:iCs w:val="0"/>
                                <w:color w:val="000000" w:themeColor="text1"/>
                                <w:sz w:val="20"/>
                                <w:szCs w:val="20"/>
                              </w:rPr>
                            </w:pPr>
                            <w:r w:rsidRPr="00093AAD">
                              <w:rPr>
                                <w:i w:val="0"/>
                                <w:iCs w:val="0"/>
                                <w:color w:val="000000" w:themeColor="text1"/>
                                <w:sz w:val="20"/>
                                <w:szCs w:val="20"/>
                              </w:rPr>
                              <w:t xml:space="preserve">Figure </w:t>
                            </w:r>
                            <w:r w:rsidRPr="00093AAD">
                              <w:rPr>
                                <w:i w:val="0"/>
                                <w:iCs w:val="0"/>
                                <w:color w:val="000000" w:themeColor="text1"/>
                                <w:sz w:val="20"/>
                                <w:szCs w:val="20"/>
                              </w:rPr>
                              <w:fldChar w:fldCharType="begin"/>
                            </w:r>
                            <w:r w:rsidRPr="00093AAD">
                              <w:rPr>
                                <w:i w:val="0"/>
                                <w:iCs w:val="0"/>
                                <w:color w:val="000000" w:themeColor="text1"/>
                                <w:sz w:val="20"/>
                                <w:szCs w:val="20"/>
                              </w:rPr>
                              <w:instrText xml:space="preserve"> SEQ Figure \* ARABIC </w:instrText>
                            </w:r>
                            <w:r w:rsidRPr="00093AAD">
                              <w:rPr>
                                <w:i w:val="0"/>
                                <w:iCs w:val="0"/>
                                <w:color w:val="000000" w:themeColor="text1"/>
                                <w:sz w:val="20"/>
                                <w:szCs w:val="20"/>
                              </w:rPr>
                              <w:fldChar w:fldCharType="separate"/>
                            </w:r>
                            <w:r w:rsidR="00517E5E">
                              <w:rPr>
                                <w:i w:val="0"/>
                                <w:iCs w:val="0"/>
                                <w:noProof/>
                                <w:color w:val="000000" w:themeColor="text1"/>
                                <w:sz w:val="20"/>
                                <w:szCs w:val="20"/>
                              </w:rPr>
                              <w:t>4</w:t>
                            </w:r>
                            <w:r w:rsidRPr="00093AAD">
                              <w:rPr>
                                <w:i w:val="0"/>
                                <w:iCs w:val="0"/>
                                <w:color w:val="000000" w:themeColor="text1"/>
                                <w:sz w:val="20"/>
                                <w:szCs w:val="20"/>
                              </w:rPr>
                              <w:fldChar w:fldCharType="end"/>
                            </w:r>
                            <w:r w:rsidRPr="00093AAD">
                              <w:rPr>
                                <w:i w:val="0"/>
                                <w:iCs w:val="0"/>
                                <w:color w:val="000000" w:themeColor="text1"/>
                                <w:sz w:val="20"/>
                                <w:szCs w:val="20"/>
                              </w:rPr>
                              <w:t xml:space="preserve">: Accuracy &amp; </w:t>
                            </w:r>
                            <w:r w:rsidRPr="00093AAD">
                              <w:rPr>
                                <w:i w:val="0"/>
                                <w:iCs w:val="0"/>
                                <w:color w:val="000000" w:themeColor="text1"/>
                                <w:sz w:val="20"/>
                                <w:szCs w:val="20"/>
                              </w:rPr>
                              <w:t>Loss Plot of ResNet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6B83" id="_x0000_s1029" type="#_x0000_t202" style="position:absolute;margin-left:123.3pt;margin-top:.55pt;width:278.7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zxSGg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h+ns/mCM0m+25t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" stroked="f">
                <v:textbox style="mso-fit-shape-to-text:t" inset="0,0,0,0">
                  <w:txbxContent>
                    <w:p w14:paraId="7E7ED924" w14:textId="575EDA9B" w:rsidR="00093AAD" w:rsidRPr="00093AAD" w:rsidRDefault="00093AAD" w:rsidP="00093AAD">
                      <w:pPr>
                        <w:pStyle w:val="Caption"/>
                        <w:jc w:val="center"/>
                        <w:rPr>
                          <w:i w:val="0"/>
                          <w:iCs w:val="0"/>
                          <w:color w:val="000000" w:themeColor="text1"/>
                          <w:sz w:val="20"/>
                          <w:szCs w:val="20"/>
                        </w:rPr>
                      </w:pPr>
                      <w:r w:rsidRPr="00093AAD">
                        <w:rPr>
                          <w:i w:val="0"/>
                          <w:iCs w:val="0"/>
                          <w:color w:val="000000" w:themeColor="text1"/>
                          <w:sz w:val="20"/>
                          <w:szCs w:val="20"/>
                        </w:rPr>
                        <w:t xml:space="preserve">Figure </w:t>
                      </w:r>
                      <w:r w:rsidRPr="00093AAD">
                        <w:rPr>
                          <w:i w:val="0"/>
                          <w:iCs w:val="0"/>
                          <w:color w:val="000000" w:themeColor="text1"/>
                          <w:sz w:val="20"/>
                          <w:szCs w:val="20"/>
                        </w:rPr>
                        <w:fldChar w:fldCharType="begin"/>
                      </w:r>
                      <w:r w:rsidRPr="00093AAD">
                        <w:rPr>
                          <w:i w:val="0"/>
                          <w:iCs w:val="0"/>
                          <w:color w:val="000000" w:themeColor="text1"/>
                          <w:sz w:val="20"/>
                          <w:szCs w:val="20"/>
                        </w:rPr>
                        <w:instrText xml:space="preserve"> SEQ Figure \* ARABIC </w:instrText>
                      </w:r>
                      <w:r w:rsidRPr="00093AAD">
                        <w:rPr>
                          <w:i w:val="0"/>
                          <w:iCs w:val="0"/>
                          <w:color w:val="000000" w:themeColor="text1"/>
                          <w:sz w:val="20"/>
                          <w:szCs w:val="20"/>
                        </w:rPr>
                        <w:fldChar w:fldCharType="separate"/>
                      </w:r>
                      <w:r w:rsidR="00517E5E">
                        <w:rPr>
                          <w:i w:val="0"/>
                          <w:iCs w:val="0"/>
                          <w:noProof/>
                          <w:color w:val="000000" w:themeColor="text1"/>
                          <w:sz w:val="20"/>
                          <w:szCs w:val="20"/>
                        </w:rPr>
                        <w:t>4</w:t>
                      </w:r>
                      <w:r w:rsidRPr="00093AAD">
                        <w:rPr>
                          <w:i w:val="0"/>
                          <w:iCs w:val="0"/>
                          <w:color w:val="000000" w:themeColor="text1"/>
                          <w:sz w:val="20"/>
                          <w:szCs w:val="20"/>
                        </w:rPr>
                        <w:fldChar w:fldCharType="end"/>
                      </w:r>
                      <w:r w:rsidRPr="00093AAD">
                        <w:rPr>
                          <w:i w:val="0"/>
                          <w:iCs w:val="0"/>
                          <w:color w:val="000000" w:themeColor="text1"/>
                          <w:sz w:val="20"/>
                          <w:szCs w:val="20"/>
                        </w:rPr>
                        <w:t xml:space="preserve">: Accuracy &amp; </w:t>
                      </w:r>
                      <w:r w:rsidRPr="00093AAD">
                        <w:rPr>
                          <w:i w:val="0"/>
                          <w:iCs w:val="0"/>
                          <w:color w:val="000000" w:themeColor="text1"/>
                          <w:sz w:val="20"/>
                          <w:szCs w:val="20"/>
                        </w:rPr>
                        <w:t>Loss Plot of ResNet Model</w:t>
                      </w:r>
                    </w:p>
                  </w:txbxContent>
                </v:textbox>
                <w10:wrap type="square"/>
              </v:shape>
            </w:pict>
          </mc:Fallback>
        </mc:AlternateContent>
      </w:r>
    </w:p>
    <w:p w14:paraId="62919C04" w14:textId="77777777" w:rsidR="001759DF" w:rsidRDefault="001759DF">
      <w:pPr>
        <w:rPr>
          <w:lang w:val="en-US"/>
        </w:rPr>
      </w:pPr>
    </w:p>
    <w:p w14:paraId="074E1029" w14:textId="77777777" w:rsidR="00742D9B" w:rsidRDefault="00742D9B">
      <w:pPr>
        <w:rPr>
          <w:lang w:val="en-US"/>
        </w:rPr>
      </w:pPr>
    </w:p>
    <w:p w14:paraId="436AFABE" w14:textId="34CC105D" w:rsidR="00604F23" w:rsidRDefault="00604F23" w:rsidP="00604F23">
      <w:pPr>
        <w:rPr>
          <w:lang w:val="en-US"/>
        </w:rPr>
      </w:pPr>
      <w:r w:rsidRPr="247C8911">
        <w:rPr>
          <w:lang w:val="en-US"/>
        </w:rPr>
        <w:t>The metrics obtained at the end of 30 epochs were:</w:t>
      </w:r>
    </w:p>
    <w:p w14:paraId="7A221FFD" w14:textId="7B60989C" w:rsidR="00604F23" w:rsidRPr="0090454D" w:rsidRDefault="00604F23" w:rsidP="00604F23">
      <w:pPr>
        <w:pStyle w:val="ListParagraph"/>
        <w:numPr>
          <w:ilvl w:val="0"/>
          <w:numId w:val="15"/>
        </w:numPr>
        <w:rPr>
          <w:lang w:val="en-US"/>
        </w:rPr>
      </w:pPr>
      <w:r w:rsidRPr="247C8911">
        <w:rPr>
          <w:lang w:val="en-US"/>
        </w:rPr>
        <w:t xml:space="preserve">Validation Accuracy: </w:t>
      </w:r>
      <w:r w:rsidR="00510D28" w:rsidRPr="247C8911">
        <w:rPr>
          <w:lang w:val="en-US"/>
        </w:rPr>
        <w:t>93.90</w:t>
      </w:r>
      <w:r w:rsidRPr="247C8911">
        <w:rPr>
          <w:lang w:val="en-US"/>
        </w:rPr>
        <w:t>%</w:t>
      </w:r>
    </w:p>
    <w:p w14:paraId="0A322C5E" w14:textId="39CF6E03" w:rsidR="00604F23" w:rsidRPr="0090454D" w:rsidRDefault="00604F23" w:rsidP="00604F23">
      <w:pPr>
        <w:pStyle w:val="ListParagraph"/>
        <w:numPr>
          <w:ilvl w:val="0"/>
          <w:numId w:val="15"/>
        </w:numPr>
        <w:rPr>
          <w:lang w:val="en-US"/>
        </w:rPr>
      </w:pPr>
      <w:r w:rsidRPr="247C8911">
        <w:rPr>
          <w:lang w:val="en-US"/>
        </w:rPr>
        <w:t xml:space="preserve">Test Accuracy: </w:t>
      </w:r>
      <w:r w:rsidR="00772E36" w:rsidRPr="247C8911">
        <w:rPr>
          <w:lang w:val="en-US"/>
        </w:rPr>
        <w:t>97.59</w:t>
      </w:r>
      <w:r w:rsidRPr="247C8911">
        <w:rPr>
          <w:lang w:val="en-US"/>
        </w:rPr>
        <w:t>%</w:t>
      </w:r>
    </w:p>
    <w:p w14:paraId="320CFE65" w14:textId="55DB7B6B" w:rsidR="00CB2430" w:rsidRDefault="00CB2430">
      <w:pPr>
        <w:rPr>
          <w:lang w:val="en-US"/>
        </w:rPr>
      </w:pPr>
    </w:p>
    <w:p w14:paraId="599AFA2C" w14:textId="77777777" w:rsidR="00FB430D" w:rsidRDefault="00FB430D">
      <w:pPr>
        <w:rPr>
          <w:lang w:val="en-US"/>
        </w:rPr>
      </w:pPr>
    </w:p>
    <w:p w14:paraId="4B713598" w14:textId="361671D0" w:rsidR="004F3E1B" w:rsidRPr="00BB55AA" w:rsidRDefault="004F3E1B" w:rsidP="004F3E1B">
      <w:pPr>
        <w:pStyle w:val="Heading2"/>
        <w:rPr>
          <w:rFonts w:ascii="Times New Roman" w:hAnsi="Times New Roman" w:cs="Times New Roman"/>
          <w:lang w:val="en-US"/>
        </w:rPr>
      </w:pPr>
      <w:r w:rsidRPr="247C8911">
        <w:rPr>
          <w:rFonts w:ascii="Times New Roman" w:hAnsi="Times New Roman" w:cs="Times New Roman"/>
          <w:lang w:val="en-US"/>
        </w:rPr>
        <w:t>4.</w:t>
      </w:r>
      <w:r w:rsidR="00714527" w:rsidRPr="247C8911">
        <w:rPr>
          <w:rFonts w:ascii="Times New Roman" w:hAnsi="Times New Roman" w:cs="Times New Roman"/>
          <w:lang w:val="en-US"/>
        </w:rPr>
        <w:t>2</w:t>
      </w:r>
      <w:r w:rsidRPr="247C8911">
        <w:rPr>
          <w:rFonts w:ascii="Times New Roman" w:hAnsi="Times New Roman" w:cs="Times New Roman"/>
          <w:lang w:val="en-US"/>
        </w:rPr>
        <w:t xml:space="preserve"> </w:t>
      </w:r>
      <w:r w:rsidR="007779E3" w:rsidRPr="247C8911">
        <w:rPr>
          <w:rFonts w:ascii="Times New Roman" w:hAnsi="Times New Roman" w:cs="Times New Roman"/>
          <w:lang w:val="en-US"/>
        </w:rPr>
        <w:t xml:space="preserve">VGG-19 </w:t>
      </w:r>
      <w:r w:rsidRPr="247C8911">
        <w:rPr>
          <w:rFonts w:ascii="Times New Roman" w:hAnsi="Times New Roman" w:cs="Times New Roman"/>
          <w:lang w:val="en-US"/>
        </w:rPr>
        <w:t xml:space="preserve">Model </w:t>
      </w:r>
    </w:p>
    <w:p w14:paraId="76FFB936" w14:textId="77777777" w:rsidR="004F3E1B" w:rsidRDefault="004F3E1B">
      <w:pPr>
        <w:rPr>
          <w:lang w:val="en-US"/>
        </w:rPr>
      </w:pPr>
    </w:p>
    <w:p w14:paraId="13679D9E" w14:textId="646182B5" w:rsidR="00647C75" w:rsidRDefault="00FF1903">
      <w:pPr>
        <w:rPr>
          <w:lang w:val="en-US"/>
        </w:rPr>
      </w:pPr>
      <w:r w:rsidRPr="247C8911">
        <w:rPr>
          <w:lang w:val="en-US"/>
        </w:rPr>
        <w:t xml:space="preserve">One of </w:t>
      </w:r>
      <w:r w:rsidR="00F768C0" w:rsidRPr="247C8911">
        <w:rPr>
          <w:lang w:val="en-US"/>
        </w:rPr>
        <w:t>VGG-19’s features is its simplicity</w:t>
      </w:r>
      <w:r w:rsidR="00FC6E97" w:rsidRPr="247C8911">
        <w:rPr>
          <w:lang w:val="en-US"/>
        </w:rPr>
        <w:t xml:space="preserve"> and uniformity in design. It comprises 19 layers, predominantly consisting of 3x3 convolutional layers followed by max-pooling layers, with fully connected layers at the end. Additionally, it has been proven to </w:t>
      </w:r>
      <w:r w:rsidR="001318AD" w:rsidRPr="247C8911">
        <w:rPr>
          <w:lang w:val="en-US"/>
        </w:rPr>
        <w:t>demonstrate a remarkable performance on various computer vision tasks, including image classification</w:t>
      </w:r>
      <w:r w:rsidR="001365C4" w:rsidRPr="247C8911">
        <w:rPr>
          <w:lang w:val="en-US"/>
        </w:rPr>
        <w:t xml:space="preserve">. </w:t>
      </w:r>
    </w:p>
    <w:p w14:paraId="1ADEA6DF" w14:textId="77777777" w:rsidR="00F768C0" w:rsidRDefault="00F768C0">
      <w:pPr>
        <w:rPr>
          <w:lang w:val="en-US"/>
        </w:rPr>
      </w:pPr>
    </w:p>
    <w:p w14:paraId="63F6953F" w14:textId="20EE9E50" w:rsidR="00035D7F" w:rsidRDefault="001365C4">
      <w:pPr>
        <w:rPr>
          <w:lang w:val="en-US"/>
        </w:rPr>
      </w:pPr>
      <w:r w:rsidRPr="247C8911">
        <w:rPr>
          <w:lang w:val="en-US"/>
        </w:rPr>
        <w:t>VGG-19's deep architecture and hierarchical feature extraction capabilities make it well-suited for analyzing complex patterns in medical images. Its stacked convolutional layers enable it to capture intricate details and nuances present in CT scan images of lung tissue, allowing for accurate differentiation between benign, malignant, and normal cases</w:t>
      </w:r>
      <w:r w:rsidR="00035D7F" w:rsidRPr="247C8911">
        <w:rPr>
          <w:lang w:val="en-US"/>
        </w:rPr>
        <w:t>.</w:t>
      </w:r>
    </w:p>
    <w:p w14:paraId="05141F7D" w14:textId="77777777" w:rsidR="00035D7F" w:rsidRDefault="00035D7F">
      <w:pPr>
        <w:rPr>
          <w:lang w:val="en-US"/>
        </w:rPr>
      </w:pPr>
    </w:p>
    <w:p w14:paraId="1AD64988" w14:textId="0AD1127F" w:rsidR="00035D7F" w:rsidRDefault="009030BC">
      <w:pPr>
        <w:rPr>
          <w:lang w:val="en-US"/>
        </w:rPr>
      </w:pPr>
      <w:r w:rsidRPr="247C8911">
        <w:rPr>
          <w:lang w:val="en-US"/>
        </w:rPr>
        <w:t xml:space="preserve">The </w:t>
      </w:r>
      <w:proofErr w:type="gramStart"/>
      <w:r w:rsidRPr="247C8911">
        <w:rPr>
          <w:lang w:val="en-US"/>
        </w:rPr>
        <w:t>particular weights</w:t>
      </w:r>
      <w:proofErr w:type="gramEnd"/>
      <w:r w:rsidRPr="247C8911">
        <w:rPr>
          <w:lang w:val="en-US"/>
        </w:rPr>
        <w:t xml:space="preserve"> we are initializing in the model have achieved a </w:t>
      </w:r>
      <w:r w:rsidR="008A4D2D" w:rsidRPr="247C8911">
        <w:rPr>
          <w:lang w:val="en-US"/>
        </w:rPr>
        <w:t xml:space="preserve">72.376 </w:t>
      </w:r>
      <w:r w:rsidRPr="247C8911">
        <w:rPr>
          <w:lang w:val="en-US"/>
        </w:rPr>
        <w:t xml:space="preserve">acc@1 (on ImageNet-1K) and a </w:t>
      </w:r>
      <w:r w:rsidR="008A4D2D" w:rsidRPr="247C8911">
        <w:rPr>
          <w:lang w:val="en-US"/>
        </w:rPr>
        <w:t xml:space="preserve">90.876 </w:t>
      </w:r>
      <w:r w:rsidRPr="247C8911">
        <w:rPr>
          <w:lang w:val="en-US"/>
        </w:rPr>
        <w:t>acc@5 (on ImageNet-1K).</w:t>
      </w:r>
    </w:p>
    <w:p w14:paraId="728C7C51" w14:textId="77777777" w:rsidR="00E9228D" w:rsidRDefault="00E9228D">
      <w:pPr>
        <w:rPr>
          <w:lang w:val="en-US"/>
        </w:rPr>
      </w:pPr>
    </w:p>
    <w:p w14:paraId="59BC8BF5" w14:textId="77777777" w:rsidR="00E9228D" w:rsidRDefault="00E9228D">
      <w:pPr>
        <w:rPr>
          <w:lang w:val="en-US"/>
        </w:rPr>
      </w:pPr>
    </w:p>
    <w:p w14:paraId="6593F963" w14:textId="77777777" w:rsidR="00827BBF" w:rsidRDefault="00827BBF" w:rsidP="00827BBF">
      <w:pPr>
        <w:rPr>
          <w:lang w:val="en-US"/>
        </w:rPr>
      </w:pPr>
      <w:r w:rsidRPr="247C8911">
        <w:rPr>
          <w:lang w:val="en-US"/>
        </w:rPr>
        <w:t>After training/validating and testing on our dataset, the result was as follows:</w:t>
      </w:r>
    </w:p>
    <w:p w14:paraId="388F1118" w14:textId="77777777" w:rsidR="00E9228D" w:rsidRDefault="00E9228D">
      <w:pPr>
        <w:rPr>
          <w:lang w:val="en-US"/>
        </w:rPr>
      </w:pPr>
    </w:p>
    <w:p w14:paraId="4D34E1A8" w14:textId="77777777" w:rsidR="00E14338" w:rsidRDefault="00E14338">
      <w:pPr>
        <w:rPr>
          <w:noProof/>
          <w:lang w:val="en-US"/>
        </w:rPr>
      </w:pPr>
    </w:p>
    <w:p w14:paraId="3C0F2680" w14:textId="4ECD8479" w:rsidR="00EE261B" w:rsidRDefault="00517E5E">
      <w:pPr>
        <w:rPr>
          <w:noProof/>
          <w:lang w:val="en-US"/>
        </w:rPr>
      </w:pPr>
      <w:r>
        <w:rPr>
          <w:noProof/>
        </w:rPr>
        <w:lastRenderedPageBreak/>
        <mc:AlternateContent>
          <mc:Choice Requires="wps">
            <w:drawing>
              <wp:anchor distT="0" distB="0" distL="114300" distR="114300" simplePos="0" relativeHeight="251658265" behindDoc="0" locked="0" layoutInCell="1" allowOverlap="1" wp14:anchorId="4E4914C5" wp14:editId="63564C10">
                <wp:simplePos x="0" y="0"/>
                <wp:positionH relativeFrom="column">
                  <wp:posOffset>1630680</wp:posOffset>
                </wp:positionH>
                <wp:positionV relativeFrom="paragraph">
                  <wp:posOffset>2040661</wp:posOffset>
                </wp:positionV>
                <wp:extent cx="3035300" cy="635"/>
                <wp:effectExtent l="0" t="0" r="0" b="8255"/>
                <wp:wrapSquare wrapText="bothSides"/>
                <wp:docPr id="1157414381" name="Text Box 1"/>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01D78A9F" w14:textId="7780B5E1" w:rsidR="00517E5E" w:rsidRPr="00517E5E" w:rsidRDefault="00517E5E" w:rsidP="00517E5E">
                            <w:pPr>
                              <w:pStyle w:val="Caption"/>
                              <w:rPr>
                                <w:i w:val="0"/>
                                <w:iCs w:val="0"/>
                                <w:color w:val="000000" w:themeColor="text1"/>
                                <w:sz w:val="20"/>
                                <w:szCs w:val="20"/>
                              </w:rPr>
                            </w:pPr>
                            <w:r w:rsidRPr="00517E5E">
                              <w:rPr>
                                <w:i w:val="0"/>
                                <w:iCs w:val="0"/>
                                <w:color w:val="000000" w:themeColor="text1"/>
                                <w:sz w:val="20"/>
                                <w:szCs w:val="20"/>
                              </w:rPr>
                              <w:t xml:space="preserve">Figure </w:t>
                            </w:r>
                            <w:r w:rsidRPr="00517E5E">
                              <w:rPr>
                                <w:i w:val="0"/>
                                <w:iCs w:val="0"/>
                                <w:color w:val="000000" w:themeColor="text1"/>
                                <w:sz w:val="20"/>
                                <w:szCs w:val="20"/>
                              </w:rPr>
                              <w:fldChar w:fldCharType="begin"/>
                            </w:r>
                            <w:r w:rsidRPr="00517E5E">
                              <w:rPr>
                                <w:i w:val="0"/>
                                <w:iCs w:val="0"/>
                                <w:color w:val="000000" w:themeColor="text1"/>
                                <w:sz w:val="20"/>
                                <w:szCs w:val="20"/>
                              </w:rPr>
                              <w:instrText xml:space="preserve"> SEQ Figure \* ARABIC </w:instrText>
                            </w:r>
                            <w:r w:rsidRPr="00517E5E">
                              <w:rPr>
                                <w:i w:val="0"/>
                                <w:iCs w:val="0"/>
                                <w:color w:val="000000" w:themeColor="text1"/>
                                <w:sz w:val="20"/>
                                <w:szCs w:val="20"/>
                              </w:rPr>
                              <w:fldChar w:fldCharType="separate"/>
                            </w:r>
                            <w:r w:rsidRPr="00517E5E">
                              <w:rPr>
                                <w:i w:val="0"/>
                                <w:iCs w:val="0"/>
                                <w:color w:val="000000" w:themeColor="text1"/>
                                <w:sz w:val="20"/>
                                <w:szCs w:val="20"/>
                              </w:rPr>
                              <w:t>5</w:t>
                            </w:r>
                            <w:r w:rsidRPr="00517E5E">
                              <w:rPr>
                                <w:i w:val="0"/>
                                <w:iCs w:val="0"/>
                                <w:color w:val="000000" w:themeColor="text1"/>
                                <w:sz w:val="20"/>
                                <w:szCs w:val="20"/>
                              </w:rPr>
                              <w:fldChar w:fldCharType="end"/>
                            </w:r>
                            <w:r w:rsidRPr="00517E5E">
                              <w:rPr>
                                <w:i w:val="0"/>
                                <w:iCs w:val="0"/>
                                <w:color w:val="000000" w:themeColor="text1"/>
                                <w:sz w:val="20"/>
                                <w:szCs w:val="20"/>
                              </w:rPr>
                              <w:t>: Accuracy &amp; Loss Plot of VGG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14C5" id="_x0000_s1030" type="#_x0000_t202" style="position:absolute;margin-left:128.4pt;margin-top:160.7pt;width:23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xJGQ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" stroked="f">
                <v:textbox style="mso-fit-shape-to-text:t" inset="0,0,0,0">
                  <w:txbxContent>
                    <w:p w14:paraId="01D78A9F" w14:textId="7780B5E1" w:rsidR="00517E5E" w:rsidRPr="00517E5E" w:rsidRDefault="00517E5E" w:rsidP="00517E5E">
                      <w:pPr>
                        <w:pStyle w:val="Caption"/>
                        <w:rPr>
                          <w:i w:val="0"/>
                          <w:iCs w:val="0"/>
                          <w:color w:val="000000" w:themeColor="text1"/>
                          <w:sz w:val="20"/>
                          <w:szCs w:val="20"/>
                        </w:rPr>
                      </w:pPr>
                      <w:r w:rsidRPr="00517E5E">
                        <w:rPr>
                          <w:i w:val="0"/>
                          <w:iCs w:val="0"/>
                          <w:color w:val="000000" w:themeColor="text1"/>
                          <w:sz w:val="20"/>
                          <w:szCs w:val="20"/>
                        </w:rPr>
                        <w:t xml:space="preserve">Figure </w:t>
                      </w:r>
                      <w:r w:rsidRPr="00517E5E">
                        <w:rPr>
                          <w:i w:val="0"/>
                          <w:iCs w:val="0"/>
                          <w:color w:val="000000" w:themeColor="text1"/>
                          <w:sz w:val="20"/>
                          <w:szCs w:val="20"/>
                        </w:rPr>
                        <w:fldChar w:fldCharType="begin"/>
                      </w:r>
                      <w:r w:rsidRPr="00517E5E">
                        <w:rPr>
                          <w:i w:val="0"/>
                          <w:iCs w:val="0"/>
                          <w:color w:val="000000" w:themeColor="text1"/>
                          <w:sz w:val="20"/>
                          <w:szCs w:val="20"/>
                        </w:rPr>
                        <w:instrText xml:space="preserve"> SEQ Figure \* ARABIC </w:instrText>
                      </w:r>
                      <w:r w:rsidRPr="00517E5E">
                        <w:rPr>
                          <w:i w:val="0"/>
                          <w:iCs w:val="0"/>
                          <w:color w:val="000000" w:themeColor="text1"/>
                          <w:sz w:val="20"/>
                          <w:szCs w:val="20"/>
                        </w:rPr>
                        <w:fldChar w:fldCharType="separate"/>
                      </w:r>
                      <w:r w:rsidRPr="00517E5E">
                        <w:rPr>
                          <w:i w:val="0"/>
                          <w:iCs w:val="0"/>
                          <w:color w:val="000000" w:themeColor="text1"/>
                          <w:sz w:val="20"/>
                          <w:szCs w:val="20"/>
                        </w:rPr>
                        <w:t>5</w:t>
                      </w:r>
                      <w:r w:rsidRPr="00517E5E">
                        <w:rPr>
                          <w:i w:val="0"/>
                          <w:iCs w:val="0"/>
                          <w:color w:val="000000" w:themeColor="text1"/>
                          <w:sz w:val="20"/>
                          <w:szCs w:val="20"/>
                        </w:rPr>
                        <w:fldChar w:fldCharType="end"/>
                      </w:r>
                      <w:r w:rsidRPr="00517E5E">
                        <w:rPr>
                          <w:i w:val="0"/>
                          <w:iCs w:val="0"/>
                          <w:color w:val="000000" w:themeColor="text1"/>
                          <w:sz w:val="20"/>
                          <w:szCs w:val="20"/>
                        </w:rPr>
                        <w:t>: Accuracy &amp; Loss Plot of VGG Model</w:t>
                      </w:r>
                    </w:p>
                  </w:txbxContent>
                </v:textbox>
                <w10:wrap type="square"/>
              </v:shape>
            </w:pict>
          </mc:Fallback>
        </mc:AlternateContent>
      </w:r>
      <w:r w:rsidR="00EE261B">
        <w:rPr>
          <w:noProof/>
          <w:lang w:val="en-US"/>
        </w:rPr>
        <w:drawing>
          <wp:anchor distT="0" distB="0" distL="114300" distR="114300" simplePos="0" relativeHeight="251658263" behindDoc="0" locked="0" layoutInCell="1" allowOverlap="1" wp14:anchorId="1A445867" wp14:editId="36CCCF00">
            <wp:simplePos x="0" y="0"/>
            <wp:positionH relativeFrom="column">
              <wp:posOffset>-343789</wp:posOffset>
            </wp:positionH>
            <wp:positionV relativeFrom="paragraph">
              <wp:posOffset>14301</wp:posOffset>
            </wp:positionV>
            <wp:extent cx="3035808" cy="1966978"/>
            <wp:effectExtent l="0" t="0" r="0" b="0"/>
            <wp:wrapSquare wrapText="bothSides"/>
            <wp:docPr id="1623124879"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4879" name="Picture 17" descr="A graph of a graph&#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7019" t="6808" r="9284" b="2803"/>
                    <a:stretch/>
                  </pic:blipFill>
                  <pic:spPr bwMode="auto">
                    <a:xfrm>
                      <a:off x="0" y="0"/>
                      <a:ext cx="3035808" cy="1966978"/>
                    </a:xfrm>
                    <a:prstGeom prst="rect">
                      <a:avLst/>
                    </a:prstGeom>
                    <a:ln>
                      <a:noFill/>
                    </a:ln>
                    <a:extLst>
                      <a:ext uri="{53640926-AAD7-44D8-BBD7-CCE9431645EC}">
                        <a14:shadowObscured xmlns:a14="http://schemas.microsoft.com/office/drawing/2010/main"/>
                      </a:ext>
                    </a:extLst>
                  </pic:spPr>
                </pic:pic>
              </a:graphicData>
            </a:graphic>
          </wp:anchor>
        </w:drawing>
      </w:r>
      <w:r w:rsidR="00EE261B">
        <w:rPr>
          <w:noProof/>
          <w:lang w:val="en-US"/>
        </w:rPr>
        <w:drawing>
          <wp:anchor distT="0" distB="0" distL="114300" distR="114300" simplePos="0" relativeHeight="251658264" behindDoc="0" locked="0" layoutInCell="1" allowOverlap="1" wp14:anchorId="7400E461" wp14:editId="3A61036A">
            <wp:simplePos x="0" y="0"/>
            <wp:positionH relativeFrom="column">
              <wp:posOffset>2991815</wp:posOffset>
            </wp:positionH>
            <wp:positionV relativeFrom="paragraph">
              <wp:posOffset>0</wp:posOffset>
            </wp:positionV>
            <wp:extent cx="3123565" cy="2005330"/>
            <wp:effectExtent l="0" t="0" r="635" b="0"/>
            <wp:wrapSquare wrapText="bothSides"/>
            <wp:docPr id="579716137" name="Picture 18"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6137" name="Picture 18" descr="A graph with green and orange lines&#10;&#10;Description automatically generated"/>
                    <pic:cNvPicPr/>
                  </pic:nvPicPr>
                  <pic:blipFill rotWithShape="1">
                    <a:blip r:embed="rId33" cstate="print">
                      <a:extLst>
                        <a:ext uri="{28A0092B-C50C-407E-A947-70E740481C1C}">
                          <a14:useLocalDpi xmlns:a14="http://schemas.microsoft.com/office/drawing/2010/main" val="0"/>
                        </a:ext>
                      </a:extLst>
                    </a:blip>
                    <a:srcRect l="6508" t="6807" r="8646" b="2384"/>
                    <a:stretch/>
                  </pic:blipFill>
                  <pic:spPr bwMode="auto">
                    <a:xfrm>
                      <a:off x="0" y="0"/>
                      <a:ext cx="3123565"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55286" w14:textId="1FCACA41" w:rsidR="00371E5D" w:rsidRDefault="00371E5D">
      <w:pPr>
        <w:rPr>
          <w:lang w:val="en-US"/>
        </w:rPr>
      </w:pPr>
    </w:p>
    <w:p w14:paraId="4214E428" w14:textId="043B6C90" w:rsidR="00FE22A5" w:rsidRPr="00BB55AA" w:rsidRDefault="00FE22A5" w:rsidP="00FE22A5">
      <w:pPr>
        <w:pStyle w:val="Heading2"/>
        <w:rPr>
          <w:rFonts w:ascii="Times New Roman" w:hAnsi="Times New Roman" w:cs="Times New Roman"/>
          <w:lang w:val="en-US"/>
        </w:rPr>
      </w:pPr>
      <w:r w:rsidRPr="247C8911">
        <w:rPr>
          <w:rFonts w:ascii="Times New Roman" w:hAnsi="Times New Roman" w:cs="Times New Roman"/>
          <w:lang w:val="en-US"/>
        </w:rPr>
        <w:t xml:space="preserve">4.3 </w:t>
      </w:r>
      <w:r w:rsidR="008F338A" w:rsidRPr="247C8911">
        <w:rPr>
          <w:rFonts w:ascii="Times New Roman" w:hAnsi="Times New Roman" w:cs="Times New Roman"/>
          <w:lang w:val="en-US"/>
        </w:rPr>
        <w:t xml:space="preserve">DenseNet-161 </w:t>
      </w:r>
      <w:r w:rsidRPr="247C8911">
        <w:rPr>
          <w:rFonts w:ascii="Times New Roman" w:hAnsi="Times New Roman" w:cs="Times New Roman"/>
          <w:lang w:val="en-US"/>
        </w:rPr>
        <w:t xml:space="preserve">Model </w:t>
      </w:r>
    </w:p>
    <w:p w14:paraId="1C871B43" w14:textId="77777777" w:rsidR="00371E5D" w:rsidRDefault="00371E5D">
      <w:pPr>
        <w:rPr>
          <w:lang w:val="en-US"/>
        </w:rPr>
      </w:pPr>
    </w:p>
    <w:p w14:paraId="6F36CA16" w14:textId="770EB4B1" w:rsidR="00134C8A" w:rsidRDefault="00A176E8">
      <w:pPr>
        <w:rPr>
          <w:lang w:val="en-US"/>
        </w:rPr>
      </w:pPr>
      <w:r w:rsidRPr="247C8911">
        <w:rPr>
          <w:lang w:val="en-US"/>
        </w:rPr>
        <w:t xml:space="preserve">DenseNet-161 is a deep convolutional neural network known for its dense connectivity pattern. </w:t>
      </w:r>
      <w:r w:rsidR="00134C8A" w:rsidRPr="247C8911">
        <w:rPr>
          <w:lang w:val="en-US"/>
        </w:rPr>
        <w:t xml:space="preserve">Unlike traditional convolutional neural networks, </w:t>
      </w:r>
      <w:proofErr w:type="spellStart"/>
      <w:r w:rsidR="00134C8A" w:rsidRPr="247C8911">
        <w:rPr>
          <w:lang w:val="en-US"/>
        </w:rPr>
        <w:t>DenseNet</w:t>
      </w:r>
      <w:proofErr w:type="spellEnd"/>
      <w:r w:rsidR="00134C8A" w:rsidRPr="247C8911">
        <w:rPr>
          <w:lang w:val="en-US"/>
        </w:rPr>
        <w:t xml:space="preserve"> connects each layer to every other layer in a feed-forward fashion. This dense connectivity fosters feature reuse and encourages information flow throughout the network, leading to enhanced gradient propagation and alleviation of the vanishing gradient problem. With its 161 layers, DenseNet-161 can capture intricate features at multiple scales, making it highly effective for image classification tasks.</w:t>
      </w:r>
    </w:p>
    <w:p w14:paraId="541B809B" w14:textId="77777777" w:rsidR="00134C8A" w:rsidRDefault="00134C8A">
      <w:pPr>
        <w:rPr>
          <w:lang w:val="en-US"/>
        </w:rPr>
      </w:pPr>
    </w:p>
    <w:p w14:paraId="43EEE64A" w14:textId="3C3C3776" w:rsidR="00A82906" w:rsidRDefault="00A82906">
      <w:pPr>
        <w:rPr>
          <w:lang w:val="en-US"/>
        </w:rPr>
      </w:pPr>
      <w:r w:rsidRPr="247C8911">
        <w:rPr>
          <w:lang w:val="en-US"/>
        </w:rPr>
        <w:t xml:space="preserve">The unique dense connectivity structure of DenseNet-161 offers several advantages. By promoting feature reuse, it facilitates efficient parameter utilization, leading to reduced model redundancy and improved parameter efficiency. Additionally, DenseNet-161 tends to exhibit better performance with lower computational requirements compared to other deep architectures. </w:t>
      </w:r>
    </w:p>
    <w:p w14:paraId="22FA3FB8" w14:textId="77777777" w:rsidR="00A82906" w:rsidRDefault="00A82906">
      <w:pPr>
        <w:rPr>
          <w:lang w:val="en-US"/>
        </w:rPr>
      </w:pPr>
    </w:p>
    <w:p w14:paraId="3027A665" w14:textId="6D671900" w:rsidR="00A82906" w:rsidRDefault="00A82906">
      <w:pPr>
        <w:rPr>
          <w:lang w:val="en-US"/>
        </w:rPr>
      </w:pPr>
      <w:r w:rsidRPr="247C8911">
        <w:rPr>
          <w:lang w:val="en-US"/>
        </w:rPr>
        <w:t xml:space="preserve">The downside to </w:t>
      </w:r>
      <w:proofErr w:type="spellStart"/>
      <w:r w:rsidRPr="247C8911">
        <w:rPr>
          <w:lang w:val="en-US"/>
        </w:rPr>
        <w:t>DenseNet</w:t>
      </w:r>
      <w:proofErr w:type="spellEnd"/>
      <w:r w:rsidRPr="247C8911">
        <w:rPr>
          <w:lang w:val="en-US"/>
        </w:rPr>
        <w:t xml:space="preserve"> is that </w:t>
      </w:r>
      <w:r w:rsidR="00BF2B79" w:rsidRPr="247C8911">
        <w:rPr>
          <w:lang w:val="en-US"/>
        </w:rPr>
        <w:t xml:space="preserve">it consumes a lot of memory and there </w:t>
      </w:r>
      <w:r w:rsidR="005907FF" w:rsidRPr="247C8911">
        <w:rPr>
          <w:lang w:val="en-US"/>
        </w:rPr>
        <w:t>is additional computation overhead</w:t>
      </w:r>
      <w:r w:rsidR="00F97D18" w:rsidRPr="247C8911">
        <w:rPr>
          <w:lang w:val="en-US"/>
        </w:rPr>
        <w:t xml:space="preserve"> during training. </w:t>
      </w:r>
    </w:p>
    <w:p w14:paraId="02475657" w14:textId="77777777" w:rsidR="00F97D18" w:rsidRDefault="00F97D18">
      <w:pPr>
        <w:rPr>
          <w:lang w:val="en-US"/>
        </w:rPr>
      </w:pPr>
    </w:p>
    <w:p w14:paraId="73143C1B" w14:textId="084A5B5D" w:rsidR="006D4427" w:rsidRDefault="00F97D18">
      <w:pPr>
        <w:rPr>
          <w:lang w:val="en-US"/>
        </w:rPr>
      </w:pPr>
      <w:r w:rsidRPr="247C8911">
        <w:rPr>
          <w:lang w:val="en-US"/>
        </w:rPr>
        <w:t xml:space="preserve">However, using DenseNet-161 is justified for our case because of its ability to learn complex representations from limited data </w:t>
      </w:r>
      <w:r w:rsidR="00483A1A" w:rsidRPr="247C8911">
        <w:rPr>
          <w:lang w:val="en-US"/>
        </w:rPr>
        <w:t>which could solve the issue with our highly imbalanced class dataset.</w:t>
      </w:r>
    </w:p>
    <w:p w14:paraId="3442CF4D" w14:textId="77777777" w:rsidR="0094241B" w:rsidRDefault="0094241B">
      <w:pPr>
        <w:rPr>
          <w:lang w:val="en-US"/>
        </w:rPr>
      </w:pPr>
    </w:p>
    <w:p w14:paraId="271560F1" w14:textId="72E0938C" w:rsidR="0094241B" w:rsidRDefault="0094241B" w:rsidP="0094241B">
      <w:pPr>
        <w:rPr>
          <w:lang w:val="en-US"/>
        </w:rPr>
      </w:pPr>
      <w:r w:rsidRPr="247C8911">
        <w:rPr>
          <w:lang w:val="en-US"/>
        </w:rPr>
        <w:t xml:space="preserve">The </w:t>
      </w:r>
      <w:proofErr w:type="gramStart"/>
      <w:r w:rsidRPr="247C8911">
        <w:rPr>
          <w:lang w:val="en-US"/>
        </w:rPr>
        <w:t>particular weights</w:t>
      </w:r>
      <w:proofErr w:type="gramEnd"/>
      <w:r w:rsidRPr="247C8911">
        <w:rPr>
          <w:lang w:val="en-US"/>
        </w:rPr>
        <w:t xml:space="preserve"> we are initializing in the model have achieved a </w:t>
      </w:r>
      <w:r w:rsidR="0058299F" w:rsidRPr="247C8911">
        <w:rPr>
          <w:lang w:val="en-US"/>
        </w:rPr>
        <w:t xml:space="preserve">77.138 </w:t>
      </w:r>
      <w:r w:rsidRPr="247C8911">
        <w:rPr>
          <w:lang w:val="en-US"/>
        </w:rPr>
        <w:t xml:space="preserve">acc@1 (on ImageNet-1K) and a </w:t>
      </w:r>
      <w:r w:rsidR="00FD40A8" w:rsidRPr="247C8911">
        <w:rPr>
          <w:lang w:val="en-US"/>
        </w:rPr>
        <w:t>93.56</w:t>
      </w:r>
      <w:r w:rsidRPr="247C8911">
        <w:rPr>
          <w:lang w:val="en-US"/>
        </w:rPr>
        <w:t xml:space="preserve"> acc@5 (on ImageNet-1K).</w:t>
      </w:r>
    </w:p>
    <w:p w14:paraId="5E8B7506" w14:textId="77777777" w:rsidR="0094241B" w:rsidRDefault="0094241B">
      <w:pPr>
        <w:rPr>
          <w:lang w:val="en-US"/>
        </w:rPr>
      </w:pPr>
    </w:p>
    <w:p w14:paraId="1449090F" w14:textId="77777777" w:rsidR="00C17DF5" w:rsidRDefault="00C17DF5" w:rsidP="00C17DF5">
      <w:pPr>
        <w:rPr>
          <w:lang w:val="en-US"/>
        </w:rPr>
      </w:pPr>
      <w:r w:rsidRPr="247C8911">
        <w:rPr>
          <w:lang w:val="en-US"/>
        </w:rPr>
        <w:t>After training/validating and testing on our dataset, the result was as follows:</w:t>
      </w:r>
    </w:p>
    <w:p w14:paraId="7194F40E" w14:textId="77777777" w:rsidR="00C15387" w:rsidRDefault="00C15387">
      <w:pPr>
        <w:rPr>
          <w:lang w:val="en-US"/>
        </w:rPr>
      </w:pPr>
    </w:p>
    <w:p w14:paraId="5EC6589D" w14:textId="77777777" w:rsidR="00C15387" w:rsidRDefault="00C15387">
      <w:pPr>
        <w:rPr>
          <w:lang w:val="en-US"/>
        </w:rPr>
      </w:pPr>
    </w:p>
    <w:p w14:paraId="5E301CDB" w14:textId="77777777" w:rsidR="00C15387" w:rsidRDefault="00C15387">
      <w:pPr>
        <w:rPr>
          <w:lang w:val="en-US"/>
        </w:rPr>
      </w:pPr>
    </w:p>
    <w:p w14:paraId="5FF83BFE" w14:textId="44AEB72D" w:rsidR="00C15387" w:rsidRDefault="00CB54FB">
      <w:pPr>
        <w:rPr>
          <w:noProof/>
          <w:lang w:val="en-US"/>
        </w:rPr>
      </w:pPr>
      <w:r>
        <w:rPr>
          <w:noProof/>
        </w:rPr>
        <w:lastRenderedPageBreak/>
        <mc:AlternateContent>
          <mc:Choice Requires="wps">
            <w:drawing>
              <wp:anchor distT="0" distB="0" distL="114300" distR="114300" simplePos="0" relativeHeight="251659264" behindDoc="0" locked="0" layoutInCell="1" allowOverlap="1" wp14:anchorId="0EA3645B" wp14:editId="70615EF4">
                <wp:simplePos x="0" y="0"/>
                <wp:positionH relativeFrom="column">
                  <wp:posOffset>1221461</wp:posOffset>
                </wp:positionH>
                <wp:positionV relativeFrom="paragraph">
                  <wp:posOffset>2157374</wp:posOffset>
                </wp:positionV>
                <wp:extent cx="3392805" cy="635"/>
                <wp:effectExtent l="0" t="0" r="0" b="0"/>
                <wp:wrapSquare wrapText="bothSides"/>
                <wp:docPr id="1845331723" name="Text Box 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14:paraId="762230F5" w14:textId="7E485857" w:rsidR="00B1420B" w:rsidRPr="00CB54FB" w:rsidRDefault="00B1420B" w:rsidP="00B1420B">
                            <w:pPr>
                              <w:pStyle w:val="Caption"/>
                              <w:rPr>
                                <w:i w:val="0"/>
                                <w:iCs w:val="0"/>
                                <w:color w:val="000000" w:themeColor="text1"/>
                                <w:sz w:val="20"/>
                                <w:szCs w:val="20"/>
                              </w:rPr>
                            </w:pPr>
                            <w:r w:rsidRPr="00CB54FB">
                              <w:rPr>
                                <w:i w:val="0"/>
                                <w:iCs w:val="0"/>
                                <w:color w:val="000000" w:themeColor="text1"/>
                                <w:sz w:val="20"/>
                                <w:szCs w:val="20"/>
                              </w:rPr>
                              <w:t xml:space="preserve">Figure </w:t>
                            </w:r>
                            <w:r w:rsidRPr="00CB54FB">
                              <w:rPr>
                                <w:i w:val="0"/>
                                <w:iCs w:val="0"/>
                                <w:color w:val="000000" w:themeColor="text1"/>
                                <w:sz w:val="20"/>
                                <w:szCs w:val="20"/>
                              </w:rPr>
                              <w:fldChar w:fldCharType="begin"/>
                            </w:r>
                            <w:r w:rsidRPr="00CB54FB">
                              <w:rPr>
                                <w:i w:val="0"/>
                                <w:iCs w:val="0"/>
                                <w:color w:val="000000" w:themeColor="text1"/>
                                <w:sz w:val="20"/>
                                <w:szCs w:val="20"/>
                              </w:rPr>
                              <w:instrText xml:space="preserve"> SEQ Figure \* ARABIC </w:instrText>
                            </w:r>
                            <w:r w:rsidRPr="00CB54FB">
                              <w:rPr>
                                <w:i w:val="0"/>
                                <w:iCs w:val="0"/>
                                <w:color w:val="000000" w:themeColor="text1"/>
                                <w:sz w:val="20"/>
                                <w:szCs w:val="20"/>
                              </w:rPr>
                              <w:fldChar w:fldCharType="separate"/>
                            </w:r>
                            <w:r w:rsidRPr="00CB54FB">
                              <w:rPr>
                                <w:i w:val="0"/>
                                <w:iCs w:val="0"/>
                                <w:color w:val="000000" w:themeColor="text1"/>
                                <w:sz w:val="20"/>
                                <w:szCs w:val="20"/>
                              </w:rPr>
                              <w:t>6</w:t>
                            </w:r>
                            <w:r w:rsidRPr="00CB54FB">
                              <w:rPr>
                                <w:i w:val="0"/>
                                <w:iCs w:val="0"/>
                                <w:color w:val="000000" w:themeColor="text1"/>
                                <w:sz w:val="20"/>
                                <w:szCs w:val="20"/>
                              </w:rPr>
                              <w:fldChar w:fldCharType="end"/>
                            </w:r>
                            <w:r w:rsidRPr="00CB54FB">
                              <w:rPr>
                                <w:i w:val="0"/>
                                <w:iCs w:val="0"/>
                                <w:color w:val="000000" w:themeColor="text1"/>
                                <w:sz w:val="20"/>
                                <w:szCs w:val="20"/>
                              </w:rPr>
                              <w:t xml:space="preserve">: Accuracy &amp; Loss plot of </w:t>
                            </w:r>
                            <w:proofErr w:type="spellStart"/>
                            <w:r w:rsidRPr="00CB54FB">
                              <w:rPr>
                                <w:i w:val="0"/>
                                <w:iCs w:val="0"/>
                                <w:color w:val="000000" w:themeColor="text1"/>
                                <w:sz w:val="20"/>
                                <w:szCs w:val="20"/>
                              </w:rPr>
                              <w:t>Densenet</w:t>
                            </w:r>
                            <w:proofErr w:type="spellEnd"/>
                            <w:r w:rsidRPr="00CB54FB">
                              <w:rPr>
                                <w:i w:val="0"/>
                                <w:iCs w:val="0"/>
                                <w:color w:val="000000" w:themeColor="text1"/>
                                <w:sz w:val="20"/>
                                <w:szCs w:val="20"/>
                              </w:rP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645B" id="_x0000_s1031" type="#_x0000_t202" style="position:absolute;margin-left:96.2pt;margin-top:169.85pt;width:267.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j3Gw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" stroked="f">
                <v:textbox style="mso-fit-shape-to-text:t" inset="0,0,0,0">
                  <w:txbxContent>
                    <w:p w14:paraId="762230F5" w14:textId="7E485857" w:rsidR="00B1420B" w:rsidRPr="00CB54FB" w:rsidRDefault="00B1420B" w:rsidP="00B1420B">
                      <w:pPr>
                        <w:pStyle w:val="Caption"/>
                        <w:rPr>
                          <w:i w:val="0"/>
                          <w:iCs w:val="0"/>
                          <w:color w:val="000000" w:themeColor="text1"/>
                          <w:sz w:val="20"/>
                          <w:szCs w:val="20"/>
                        </w:rPr>
                      </w:pPr>
                      <w:r w:rsidRPr="00CB54FB">
                        <w:rPr>
                          <w:i w:val="0"/>
                          <w:iCs w:val="0"/>
                          <w:color w:val="000000" w:themeColor="text1"/>
                          <w:sz w:val="20"/>
                          <w:szCs w:val="20"/>
                        </w:rPr>
                        <w:t xml:space="preserve">Figure </w:t>
                      </w:r>
                      <w:r w:rsidRPr="00CB54FB">
                        <w:rPr>
                          <w:i w:val="0"/>
                          <w:iCs w:val="0"/>
                          <w:color w:val="000000" w:themeColor="text1"/>
                          <w:sz w:val="20"/>
                          <w:szCs w:val="20"/>
                        </w:rPr>
                        <w:fldChar w:fldCharType="begin"/>
                      </w:r>
                      <w:r w:rsidRPr="00CB54FB">
                        <w:rPr>
                          <w:i w:val="0"/>
                          <w:iCs w:val="0"/>
                          <w:color w:val="000000" w:themeColor="text1"/>
                          <w:sz w:val="20"/>
                          <w:szCs w:val="20"/>
                        </w:rPr>
                        <w:instrText xml:space="preserve"> SEQ Figure \* ARABIC </w:instrText>
                      </w:r>
                      <w:r w:rsidRPr="00CB54FB">
                        <w:rPr>
                          <w:i w:val="0"/>
                          <w:iCs w:val="0"/>
                          <w:color w:val="000000" w:themeColor="text1"/>
                          <w:sz w:val="20"/>
                          <w:szCs w:val="20"/>
                        </w:rPr>
                        <w:fldChar w:fldCharType="separate"/>
                      </w:r>
                      <w:r w:rsidRPr="00CB54FB">
                        <w:rPr>
                          <w:i w:val="0"/>
                          <w:iCs w:val="0"/>
                          <w:color w:val="000000" w:themeColor="text1"/>
                          <w:sz w:val="20"/>
                          <w:szCs w:val="20"/>
                        </w:rPr>
                        <w:t>6</w:t>
                      </w:r>
                      <w:r w:rsidRPr="00CB54FB">
                        <w:rPr>
                          <w:i w:val="0"/>
                          <w:iCs w:val="0"/>
                          <w:color w:val="000000" w:themeColor="text1"/>
                          <w:sz w:val="20"/>
                          <w:szCs w:val="20"/>
                        </w:rPr>
                        <w:fldChar w:fldCharType="end"/>
                      </w:r>
                      <w:r w:rsidRPr="00CB54FB">
                        <w:rPr>
                          <w:i w:val="0"/>
                          <w:iCs w:val="0"/>
                          <w:color w:val="000000" w:themeColor="text1"/>
                          <w:sz w:val="20"/>
                          <w:szCs w:val="20"/>
                        </w:rPr>
                        <w:t xml:space="preserve">: Accuracy &amp; Loss plot of </w:t>
                      </w:r>
                      <w:proofErr w:type="spellStart"/>
                      <w:r w:rsidRPr="00CB54FB">
                        <w:rPr>
                          <w:i w:val="0"/>
                          <w:iCs w:val="0"/>
                          <w:color w:val="000000" w:themeColor="text1"/>
                          <w:sz w:val="20"/>
                          <w:szCs w:val="20"/>
                        </w:rPr>
                        <w:t>Densenet</w:t>
                      </w:r>
                      <w:proofErr w:type="spellEnd"/>
                      <w:r w:rsidRPr="00CB54FB">
                        <w:rPr>
                          <w:i w:val="0"/>
                          <w:iCs w:val="0"/>
                          <w:color w:val="000000" w:themeColor="text1"/>
                          <w:sz w:val="20"/>
                          <w:szCs w:val="20"/>
                        </w:rPr>
                        <w:t xml:space="preserve"> model</w:t>
                      </w:r>
                    </w:p>
                  </w:txbxContent>
                </v:textbox>
                <w10:wrap type="square"/>
              </v:shape>
            </w:pict>
          </mc:Fallback>
        </mc:AlternateContent>
      </w:r>
      <w:r w:rsidR="00C15387">
        <w:rPr>
          <w:noProof/>
          <w:lang w:val="en-US"/>
        </w:rPr>
        <w:drawing>
          <wp:anchor distT="0" distB="0" distL="114300" distR="114300" simplePos="0" relativeHeight="251657216" behindDoc="0" locked="0" layoutInCell="1" allowOverlap="1" wp14:anchorId="329100F0" wp14:editId="57FDB04B">
            <wp:simplePos x="0" y="0"/>
            <wp:positionH relativeFrom="margin">
              <wp:posOffset>3123565</wp:posOffset>
            </wp:positionH>
            <wp:positionV relativeFrom="paragraph">
              <wp:posOffset>6553</wp:posOffset>
            </wp:positionV>
            <wp:extent cx="3313430" cy="2132330"/>
            <wp:effectExtent l="0" t="0" r="1270" b="1270"/>
            <wp:wrapSquare wrapText="bothSides"/>
            <wp:docPr id="1353900255" name="Picture 6"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0255" name="Picture 6" descr="A graph with green and blue lines&#10;&#10;Description automatically generated"/>
                    <pic:cNvPicPr/>
                  </pic:nvPicPr>
                  <pic:blipFill rotWithShape="1">
                    <a:blip r:embed="rId34" cstate="print">
                      <a:extLst>
                        <a:ext uri="{28A0092B-C50C-407E-A947-70E740481C1C}">
                          <a14:useLocalDpi xmlns:a14="http://schemas.microsoft.com/office/drawing/2010/main" val="0"/>
                        </a:ext>
                      </a:extLst>
                    </a:blip>
                    <a:srcRect l="6637" t="6809" r="9284" b="2993"/>
                    <a:stretch/>
                  </pic:blipFill>
                  <pic:spPr bwMode="auto">
                    <a:xfrm>
                      <a:off x="0" y="0"/>
                      <a:ext cx="3313430" cy="213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387">
        <w:rPr>
          <w:noProof/>
          <w:lang w:val="en-US"/>
        </w:rPr>
        <w:drawing>
          <wp:anchor distT="0" distB="0" distL="114300" distR="114300" simplePos="0" relativeHeight="251658252" behindDoc="0" locked="0" layoutInCell="1" allowOverlap="1" wp14:anchorId="168BC344" wp14:editId="1167D908">
            <wp:simplePos x="0" y="0"/>
            <wp:positionH relativeFrom="column">
              <wp:posOffset>-446227</wp:posOffset>
            </wp:positionH>
            <wp:positionV relativeFrom="paragraph">
              <wp:posOffset>432</wp:posOffset>
            </wp:positionV>
            <wp:extent cx="3393256" cy="2157984"/>
            <wp:effectExtent l="0" t="0" r="0" b="0"/>
            <wp:wrapSquare wrapText="bothSides"/>
            <wp:docPr id="73253773"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3773" name="Picture 5" descr="A graph of a graph&#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l="6125" t="7444" r="9412" b="3023"/>
                    <a:stretch/>
                  </pic:blipFill>
                  <pic:spPr bwMode="auto">
                    <a:xfrm>
                      <a:off x="0" y="0"/>
                      <a:ext cx="3393256" cy="2157984"/>
                    </a:xfrm>
                    <a:prstGeom prst="rect">
                      <a:avLst/>
                    </a:prstGeom>
                    <a:ln>
                      <a:noFill/>
                    </a:ln>
                    <a:extLst>
                      <a:ext uri="{53640926-AAD7-44D8-BBD7-CCE9431645EC}">
                        <a14:shadowObscured xmlns:a14="http://schemas.microsoft.com/office/drawing/2010/main"/>
                      </a:ext>
                    </a:extLst>
                  </pic:spPr>
                </pic:pic>
              </a:graphicData>
            </a:graphic>
          </wp:anchor>
        </w:drawing>
      </w:r>
    </w:p>
    <w:p w14:paraId="50C018BB" w14:textId="77777777" w:rsidR="00C15387" w:rsidRDefault="00C15387" w:rsidP="00801616">
      <w:pPr>
        <w:rPr>
          <w:lang w:val="en-US"/>
        </w:rPr>
      </w:pPr>
    </w:p>
    <w:p w14:paraId="729EBCF7" w14:textId="77777777" w:rsidR="00324DFB" w:rsidRDefault="00324DFB" w:rsidP="00801616">
      <w:pPr>
        <w:rPr>
          <w:lang w:val="en-US"/>
        </w:rPr>
      </w:pPr>
    </w:p>
    <w:p w14:paraId="2C8AD4C2" w14:textId="3C457C58" w:rsidR="00801616" w:rsidRDefault="00801616" w:rsidP="00801616">
      <w:pPr>
        <w:rPr>
          <w:lang w:val="en-US"/>
        </w:rPr>
      </w:pPr>
      <w:r w:rsidRPr="247C8911">
        <w:rPr>
          <w:lang w:val="en-US"/>
        </w:rPr>
        <w:t>The metrics obtained at the end of 30 epochs were:</w:t>
      </w:r>
    </w:p>
    <w:p w14:paraId="6510EBAB" w14:textId="5B5EDEB3" w:rsidR="00801616" w:rsidRPr="0090454D" w:rsidRDefault="00801616" w:rsidP="00801616">
      <w:pPr>
        <w:pStyle w:val="ListParagraph"/>
        <w:numPr>
          <w:ilvl w:val="0"/>
          <w:numId w:val="16"/>
        </w:numPr>
        <w:rPr>
          <w:lang w:val="en-US"/>
        </w:rPr>
      </w:pPr>
      <w:r w:rsidRPr="247C8911">
        <w:rPr>
          <w:lang w:val="en-US"/>
        </w:rPr>
        <w:t xml:space="preserve">Validation Accuracy: </w:t>
      </w:r>
      <w:r w:rsidR="00E04AC3" w:rsidRPr="247C8911">
        <w:rPr>
          <w:lang w:val="en-US"/>
        </w:rPr>
        <w:t>92.68</w:t>
      </w:r>
      <w:r w:rsidRPr="247C8911">
        <w:rPr>
          <w:lang w:val="en-US"/>
        </w:rPr>
        <w:t>%</w:t>
      </w:r>
    </w:p>
    <w:p w14:paraId="552DED1D" w14:textId="42E6B1D7" w:rsidR="00801616" w:rsidRPr="0090454D" w:rsidRDefault="00801616" w:rsidP="00801616">
      <w:pPr>
        <w:pStyle w:val="ListParagraph"/>
        <w:numPr>
          <w:ilvl w:val="0"/>
          <w:numId w:val="16"/>
        </w:numPr>
        <w:rPr>
          <w:lang w:val="en-US"/>
        </w:rPr>
      </w:pPr>
      <w:r w:rsidRPr="247C8911">
        <w:rPr>
          <w:lang w:val="en-US"/>
        </w:rPr>
        <w:t xml:space="preserve">Test Accuracy: </w:t>
      </w:r>
      <w:r w:rsidR="004D0E89" w:rsidRPr="247C8911">
        <w:rPr>
          <w:lang w:val="en-US"/>
        </w:rPr>
        <w:t>96.9</w:t>
      </w:r>
      <w:r w:rsidR="00A25A4A" w:rsidRPr="247C8911">
        <w:rPr>
          <w:lang w:val="en-US"/>
        </w:rPr>
        <w:t>9</w:t>
      </w:r>
      <w:r w:rsidRPr="247C8911">
        <w:rPr>
          <w:lang w:val="en-US"/>
        </w:rPr>
        <w:t>%</w:t>
      </w:r>
    </w:p>
    <w:p w14:paraId="0EC2003E" w14:textId="77777777" w:rsidR="00E91814" w:rsidRDefault="00E91814">
      <w:pPr>
        <w:rPr>
          <w:lang w:val="en-US"/>
        </w:rPr>
      </w:pPr>
    </w:p>
    <w:p w14:paraId="29398A5F" w14:textId="700F73A1" w:rsidR="00636069" w:rsidRPr="00636069" w:rsidRDefault="00636069" w:rsidP="00636069">
      <w:pPr>
        <w:pStyle w:val="Heading2"/>
        <w:rPr>
          <w:rFonts w:ascii="Times New Roman" w:hAnsi="Times New Roman" w:cs="Times New Roman"/>
          <w:lang w:val="en-US"/>
        </w:rPr>
      </w:pPr>
      <w:r w:rsidRPr="247C8911">
        <w:rPr>
          <w:rFonts w:ascii="Times New Roman" w:hAnsi="Times New Roman" w:cs="Times New Roman"/>
          <w:lang w:val="en-US"/>
        </w:rPr>
        <w:t>4.</w:t>
      </w:r>
      <w:r w:rsidR="003217D0" w:rsidRPr="247C8911">
        <w:rPr>
          <w:rFonts w:ascii="Times New Roman" w:hAnsi="Times New Roman" w:cs="Times New Roman"/>
          <w:lang w:val="en-US"/>
        </w:rPr>
        <w:t>4</w:t>
      </w:r>
      <w:r w:rsidRPr="247C8911">
        <w:rPr>
          <w:rFonts w:ascii="Times New Roman" w:hAnsi="Times New Roman" w:cs="Times New Roman"/>
          <w:lang w:val="en-US"/>
        </w:rPr>
        <w:t xml:space="preserve"> </w:t>
      </w:r>
      <w:r w:rsidR="00D66284" w:rsidRPr="247C8911">
        <w:rPr>
          <w:rFonts w:ascii="Times New Roman" w:hAnsi="Times New Roman" w:cs="Times New Roman"/>
          <w:lang w:val="en-US"/>
        </w:rPr>
        <w:t xml:space="preserve">MobileNetV3-Large </w:t>
      </w:r>
      <w:r w:rsidRPr="247C8911">
        <w:rPr>
          <w:rFonts w:ascii="Times New Roman" w:hAnsi="Times New Roman" w:cs="Times New Roman"/>
          <w:lang w:val="en-US"/>
        </w:rPr>
        <w:t xml:space="preserve">Model </w:t>
      </w:r>
    </w:p>
    <w:p w14:paraId="0524D4A3" w14:textId="77777777" w:rsidR="006D4427" w:rsidRDefault="006D4427">
      <w:pPr>
        <w:rPr>
          <w:lang w:val="en-US"/>
        </w:rPr>
      </w:pPr>
    </w:p>
    <w:p w14:paraId="6CD1255D" w14:textId="65D97ADB" w:rsidR="001E38ED" w:rsidRDefault="00503743">
      <w:pPr>
        <w:rPr>
          <w:lang w:val="en-US"/>
        </w:rPr>
      </w:pPr>
      <w:r w:rsidRPr="247C8911">
        <w:rPr>
          <w:lang w:val="en-US"/>
        </w:rPr>
        <w:t xml:space="preserve">MobileNetV3-Large is an evolution of the </w:t>
      </w:r>
      <w:proofErr w:type="spellStart"/>
      <w:r w:rsidRPr="247C8911">
        <w:rPr>
          <w:lang w:val="en-US"/>
        </w:rPr>
        <w:t>MobileNet</w:t>
      </w:r>
      <w:proofErr w:type="spellEnd"/>
      <w:r w:rsidRPr="247C8911">
        <w:rPr>
          <w:lang w:val="en-US"/>
        </w:rPr>
        <w:t xml:space="preserve"> series, designed to provide efficient yet powerful deep neural network architectures specifically optimized for edge devices. </w:t>
      </w:r>
      <w:r w:rsidR="001E38ED" w:rsidRPr="247C8911">
        <w:rPr>
          <w:lang w:val="en-US"/>
        </w:rPr>
        <w:t>It is essentially a balance between model size, computational efficiency, and accuracy.</w:t>
      </w:r>
    </w:p>
    <w:p w14:paraId="5265FB81" w14:textId="77777777" w:rsidR="001E38ED" w:rsidRDefault="001E38ED">
      <w:pPr>
        <w:rPr>
          <w:lang w:val="en-US"/>
        </w:rPr>
      </w:pPr>
    </w:p>
    <w:p w14:paraId="01634DA8" w14:textId="6200AD60" w:rsidR="001E38ED" w:rsidRDefault="00F45CD5">
      <w:pPr>
        <w:rPr>
          <w:lang w:val="en-US"/>
        </w:rPr>
      </w:pPr>
      <w:r w:rsidRPr="247C8911">
        <w:rPr>
          <w:lang w:val="en-US"/>
        </w:rPr>
        <w:t xml:space="preserve">One reason why MobileNetV3-Large was chosen for this task is because </w:t>
      </w:r>
      <w:r w:rsidR="00D84A83" w:rsidRPr="247C8911">
        <w:rPr>
          <w:lang w:val="en-US"/>
        </w:rPr>
        <w:t>of its</w:t>
      </w:r>
      <w:r w:rsidRPr="247C8911">
        <w:rPr>
          <w:lang w:val="en-US"/>
        </w:rPr>
        <w:t xml:space="preserve"> </w:t>
      </w:r>
      <w:r w:rsidR="00D84A83" w:rsidRPr="247C8911">
        <w:rPr>
          <w:lang w:val="en-US"/>
        </w:rPr>
        <w:t>efficient building blocks, such as inverted residual blocks and linear bottlenecks. These blocks enable the network to achieve a high level of representational capacity while minimizing computational costs, making it well-suited for deployment on devices with limited computational resources.</w:t>
      </w:r>
      <w:r w:rsidR="00ED2CE7" w:rsidRPr="247C8911">
        <w:rPr>
          <w:lang w:val="en-US"/>
        </w:rPr>
        <w:t xml:space="preserve"> </w:t>
      </w:r>
    </w:p>
    <w:p w14:paraId="3F4084CA" w14:textId="77777777" w:rsidR="00600FF3" w:rsidRDefault="00600FF3">
      <w:pPr>
        <w:rPr>
          <w:lang w:val="en-US"/>
        </w:rPr>
      </w:pPr>
    </w:p>
    <w:p w14:paraId="4E4021AB" w14:textId="34E73BCF" w:rsidR="00CD522C" w:rsidRDefault="00CD522C" w:rsidP="00CD522C">
      <w:pPr>
        <w:rPr>
          <w:lang w:val="en-US"/>
        </w:rPr>
      </w:pPr>
      <w:r w:rsidRPr="247C8911">
        <w:rPr>
          <w:lang w:val="en-US"/>
        </w:rPr>
        <w:t xml:space="preserve">The </w:t>
      </w:r>
      <w:proofErr w:type="gramStart"/>
      <w:r w:rsidRPr="247C8911">
        <w:rPr>
          <w:lang w:val="en-US"/>
        </w:rPr>
        <w:t>particular weights</w:t>
      </w:r>
      <w:proofErr w:type="gramEnd"/>
      <w:r w:rsidRPr="247C8911">
        <w:rPr>
          <w:lang w:val="en-US"/>
        </w:rPr>
        <w:t xml:space="preserve"> we are initializing in the model have achieved a 74.042 acc@1 (on ImageNet-1K) and a 93.56 acc@5 (on ImageNet-1K).</w:t>
      </w:r>
    </w:p>
    <w:p w14:paraId="2752C4EF" w14:textId="77777777" w:rsidR="00600FF3" w:rsidRDefault="00600FF3">
      <w:pPr>
        <w:rPr>
          <w:lang w:val="en-US"/>
        </w:rPr>
      </w:pPr>
    </w:p>
    <w:p w14:paraId="71B606DB" w14:textId="6E835D19" w:rsidR="005856AA" w:rsidRDefault="00513798">
      <w:pPr>
        <w:rPr>
          <w:lang w:val="en-US"/>
        </w:rPr>
      </w:pPr>
      <w:r w:rsidRPr="247C8911">
        <w:rPr>
          <w:lang w:val="en-US"/>
        </w:rPr>
        <w:t>After training</w:t>
      </w:r>
      <w:r w:rsidR="00ED1EEB" w:rsidRPr="247C8911">
        <w:rPr>
          <w:lang w:val="en-US"/>
        </w:rPr>
        <w:t>/validating and testing on our dataset</w:t>
      </w:r>
      <w:r w:rsidRPr="247C8911">
        <w:rPr>
          <w:lang w:val="en-US"/>
        </w:rPr>
        <w:t>, the result was as follow</w:t>
      </w:r>
      <w:r w:rsidR="00ED1EEB" w:rsidRPr="247C8911">
        <w:rPr>
          <w:lang w:val="en-US"/>
        </w:rPr>
        <w:t>s</w:t>
      </w:r>
      <w:r w:rsidRPr="247C8911">
        <w:rPr>
          <w:lang w:val="en-US"/>
        </w:rPr>
        <w:t>:</w:t>
      </w:r>
    </w:p>
    <w:p w14:paraId="69E907B5" w14:textId="77777777" w:rsidR="005856AA" w:rsidRDefault="005856AA">
      <w:pPr>
        <w:rPr>
          <w:lang w:val="en-US"/>
        </w:rPr>
      </w:pPr>
    </w:p>
    <w:p w14:paraId="57C29336" w14:textId="0088EECD" w:rsidR="005856AA" w:rsidRDefault="005856AA">
      <w:pPr>
        <w:rPr>
          <w:lang w:val="en-US"/>
        </w:rPr>
      </w:pPr>
      <w:r>
        <w:rPr>
          <w:noProof/>
        </w:rPr>
        <w:lastRenderedPageBreak/>
        <mc:AlternateContent>
          <mc:Choice Requires="wps">
            <w:drawing>
              <wp:anchor distT="0" distB="0" distL="114300" distR="114300" simplePos="0" relativeHeight="251658248" behindDoc="0" locked="0" layoutInCell="1" allowOverlap="1" wp14:anchorId="203DE639" wp14:editId="22AF5B2B">
                <wp:simplePos x="0" y="0"/>
                <wp:positionH relativeFrom="margin">
                  <wp:posOffset>1762938</wp:posOffset>
                </wp:positionH>
                <wp:positionV relativeFrom="paragraph">
                  <wp:posOffset>2362200</wp:posOffset>
                </wp:positionV>
                <wp:extent cx="2955290" cy="635"/>
                <wp:effectExtent l="0" t="0" r="0" b="0"/>
                <wp:wrapSquare wrapText="bothSides"/>
                <wp:docPr id="1948490092" name="Text Box 1"/>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wps:spPr>
                      <wps:txbx>
                        <w:txbxContent>
                          <w:p w14:paraId="11F0FE77" w14:textId="61A30265" w:rsidR="005856AA" w:rsidRPr="005856AA" w:rsidRDefault="005856AA" w:rsidP="005856AA">
                            <w:pPr>
                              <w:pStyle w:val="Caption"/>
                              <w:jc w:val="center"/>
                              <w:rPr>
                                <w:i w:val="0"/>
                                <w:iCs w:val="0"/>
                                <w:color w:val="000000" w:themeColor="text1"/>
                                <w:sz w:val="20"/>
                                <w:szCs w:val="20"/>
                              </w:rPr>
                            </w:pPr>
                            <w:r w:rsidRPr="005856AA">
                              <w:rPr>
                                <w:i w:val="0"/>
                                <w:iCs w:val="0"/>
                                <w:color w:val="000000" w:themeColor="text1"/>
                                <w:sz w:val="20"/>
                                <w:szCs w:val="20"/>
                              </w:rPr>
                              <w:t xml:space="preserve">Figure </w:t>
                            </w:r>
                            <w:r w:rsidRPr="005856AA">
                              <w:rPr>
                                <w:i w:val="0"/>
                                <w:iCs w:val="0"/>
                                <w:color w:val="000000" w:themeColor="text1"/>
                                <w:sz w:val="20"/>
                                <w:szCs w:val="20"/>
                              </w:rPr>
                              <w:fldChar w:fldCharType="begin"/>
                            </w:r>
                            <w:r w:rsidRPr="005856AA">
                              <w:rPr>
                                <w:i w:val="0"/>
                                <w:iCs w:val="0"/>
                                <w:color w:val="000000" w:themeColor="text1"/>
                                <w:sz w:val="20"/>
                                <w:szCs w:val="20"/>
                              </w:rPr>
                              <w:instrText xml:space="preserve"> SEQ Figure \* ARABIC </w:instrText>
                            </w:r>
                            <w:r w:rsidRPr="005856AA">
                              <w:rPr>
                                <w:i w:val="0"/>
                                <w:iCs w:val="0"/>
                                <w:color w:val="000000" w:themeColor="text1"/>
                                <w:sz w:val="20"/>
                                <w:szCs w:val="20"/>
                              </w:rPr>
                              <w:fldChar w:fldCharType="separate"/>
                            </w:r>
                            <w:r w:rsidR="00BF2AEF">
                              <w:rPr>
                                <w:i w:val="0"/>
                                <w:iCs w:val="0"/>
                                <w:noProof/>
                                <w:color w:val="000000" w:themeColor="text1"/>
                                <w:sz w:val="20"/>
                                <w:szCs w:val="20"/>
                              </w:rPr>
                              <w:t>7</w:t>
                            </w:r>
                            <w:r w:rsidRPr="005856AA">
                              <w:rPr>
                                <w:i w:val="0"/>
                                <w:iCs w:val="0"/>
                                <w:color w:val="000000" w:themeColor="text1"/>
                                <w:sz w:val="20"/>
                                <w:szCs w:val="20"/>
                              </w:rPr>
                              <w:fldChar w:fldCharType="end"/>
                            </w:r>
                            <w:r w:rsidRPr="005856AA">
                              <w:rPr>
                                <w:i w:val="0"/>
                                <w:iCs w:val="0"/>
                                <w:color w:val="000000" w:themeColor="text1"/>
                                <w:sz w:val="20"/>
                                <w:szCs w:val="20"/>
                              </w:rPr>
                              <w:t xml:space="preserve">: </w:t>
                            </w:r>
                            <w:r w:rsidR="00E67CC5">
                              <w:rPr>
                                <w:i w:val="0"/>
                                <w:iCs w:val="0"/>
                                <w:color w:val="000000" w:themeColor="text1"/>
                                <w:sz w:val="20"/>
                                <w:szCs w:val="20"/>
                                <w:lang w:val="en-US"/>
                              </w:rPr>
                              <w:t xml:space="preserve">Accuracy &amp; Loss Plot of </w:t>
                            </w:r>
                            <w:r w:rsidRPr="005856AA">
                              <w:rPr>
                                <w:i w:val="0"/>
                                <w:iCs w:val="0"/>
                                <w:color w:val="000000" w:themeColor="text1"/>
                                <w:sz w:val="20"/>
                                <w:szCs w:val="20"/>
                              </w:rPr>
                              <w:t>MobileNet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DE639" id="_x0000_s1032" type="#_x0000_t202" style="position:absolute;margin-left:138.8pt;margin-top:186pt;width:232.7pt;height:.05pt;z-index:251658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" stroked="f">
                <v:textbox style="mso-fit-shape-to-text:t" inset="0,0,0,0">
                  <w:txbxContent>
                    <w:p w14:paraId="11F0FE77" w14:textId="61A30265" w:rsidR="005856AA" w:rsidRPr="005856AA" w:rsidRDefault="005856AA" w:rsidP="005856AA">
                      <w:pPr>
                        <w:pStyle w:val="Caption"/>
                        <w:jc w:val="center"/>
                        <w:rPr>
                          <w:i w:val="0"/>
                          <w:iCs w:val="0"/>
                          <w:color w:val="000000" w:themeColor="text1"/>
                          <w:sz w:val="20"/>
                          <w:szCs w:val="20"/>
                        </w:rPr>
                      </w:pPr>
                      <w:r w:rsidRPr="005856AA">
                        <w:rPr>
                          <w:i w:val="0"/>
                          <w:iCs w:val="0"/>
                          <w:color w:val="000000" w:themeColor="text1"/>
                          <w:sz w:val="20"/>
                          <w:szCs w:val="20"/>
                        </w:rPr>
                        <w:t xml:space="preserve">Figure </w:t>
                      </w:r>
                      <w:r w:rsidRPr="005856AA">
                        <w:rPr>
                          <w:i w:val="0"/>
                          <w:iCs w:val="0"/>
                          <w:color w:val="000000" w:themeColor="text1"/>
                          <w:sz w:val="20"/>
                          <w:szCs w:val="20"/>
                        </w:rPr>
                        <w:fldChar w:fldCharType="begin"/>
                      </w:r>
                      <w:r w:rsidRPr="005856AA">
                        <w:rPr>
                          <w:i w:val="0"/>
                          <w:iCs w:val="0"/>
                          <w:color w:val="000000" w:themeColor="text1"/>
                          <w:sz w:val="20"/>
                          <w:szCs w:val="20"/>
                        </w:rPr>
                        <w:instrText xml:space="preserve"> SEQ Figure \* ARABIC </w:instrText>
                      </w:r>
                      <w:r w:rsidRPr="005856AA">
                        <w:rPr>
                          <w:i w:val="0"/>
                          <w:iCs w:val="0"/>
                          <w:color w:val="000000" w:themeColor="text1"/>
                          <w:sz w:val="20"/>
                          <w:szCs w:val="20"/>
                        </w:rPr>
                        <w:fldChar w:fldCharType="separate"/>
                      </w:r>
                      <w:r w:rsidR="00BF2AEF">
                        <w:rPr>
                          <w:i w:val="0"/>
                          <w:iCs w:val="0"/>
                          <w:noProof/>
                          <w:color w:val="000000" w:themeColor="text1"/>
                          <w:sz w:val="20"/>
                          <w:szCs w:val="20"/>
                        </w:rPr>
                        <w:t>7</w:t>
                      </w:r>
                      <w:r w:rsidRPr="005856AA">
                        <w:rPr>
                          <w:i w:val="0"/>
                          <w:iCs w:val="0"/>
                          <w:color w:val="000000" w:themeColor="text1"/>
                          <w:sz w:val="20"/>
                          <w:szCs w:val="20"/>
                        </w:rPr>
                        <w:fldChar w:fldCharType="end"/>
                      </w:r>
                      <w:r w:rsidRPr="005856AA">
                        <w:rPr>
                          <w:i w:val="0"/>
                          <w:iCs w:val="0"/>
                          <w:color w:val="000000" w:themeColor="text1"/>
                          <w:sz w:val="20"/>
                          <w:szCs w:val="20"/>
                        </w:rPr>
                        <w:t xml:space="preserve">: </w:t>
                      </w:r>
                      <w:r w:rsidR="00E67CC5">
                        <w:rPr>
                          <w:i w:val="0"/>
                          <w:iCs w:val="0"/>
                          <w:color w:val="000000" w:themeColor="text1"/>
                          <w:sz w:val="20"/>
                          <w:szCs w:val="20"/>
                          <w:lang w:val="en-US"/>
                        </w:rPr>
                        <w:t xml:space="preserve">Accuracy &amp; Loss Plot of </w:t>
                      </w:r>
                      <w:r w:rsidRPr="005856AA">
                        <w:rPr>
                          <w:i w:val="0"/>
                          <w:iCs w:val="0"/>
                          <w:color w:val="000000" w:themeColor="text1"/>
                          <w:sz w:val="20"/>
                          <w:szCs w:val="20"/>
                        </w:rPr>
                        <w:t>MobileNet Model</w:t>
                      </w:r>
                    </w:p>
                  </w:txbxContent>
                </v:textbox>
                <w10:wrap type="square" anchorx="margin"/>
              </v:shape>
            </w:pict>
          </mc:Fallback>
        </mc:AlternateContent>
      </w:r>
      <w:r>
        <w:rPr>
          <w:noProof/>
          <w:lang w:val="en-US"/>
        </w:rPr>
        <w:drawing>
          <wp:anchor distT="0" distB="0" distL="114300" distR="114300" simplePos="0" relativeHeight="251658246" behindDoc="0" locked="0" layoutInCell="1" allowOverlap="1" wp14:anchorId="1C49B947" wp14:editId="512EF488">
            <wp:simplePos x="0" y="0"/>
            <wp:positionH relativeFrom="column">
              <wp:posOffset>-629666</wp:posOffset>
            </wp:positionH>
            <wp:positionV relativeFrom="paragraph">
              <wp:posOffset>124028</wp:posOffset>
            </wp:positionV>
            <wp:extent cx="3515360" cy="2230755"/>
            <wp:effectExtent l="0" t="0" r="8890" b="0"/>
            <wp:wrapSquare wrapText="bothSides"/>
            <wp:docPr id="72556067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0676" name="Picture 1" descr="A graph with lines and numbers&#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5997" t="7231" r="9157" b="3025"/>
                    <a:stretch/>
                  </pic:blipFill>
                  <pic:spPr bwMode="auto">
                    <a:xfrm>
                      <a:off x="0" y="0"/>
                      <a:ext cx="351536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7" behindDoc="0" locked="0" layoutInCell="1" allowOverlap="1" wp14:anchorId="092DDB72" wp14:editId="2A81D0AB">
            <wp:simplePos x="0" y="0"/>
            <wp:positionH relativeFrom="page">
              <wp:posOffset>3920490</wp:posOffset>
            </wp:positionH>
            <wp:positionV relativeFrom="paragraph">
              <wp:posOffset>146050</wp:posOffset>
            </wp:positionV>
            <wp:extent cx="3401060" cy="2147570"/>
            <wp:effectExtent l="0" t="0" r="8890" b="5080"/>
            <wp:wrapSquare wrapText="bothSides"/>
            <wp:docPr id="144635567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5678" name="Picture 2" descr="A graph of a graph&#10;&#10;Description automatically generated"/>
                    <pic:cNvPicPr/>
                  </pic:nvPicPr>
                  <pic:blipFill rotWithShape="1">
                    <a:blip r:embed="rId37" cstate="print">
                      <a:extLst>
                        <a:ext uri="{28A0092B-C50C-407E-A947-70E740481C1C}">
                          <a14:useLocalDpi xmlns:a14="http://schemas.microsoft.com/office/drawing/2010/main" val="0"/>
                        </a:ext>
                      </a:extLst>
                    </a:blip>
                    <a:srcRect l="6124" t="7231" r="9029" b="3451"/>
                    <a:stretch/>
                  </pic:blipFill>
                  <pic:spPr bwMode="auto">
                    <a:xfrm>
                      <a:off x="0" y="0"/>
                      <a:ext cx="340106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F020D" w14:textId="77777777" w:rsidR="005856AA" w:rsidRDefault="005856AA">
      <w:pPr>
        <w:rPr>
          <w:lang w:val="en-US"/>
        </w:rPr>
      </w:pPr>
    </w:p>
    <w:p w14:paraId="37AE9314" w14:textId="77777777" w:rsidR="006C64C4" w:rsidRDefault="006C64C4">
      <w:pPr>
        <w:rPr>
          <w:lang w:val="en-US"/>
        </w:rPr>
      </w:pPr>
    </w:p>
    <w:p w14:paraId="5CF2F315" w14:textId="3C493FC9" w:rsidR="005856AA" w:rsidRDefault="00FE7732">
      <w:pPr>
        <w:rPr>
          <w:lang w:val="en-US"/>
        </w:rPr>
      </w:pPr>
      <w:r w:rsidRPr="247C8911">
        <w:rPr>
          <w:lang w:val="en-US"/>
        </w:rPr>
        <w:t>The metrics obtained at the end of 30 epochs were:</w:t>
      </w:r>
    </w:p>
    <w:p w14:paraId="7EABCE9A" w14:textId="77777777" w:rsidR="00D53557" w:rsidRPr="0090454D" w:rsidRDefault="00B72EA3" w:rsidP="005956B4">
      <w:pPr>
        <w:pStyle w:val="ListParagraph"/>
        <w:numPr>
          <w:ilvl w:val="0"/>
          <w:numId w:val="19"/>
        </w:numPr>
        <w:rPr>
          <w:lang w:val="en-US"/>
        </w:rPr>
      </w:pPr>
      <w:r w:rsidRPr="247C8911">
        <w:rPr>
          <w:lang w:val="en-US"/>
        </w:rPr>
        <w:t>Validation Accuracy: 96.34%</w:t>
      </w:r>
    </w:p>
    <w:p w14:paraId="6AEA63B0" w14:textId="25E1C00A" w:rsidR="00877227" w:rsidRPr="005956B4" w:rsidRDefault="00B72EA3" w:rsidP="005956B4">
      <w:pPr>
        <w:pStyle w:val="ListParagraph"/>
        <w:numPr>
          <w:ilvl w:val="0"/>
          <w:numId w:val="19"/>
        </w:numPr>
        <w:rPr>
          <w:lang w:val="en-US"/>
        </w:rPr>
      </w:pPr>
      <w:r w:rsidRPr="247C8911">
        <w:rPr>
          <w:lang w:val="en-US"/>
        </w:rPr>
        <w:t>Test Accuracy: 98.19%</w:t>
      </w:r>
    </w:p>
    <w:p w14:paraId="3CF108F0" w14:textId="77777777" w:rsidR="005956B4" w:rsidRDefault="005956B4">
      <w:pPr>
        <w:rPr>
          <w:lang w:val="en-US"/>
        </w:rPr>
      </w:pPr>
    </w:p>
    <w:p w14:paraId="1BC64B90" w14:textId="7D31985F" w:rsidR="00080952" w:rsidRPr="00636069" w:rsidRDefault="00080952" w:rsidP="00080952">
      <w:pPr>
        <w:pStyle w:val="Heading2"/>
        <w:rPr>
          <w:rFonts w:ascii="Times New Roman" w:hAnsi="Times New Roman" w:cs="Times New Roman"/>
          <w:lang w:val="en-US"/>
        </w:rPr>
      </w:pPr>
      <w:r w:rsidRPr="247C8911">
        <w:rPr>
          <w:rFonts w:ascii="Times New Roman" w:hAnsi="Times New Roman" w:cs="Times New Roman"/>
          <w:lang w:val="en-US"/>
        </w:rPr>
        <w:t>4.</w:t>
      </w:r>
      <w:r w:rsidR="00072B85" w:rsidRPr="247C8911">
        <w:rPr>
          <w:rFonts w:ascii="Times New Roman" w:hAnsi="Times New Roman" w:cs="Times New Roman"/>
          <w:lang w:val="en-US"/>
        </w:rPr>
        <w:t>5</w:t>
      </w:r>
      <w:r w:rsidRPr="247C8911">
        <w:rPr>
          <w:rFonts w:ascii="Times New Roman" w:hAnsi="Times New Roman" w:cs="Times New Roman"/>
          <w:lang w:val="en-US"/>
        </w:rPr>
        <w:t xml:space="preserve"> </w:t>
      </w:r>
      <w:r w:rsidR="005C252B" w:rsidRPr="247C8911">
        <w:rPr>
          <w:rFonts w:ascii="Times New Roman" w:hAnsi="Times New Roman" w:cs="Times New Roman"/>
          <w:lang w:val="en-US"/>
        </w:rPr>
        <w:t>Wide ResNet-101-2 Model</w:t>
      </w:r>
    </w:p>
    <w:p w14:paraId="1AC8D359" w14:textId="77777777" w:rsidR="00647C75" w:rsidRDefault="00647C75">
      <w:pPr>
        <w:rPr>
          <w:lang w:val="en-US"/>
        </w:rPr>
      </w:pPr>
    </w:p>
    <w:p w14:paraId="7CB8C73C" w14:textId="77777777" w:rsidR="00F37081" w:rsidRPr="00F37081" w:rsidRDefault="00F37081" w:rsidP="00F37081">
      <w:pPr>
        <w:rPr>
          <w:lang w:val="en-US"/>
        </w:rPr>
      </w:pPr>
      <w:r w:rsidRPr="247C8911">
        <w:rPr>
          <w:lang w:val="en-US"/>
        </w:rPr>
        <w:t xml:space="preserve">Wide ResNet-101-2 is characterized by its wider convolutional layers compared to traditional </w:t>
      </w:r>
      <w:proofErr w:type="spellStart"/>
      <w:r w:rsidRPr="247C8911">
        <w:rPr>
          <w:lang w:val="en-US"/>
        </w:rPr>
        <w:t>ResNet</w:t>
      </w:r>
      <w:proofErr w:type="spellEnd"/>
      <w:r w:rsidRPr="247C8911">
        <w:rPr>
          <w:lang w:val="en-US"/>
        </w:rPr>
        <w:t xml:space="preserve"> architectures. The "101-2" in its name denotes the number of layers and the widening factor, where the factor of "2" indicates that the number of channels in each layer is doubled compared to the standard </w:t>
      </w:r>
      <w:proofErr w:type="spellStart"/>
      <w:r w:rsidRPr="247C8911">
        <w:rPr>
          <w:lang w:val="en-US"/>
        </w:rPr>
        <w:t>ResNet</w:t>
      </w:r>
      <w:proofErr w:type="spellEnd"/>
      <w:r w:rsidRPr="247C8911">
        <w:rPr>
          <w:lang w:val="en-US"/>
        </w:rPr>
        <w:t>.</w:t>
      </w:r>
    </w:p>
    <w:p w14:paraId="2BC6637B" w14:textId="4840C980" w:rsidR="00647C75" w:rsidRDefault="00CA4B79">
      <w:pPr>
        <w:rPr>
          <w:lang w:val="en-US"/>
        </w:rPr>
      </w:pPr>
      <w:r w:rsidRPr="247C8911">
        <w:rPr>
          <w:lang w:val="en-US"/>
        </w:rPr>
        <w:t>By increasing the width of the network, it enhances the model's capacity to capture diverse features and patterns present in the data, leading to improved generalization and performance on various tasks. Additionally, Wide ResNet-101-2 mitigates the risk of overfitting by introducing more parameters while maintaining the overall simplicity of the architecture.</w:t>
      </w:r>
    </w:p>
    <w:p w14:paraId="0D052E7D" w14:textId="77777777" w:rsidR="00CA4B79" w:rsidRDefault="00CA4B79">
      <w:pPr>
        <w:rPr>
          <w:lang w:val="en-US"/>
        </w:rPr>
      </w:pPr>
    </w:p>
    <w:p w14:paraId="7C9639E9" w14:textId="767306C5" w:rsidR="00CA4B79" w:rsidRDefault="00CA4B79">
      <w:pPr>
        <w:rPr>
          <w:lang w:val="en-US"/>
        </w:rPr>
      </w:pPr>
      <w:r w:rsidRPr="247C8911">
        <w:rPr>
          <w:lang w:val="en-US"/>
        </w:rPr>
        <w:t>Furthermore, Wide ResNet-101-2 inherits the benefits of residual connections, which enable effective gradient propagation and training of deep networks. The wide architecture also facilitates efficient training by enabling better parameter utilization and reducing the risk of vanishing gradients.</w:t>
      </w:r>
    </w:p>
    <w:p w14:paraId="2B7AC7F5" w14:textId="77777777" w:rsidR="00A345B1" w:rsidRDefault="00A345B1">
      <w:pPr>
        <w:rPr>
          <w:lang w:val="en-US"/>
        </w:rPr>
      </w:pPr>
    </w:p>
    <w:p w14:paraId="099937A9" w14:textId="74393E41" w:rsidR="00A345B1" w:rsidRDefault="00A345B1" w:rsidP="00A345B1">
      <w:pPr>
        <w:rPr>
          <w:lang w:val="en-US"/>
        </w:rPr>
      </w:pPr>
      <w:r w:rsidRPr="247C8911">
        <w:rPr>
          <w:lang w:val="en-US"/>
        </w:rPr>
        <w:t xml:space="preserve">The particular weights we are initializing in the model have achieved </w:t>
      </w:r>
      <w:proofErr w:type="gramStart"/>
      <w:r w:rsidRPr="247C8911">
        <w:rPr>
          <w:lang w:val="en-US"/>
        </w:rPr>
        <w:t>a</w:t>
      </w:r>
      <w:proofErr w:type="gramEnd"/>
      <w:r w:rsidRPr="247C8911">
        <w:rPr>
          <w:lang w:val="en-US"/>
        </w:rPr>
        <w:t xml:space="preserve"> </w:t>
      </w:r>
      <w:r w:rsidR="0072272C" w:rsidRPr="247C8911">
        <w:rPr>
          <w:lang w:val="en-US"/>
        </w:rPr>
        <w:t xml:space="preserve">82.51 </w:t>
      </w:r>
      <w:r w:rsidRPr="247C8911">
        <w:rPr>
          <w:lang w:val="en-US"/>
        </w:rPr>
        <w:t xml:space="preserve">acc@1 (on ImageNet-1K) and a </w:t>
      </w:r>
      <w:r w:rsidR="0072272C" w:rsidRPr="247C8911">
        <w:rPr>
          <w:lang w:val="en-US"/>
        </w:rPr>
        <w:t xml:space="preserve">96.02 </w:t>
      </w:r>
      <w:r w:rsidRPr="247C8911">
        <w:rPr>
          <w:lang w:val="en-US"/>
        </w:rPr>
        <w:t>acc@5 (on ImageNet-1K).</w:t>
      </w:r>
    </w:p>
    <w:p w14:paraId="4CF1CA63" w14:textId="77777777" w:rsidR="00647C75" w:rsidRDefault="00647C75">
      <w:pPr>
        <w:rPr>
          <w:lang w:val="en-US"/>
        </w:rPr>
      </w:pPr>
    </w:p>
    <w:p w14:paraId="7BBA2707" w14:textId="77777777" w:rsidR="00DB3BA3" w:rsidRDefault="00DB3BA3" w:rsidP="00DB3BA3">
      <w:pPr>
        <w:rPr>
          <w:lang w:val="en-US"/>
        </w:rPr>
      </w:pPr>
      <w:r w:rsidRPr="247C8911">
        <w:rPr>
          <w:lang w:val="en-US"/>
        </w:rPr>
        <w:t>After training/validating and testing on our dataset, the result was as follows:</w:t>
      </w:r>
    </w:p>
    <w:p w14:paraId="0F4E8870" w14:textId="77777777" w:rsidR="008B64D7" w:rsidRDefault="008B64D7">
      <w:pPr>
        <w:rPr>
          <w:lang w:val="en-US"/>
        </w:rPr>
      </w:pPr>
    </w:p>
    <w:p w14:paraId="41B928D4" w14:textId="080D4DFE" w:rsidR="008F22DF" w:rsidRDefault="008F22DF">
      <w:pPr>
        <w:rPr>
          <w:noProof/>
          <w:lang w:val="en-US"/>
        </w:rPr>
      </w:pPr>
      <w:r>
        <w:rPr>
          <w:noProof/>
          <w:lang w:val="en-US"/>
        </w:rPr>
        <w:lastRenderedPageBreak/>
        <w:drawing>
          <wp:anchor distT="0" distB="0" distL="114300" distR="114300" simplePos="0" relativeHeight="251658260" behindDoc="0" locked="0" layoutInCell="1" allowOverlap="1" wp14:anchorId="533D66E4" wp14:editId="7D2FB6B9">
            <wp:simplePos x="0" y="0"/>
            <wp:positionH relativeFrom="column">
              <wp:posOffset>-190475</wp:posOffset>
            </wp:positionH>
            <wp:positionV relativeFrom="paragraph">
              <wp:posOffset>163652</wp:posOffset>
            </wp:positionV>
            <wp:extent cx="3093720" cy="2011045"/>
            <wp:effectExtent l="0" t="0" r="0" b="8255"/>
            <wp:wrapSquare wrapText="bothSides"/>
            <wp:docPr id="910827140" name="Picture 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27140" name="Picture 15" descr="A graph with lines and numbers&#10;&#10;Description automatically generated"/>
                    <pic:cNvPicPr/>
                  </pic:nvPicPr>
                  <pic:blipFill rotWithShape="1">
                    <a:blip r:embed="rId38" cstate="print">
                      <a:extLst>
                        <a:ext uri="{28A0092B-C50C-407E-A947-70E740481C1C}">
                          <a14:useLocalDpi xmlns:a14="http://schemas.microsoft.com/office/drawing/2010/main" val="0"/>
                        </a:ext>
                      </a:extLst>
                    </a:blip>
                    <a:srcRect l="6890" t="6168" r="8902" b="2597"/>
                    <a:stretch/>
                  </pic:blipFill>
                  <pic:spPr bwMode="auto">
                    <a:xfrm>
                      <a:off x="0" y="0"/>
                      <a:ext cx="3093720"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67D1B" w14:textId="71C383FE" w:rsidR="008F22DF" w:rsidRDefault="00630056">
      <w:pPr>
        <w:rPr>
          <w:lang w:val="en-US"/>
        </w:rPr>
      </w:pPr>
      <w:r>
        <w:rPr>
          <w:noProof/>
        </w:rPr>
        <mc:AlternateContent>
          <mc:Choice Requires="wps">
            <w:drawing>
              <wp:anchor distT="0" distB="0" distL="114300" distR="114300" simplePos="0" relativeHeight="251658262" behindDoc="0" locked="0" layoutInCell="1" allowOverlap="1" wp14:anchorId="0ED3D549" wp14:editId="00418952">
                <wp:simplePos x="0" y="0"/>
                <wp:positionH relativeFrom="column">
                  <wp:posOffset>1667459</wp:posOffset>
                </wp:positionH>
                <wp:positionV relativeFrom="paragraph">
                  <wp:posOffset>1990115</wp:posOffset>
                </wp:positionV>
                <wp:extent cx="3093720" cy="635"/>
                <wp:effectExtent l="0" t="0" r="0" b="0"/>
                <wp:wrapSquare wrapText="bothSides"/>
                <wp:docPr id="715116225" name="Text Box 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14E672CA" w14:textId="7DF5FBD5" w:rsidR="00630056" w:rsidRPr="00630056" w:rsidRDefault="00630056" w:rsidP="00630056">
                            <w:pPr>
                              <w:pStyle w:val="Caption"/>
                              <w:jc w:val="center"/>
                              <w:rPr>
                                <w:i w:val="0"/>
                                <w:iCs w:val="0"/>
                                <w:color w:val="000000" w:themeColor="text1"/>
                                <w:sz w:val="20"/>
                                <w:szCs w:val="20"/>
                              </w:rPr>
                            </w:pPr>
                            <w:r w:rsidRPr="00630056">
                              <w:rPr>
                                <w:i w:val="0"/>
                                <w:iCs w:val="0"/>
                                <w:color w:val="000000" w:themeColor="text1"/>
                                <w:sz w:val="20"/>
                                <w:szCs w:val="20"/>
                              </w:rPr>
                              <w:t xml:space="preserve">Figure </w:t>
                            </w:r>
                            <w:r w:rsidRPr="00630056">
                              <w:rPr>
                                <w:i w:val="0"/>
                                <w:iCs w:val="0"/>
                                <w:color w:val="000000" w:themeColor="text1"/>
                                <w:sz w:val="20"/>
                                <w:szCs w:val="20"/>
                              </w:rPr>
                              <w:fldChar w:fldCharType="begin"/>
                            </w:r>
                            <w:r w:rsidRPr="00630056">
                              <w:rPr>
                                <w:i w:val="0"/>
                                <w:iCs w:val="0"/>
                                <w:color w:val="000000" w:themeColor="text1"/>
                                <w:sz w:val="20"/>
                                <w:szCs w:val="20"/>
                              </w:rPr>
                              <w:instrText xml:space="preserve"> SEQ Figure \* ARABIC </w:instrText>
                            </w:r>
                            <w:r w:rsidRPr="00630056">
                              <w:rPr>
                                <w:i w:val="0"/>
                                <w:iCs w:val="0"/>
                                <w:color w:val="000000" w:themeColor="text1"/>
                                <w:sz w:val="20"/>
                                <w:szCs w:val="20"/>
                              </w:rPr>
                              <w:fldChar w:fldCharType="separate"/>
                            </w:r>
                            <w:r w:rsidRPr="00630056">
                              <w:rPr>
                                <w:i w:val="0"/>
                                <w:iCs w:val="0"/>
                                <w:color w:val="000000" w:themeColor="text1"/>
                                <w:sz w:val="20"/>
                                <w:szCs w:val="20"/>
                              </w:rPr>
                              <w:fldChar w:fldCharType="end"/>
                            </w:r>
                            <w:r w:rsidRPr="00630056">
                              <w:rPr>
                                <w:i w:val="0"/>
                                <w:iCs w:val="0"/>
                                <w:color w:val="000000" w:themeColor="text1"/>
                                <w:sz w:val="20"/>
                                <w:szCs w:val="20"/>
                              </w:rPr>
                              <w:t>: Accuracy &amp; Loss Plot of Wide Resnet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3D549" id="_x0000_s1033" type="#_x0000_t202" style="position:absolute;margin-left:131.3pt;margin-top:156.7pt;width:243.6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JxGQIAAD8EAAAOAAAAZHJzL2Uyb0RvYy54bWysU02P0zAQvSPxHyzfafohFo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" stroked="f">
                <v:textbox style="mso-fit-shape-to-text:t" inset="0,0,0,0">
                  <w:txbxContent>
                    <w:p w14:paraId="14E672CA" w14:textId="7DF5FBD5" w:rsidR="00630056" w:rsidRPr="00630056" w:rsidRDefault="00630056" w:rsidP="00630056">
                      <w:pPr>
                        <w:pStyle w:val="Caption"/>
                        <w:jc w:val="center"/>
                        <w:rPr>
                          <w:i w:val="0"/>
                          <w:iCs w:val="0"/>
                          <w:color w:val="000000" w:themeColor="text1"/>
                          <w:sz w:val="20"/>
                          <w:szCs w:val="20"/>
                        </w:rPr>
                      </w:pPr>
                      <w:r w:rsidRPr="00630056">
                        <w:rPr>
                          <w:i w:val="0"/>
                          <w:iCs w:val="0"/>
                          <w:color w:val="000000" w:themeColor="text1"/>
                          <w:sz w:val="20"/>
                          <w:szCs w:val="20"/>
                        </w:rPr>
                        <w:t xml:space="preserve">Figure </w:t>
                      </w:r>
                      <w:r w:rsidRPr="00630056">
                        <w:rPr>
                          <w:i w:val="0"/>
                          <w:iCs w:val="0"/>
                          <w:color w:val="000000" w:themeColor="text1"/>
                          <w:sz w:val="20"/>
                          <w:szCs w:val="20"/>
                        </w:rPr>
                        <w:fldChar w:fldCharType="begin"/>
                      </w:r>
                      <w:r w:rsidRPr="00630056">
                        <w:rPr>
                          <w:i w:val="0"/>
                          <w:iCs w:val="0"/>
                          <w:color w:val="000000" w:themeColor="text1"/>
                          <w:sz w:val="20"/>
                          <w:szCs w:val="20"/>
                        </w:rPr>
                        <w:instrText xml:space="preserve"> SEQ Figure \* ARABIC </w:instrText>
                      </w:r>
                      <w:r w:rsidRPr="00630056">
                        <w:rPr>
                          <w:i w:val="0"/>
                          <w:iCs w:val="0"/>
                          <w:color w:val="000000" w:themeColor="text1"/>
                          <w:sz w:val="20"/>
                          <w:szCs w:val="20"/>
                        </w:rPr>
                        <w:fldChar w:fldCharType="separate"/>
                      </w:r>
                      <w:r w:rsidRPr="00630056">
                        <w:rPr>
                          <w:i w:val="0"/>
                          <w:iCs w:val="0"/>
                          <w:color w:val="000000" w:themeColor="text1"/>
                          <w:sz w:val="20"/>
                          <w:szCs w:val="20"/>
                        </w:rPr>
                        <w:fldChar w:fldCharType="end"/>
                      </w:r>
                      <w:r w:rsidRPr="00630056">
                        <w:rPr>
                          <w:i w:val="0"/>
                          <w:iCs w:val="0"/>
                          <w:color w:val="000000" w:themeColor="text1"/>
                          <w:sz w:val="20"/>
                          <w:szCs w:val="20"/>
                        </w:rPr>
                        <w:t>: Accuracy &amp; Loss Plot of Wide Resnet model</w:t>
                      </w:r>
                    </w:p>
                  </w:txbxContent>
                </v:textbox>
                <w10:wrap type="square"/>
              </v:shape>
            </w:pict>
          </mc:Fallback>
        </mc:AlternateContent>
      </w:r>
      <w:r w:rsidR="008F22DF">
        <w:rPr>
          <w:noProof/>
          <w:lang w:val="en-US"/>
        </w:rPr>
        <w:drawing>
          <wp:anchor distT="0" distB="0" distL="114300" distR="114300" simplePos="0" relativeHeight="251658261" behindDoc="0" locked="0" layoutInCell="1" allowOverlap="1" wp14:anchorId="33375F2C" wp14:editId="5CAD3DFB">
            <wp:simplePos x="0" y="0"/>
            <wp:positionH relativeFrom="margin">
              <wp:posOffset>3244723</wp:posOffset>
            </wp:positionH>
            <wp:positionV relativeFrom="paragraph">
              <wp:posOffset>147879</wp:posOffset>
            </wp:positionV>
            <wp:extent cx="2772410" cy="1779270"/>
            <wp:effectExtent l="0" t="0" r="8890" b="0"/>
            <wp:wrapSquare wrapText="bothSides"/>
            <wp:docPr id="1136871522" name="Picture 16"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1522" name="Picture 16" descr="A graph with a line graph&#10;&#10;Description automatically generated with medium confidence"/>
                    <pic:cNvPicPr/>
                  </pic:nvPicPr>
                  <pic:blipFill rotWithShape="1">
                    <a:blip r:embed="rId39" cstate="print">
                      <a:extLst>
                        <a:ext uri="{28A0092B-C50C-407E-A947-70E740481C1C}">
                          <a14:useLocalDpi xmlns:a14="http://schemas.microsoft.com/office/drawing/2010/main" val="0"/>
                        </a:ext>
                      </a:extLst>
                    </a:blip>
                    <a:srcRect l="6508" t="6382" r="8774" b="2978"/>
                    <a:stretch/>
                  </pic:blipFill>
                  <pic:spPr bwMode="auto">
                    <a:xfrm>
                      <a:off x="0" y="0"/>
                      <a:ext cx="2772410" cy="177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2DF">
        <w:rPr>
          <w:noProof/>
          <w:lang w:val="en-US"/>
        </w:rPr>
        <w:br/>
      </w:r>
    </w:p>
    <w:p w14:paraId="13890D2D" w14:textId="2E9E5257" w:rsidR="00DB3BA3" w:rsidRDefault="00DB3BA3">
      <w:pPr>
        <w:rPr>
          <w:lang w:val="en-US"/>
        </w:rPr>
      </w:pPr>
    </w:p>
    <w:p w14:paraId="077ED655" w14:textId="018F29DB" w:rsidR="002E3E93" w:rsidRDefault="002E3E93" w:rsidP="002E3E93">
      <w:pPr>
        <w:rPr>
          <w:lang w:val="en-US"/>
        </w:rPr>
      </w:pPr>
      <w:r w:rsidRPr="247C8911">
        <w:rPr>
          <w:lang w:val="en-US"/>
        </w:rPr>
        <w:t>The metrics obtained at the end of 30 epochs were:</w:t>
      </w:r>
    </w:p>
    <w:p w14:paraId="27F13360" w14:textId="77777777" w:rsidR="002E3E93" w:rsidRPr="0090454D" w:rsidRDefault="002E3E93" w:rsidP="00FA4395">
      <w:pPr>
        <w:pStyle w:val="ListParagraph"/>
        <w:numPr>
          <w:ilvl w:val="0"/>
          <w:numId w:val="17"/>
        </w:numPr>
        <w:rPr>
          <w:lang w:val="en-US"/>
        </w:rPr>
      </w:pPr>
      <w:r w:rsidRPr="247C8911">
        <w:rPr>
          <w:lang w:val="en-US"/>
        </w:rPr>
        <w:t>Validation Accuracy: 96.34%</w:t>
      </w:r>
    </w:p>
    <w:p w14:paraId="274E57EE" w14:textId="27E5DE31" w:rsidR="00FA4395" w:rsidRPr="00BF2AEF" w:rsidRDefault="002E3E93" w:rsidP="00072B85">
      <w:pPr>
        <w:pStyle w:val="ListParagraph"/>
        <w:numPr>
          <w:ilvl w:val="0"/>
          <w:numId w:val="17"/>
        </w:numPr>
        <w:rPr>
          <w:lang w:val="en-US"/>
        </w:rPr>
      </w:pPr>
      <w:r w:rsidRPr="247C8911">
        <w:rPr>
          <w:lang w:val="en-US"/>
        </w:rPr>
        <w:t>Test Accuracy: 98.19%</w:t>
      </w:r>
    </w:p>
    <w:p w14:paraId="2A54216F" w14:textId="77777777" w:rsidR="00A066A9" w:rsidRPr="00A066A9" w:rsidRDefault="00A066A9" w:rsidP="00A066A9">
      <w:pPr>
        <w:rPr>
          <w:lang w:val="en-US"/>
        </w:rPr>
      </w:pPr>
    </w:p>
    <w:p w14:paraId="1F4AED71" w14:textId="00A078FE" w:rsidR="00072B85" w:rsidRPr="00636069" w:rsidRDefault="00072B85" w:rsidP="00072B85">
      <w:pPr>
        <w:pStyle w:val="Heading2"/>
        <w:rPr>
          <w:rFonts w:ascii="Times New Roman" w:hAnsi="Times New Roman" w:cs="Times New Roman"/>
          <w:lang w:val="en-US"/>
        </w:rPr>
      </w:pPr>
      <w:r w:rsidRPr="247C8911">
        <w:rPr>
          <w:rFonts w:ascii="Times New Roman" w:hAnsi="Times New Roman" w:cs="Times New Roman"/>
          <w:lang w:val="en-US"/>
        </w:rPr>
        <w:t>4.</w:t>
      </w:r>
      <w:r w:rsidR="00076C38" w:rsidRPr="247C8911">
        <w:rPr>
          <w:rFonts w:ascii="Times New Roman" w:hAnsi="Times New Roman" w:cs="Times New Roman"/>
          <w:lang w:val="en-US"/>
        </w:rPr>
        <w:t>6</w:t>
      </w:r>
      <w:r w:rsidRPr="247C8911">
        <w:rPr>
          <w:rFonts w:ascii="Times New Roman" w:hAnsi="Times New Roman" w:cs="Times New Roman"/>
          <w:lang w:val="en-US"/>
        </w:rPr>
        <w:t xml:space="preserve"> </w:t>
      </w:r>
      <w:proofErr w:type="spellStart"/>
      <w:r w:rsidR="00C70298" w:rsidRPr="247C8911">
        <w:rPr>
          <w:rFonts w:ascii="Times New Roman" w:hAnsi="Times New Roman" w:cs="Times New Roman"/>
          <w:lang w:val="en-US"/>
        </w:rPr>
        <w:t>GoogleNet</w:t>
      </w:r>
      <w:proofErr w:type="spellEnd"/>
      <w:r w:rsidRPr="247C8911">
        <w:rPr>
          <w:rFonts w:ascii="Times New Roman" w:hAnsi="Times New Roman" w:cs="Times New Roman"/>
          <w:lang w:val="en-US"/>
        </w:rPr>
        <w:t xml:space="preserve"> Model</w:t>
      </w:r>
    </w:p>
    <w:p w14:paraId="6D143E55" w14:textId="2D8D6C76" w:rsidR="00FF77B3" w:rsidRDefault="007D4319" w:rsidP="00FF77B3">
      <w:pPr>
        <w:rPr>
          <w:lang w:val="en-US"/>
        </w:rPr>
      </w:pPr>
      <w:r w:rsidRPr="247C8911">
        <w:rPr>
          <w:lang w:val="en-US"/>
        </w:rPr>
        <w:t>Inception-v3, developed by Google researchers, is an evolution of the original Inception architecture (</w:t>
      </w:r>
      <w:proofErr w:type="spellStart"/>
      <w:r w:rsidRPr="247C8911">
        <w:rPr>
          <w:lang w:val="en-US"/>
        </w:rPr>
        <w:t>GoogleNet</w:t>
      </w:r>
      <w:proofErr w:type="spellEnd"/>
      <w:r w:rsidRPr="247C8911">
        <w:rPr>
          <w:lang w:val="en-US"/>
        </w:rPr>
        <w:t>).</w:t>
      </w:r>
    </w:p>
    <w:p w14:paraId="3FE542FA" w14:textId="77777777" w:rsidR="007D4319" w:rsidRDefault="007D4319" w:rsidP="00FF77B3">
      <w:pPr>
        <w:rPr>
          <w:lang w:val="en-US"/>
        </w:rPr>
      </w:pPr>
    </w:p>
    <w:p w14:paraId="3788607C" w14:textId="77777777" w:rsidR="007D4319" w:rsidRDefault="007D4319" w:rsidP="007D4319">
      <w:pPr>
        <w:rPr>
          <w:lang w:val="en-US"/>
        </w:rPr>
      </w:pPr>
      <w:r w:rsidRPr="247C8911">
        <w:rPr>
          <w:lang w:val="en-US"/>
        </w:rPr>
        <w:t>One of the notable features of Inception-v3 is its use of deeper and wider convolutional layers compared to earlier versions. This allows the network to capture more complex and diverse features from input images, enhancing its ability to discriminate between different classes. Additionally, Inception-v3 incorporates various architectural enhancements, such as factorized convolutions and batch normalization, to facilitate more stable training and better generalization.</w:t>
      </w:r>
    </w:p>
    <w:p w14:paraId="31370F1C" w14:textId="77777777" w:rsidR="007D4319" w:rsidRDefault="007D4319" w:rsidP="007D4319">
      <w:pPr>
        <w:rPr>
          <w:lang w:val="en-US"/>
        </w:rPr>
      </w:pPr>
    </w:p>
    <w:p w14:paraId="083A4128" w14:textId="286640F9" w:rsidR="007D4319" w:rsidRPr="007D4319" w:rsidRDefault="007D4319" w:rsidP="007D4319">
      <w:pPr>
        <w:rPr>
          <w:lang w:val="en-US"/>
        </w:rPr>
      </w:pPr>
      <w:r w:rsidRPr="247C8911">
        <w:rPr>
          <w:lang w:val="en-US"/>
        </w:rPr>
        <w:t>What’s interesting is that there are</w:t>
      </w:r>
      <w:r w:rsidR="0063503C" w:rsidRPr="247C8911">
        <w:rPr>
          <w:lang w:val="en-US"/>
        </w:rPr>
        <w:t xml:space="preserve"> “bottleneck layers” which</w:t>
      </w:r>
      <w:r w:rsidRPr="247C8911">
        <w:rPr>
          <w:lang w:val="en-US"/>
        </w:rPr>
        <w:t xml:space="preserve"> employ 1x1 convolutions to reduce the dimensionality of feature maps before applying larger convolutions, effectively reducing the number of parameters and computational complexity of the model.</w:t>
      </w:r>
    </w:p>
    <w:p w14:paraId="7228553F" w14:textId="77777777" w:rsidR="00F907BC" w:rsidRDefault="00F907BC" w:rsidP="00FF77B3">
      <w:pPr>
        <w:rPr>
          <w:lang w:val="en-US"/>
        </w:rPr>
      </w:pPr>
    </w:p>
    <w:p w14:paraId="73E6EA7C" w14:textId="6A2DE769" w:rsidR="00574696" w:rsidRDefault="00574696" w:rsidP="00FF77B3">
      <w:pPr>
        <w:rPr>
          <w:lang w:val="en-US"/>
        </w:rPr>
      </w:pPr>
      <w:r w:rsidRPr="247C8911">
        <w:rPr>
          <w:lang w:val="en-US"/>
        </w:rPr>
        <w:t>Furthermore, Inception-v3 integrates auxiliary classifiers</w:t>
      </w:r>
      <w:r w:rsidR="00E614E6" w:rsidRPr="247C8911">
        <w:rPr>
          <w:lang w:val="en-US"/>
        </w:rPr>
        <w:t xml:space="preserve"> to encourage the propagation of gradients during training and mitigate the risk of vanishing gradients. These auxiliary classifiers serve as regularization mechanisms, helping to improve the overall robustness and performance of the network.</w:t>
      </w:r>
    </w:p>
    <w:p w14:paraId="716101E0" w14:textId="77777777" w:rsidR="00130206" w:rsidRDefault="00130206" w:rsidP="00FF77B3">
      <w:pPr>
        <w:rPr>
          <w:lang w:val="en-US"/>
        </w:rPr>
      </w:pPr>
    </w:p>
    <w:p w14:paraId="3A18EB9E" w14:textId="570C407F" w:rsidR="00141EFC" w:rsidRDefault="00141EFC" w:rsidP="00141EFC">
      <w:pPr>
        <w:rPr>
          <w:lang w:val="en-US"/>
        </w:rPr>
      </w:pPr>
      <w:r w:rsidRPr="247C8911">
        <w:rPr>
          <w:lang w:val="en-US"/>
        </w:rPr>
        <w:t xml:space="preserve">The </w:t>
      </w:r>
      <w:proofErr w:type="gramStart"/>
      <w:r w:rsidRPr="247C8911">
        <w:rPr>
          <w:lang w:val="en-US"/>
        </w:rPr>
        <w:t>particular weights</w:t>
      </w:r>
      <w:proofErr w:type="gramEnd"/>
      <w:r w:rsidRPr="247C8911">
        <w:rPr>
          <w:lang w:val="en-US"/>
        </w:rPr>
        <w:t xml:space="preserve"> we are initializing in the model have achieved a </w:t>
      </w:r>
      <w:r w:rsidR="00A94008" w:rsidRPr="247C8911">
        <w:rPr>
          <w:lang w:val="en-US"/>
        </w:rPr>
        <w:t xml:space="preserve">77.294 </w:t>
      </w:r>
      <w:r w:rsidRPr="247C8911">
        <w:rPr>
          <w:lang w:val="en-US"/>
        </w:rPr>
        <w:t xml:space="preserve">acc@1 (on ImageNet-1K) and a </w:t>
      </w:r>
      <w:r w:rsidR="00B13BED" w:rsidRPr="247C8911">
        <w:rPr>
          <w:lang w:val="en-US"/>
        </w:rPr>
        <w:t xml:space="preserve">93.45 </w:t>
      </w:r>
      <w:r w:rsidRPr="247C8911">
        <w:rPr>
          <w:lang w:val="en-US"/>
        </w:rPr>
        <w:t>acc@5 (on ImageNet-1K).</w:t>
      </w:r>
    </w:p>
    <w:p w14:paraId="7B412C3B" w14:textId="77777777" w:rsidR="006D1ED0" w:rsidRDefault="006D1ED0" w:rsidP="00141EFC">
      <w:pPr>
        <w:rPr>
          <w:lang w:val="en-US"/>
        </w:rPr>
      </w:pPr>
    </w:p>
    <w:p w14:paraId="6C7E7232" w14:textId="3BBE8634" w:rsidR="006D1ED0" w:rsidRDefault="006D1ED0" w:rsidP="006D1ED0">
      <w:pPr>
        <w:rPr>
          <w:lang w:val="en-US"/>
        </w:rPr>
      </w:pPr>
      <w:r w:rsidRPr="247C8911">
        <w:rPr>
          <w:lang w:val="en-US"/>
        </w:rPr>
        <w:t>After training/validating and testing on our dataset, the result was as follows:</w:t>
      </w:r>
    </w:p>
    <w:p w14:paraId="65AEDC84" w14:textId="2702F9AF" w:rsidR="006D1ED0" w:rsidRDefault="00082D5A" w:rsidP="00141EFC">
      <w:pPr>
        <w:rPr>
          <w:lang w:val="en-US"/>
        </w:rPr>
      </w:pPr>
      <w:r>
        <w:rPr>
          <w:noProof/>
          <w:lang w:val="en-US"/>
        </w:rPr>
        <w:lastRenderedPageBreak/>
        <w:drawing>
          <wp:anchor distT="0" distB="0" distL="114300" distR="114300" simplePos="0" relativeHeight="251658254" behindDoc="0" locked="0" layoutInCell="1" allowOverlap="1" wp14:anchorId="028735B4" wp14:editId="0C16AB10">
            <wp:simplePos x="0" y="0"/>
            <wp:positionH relativeFrom="margin">
              <wp:align>left</wp:align>
            </wp:positionH>
            <wp:positionV relativeFrom="paragraph">
              <wp:posOffset>310083</wp:posOffset>
            </wp:positionV>
            <wp:extent cx="2984500" cy="1888490"/>
            <wp:effectExtent l="0" t="0" r="6350" b="0"/>
            <wp:wrapSquare wrapText="bothSides"/>
            <wp:docPr id="1676199710" name="Picture 1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99710" name="Picture 11" descr="A graph with lines and numbers&#10;&#10;Description automatically generated"/>
                    <pic:cNvPicPr/>
                  </pic:nvPicPr>
                  <pic:blipFill rotWithShape="1">
                    <a:blip r:embed="rId40" cstate="print">
                      <a:extLst>
                        <a:ext uri="{28A0092B-C50C-407E-A947-70E740481C1C}">
                          <a14:useLocalDpi xmlns:a14="http://schemas.microsoft.com/office/drawing/2010/main" val="0"/>
                        </a:ext>
                      </a:extLst>
                    </a:blip>
                    <a:srcRect l="5614" t="6381" r="8902" b="3447"/>
                    <a:stretch/>
                  </pic:blipFill>
                  <pic:spPr bwMode="auto">
                    <a:xfrm>
                      <a:off x="0" y="0"/>
                      <a:ext cx="2984500" cy="1888490"/>
                    </a:xfrm>
                    <a:prstGeom prst="rect">
                      <a:avLst/>
                    </a:prstGeom>
                    <a:ln>
                      <a:noFill/>
                    </a:ln>
                    <a:extLst>
                      <a:ext uri="{53640926-AAD7-44D8-BBD7-CCE9431645EC}">
                        <a14:shadowObscured xmlns:a14="http://schemas.microsoft.com/office/drawing/2010/main"/>
                      </a:ext>
                    </a:extLst>
                  </pic:spPr>
                </pic:pic>
              </a:graphicData>
            </a:graphic>
          </wp:anchor>
        </w:drawing>
      </w:r>
    </w:p>
    <w:p w14:paraId="0A2CBA5A" w14:textId="3831753B" w:rsidR="00FA4395" w:rsidRPr="00FA4395" w:rsidRDefault="00082D5A" w:rsidP="00FA4395">
      <w:pPr>
        <w:rPr>
          <w:noProof/>
          <w:lang w:val="en-US"/>
        </w:rPr>
      </w:pPr>
      <w:r>
        <w:rPr>
          <w:noProof/>
        </w:rPr>
        <mc:AlternateContent>
          <mc:Choice Requires="wps">
            <w:drawing>
              <wp:anchor distT="0" distB="0" distL="114300" distR="114300" simplePos="0" relativeHeight="251658256" behindDoc="0" locked="0" layoutInCell="1" allowOverlap="1" wp14:anchorId="6856940E" wp14:editId="708E68C2">
                <wp:simplePos x="0" y="0"/>
                <wp:positionH relativeFrom="column">
                  <wp:posOffset>1828800</wp:posOffset>
                </wp:positionH>
                <wp:positionV relativeFrom="paragraph">
                  <wp:posOffset>2013382</wp:posOffset>
                </wp:positionV>
                <wp:extent cx="2984500" cy="635"/>
                <wp:effectExtent l="0" t="0" r="0" b="0"/>
                <wp:wrapSquare wrapText="bothSides"/>
                <wp:docPr id="2078422587" name="Text Box 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0C75200E" w14:textId="60CB1735" w:rsidR="00082D5A" w:rsidRPr="00082D5A" w:rsidRDefault="00082D5A" w:rsidP="00082D5A">
                            <w:pPr>
                              <w:pStyle w:val="Caption"/>
                              <w:jc w:val="center"/>
                              <w:rPr>
                                <w:i w:val="0"/>
                                <w:iCs w:val="0"/>
                                <w:color w:val="000000" w:themeColor="text1"/>
                                <w:sz w:val="20"/>
                                <w:szCs w:val="20"/>
                              </w:rPr>
                            </w:pPr>
                            <w:r w:rsidRPr="00082D5A">
                              <w:rPr>
                                <w:i w:val="0"/>
                                <w:iCs w:val="0"/>
                                <w:color w:val="000000" w:themeColor="text1"/>
                                <w:sz w:val="20"/>
                                <w:szCs w:val="20"/>
                              </w:rPr>
                              <w:t xml:space="preserve">Figure </w:t>
                            </w:r>
                            <w:r w:rsidRPr="00082D5A">
                              <w:rPr>
                                <w:i w:val="0"/>
                                <w:iCs w:val="0"/>
                                <w:color w:val="000000" w:themeColor="text1"/>
                                <w:sz w:val="20"/>
                                <w:szCs w:val="20"/>
                              </w:rPr>
                              <w:fldChar w:fldCharType="begin"/>
                            </w:r>
                            <w:r w:rsidRPr="00082D5A">
                              <w:rPr>
                                <w:i w:val="0"/>
                                <w:iCs w:val="0"/>
                                <w:color w:val="000000" w:themeColor="text1"/>
                                <w:sz w:val="20"/>
                                <w:szCs w:val="20"/>
                              </w:rPr>
                              <w:instrText xml:space="preserve"> SEQ Figure \* ARABIC </w:instrText>
                            </w:r>
                            <w:r w:rsidRPr="00082D5A">
                              <w:rPr>
                                <w:i w:val="0"/>
                                <w:iCs w:val="0"/>
                                <w:color w:val="000000" w:themeColor="text1"/>
                                <w:sz w:val="20"/>
                                <w:szCs w:val="20"/>
                              </w:rPr>
                              <w:fldChar w:fldCharType="separate"/>
                            </w:r>
                            <w:r w:rsidRPr="00082D5A">
                              <w:rPr>
                                <w:i w:val="0"/>
                                <w:iCs w:val="0"/>
                                <w:color w:val="000000" w:themeColor="text1"/>
                                <w:sz w:val="20"/>
                                <w:szCs w:val="20"/>
                              </w:rPr>
                              <w:fldChar w:fldCharType="end"/>
                            </w:r>
                            <w:r w:rsidRPr="00082D5A">
                              <w:rPr>
                                <w:i w:val="0"/>
                                <w:iCs w:val="0"/>
                                <w:color w:val="000000" w:themeColor="text1"/>
                                <w:sz w:val="20"/>
                                <w:szCs w:val="20"/>
                              </w:rPr>
                              <w:t>: Accuracy &amp; Loss Plot for GoogleNet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940E" id="_x0000_s1034" type="#_x0000_t202" style="position:absolute;margin-left:2in;margin-top:158.55pt;width:23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6+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82HqymFJMWu31/F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" stroked="f">
                <v:textbox style="mso-fit-shape-to-text:t" inset="0,0,0,0">
                  <w:txbxContent>
                    <w:p w14:paraId="0C75200E" w14:textId="60CB1735" w:rsidR="00082D5A" w:rsidRPr="00082D5A" w:rsidRDefault="00082D5A" w:rsidP="00082D5A">
                      <w:pPr>
                        <w:pStyle w:val="Caption"/>
                        <w:jc w:val="center"/>
                        <w:rPr>
                          <w:i w:val="0"/>
                          <w:iCs w:val="0"/>
                          <w:color w:val="000000" w:themeColor="text1"/>
                          <w:sz w:val="20"/>
                          <w:szCs w:val="20"/>
                        </w:rPr>
                      </w:pPr>
                      <w:r w:rsidRPr="00082D5A">
                        <w:rPr>
                          <w:i w:val="0"/>
                          <w:iCs w:val="0"/>
                          <w:color w:val="000000" w:themeColor="text1"/>
                          <w:sz w:val="20"/>
                          <w:szCs w:val="20"/>
                        </w:rPr>
                        <w:t xml:space="preserve">Figure </w:t>
                      </w:r>
                      <w:r w:rsidRPr="00082D5A">
                        <w:rPr>
                          <w:i w:val="0"/>
                          <w:iCs w:val="0"/>
                          <w:color w:val="000000" w:themeColor="text1"/>
                          <w:sz w:val="20"/>
                          <w:szCs w:val="20"/>
                        </w:rPr>
                        <w:fldChar w:fldCharType="begin"/>
                      </w:r>
                      <w:r w:rsidRPr="00082D5A">
                        <w:rPr>
                          <w:i w:val="0"/>
                          <w:iCs w:val="0"/>
                          <w:color w:val="000000" w:themeColor="text1"/>
                          <w:sz w:val="20"/>
                          <w:szCs w:val="20"/>
                        </w:rPr>
                        <w:instrText xml:space="preserve"> SEQ Figure \* ARABIC </w:instrText>
                      </w:r>
                      <w:r w:rsidRPr="00082D5A">
                        <w:rPr>
                          <w:i w:val="0"/>
                          <w:iCs w:val="0"/>
                          <w:color w:val="000000" w:themeColor="text1"/>
                          <w:sz w:val="20"/>
                          <w:szCs w:val="20"/>
                        </w:rPr>
                        <w:fldChar w:fldCharType="separate"/>
                      </w:r>
                      <w:r w:rsidRPr="00082D5A">
                        <w:rPr>
                          <w:i w:val="0"/>
                          <w:iCs w:val="0"/>
                          <w:color w:val="000000" w:themeColor="text1"/>
                          <w:sz w:val="20"/>
                          <w:szCs w:val="20"/>
                        </w:rPr>
                        <w:fldChar w:fldCharType="end"/>
                      </w:r>
                      <w:r w:rsidRPr="00082D5A">
                        <w:rPr>
                          <w:i w:val="0"/>
                          <w:iCs w:val="0"/>
                          <w:color w:val="000000" w:themeColor="text1"/>
                          <w:sz w:val="20"/>
                          <w:szCs w:val="20"/>
                        </w:rPr>
                        <w:t>: Accuracy &amp; Loss Plot for GoogleNet Model</w:t>
                      </w:r>
                    </w:p>
                  </w:txbxContent>
                </v:textbox>
                <w10:wrap type="square"/>
              </v:shape>
            </w:pict>
          </mc:Fallback>
        </mc:AlternateContent>
      </w:r>
      <w:r w:rsidR="00FA4395">
        <w:rPr>
          <w:noProof/>
          <w:lang w:val="en-US"/>
        </w:rPr>
        <w:drawing>
          <wp:anchor distT="0" distB="0" distL="114300" distR="114300" simplePos="0" relativeHeight="251658255" behindDoc="0" locked="0" layoutInCell="1" allowOverlap="1" wp14:anchorId="00205D86" wp14:editId="785FBE5B">
            <wp:simplePos x="0" y="0"/>
            <wp:positionH relativeFrom="column">
              <wp:posOffset>3152470</wp:posOffset>
            </wp:positionH>
            <wp:positionV relativeFrom="paragraph">
              <wp:posOffset>144196</wp:posOffset>
            </wp:positionV>
            <wp:extent cx="2881630" cy="1842135"/>
            <wp:effectExtent l="0" t="0" r="0" b="5715"/>
            <wp:wrapSquare wrapText="bothSides"/>
            <wp:docPr id="759191141" name="Picture 12"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1141" name="Picture 12" descr="A graph with green and blue lines&#10;&#10;Description automatically generated"/>
                    <pic:cNvPicPr/>
                  </pic:nvPicPr>
                  <pic:blipFill rotWithShape="1">
                    <a:blip r:embed="rId41" cstate="print">
                      <a:extLst>
                        <a:ext uri="{28A0092B-C50C-407E-A947-70E740481C1C}">
                          <a14:useLocalDpi xmlns:a14="http://schemas.microsoft.com/office/drawing/2010/main" val="0"/>
                        </a:ext>
                      </a:extLst>
                    </a:blip>
                    <a:srcRect l="5870" t="6594" r="8902" b="2597"/>
                    <a:stretch/>
                  </pic:blipFill>
                  <pic:spPr bwMode="auto">
                    <a:xfrm>
                      <a:off x="0" y="0"/>
                      <a:ext cx="2881630" cy="184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8" w:name="_Toc163999868"/>
    </w:p>
    <w:p w14:paraId="489143F2" w14:textId="5A86CA12" w:rsidR="00FA4395" w:rsidRPr="00082D5A" w:rsidRDefault="00FA4395" w:rsidP="247C8911">
      <w:pPr>
        <w:pStyle w:val="Caption"/>
        <w:jc w:val="center"/>
        <w:rPr>
          <w:i w:val="0"/>
          <w:iCs w:val="0"/>
          <w:color w:val="000000" w:themeColor="text1"/>
          <w:sz w:val="20"/>
          <w:szCs w:val="20"/>
        </w:rPr>
      </w:pPr>
    </w:p>
    <w:p w14:paraId="3D71452E" w14:textId="77777777" w:rsidR="00FA4395" w:rsidRPr="00FA4395" w:rsidRDefault="00FA4395" w:rsidP="00FA4395">
      <w:pPr>
        <w:rPr>
          <w:lang w:val="en-US"/>
        </w:rPr>
      </w:pPr>
    </w:p>
    <w:p w14:paraId="670A7774" w14:textId="77777777" w:rsidR="00FA4395" w:rsidRDefault="00FA4395" w:rsidP="00FA4395">
      <w:pPr>
        <w:rPr>
          <w:lang w:val="en-US"/>
        </w:rPr>
      </w:pPr>
      <w:r w:rsidRPr="247C8911">
        <w:rPr>
          <w:lang w:val="en-US"/>
        </w:rPr>
        <w:t>The metrics obtained at the end of 30 epochs were:</w:t>
      </w:r>
    </w:p>
    <w:p w14:paraId="179587FE" w14:textId="76D9526F" w:rsidR="00FA4395" w:rsidRPr="0090454D" w:rsidRDefault="00FA4395" w:rsidP="00960A7F">
      <w:pPr>
        <w:pStyle w:val="ListParagraph"/>
        <w:numPr>
          <w:ilvl w:val="0"/>
          <w:numId w:val="18"/>
        </w:numPr>
        <w:rPr>
          <w:lang w:val="en-US"/>
        </w:rPr>
      </w:pPr>
      <w:r w:rsidRPr="247C8911">
        <w:rPr>
          <w:lang w:val="en-US"/>
        </w:rPr>
        <w:t xml:space="preserve">Validation Accuracy: </w:t>
      </w:r>
      <w:r w:rsidR="00FC1C78" w:rsidRPr="247C8911">
        <w:rPr>
          <w:lang w:val="en-US"/>
        </w:rPr>
        <w:t>96.95</w:t>
      </w:r>
      <w:r w:rsidRPr="247C8911">
        <w:rPr>
          <w:lang w:val="en-US"/>
        </w:rPr>
        <w:t>%</w:t>
      </w:r>
    </w:p>
    <w:p w14:paraId="3FD199EA" w14:textId="714B298E" w:rsidR="00FA4395" w:rsidRDefault="00FA4395" w:rsidP="0061259F">
      <w:pPr>
        <w:pStyle w:val="ListParagraph"/>
        <w:numPr>
          <w:ilvl w:val="0"/>
          <w:numId w:val="18"/>
        </w:numPr>
        <w:rPr>
          <w:lang w:val="en-US"/>
        </w:rPr>
      </w:pPr>
      <w:r w:rsidRPr="247C8911">
        <w:rPr>
          <w:lang w:val="en-US"/>
        </w:rPr>
        <w:t xml:space="preserve">Test Accuracy: </w:t>
      </w:r>
      <w:r w:rsidR="00E844D9" w:rsidRPr="247C8911">
        <w:rPr>
          <w:lang w:val="en-US"/>
        </w:rPr>
        <w:t>98.19</w:t>
      </w:r>
      <w:r w:rsidRPr="247C8911">
        <w:rPr>
          <w:lang w:val="en-US"/>
        </w:rPr>
        <w:t>%</w:t>
      </w:r>
    </w:p>
    <w:p w14:paraId="162ECA99" w14:textId="77777777" w:rsidR="0061259F" w:rsidRDefault="0061259F" w:rsidP="0061259F">
      <w:pPr>
        <w:rPr>
          <w:lang w:val="en-US"/>
        </w:rPr>
      </w:pPr>
    </w:p>
    <w:p w14:paraId="74871BE1" w14:textId="77777777" w:rsidR="00642EA1" w:rsidRPr="0061259F" w:rsidRDefault="00642EA1" w:rsidP="0061259F">
      <w:pPr>
        <w:rPr>
          <w:lang w:val="en-US"/>
        </w:rPr>
      </w:pPr>
    </w:p>
    <w:p w14:paraId="4BBF2ECC" w14:textId="25A88BC5" w:rsidR="005D73FF" w:rsidRPr="00BB55AA" w:rsidRDefault="001E7FDD">
      <w:pPr>
        <w:pStyle w:val="Heading1"/>
        <w:rPr>
          <w:rFonts w:ascii="Times New Roman" w:hAnsi="Times New Roman" w:cs="Times New Roman"/>
          <w:lang w:val="en-US"/>
        </w:rPr>
      </w:pPr>
      <w:r>
        <w:rPr>
          <w:rFonts w:ascii="Times New Roman" w:hAnsi="Times New Roman" w:cs="Times New Roman"/>
          <w:lang w:val="en-US"/>
        </w:rPr>
        <w:t>5</w:t>
      </w:r>
      <w:r w:rsidR="00670F20" w:rsidRPr="00BB55AA">
        <w:rPr>
          <w:rFonts w:ascii="Times New Roman" w:hAnsi="Times New Roman" w:cs="Times New Roman"/>
          <w:lang w:val="en-US"/>
        </w:rPr>
        <w:t>. Future Work</w:t>
      </w:r>
      <w:bookmarkEnd w:id="28"/>
    </w:p>
    <w:p w14:paraId="00733296" w14:textId="5EA56009" w:rsidR="005D73FF" w:rsidRPr="00BB55AA" w:rsidRDefault="001E7FDD">
      <w:pPr>
        <w:pStyle w:val="Heading2"/>
        <w:rPr>
          <w:rFonts w:ascii="Times New Roman" w:hAnsi="Times New Roman" w:cs="Times New Roman"/>
          <w:lang w:val="en-US"/>
        </w:rPr>
      </w:pPr>
      <w:bookmarkStart w:id="29" w:name="_Toc163999869"/>
      <w:r>
        <w:rPr>
          <w:rFonts w:ascii="Times New Roman" w:hAnsi="Times New Roman" w:cs="Times New Roman"/>
          <w:lang w:val="en-US"/>
        </w:rPr>
        <w:t>5</w:t>
      </w:r>
      <w:r w:rsidR="00670F20" w:rsidRPr="00BB55AA">
        <w:rPr>
          <w:rFonts w:ascii="Times New Roman" w:hAnsi="Times New Roman" w:cs="Times New Roman"/>
          <w:lang w:val="en-US"/>
        </w:rPr>
        <w:t>.1 Enhancing the Dataset</w:t>
      </w:r>
      <w:bookmarkEnd w:id="29"/>
    </w:p>
    <w:p w14:paraId="5E685C3D" w14:textId="77777777" w:rsidR="005D73FF" w:rsidRPr="00BB55AA" w:rsidRDefault="00670F20">
      <w:pPr>
        <w:rPr>
          <w:rFonts w:ascii="Times New Roman" w:hAnsi="Times New Roman" w:cs="Times New Roman"/>
          <w:sz w:val="24"/>
          <w:szCs w:val="24"/>
          <w:lang w:val="en-US"/>
        </w:rPr>
      </w:pPr>
      <w:r w:rsidRPr="00BB55AA">
        <w:rPr>
          <w:rFonts w:ascii="Times New Roman" w:hAnsi="Times New Roman" w:cs="Times New Roman"/>
          <w:sz w:val="24"/>
          <w:szCs w:val="24"/>
          <w:lang w:val="en-US"/>
        </w:rPr>
        <w:t>The current IQ-OTH/NCCD lung cancer dataset, while comprehensive, encompasses a total size of only 157 MB, which limits the variability and complexity of the data available for robust model training. To improve the model's accuracy and generalizability, we propose the following initiatives:</w:t>
      </w:r>
    </w:p>
    <w:p w14:paraId="64A76F65" w14:textId="77777777" w:rsidR="005D73FF" w:rsidRPr="00BB55AA" w:rsidRDefault="00670F20">
      <w:pPr>
        <w:numPr>
          <w:ilvl w:val="0"/>
          <w:numId w:val="1"/>
        </w:numPr>
        <w:rPr>
          <w:rFonts w:ascii="Times New Roman" w:hAnsi="Times New Roman" w:cs="Times New Roman"/>
          <w:sz w:val="24"/>
          <w:szCs w:val="24"/>
          <w:lang w:val="en-US"/>
        </w:rPr>
      </w:pPr>
      <w:r w:rsidRPr="00BB55AA">
        <w:rPr>
          <w:rFonts w:ascii="Times New Roman" w:hAnsi="Times New Roman" w:cs="Times New Roman"/>
          <w:b/>
          <w:sz w:val="24"/>
          <w:szCs w:val="24"/>
          <w:lang w:val="en-US"/>
        </w:rPr>
        <w:t>Data Augmentation</w:t>
      </w:r>
      <w:r w:rsidRPr="00BB55AA">
        <w:rPr>
          <w:rFonts w:ascii="Times New Roman" w:hAnsi="Times New Roman" w:cs="Times New Roman"/>
          <w:sz w:val="24"/>
          <w:szCs w:val="24"/>
          <w:lang w:val="en-US"/>
        </w:rPr>
        <w:t>: Implement advanced augmentation techniques such as varying the window width and center levels in CT scans, applying geometric transformations (scaling, translation), and synthetic generation of CT scan images using Generative Adversarial Networks (GANs). These methods will enhance the dataset's diversity, simulating a wider variety of pathological conditions without requiring additional real patient data.</w:t>
      </w:r>
    </w:p>
    <w:p w14:paraId="066955D4" w14:textId="77777777" w:rsidR="005D73FF" w:rsidRPr="00BB55AA" w:rsidRDefault="00670F20">
      <w:pPr>
        <w:numPr>
          <w:ilvl w:val="0"/>
          <w:numId w:val="1"/>
        </w:numPr>
        <w:rPr>
          <w:rFonts w:ascii="Times New Roman" w:hAnsi="Times New Roman" w:cs="Times New Roman"/>
          <w:sz w:val="24"/>
          <w:szCs w:val="24"/>
          <w:lang w:val="en-US"/>
        </w:rPr>
      </w:pPr>
      <w:r w:rsidRPr="00BB55AA">
        <w:rPr>
          <w:rFonts w:ascii="Times New Roman" w:hAnsi="Times New Roman" w:cs="Times New Roman"/>
          <w:b/>
          <w:sz w:val="24"/>
          <w:szCs w:val="24"/>
          <w:lang w:val="en-US"/>
        </w:rPr>
        <w:t>Dataset Expansion</w:t>
      </w:r>
      <w:r w:rsidRPr="00BB55AA">
        <w:rPr>
          <w:rFonts w:ascii="Times New Roman" w:hAnsi="Times New Roman" w:cs="Times New Roman"/>
          <w:sz w:val="24"/>
          <w:szCs w:val="24"/>
          <w:lang w:val="en-US"/>
        </w:rPr>
        <w:t>: Increasing the physical size of the dataset is crucial. We aim to enlarge the current dataset by adding more annotated CT scans from varied sources. This could include collaboration with other medical institutions to incorporate their de-identified lung cancer CT scans, focusing on different stages and types of lung cancer across diverse populations.</w:t>
      </w:r>
    </w:p>
    <w:p w14:paraId="120E5B38" w14:textId="77777777" w:rsidR="005D73FF" w:rsidRPr="00BB55AA" w:rsidRDefault="00670F20">
      <w:pPr>
        <w:numPr>
          <w:ilvl w:val="0"/>
          <w:numId w:val="1"/>
        </w:numPr>
        <w:rPr>
          <w:rFonts w:ascii="Times New Roman" w:hAnsi="Times New Roman" w:cs="Times New Roman"/>
          <w:sz w:val="24"/>
          <w:szCs w:val="24"/>
          <w:lang w:val="en-US"/>
        </w:rPr>
      </w:pPr>
      <w:r w:rsidRPr="00BB55AA">
        <w:rPr>
          <w:rFonts w:ascii="Times New Roman" w:hAnsi="Times New Roman" w:cs="Times New Roman"/>
          <w:b/>
          <w:sz w:val="24"/>
          <w:szCs w:val="24"/>
          <w:lang w:val="en-US"/>
        </w:rPr>
        <w:t>International Collaboration</w:t>
      </w:r>
      <w:r w:rsidRPr="00BB55AA">
        <w:rPr>
          <w:rFonts w:ascii="Times New Roman" w:hAnsi="Times New Roman" w:cs="Times New Roman"/>
          <w:sz w:val="24"/>
          <w:szCs w:val="24"/>
          <w:lang w:val="en-US"/>
        </w:rPr>
        <w:t>: Expand data collection efforts internationally to include CT scans from patients in different geographical locations and from varied demographic backgrounds. This will not only increase the size of the dataset but also improve the model's applicability on a global scale.</w:t>
      </w:r>
    </w:p>
    <w:p w14:paraId="4BCE2578" w14:textId="77777777" w:rsidR="005D73FF" w:rsidRPr="00BB55AA" w:rsidRDefault="00670F20">
      <w:pPr>
        <w:numPr>
          <w:ilvl w:val="0"/>
          <w:numId w:val="1"/>
        </w:numPr>
        <w:rPr>
          <w:rFonts w:ascii="Times New Roman" w:hAnsi="Times New Roman" w:cs="Times New Roman"/>
          <w:sz w:val="24"/>
          <w:szCs w:val="24"/>
          <w:lang w:val="en-US"/>
        </w:rPr>
      </w:pPr>
      <w:r w:rsidRPr="00BB55AA">
        <w:rPr>
          <w:rFonts w:ascii="Times New Roman" w:hAnsi="Times New Roman" w:cs="Times New Roman"/>
          <w:b/>
          <w:sz w:val="24"/>
          <w:szCs w:val="24"/>
          <w:lang w:val="en-US"/>
        </w:rPr>
        <w:lastRenderedPageBreak/>
        <w:t>Longitudinal Data Collection</w:t>
      </w:r>
      <w:r w:rsidRPr="00BB55AA">
        <w:rPr>
          <w:rFonts w:ascii="Times New Roman" w:hAnsi="Times New Roman" w:cs="Times New Roman"/>
          <w:sz w:val="24"/>
          <w:szCs w:val="24"/>
          <w:lang w:val="en-US"/>
        </w:rPr>
        <w:t>: Engage in longitudinal studies to gather follow-up scans from patients. This approach can provide additional insights into the progression of lung cancer, offering valuable data that can enhance detection algorithms.</w:t>
      </w:r>
    </w:p>
    <w:p w14:paraId="3E805A4A" w14:textId="77777777" w:rsidR="005D73FF" w:rsidRPr="00BB55AA" w:rsidRDefault="005D73FF">
      <w:pPr>
        <w:rPr>
          <w:rFonts w:ascii="Times New Roman" w:hAnsi="Times New Roman" w:cs="Times New Roman"/>
          <w:sz w:val="24"/>
          <w:szCs w:val="24"/>
          <w:lang w:val="en-US"/>
        </w:rPr>
      </w:pPr>
    </w:p>
    <w:p w14:paraId="5D149FB9" w14:textId="77777777" w:rsidR="005D73FF" w:rsidRPr="00BB55AA" w:rsidRDefault="00670F20">
      <w:pPr>
        <w:rPr>
          <w:rFonts w:ascii="Times New Roman" w:hAnsi="Times New Roman" w:cs="Times New Roman"/>
          <w:sz w:val="24"/>
          <w:szCs w:val="24"/>
          <w:lang w:val="en-US"/>
        </w:rPr>
      </w:pPr>
      <w:r w:rsidRPr="00BB55AA">
        <w:rPr>
          <w:rFonts w:ascii="Times New Roman" w:hAnsi="Times New Roman" w:cs="Times New Roman"/>
          <w:sz w:val="24"/>
          <w:szCs w:val="24"/>
          <w:lang w:val="en-US"/>
        </w:rPr>
        <w:t>These strategic enhancements will significantly increase the volume and diversity of the dataset, enabling more comprehensive training and validation of our deep learning models. By doing so, we aim to boost the diagnostic accuracy and reliability of our system, ensuring it can operate effectively across a broad range of clinical settings and populations.</w:t>
      </w:r>
    </w:p>
    <w:p w14:paraId="7B406A0C" w14:textId="77777777" w:rsidR="005D73FF" w:rsidRPr="00BB55AA" w:rsidRDefault="005D73FF">
      <w:pPr>
        <w:rPr>
          <w:rFonts w:ascii="Times New Roman" w:hAnsi="Times New Roman" w:cs="Times New Roman"/>
          <w:lang w:val="en-US"/>
        </w:rPr>
      </w:pPr>
    </w:p>
    <w:p w14:paraId="71315980" w14:textId="162A20D1" w:rsidR="005D73FF" w:rsidRPr="00BB55AA" w:rsidRDefault="001E7FDD">
      <w:pPr>
        <w:pStyle w:val="Heading2"/>
        <w:rPr>
          <w:rFonts w:ascii="Times New Roman" w:hAnsi="Times New Roman" w:cs="Times New Roman"/>
          <w:lang w:val="en-US"/>
        </w:rPr>
      </w:pPr>
      <w:bookmarkStart w:id="30" w:name="_Toc163999870"/>
      <w:r>
        <w:rPr>
          <w:rFonts w:ascii="Times New Roman" w:hAnsi="Times New Roman" w:cs="Times New Roman"/>
          <w:lang w:val="en-US"/>
        </w:rPr>
        <w:t>5</w:t>
      </w:r>
      <w:r w:rsidR="00670F20" w:rsidRPr="00BB55AA">
        <w:rPr>
          <w:rFonts w:ascii="Times New Roman" w:hAnsi="Times New Roman" w:cs="Times New Roman"/>
          <w:lang w:val="en-US"/>
        </w:rPr>
        <w:t>.2 Extending Model Capabilities</w:t>
      </w:r>
      <w:bookmarkEnd w:id="30"/>
    </w:p>
    <w:p w14:paraId="0D43692E" w14:textId="77777777" w:rsidR="005D73FF" w:rsidRPr="00BB55AA" w:rsidRDefault="00670F20">
      <w:pPr>
        <w:rPr>
          <w:rFonts w:ascii="Times New Roman" w:hAnsi="Times New Roman" w:cs="Times New Roman"/>
          <w:sz w:val="24"/>
          <w:szCs w:val="24"/>
        </w:rPr>
      </w:pPr>
      <w:r w:rsidRPr="00BB55AA">
        <w:rPr>
          <w:rFonts w:ascii="Times New Roman" w:hAnsi="Times New Roman" w:cs="Times New Roman"/>
          <w:sz w:val="24"/>
          <w:szCs w:val="24"/>
          <w:lang w:val="en-US"/>
        </w:rPr>
        <w:t xml:space="preserve">Our initial model leverages a convolutional neural network architecture which has shown promising results. </w:t>
      </w:r>
      <w:r w:rsidRPr="00BB55AA">
        <w:rPr>
          <w:rFonts w:ascii="Times New Roman" w:hAnsi="Times New Roman" w:cs="Times New Roman"/>
          <w:sz w:val="24"/>
          <w:szCs w:val="24"/>
        </w:rPr>
        <w:t>However, future iterations could explore:</w:t>
      </w:r>
    </w:p>
    <w:p w14:paraId="6E26CFEB" w14:textId="77777777" w:rsidR="005D73FF" w:rsidRPr="00BB55AA" w:rsidRDefault="00670F20">
      <w:pPr>
        <w:numPr>
          <w:ilvl w:val="0"/>
          <w:numId w:val="2"/>
        </w:numPr>
        <w:rPr>
          <w:rFonts w:ascii="Times New Roman" w:hAnsi="Times New Roman" w:cs="Times New Roman"/>
          <w:sz w:val="24"/>
          <w:szCs w:val="24"/>
          <w:lang w:val="en-US"/>
        </w:rPr>
      </w:pPr>
      <w:r w:rsidRPr="00BB55AA">
        <w:rPr>
          <w:rFonts w:ascii="Times New Roman" w:hAnsi="Times New Roman" w:cs="Times New Roman"/>
          <w:b/>
          <w:sz w:val="24"/>
          <w:szCs w:val="24"/>
          <w:lang w:val="en-US"/>
        </w:rPr>
        <w:t>Advanced Neural Architectures</w:t>
      </w:r>
      <w:r w:rsidRPr="00BB55AA">
        <w:rPr>
          <w:rFonts w:ascii="Times New Roman" w:hAnsi="Times New Roman" w:cs="Times New Roman"/>
          <w:sz w:val="24"/>
          <w:szCs w:val="24"/>
          <w:lang w:val="en-US"/>
        </w:rPr>
        <w:t xml:space="preserve">: Investigating the efficacy of more complex architectures such as </w:t>
      </w:r>
      <w:proofErr w:type="spellStart"/>
      <w:r w:rsidRPr="00BB55AA">
        <w:rPr>
          <w:rFonts w:ascii="Times New Roman" w:hAnsi="Times New Roman" w:cs="Times New Roman"/>
          <w:sz w:val="24"/>
          <w:szCs w:val="24"/>
          <w:lang w:val="en-US"/>
        </w:rPr>
        <w:t>ResNet</w:t>
      </w:r>
      <w:proofErr w:type="spellEnd"/>
      <w:r w:rsidRPr="00BB55AA">
        <w:rPr>
          <w:rFonts w:ascii="Times New Roman" w:hAnsi="Times New Roman" w:cs="Times New Roman"/>
          <w:sz w:val="24"/>
          <w:szCs w:val="24"/>
          <w:lang w:val="en-US"/>
        </w:rPr>
        <w:t xml:space="preserve">, </w:t>
      </w:r>
      <w:proofErr w:type="spellStart"/>
      <w:r w:rsidRPr="00BB55AA">
        <w:rPr>
          <w:rFonts w:ascii="Times New Roman" w:hAnsi="Times New Roman" w:cs="Times New Roman"/>
          <w:sz w:val="24"/>
          <w:szCs w:val="24"/>
          <w:lang w:val="en-US"/>
        </w:rPr>
        <w:t>DenseNet</w:t>
      </w:r>
      <w:proofErr w:type="spellEnd"/>
      <w:r w:rsidRPr="00BB55AA">
        <w:rPr>
          <w:rFonts w:ascii="Times New Roman" w:hAnsi="Times New Roman" w:cs="Times New Roman"/>
          <w:sz w:val="24"/>
          <w:szCs w:val="24"/>
          <w:lang w:val="en-US"/>
        </w:rPr>
        <w:t>, or even hybrid models that combine CNNs with Vision Transformer could potentially enhance feature extraction capabilities.</w:t>
      </w:r>
    </w:p>
    <w:p w14:paraId="62034BC7" w14:textId="77777777" w:rsidR="005D73FF" w:rsidRPr="00BB55AA" w:rsidRDefault="00670F20">
      <w:pPr>
        <w:numPr>
          <w:ilvl w:val="0"/>
          <w:numId w:val="2"/>
        </w:numPr>
        <w:rPr>
          <w:rFonts w:ascii="Times New Roman" w:hAnsi="Times New Roman" w:cs="Times New Roman"/>
          <w:sz w:val="24"/>
          <w:szCs w:val="24"/>
          <w:lang w:val="en-US"/>
        </w:rPr>
      </w:pPr>
      <w:r w:rsidRPr="00BB55AA">
        <w:rPr>
          <w:rFonts w:ascii="Times New Roman" w:hAnsi="Times New Roman" w:cs="Times New Roman"/>
          <w:b/>
          <w:sz w:val="24"/>
          <w:szCs w:val="24"/>
          <w:lang w:val="en-US"/>
        </w:rPr>
        <w:t>Transfer Learning</w:t>
      </w:r>
      <w:r w:rsidRPr="00BB55AA">
        <w:rPr>
          <w:rFonts w:ascii="Times New Roman" w:hAnsi="Times New Roman" w:cs="Times New Roman"/>
          <w:sz w:val="24"/>
          <w:szCs w:val="24"/>
          <w:lang w:val="en-US"/>
        </w:rPr>
        <w:t>: Applying transfer learning techniques using pre-trained models on similar tasks (e.g., other medical imaging diagnostics) to improve training efficiency and potentially boost performance.</w:t>
      </w:r>
    </w:p>
    <w:p w14:paraId="337EF03A" w14:textId="77777777" w:rsidR="005D73FF" w:rsidRPr="00BB55AA" w:rsidRDefault="005D73FF">
      <w:pPr>
        <w:rPr>
          <w:rFonts w:ascii="Times New Roman" w:hAnsi="Times New Roman" w:cs="Times New Roman"/>
          <w:lang w:val="en-US"/>
        </w:rPr>
      </w:pPr>
    </w:p>
    <w:p w14:paraId="27D2C03B" w14:textId="63FB4D0B" w:rsidR="005D73FF" w:rsidRPr="00BB55AA" w:rsidRDefault="001E7FDD">
      <w:pPr>
        <w:pStyle w:val="Heading2"/>
        <w:rPr>
          <w:rFonts w:ascii="Times New Roman" w:hAnsi="Times New Roman" w:cs="Times New Roman"/>
          <w:lang w:val="en-US"/>
        </w:rPr>
      </w:pPr>
      <w:bookmarkStart w:id="31" w:name="_Toc163999871"/>
      <w:r>
        <w:rPr>
          <w:rFonts w:ascii="Times New Roman" w:hAnsi="Times New Roman" w:cs="Times New Roman"/>
          <w:lang w:val="en-US"/>
        </w:rPr>
        <w:t>5</w:t>
      </w:r>
      <w:r w:rsidR="00670F20" w:rsidRPr="00BB55AA">
        <w:rPr>
          <w:rFonts w:ascii="Times New Roman" w:hAnsi="Times New Roman" w:cs="Times New Roman"/>
          <w:lang w:val="en-US"/>
        </w:rPr>
        <w:t>.3 Application Development</w:t>
      </w:r>
      <w:bookmarkEnd w:id="31"/>
    </w:p>
    <w:p w14:paraId="5B256522" w14:textId="77777777" w:rsidR="005D73FF" w:rsidRPr="00BB55AA" w:rsidRDefault="00670F20">
      <w:pPr>
        <w:rPr>
          <w:rFonts w:ascii="Times New Roman" w:hAnsi="Times New Roman" w:cs="Times New Roman"/>
          <w:sz w:val="24"/>
          <w:szCs w:val="24"/>
          <w:lang w:val="en-US"/>
        </w:rPr>
      </w:pPr>
      <w:r w:rsidRPr="00BB55AA">
        <w:rPr>
          <w:rFonts w:ascii="Times New Roman" w:hAnsi="Times New Roman" w:cs="Times New Roman"/>
          <w:b/>
          <w:sz w:val="24"/>
          <w:szCs w:val="24"/>
          <w:lang w:val="en-US"/>
        </w:rPr>
        <w:t>Diagnostic Tool Development</w:t>
      </w:r>
      <w:r w:rsidRPr="00BB55AA">
        <w:rPr>
          <w:rFonts w:ascii="Times New Roman" w:hAnsi="Times New Roman" w:cs="Times New Roman"/>
          <w:sz w:val="24"/>
          <w:szCs w:val="24"/>
          <w:lang w:val="en-US"/>
        </w:rPr>
        <w:t>: Development of a user-friendly diagnostic tool that can be integrated into hospital systems. This tool would use the trained model to provide real-time analysis of CT scans, offering immediate support in clinical decision-making.</w:t>
      </w:r>
    </w:p>
    <w:p w14:paraId="44A5B10D" w14:textId="77777777" w:rsidR="005D73FF" w:rsidRPr="00BB55AA" w:rsidRDefault="005D73FF">
      <w:pPr>
        <w:rPr>
          <w:rFonts w:ascii="Times New Roman" w:hAnsi="Times New Roman" w:cs="Times New Roman"/>
          <w:sz w:val="24"/>
          <w:szCs w:val="24"/>
          <w:lang w:val="en-US"/>
        </w:rPr>
      </w:pPr>
    </w:p>
    <w:p w14:paraId="7FBFA290" w14:textId="08BEF32E" w:rsidR="005D73FF" w:rsidRPr="00DD1C24" w:rsidRDefault="00670F20">
      <w:pPr>
        <w:rPr>
          <w:rFonts w:ascii="Times New Roman" w:hAnsi="Times New Roman" w:cs="Times New Roman"/>
          <w:sz w:val="24"/>
          <w:szCs w:val="24"/>
          <w:lang w:val="en-US"/>
        </w:rPr>
      </w:pPr>
      <w:r w:rsidRPr="00BB55AA">
        <w:rPr>
          <w:rFonts w:ascii="Times New Roman" w:hAnsi="Times New Roman" w:cs="Times New Roman"/>
          <w:b/>
          <w:sz w:val="24"/>
          <w:szCs w:val="24"/>
          <w:lang w:val="en-US"/>
        </w:rPr>
        <w:t>Real-World Testing and Validation</w:t>
      </w:r>
      <w:r w:rsidRPr="00BB55AA">
        <w:rPr>
          <w:rFonts w:ascii="Times New Roman" w:hAnsi="Times New Roman" w:cs="Times New Roman"/>
          <w:sz w:val="24"/>
          <w:szCs w:val="24"/>
          <w:lang w:val="en-US"/>
        </w:rPr>
        <w:t>: Conducting extensive testing in clinical environments to validate the model’s effectiveness and reliability in a real-world setting. This involves collaboration with oncologists and radiologists to assess practical utility and gather feedback for iterative improvements.</w:t>
      </w:r>
    </w:p>
    <w:p w14:paraId="75CC5C28" w14:textId="160B2686" w:rsidR="005D73FF" w:rsidRPr="00BB55AA" w:rsidRDefault="001E7FDD">
      <w:pPr>
        <w:pStyle w:val="Heading1"/>
        <w:rPr>
          <w:rFonts w:ascii="Times New Roman" w:hAnsi="Times New Roman" w:cs="Times New Roman"/>
          <w:lang w:val="en-US"/>
        </w:rPr>
      </w:pPr>
      <w:bookmarkStart w:id="32" w:name="_Toc163999872"/>
      <w:r>
        <w:rPr>
          <w:rFonts w:ascii="Times New Roman" w:hAnsi="Times New Roman" w:cs="Times New Roman"/>
          <w:lang w:val="en-US"/>
        </w:rPr>
        <w:t>6</w:t>
      </w:r>
      <w:r w:rsidR="00670F20" w:rsidRPr="00BB55AA">
        <w:rPr>
          <w:rFonts w:ascii="Times New Roman" w:hAnsi="Times New Roman" w:cs="Times New Roman"/>
          <w:lang w:val="en-US"/>
        </w:rPr>
        <w:t>. Conclusion</w:t>
      </w:r>
      <w:bookmarkEnd w:id="32"/>
    </w:p>
    <w:p w14:paraId="6769212C" w14:textId="77777777" w:rsidR="0066612C" w:rsidRDefault="0066612C" w:rsidP="0066612C">
      <w:pPr>
        <w:rPr>
          <w:lang w:val="en-US"/>
        </w:rPr>
      </w:pPr>
    </w:p>
    <w:p w14:paraId="57E6A473" w14:textId="77777777" w:rsidR="00A66919" w:rsidRPr="00A66919" w:rsidRDefault="00A66919" w:rsidP="00A66919">
      <w:pPr>
        <w:rPr>
          <w:lang w:val="en-US"/>
        </w:rPr>
      </w:pPr>
      <w:r w:rsidRPr="00A66919">
        <w:rPr>
          <w:lang w:val="en-US"/>
        </w:rPr>
        <w:t xml:space="preserve">In this comprehensive study, we have effectively demonstrated the potential of deep learning techniques in enhancing lung cancer detection using the IQ-OTH/NCCD dataset. Our experiments with various neural network architectures, including Multi-Layer </w:t>
      </w:r>
      <w:proofErr w:type="spellStart"/>
      <w:r w:rsidRPr="00A66919">
        <w:rPr>
          <w:lang w:val="en-US"/>
        </w:rPr>
        <w:t>Perceptrons</w:t>
      </w:r>
      <w:proofErr w:type="spellEnd"/>
      <w:r w:rsidRPr="00A66919">
        <w:rPr>
          <w:lang w:val="en-US"/>
        </w:rPr>
        <w:t>, Convolutional Neural Networks, and advanced hybrid models such as CNN with LSTM, underscore the robustness and adaptability of these methods in handling complex imaging data for accurate tumor classification.</w:t>
      </w:r>
    </w:p>
    <w:p w14:paraId="463FB621" w14:textId="77777777" w:rsidR="00A66919" w:rsidRPr="00A66919" w:rsidRDefault="00A66919" w:rsidP="00A66919">
      <w:pPr>
        <w:rPr>
          <w:lang w:val="en-US"/>
        </w:rPr>
      </w:pPr>
    </w:p>
    <w:p w14:paraId="153AEE7A" w14:textId="77777777" w:rsidR="00A66919" w:rsidRPr="00A66919" w:rsidRDefault="00A66919" w:rsidP="00A66919">
      <w:pPr>
        <w:rPr>
          <w:lang w:val="en-US"/>
        </w:rPr>
      </w:pPr>
      <w:r w:rsidRPr="00A66919">
        <w:rPr>
          <w:lang w:val="en-US"/>
        </w:rPr>
        <w:lastRenderedPageBreak/>
        <w:t xml:space="preserve">The implementation of state-of-the-art models like ResNet-152, VGG-19, DenseNet-161, MobileNetV3-Large, Wide ResNet-101-2, and </w:t>
      </w:r>
      <w:proofErr w:type="spellStart"/>
      <w:r w:rsidRPr="00A66919">
        <w:rPr>
          <w:lang w:val="en-US"/>
        </w:rPr>
        <w:t>GoogleNet</w:t>
      </w:r>
      <w:proofErr w:type="spellEnd"/>
      <w:r w:rsidRPr="00A66919">
        <w:rPr>
          <w:lang w:val="en-US"/>
        </w:rPr>
        <w:t xml:space="preserve"> further enriched our understanding, highlighting the importance of architectural choices in achieving high accuracy. These models not only provided valuable benchmarks but also revealed critical insights into the dynamics of deep learning applied to medical imaging.</w:t>
      </w:r>
    </w:p>
    <w:p w14:paraId="10DB73AC" w14:textId="77777777" w:rsidR="00A66919" w:rsidRPr="00A66919" w:rsidRDefault="00A66919" w:rsidP="00A66919">
      <w:pPr>
        <w:rPr>
          <w:lang w:val="en-US"/>
        </w:rPr>
      </w:pPr>
    </w:p>
    <w:p w14:paraId="4DF14D8C" w14:textId="77777777" w:rsidR="00A66919" w:rsidRPr="00A66919" w:rsidRDefault="00A66919" w:rsidP="00A66919">
      <w:pPr>
        <w:rPr>
          <w:lang w:val="en-US"/>
        </w:rPr>
      </w:pPr>
      <w:r w:rsidRPr="00A66919">
        <w:rPr>
          <w:lang w:val="en-US"/>
        </w:rPr>
        <w:t>Through meticulous experimentation, we identified key factors influencing model performance, such as optimizer selection, learning rate adjustments, and dropout rates. The integration of these elements facilitated the fine-tuning of our models to optimize accuracy and generalizability. Particularly, the use of the Adam optimizer and various learning rate schedulers played a pivotal role in managing the training dynamics effectively, leading to significant improvements in model performance.</w:t>
      </w:r>
    </w:p>
    <w:p w14:paraId="3D38D950" w14:textId="77777777" w:rsidR="00A66919" w:rsidRPr="00A66919" w:rsidRDefault="00A66919" w:rsidP="00A66919">
      <w:pPr>
        <w:rPr>
          <w:lang w:val="en-US"/>
        </w:rPr>
      </w:pPr>
    </w:p>
    <w:p w14:paraId="48F5A9A7" w14:textId="77777777" w:rsidR="00A66919" w:rsidRPr="00A66919" w:rsidRDefault="00A66919" w:rsidP="00A66919">
      <w:pPr>
        <w:rPr>
          <w:lang w:val="en-US"/>
        </w:rPr>
      </w:pPr>
      <w:proofErr w:type="gramStart"/>
      <w:r w:rsidRPr="00A66919">
        <w:rPr>
          <w:lang w:val="en-US"/>
        </w:rPr>
        <w:t>Looking forward, the expansion of the dataset and incorporation of more sophisticated data augmentation techniques</w:t>
      </w:r>
      <w:proofErr w:type="gramEnd"/>
      <w:r w:rsidRPr="00A66919">
        <w:rPr>
          <w:lang w:val="en-US"/>
        </w:rPr>
        <w:t xml:space="preserve"> are expected to further enhance the robustness and reliability of our models. Additionally, exploring more complex neural architectures and extending our models to integrate seamlessly within clinical workflows will pave the way for real-world applications.</w:t>
      </w:r>
    </w:p>
    <w:p w14:paraId="1748EA6E" w14:textId="77777777" w:rsidR="00A66919" w:rsidRDefault="00A66919" w:rsidP="0066612C">
      <w:pPr>
        <w:rPr>
          <w:lang w:val="en-US"/>
        </w:rPr>
      </w:pPr>
    </w:p>
    <w:p w14:paraId="58C099A1" w14:textId="37C7EAB6" w:rsidR="00992CA3" w:rsidRPr="00BB55AA" w:rsidRDefault="001E7FDD" w:rsidP="00992CA3">
      <w:pPr>
        <w:pStyle w:val="Heading1"/>
        <w:rPr>
          <w:rFonts w:ascii="Times New Roman" w:hAnsi="Times New Roman" w:cs="Times New Roman"/>
          <w:lang w:val="en-US"/>
        </w:rPr>
      </w:pPr>
      <w:bookmarkStart w:id="33" w:name="_Toc163999873"/>
      <w:r>
        <w:rPr>
          <w:rFonts w:ascii="Times New Roman" w:hAnsi="Times New Roman" w:cs="Times New Roman"/>
          <w:lang w:val="en-US"/>
        </w:rPr>
        <w:t>7</w:t>
      </w:r>
      <w:r w:rsidR="00992CA3" w:rsidRPr="00BB55AA">
        <w:rPr>
          <w:rFonts w:ascii="Times New Roman" w:hAnsi="Times New Roman" w:cs="Times New Roman"/>
          <w:lang w:val="en-US"/>
        </w:rPr>
        <w:t xml:space="preserve">. </w:t>
      </w:r>
      <w:r w:rsidR="00992CA3">
        <w:rPr>
          <w:rFonts w:ascii="Times New Roman" w:hAnsi="Times New Roman" w:cs="Times New Roman"/>
          <w:lang w:val="en-US"/>
        </w:rPr>
        <w:t>Acknowledgements</w:t>
      </w:r>
      <w:bookmarkEnd w:id="33"/>
    </w:p>
    <w:p w14:paraId="2C935407" w14:textId="428EF49B" w:rsidR="00B80626" w:rsidRPr="00B80626" w:rsidRDefault="00B80626" w:rsidP="00B80626">
      <w:pPr>
        <w:rPr>
          <w:lang w:val="en-US"/>
        </w:rPr>
      </w:pPr>
      <w:r w:rsidRPr="00B80626">
        <w:rPr>
          <w:lang w:val="en-US"/>
        </w:rPr>
        <w:t>We extend our sincere gratitude to Prof</w:t>
      </w:r>
      <w:r w:rsidR="00EE07E9">
        <w:rPr>
          <w:lang w:val="en-US"/>
        </w:rPr>
        <w:t xml:space="preserve">. </w:t>
      </w:r>
      <w:r w:rsidR="00EE07E9" w:rsidRPr="00EE07E9">
        <w:rPr>
          <w:lang w:val="en-US"/>
        </w:rPr>
        <w:t>Matthieu De Mari</w:t>
      </w:r>
      <w:r w:rsidR="00EE07E9">
        <w:rPr>
          <w:lang w:val="en-US"/>
        </w:rPr>
        <w:t xml:space="preserve"> and </w:t>
      </w:r>
      <w:r w:rsidR="00EE07E9" w:rsidRPr="00EE07E9">
        <w:rPr>
          <w:lang w:val="en-US"/>
        </w:rPr>
        <w:t>Ngai-Man (Man) Cheung</w:t>
      </w:r>
      <w:r w:rsidR="00EE07E9">
        <w:rPr>
          <w:lang w:val="en-US"/>
        </w:rPr>
        <w:t xml:space="preserve"> </w:t>
      </w:r>
      <w:r w:rsidRPr="00B80626">
        <w:rPr>
          <w:lang w:val="en-US"/>
        </w:rPr>
        <w:t>for generously sharing exemplars with us. Through careful examination of the repositories provided, we gained valuable insights into various aspects including approach, folder structure, and problem-solving strategies, which served as a significant source of inspiration for our own work.</w:t>
      </w:r>
    </w:p>
    <w:p w14:paraId="2B0B648A" w14:textId="77777777" w:rsidR="00B80626" w:rsidRPr="00B80626" w:rsidRDefault="00B80626" w:rsidP="00B80626">
      <w:pPr>
        <w:rPr>
          <w:lang w:val="en-US"/>
        </w:rPr>
      </w:pPr>
    </w:p>
    <w:p w14:paraId="274F3CBC" w14:textId="0948FCEA" w:rsidR="006C1953" w:rsidRDefault="00B80626" w:rsidP="0066612C">
      <w:pPr>
        <w:rPr>
          <w:lang w:val="en-US"/>
        </w:rPr>
      </w:pPr>
      <w:r w:rsidRPr="00B80626">
        <w:rPr>
          <w:lang w:val="en-US"/>
        </w:rPr>
        <w:t>Furthermore, we would like to express our appreciation to the teams who dedicated their time and effort to share their code and meticulously document their procedures. Your contributions have been instrumental in enriching our understanding and enhancing the quality of our research.</w:t>
      </w:r>
    </w:p>
    <w:p w14:paraId="2BD60EA3" w14:textId="77777777" w:rsidR="006C1953" w:rsidRPr="0066612C" w:rsidRDefault="006C1953" w:rsidP="0066612C">
      <w:pPr>
        <w:rPr>
          <w:lang w:val="en-US"/>
        </w:rPr>
      </w:pPr>
    </w:p>
    <w:p w14:paraId="752F2C11" w14:textId="6798DFDB" w:rsidR="005D73FF" w:rsidRPr="00BB55AA" w:rsidRDefault="001E7FDD">
      <w:pPr>
        <w:pStyle w:val="Heading1"/>
        <w:rPr>
          <w:rFonts w:ascii="Times New Roman" w:hAnsi="Times New Roman" w:cs="Times New Roman"/>
          <w:lang w:val="en-US"/>
        </w:rPr>
      </w:pPr>
      <w:bookmarkStart w:id="34" w:name="_htub6bc9lwn" w:colFirst="0" w:colLast="0"/>
      <w:bookmarkStart w:id="35" w:name="_Toc163999874"/>
      <w:bookmarkEnd w:id="34"/>
      <w:r>
        <w:rPr>
          <w:rFonts w:ascii="Times New Roman" w:hAnsi="Times New Roman" w:cs="Times New Roman"/>
          <w:lang w:val="en-US"/>
        </w:rPr>
        <w:t>8</w:t>
      </w:r>
      <w:r w:rsidR="0066612C">
        <w:rPr>
          <w:rFonts w:ascii="Times New Roman" w:hAnsi="Times New Roman" w:cs="Times New Roman"/>
          <w:lang w:val="en-US"/>
        </w:rPr>
        <w:t xml:space="preserve">. </w:t>
      </w:r>
      <w:r w:rsidR="00670F20" w:rsidRPr="00BB55AA">
        <w:rPr>
          <w:rFonts w:ascii="Times New Roman" w:hAnsi="Times New Roman" w:cs="Times New Roman"/>
          <w:lang w:val="en-US"/>
        </w:rPr>
        <w:t>Reference</w:t>
      </w:r>
      <w:bookmarkEnd w:id="35"/>
    </w:p>
    <w:p w14:paraId="2DBA8A7A" w14:textId="77777777" w:rsidR="005D73FF" w:rsidRPr="00BB55AA" w:rsidRDefault="00670F20">
      <w:pPr>
        <w:pBdr>
          <w:top w:val="none" w:sz="0" w:space="0" w:color="E3E3E3"/>
          <w:left w:val="none" w:sz="0" w:space="0" w:color="E3E3E3"/>
          <w:bottom w:val="none" w:sz="0" w:space="0" w:color="E3E3E3"/>
          <w:right w:val="none" w:sz="0" w:space="0" w:color="E3E3E3"/>
          <w:between w:val="none" w:sz="0" w:space="0" w:color="E3E3E3"/>
        </w:pBdr>
        <w:spacing w:before="300"/>
        <w:rPr>
          <w:rFonts w:ascii="Times New Roman" w:hAnsi="Times New Roman" w:cs="Times New Roman"/>
          <w:sz w:val="24"/>
          <w:szCs w:val="24"/>
          <w:lang w:val="en-US"/>
        </w:rPr>
      </w:pPr>
      <w:r w:rsidRPr="00BB55AA">
        <w:rPr>
          <w:rFonts w:ascii="Times New Roman" w:hAnsi="Times New Roman" w:cs="Times New Roman"/>
          <w:sz w:val="24"/>
          <w:szCs w:val="24"/>
          <w:lang w:val="en-US"/>
        </w:rPr>
        <w:t xml:space="preserve">Ardila, D., Kiraly, A. P., Bharadwaj, S., Choi, B., Reicher, J. J., Peng, L., ... </w:t>
      </w:r>
      <w:r w:rsidRPr="00BB55AA">
        <w:rPr>
          <w:rFonts w:ascii="Times New Roman" w:hAnsi="Times New Roman" w:cs="Times New Roman"/>
          <w:sz w:val="24"/>
          <w:szCs w:val="24"/>
        </w:rPr>
        <w:t xml:space="preserve">&amp; Lungren, M. P. (2019). </w:t>
      </w:r>
      <w:r w:rsidRPr="00BB55AA">
        <w:rPr>
          <w:rFonts w:ascii="Times New Roman" w:hAnsi="Times New Roman" w:cs="Times New Roman"/>
          <w:sz w:val="24"/>
          <w:szCs w:val="24"/>
          <w:lang w:val="en-US"/>
        </w:rPr>
        <w:t>End-to-end lung cancer screening with three-dimensional deep learning on low-dose chest computed tomography. Nature medicine, 25(6), 954-961.</w:t>
      </w:r>
    </w:p>
    <w:p w14:paraId="685F3F5D" w14:textId="77777777" w:rsidR="005D73FF" w:rsidRPr="00BB55AA" w:rsidRDefault="00670F20">
      <w:pPr>
        <w:pBdr>
          <w:top w:val="none" w:sz="0" w:space="0" w:color="E3E3E3"/>
          <w:left w:val="none" w:sz="0" w:space="0" w:color="E3E3E3"/>
          <w:bottom w:val="none" w:sz="0" w:space="0" w:color="E3E3E3"/>
          <w:right w:val="none" w:sz="0" w:space="0" w:color="E3E3E3"/>
          <w:between w:val="none" w:sz="0" w:space="0" w:color="E3E3E3"/>
        </w:pBdr>
        <w:spacing w:before="300"/>
        <w:rPr>
          <w:rFonts w:ascii="Times New Roman" w:hAnsi="Times New Roman" w:cs="Times New Roman"/>
          <w:sz w:val="24"/>
          <w:szCs w:val="24"/>
          <w:lang w:val="en-US"/>
        </w:rPr>
      </w:pPr>
      <w:r w:rsidRPr="00BB55AA">
        <w:rPr>
          <w:rFonts w:ascii="Times New Roman" w:hAnsi="Times New Roman" w:cs="Times New Roman"/>
          <w:sz w:val="24"/>
          <w:szCs w:val="24"/>
          <w:lang w:val="en-US"/>
        </w:rPr>
        <w:t>Hu, X., Gao, Y., Kang, Y., Liang, W., &amp; Yang, X. (2020). Deep learning for lung cancer prognostication: a retrospective multi-cohort radiomics study. IEEE Journal of Biomedical and Health Informatics, 24(2), 531-541.</w:t>
      </w:r>
    </w:p>
    <w:p w14:paraId="290EB2D8" w14:textId="77777777" w:rsidR="005D73FF" w:rsidRPr="00BB55AA" w:rsidRDefault="00670F20">
      <w:pPr>
        <w:pBdr>
          <w:top w:val="none" w:sz="0" w:space="0" w:color="E3E3E3"/>
          <w:left w:val="none" w:sz="0" w:space="0" w:color="E3E3E3"/>
          <w:bottom w:val="none" w:sz="0" w:space="0" w:color="E3E3E3"/>
          <w:right w:val="none" w:sz="0" w:space="0" w:color="E3E3E3"/>
          <w:between w:val="none" w:sz="0" w:space="0" w:color="E3E3E3"/>
        </w:pBdr>
        <w:spacing w:before="300"/>
        <w:rPr>
          <w:rFonts w:ascii="Times New Roman" w:hAnsi="Times New Roman" w:cs="Times New Roman"/>
          <w:sz w:val="24"/>
          <w:szCs w:val="24"/>
          <w:lang w:val="en-US"/>
        </w:rPr>
      </w:pPr>
      <w:r w:rsidRPr="00BB55AA">
        <w:rPr>
          <w:rFonts w:ascii="Times New Roman" w:hAnsi="Times New Roman" w:cs="Times New Roman"/>
          <w:sz w:val="24"/>
          <w:szCs w:val="24"/>
          <w:lang w:val="en-US"/>
        </w:rPr>
        <w:lastRenderedPageBreak/>
        <w:t xml:space="preserve">Armato III, S. G., McLennan, G., </w:t>
      </w:r>
      <w:proofErr w:type="spellStart"/>
      <w:r w:rsidRPr="00BB55AA">
        <w:rPr>
          <w:rFonts w:ascii="Times New Roman" w:hAnsi="Times New Roman" w:cs="Times New Roman"/>
          <w:sz w:val="24"/>
          <w:szCs w:val="24"/>
          <w:lang w:val="en-US"/>
        </w:rPr>
        <w:t>Bidaut</w:t>
      </w:r>
      <w:proofErr w:type="spellEnd"/>
      <w:r w:rsidRPr="00BB55AA">
        <w:rPr>
          <w:rFonts w:ascii="Times New Roman" w:hAnsi="Times New Roman" w:cs="Times New Roman"/>
          <w:sz w:val="24"/>
          <w:szCs w:val="24"/>
          <w:lang w:val="en-US"/>
        </w:rPr>
        <w:t xml:space="preserve">, L., McNitt-Gray, M. F., Meyer, C. R., Reeves, A. P., ... </w:t>
      </w:r>
      <w:r w:rsidRPr="00BB55AA">
        <w:rPr>
          <w:rFonts w:ascii="Times New Roman" w:hAnsi="Times New Roman" w:cs="Times New Roman"/>
          <w:sz w:val="24"/>
          <w:szCs w:val="24"/>
        </w:rPr>
        <w:t xml:space="preserve">&amp; Gavrielides, M. A. (2011). </w:t>
      </w:r>
      <w:r w:rsidRPr="00BB55AA">
        <w:rPr>
          <w:rFonts w:ascii="Times New Roman" w:hAnsi="Times New Roman" w:cs="Times New Roman"/>
          <w:sz w:val="24"/>
          <w:szCs w:val="24"/>
          <w:lang w:val="en-US"/>
        </w:rPr>
        <w:t>The Lung Image Database Consortium (LIDC) and Image Database Resource Initiative (IDRI): a completed reference database of lung nodules on CT scans. Medical physics, 38(2), 915-931.</w:t>
      </w:r>
    </w:p>
    <w:p w14:paraId="33EFDD10" w14:textId="77777777" w:rsidR="005D73FF" w:rsidRPr="00BB55AA" w:rsidRDefault="00670F20">
      <w:pPr>
        <w:pBdr>
          <w:top w:val="none" w:sz="0" w:space="0" w:color="E3E3E3"/>
          <w:left w:val="none" w:sz="0" w:space="0" w:color="E3E3E3"/>
          <w:bottom w:val="none" w:sz="0" w:space="0" w:color="E3E3E3"/>
          <w:right w:val="none" w:sz="0" w:space="0" w:color="E3E3E3"/>
          <w:between w:val="none" w:sz="0" w:space="0" w:color="E3E3E3"/>
        </w:pBdr>
        <w:spacing w:before="300"/>
        <w:rPr>
          <w:rFonts w:ascii="Times New Roman" w:hAnsi="Times New Roman" w:cs="Times New Roman"/>
          <w:sz w:val="24"/>
          <w:szCs w:val="24"/>
          <w:lang w:val="en-US"/>
        </w:rPr>
      </w:pPr>
      <w:r w:rsidRPr="00BB55AA">
        <w:rPr>
          <w:rFonts w:ascii="Times New Roman" w:hAnsi="Times New Roman" w:cs="Times New Roman"/>
          <w:sz w:val="24"/>
          <w:szCs w:val="24"/>
          <w:lang w:val="en-US"/>
        </w:rPr>
        <w:t xml:space="preserve">Aberle, D. R., Adams, A. M., Berg, C. D., Black, W. C., Clapp, J. D., Fagerstrom, R. M., ... </w:t>
      </w:r>
      <w:r w:rsidRPr="00BB55AA">
        <w:rPr>
          <w:rFonts w:ascii="Times New Roman" w:hAnsi="Times New Roman" w:cs="Times New Roman"/>
          <w:sz w:val="24"/>
          <w:szCs w:val="24"/>
        </w:rPr>
        <w:t xml:space="preserve">&amp; Gatsonis, C. (2011). </w:t>
      </w:r>
      <w:r w:rsidRPr="00BB55AA">
        <w:rPr>
          <w:rFonts w:ascii="Times New Roman" w:hAnsi="Times New Roman" w:cs="Times New Roman"/>
          <w:sz w:val="24"/>
          <w:szCs w:val="24"/>
          <w:lang w:val="en-US"/>
        </w:rPr>
        <w:t>Reduced lung-cancer mortality with low-dose computed tomographic screening. New England Journal of Medicine, 365(5), 395-409.</w:t>
      </w:r>
    </w:p>
    <w:p w14:paraId="14008B6D" w14:textId="77777777" w:rsidR="005D73FF" w:rsidRPr="00BB55AA" w:rsidRDefault="005D73FF">
      <w:pPr>
        <w:rPr>
          <w:rFonts w:ascii="Times New Roman" w:hAnsi="Times New Roman" w:cs="Times New Roman"/>
          <w:sz w:val="24"/>
          <w:szCs w:val="24"/>
          <w:lang w:val="en-US"/>
        </w:rPr>
      </w:pPr>
    </w:p>
    <w:p w14:paraId="73F19B8D" w14:textId="77777777" w:rsidR="005D73FF" w:rsidRPr="00BB55AA" w:rsidRDefault="00670F20">
      <w:pPr>
        <w:rPr>
          <w:rFonts w:ascii="Times New Roman" w:hAnsi="Times New Roman" w:cs="Times New Roman"/>
          <w:sz w:val="24"/>
          <w:szCs w:val="24"/>
          <w:lang w:val="en-US"/>
        </w:rPr>
      </w:pPr>
      <w:r w:rsidRPr="00BB55AA">
        <w:rPr>
          <w:rFonts w:ascii="Times New Roman" w:hAnsi="Times New Roman" w:cs="Times New Roman"/>
          <w:sz w:val="24"/>
          <w:szCs w:val="24"/>
          <w:lang w:val="en-US"/>
        </w:rPr>
        <w:t>Goodfellow, I., Bengio, Y., &amp; Courville, A. (2016). Deep Learning. MIT Press.</w:t>
      </w:r>
    </w:p>
    <w:p w14:paraId="16E970F4" w14:textId="77777777" w:rsidR="005D73FF" w:rsidRPr="00BB55AA" w:rsidRDefault="005D73FF">
      <w:pPr>
        <w:rPr>
          <w:rFonts w:ascii="Times New Roman" w:hAnsi="Times New Roman" w:cs="Times New Roman"/>
          <w:sz w:val="24"/>
          <w:szCs w:val="24"/>
          <w:lang w:val="en-US"/>
        </w:rPr>
      </w:pPr>
    </w:p>
    <w:p w14:paraId="149EF684" w14:textId="77777777" w:rsidR="005D73FF" w:rsidRPr="00BB55AA" w:rsidRDefault="00670F20">
      <w:pPr>
        <w:rPr>
          <w:rFonts w:ascii="Times New Roman" w:hAnsi="Times New Roman" w:cs="Times New Roman"/>
          <w:sz w:val="24"/>
          <w:szCs w:val="24"/>
          <w:lang w:val="en-US"/>
        </w:rPr>
      </w:pPr>
      <w:r w:rsidRPr="00BB55AA">
        <w:rPr>
          <w:rFonts w:ascii="Times New Roman" w:hAnsi="Times New Roman" w:cs="Times New Roman"/>
          <w:sz w:val="24"/>
          <w:szCs w:val="24"/>
          <w:lang w:val="en-US"/>
        </w:rPr>
        <w:t xml:space="preserve">Kingma, D. P., &amp; Ba, J. (2014). Adam: A Method for Stochastic Optimization. </w:t>
      </w:r>
      <w:proofErr w:type="spellStart"/>
      <w:r w:rsidRPr="00BB55AA">
        <w:rPr>
          <w:rFonts w:ascii="Times New Roman" w:hAnsi="Times New Roman" w:cs="Times New Roman"/>
          <w:sz w:val="24"/>
          <w:szCs w:val="24"/>
          <w:lang w:val="en-US"/>
        </w:rPr>
        <w:t>arXiv</w:t>
      </w:r>
      <w:proofErr w:type="spellEnd"/>
      <w:r w:rsidRPr="00BB55AA">
        <w:rPr>
          <w:rFonts w:ascii="Times New Roman" w:hAnsi="Times New Roman" w:cs="Times New Roman"/>
          <w:sz w:val="24"/>
          <w:szCs w:val="24"/>
          <w:lang w:val="en-US"/>
        </w:rPr>
        <w:t xml:space="preserve"> preprint arXiv:1412.6980.</w:t>
      </w:r>
    </w:p>
    <w:p w14:paraId="212C9900" w14:textId="77777777" w:rsidR="005D73FF" w:rsidRPr="00BB55AA" w:rsidRDefault="005D73FF">
      <w:pPr>
        <w:rPr>
          <w:rFonts w:ascii="Times New Roman" w:hAnsi="Times New Roman" w:cs="Times New Roman"/>
          <w:lang w:val="en-US"/>
        </w:rPr>
      </w:pPr>
    </w:p>
    <w:p w14:paraId="0A234BCF" w14:textId="77777777" w:rsidR="00D84F80" w:rsidRPr="00D84F80" w:rsidRDefault="00D84F80" w:rsidP="00D84F80">
      <w:pPr>
        <w:rPr>
          <w:lang w:val="en-US"/>
        </w:rPr>
      </w:pPr>
    </w:p>
    <w:p w14:paraId="12A9769B" w14:textId="70ED13C6" w:rsidR="005F2F9D" w:rsidRPr="001E7FDD" w:rsidRDefault="001E7FDD" w:rsidP="0004573E">
      <w:pPr>
        <w:pStyle w:val="Heading1"/>
        <w:rPr>
          <w:rFonts w:ascii="Times New Roman" w:hAnsi="Times New Roman" w:cs="Times New Roman"/>
          <w:lang w:val="en-US"/>
        </w:rPr>
      </w:pPr>
      <w:bookmarkStart w:id="36" w:name="_wtu90yne2qd8" w:colFirst="0" w:colLast="0"/>
      <w:bookmarkStart w:id="37" w:name="_Toc163999875"/>
      <w:bookmarkEnd w:id="36"/>
      <w:r>
        <w:rPr>
          <w:rFonts w:ascii="Times New Roman" w:hAnsi="Times New Roman" w:cs="Times New Roman"/>
          <w:lang w:val="en-US"/>
        </w:rPr>
        <w:t>9</w:t>
      </w:r>
      <w:r w:rsidR="0066612C" w:rsidRPr="00BB55AA">
        <w:rPr>
          <w:rFonts w:ascii="Times New Roman" w:hAnsi="Times New Roman" w:cs="Times New Roman"/>
          <w:lang w:val="en-US"/>
        </w:rPr>
        <w:t xml:space="preserve">. </w:t>
      </w:r>
      <w:r w:rsidR="0066612C">
        <w:rPr>
          <w:rFonts w:ascii="Times New Roman" w:hAnsi="Times New Roman" w:cs="Times New Roman"/>
          <w:lang w:val="en-US"/>
        </w:rPr>
        <w:t>Appendix</w:t>
      </w:r>
      <w:bookmarkEnd w:id="37"/>
    </w:p>
    <w:p w14:paraId="6195B79E" w14:textId="5C53B73D" w:rsidR="0066612C" w:rsidRPr="0004573E" w:rsidRDefault="0066612C" w:rsidP="0004573E">
      <w:pPr>
        <w:pStyle w:val="Heading1"/>
        <w:rPr>
          <w:rFonts w:ascii="Times New Roman" w:hAnsi="Times New Roman" w:cs="Times New Roman"/>
          <w:b w:val="0"/>
          <w:sz w:val="24"/>
          <w:szCs w:val="24"/>
          <w:lang w:val="en-US"/>
        </w:rPr>
      </w:pPr>
      <w:bookmarkStart w:id="38" w:name="_Toc163999876"/>
      <w:r>
        <w:rPr>
          <w:rFonts w:ascii="Times New Roman" w:hAnsi="Times New Roman" w:cs="Times New Roman"/>
          <w:b w:val="0"/>
          <w:sz w:val="24"/>
          <w:szCs w:val="24"/>
          <w:lang w:val="en-US"/>
        </w:rPr>
        <w:t>Other experiments for CNN that was conducted were as follows:</w:t>
      </w:r>
      <w:bookmarkEnd w:id="38"/>
    </w:p>
    <w:p w14:paraId="47B2054F" w14:textId="77777777" w:rsidR="0066612C" w:rsidRDefault="0066612C" w:rsidP="0066612C">
      <w:pPr>
        <w:rPr>
          <w:lang w:val="en-US"/>
        </w:rPr>
      </w:pPr>
      <w:bookmarkStart w:id="39" w:name="_6gzayebj850p" w:colFirst="0" w:colLast="0"/>
      <w:bookmarkEnd w:id="39"/>
    </w:p>
    <w:tbl>
      <w:tblPr>
        <w:tblStyle w:val="TableGrid"/>
        <w:tblW w:w="9946" w:type="dxa"/>
        <w:tblLayout w:type="fixed"/>
        <w:tblLook w:val="04A0" w:firstRow="1" w:lastRow="0" w:firstColumn="1" w:lastColumn="0" w:noHBand="0" w:noVBand="1"/>
      </w:tblPr>
      <w:tblGrid>
        <w:gridCol w:w="1306"/>
        <w:gridCol w:w="1139"/>
        <w:gridCol w:w="1061"/>
        <w:gridCol w:w="994"/>
        <w:gridCol w:w="894"/>
        <w:gridCol w:w="1083"/>
        <w:gridCol w:w="1186"/>
        <w:gridCol w:w="1005"/>
        <w:gridCol w:w="639"/>
        <w:gridCol w:w="639"/>
      </w:tblGrid>
      <w:tr w:rsidR="0066612C" w14:paraId="69C3E877" w14:textId="77777777" w:rsidTr="00E5168C">
        <w:tc>
          <w:tcPr>
            <w:tcW w:w="1306" w:type="dxa"/>
          </w:tcPr>
          <w:p w14:paraId="13828A88" w14:textId="77777777" w:rsidR="0066612C" w:rsidRPr="009122FC" w:rsidRDefault="0066612C" w:rsidP="00E5168C">
            <w:pPr>
              <w:rPr>
                <w:b/>
                <w:bCs/>
                <w:color w:val="000000" w:themeColor="text1"/>
                <w:sz w:val="20"/>
                <w:szCs w:val="20"/>
              </w:rPr>
            </w:pPr>
            <w:r w:rsidRPr="009122FC">
              <w:rPr>
                <w:b/>
                <w:bCs/>
                <w:color w:val="000000" w:themeColor="text1"/>
                <w:sz w:val="20"/>
                <w:szCs w:val="20"/>
              </w:rPr>
              <w:t>Experiment</w:t>
            </w:r>
          </w:p>
        </w:tc>
        <w:tc>
          <w:tcPr>
            <w:tcW w:w="1139" w:type="dxa"/>
          </w:tcPr>
          <w:p w14:paraId="12094D4A" w14:textId="77777777" w:rsidR="0066612C" w:rsidRPr="009122FC" w:rsidRDefault="0066612C" w:rsidP="00E5168C">
            <w:pPr>
              <w:rPr>
                <w:b/>
                <w:bCs/>
                <w:color w:val="000000" w:themeColor="text1"/>
                <w:sz w:val="20"/>
                <w:szCs w:val="20"/>
              </w:rPr>
            </w:pPr>
            <w:r w:rsidRPr="009122FC">
              <w:rPr>
                <w:b/>
                <w:bCs/>
                <w:color w:val="000000" w:themeColor="text1"/>
                <w:sz w:val="20"/>
                <w:szCs w:val="20"/>
              </w:rPr>
              <w:t>Optimizer</w:t>
            </w:r>
          </w:p>
        </w:tc>
        <w:tc>
          <w:tcPr>
            <w:tcW w:w="1061" w:type="dxa"/>
          </w:tcPr>
          <w:p w14:paraId="09E6C71C" w14:textId="77777777" w:rsidR="0066612C" w:rsidRPr="009122FC" w:rsidRDefault="0066612C" w:rsidP="00E5168C">
            <w:pPr>
              <w:rPr>
                <w:b/>
                <w:bCs/>
                <w:color w:val="000000" w:themeColor="text1"/>
                <w:sz w:val="20"/>
                <w:szCs w:val="20"/>
              </w:rPr>
            </w:pPr>
            <w:r w:rsidRPr="009122FC">
              <w:rPr>
                <w:b/>
                <w:bCs/>
                <w:color w:val="000000" w:themeColor="text1"/>
                <w:sz w:val="20"/>
                <w:szCs w:val="20"/>
              </w:rPr>
              <w:t>Learning Rate</w:t>
            </w:r>
          </w:p>
        </w:tc>
        <w:tc>
          <w:tcPr>
            <w:tcW w:w="994" w:type="dxa"/>
          </w:tcPr>
          <w:p w14:paraId="75712BA0" w14:textId="77777777" w:rsidR="0066612C" w:rsidRPr="009122FC" w:rsidRDefault="0066612C" w:rsidP="00E5168C">
            <w:pPr>
              <w:rPr>
                <w:b/>
                <w:bCs/>
                <w:color w:val="000000" w:themeColor="text1"/>
                <w:sz w:val="20"/>
                <w:szCs w:val="20"/>
              </w:rPr>
            </w:pPr>
            <w:r w:rsidRPr="009122FC">
              <w:rPr>
                <w:b/>
                <w:bCs/>
                <w:color w:val="000000" w:themeColor="text1"/>
                <w:sz w:val="20"/>
                <w:szCs w:val="20"/>
              </w:rPr>
              <w:t>Dropout rate</w:t>
            </w:r>
          </w:p>
        </w:tc>
        <w:tc>
          <w:tcPr>
            <w:tcW w:w="894" w:type="dxa"/>
          </w:tcPr>
          <w:p w14:paraId="11A38AA5" w14:textId="77777777" w:rsidR="0066612C" w:rsidRPr="009122FC" w:rsidRDefault="0066612C" w:rsidP="00E5168C">
            <w:pPr>
              <w:rPr>
                <w:b/>
                <w:bCs/>
                <w:color w:val="000000" w:themeColor="text1"/>
                <w:sz w:val="20"/>
                <w:szCs w:val="20"/>
              </w:rPr>
            </w:pPr>
            <w:r w:rsidRPr="009122FC">
              <w:rPr>
                <w:b/>
                <w:bCs/>
                <w:color w:val="000000" w:themeColor="text1"/>
                <w:sz w:val="20"/>
                <w:szCs w:val="20"/>
              </w:rPr>
              <w:t>Hidden units</w:t>
            </w:r>
          </w:p>
        </w:tc>
        <w:tc>
          <w:tcPr>
            <w:tcW w:w="1083" w:type="dxa"/>
          </w:tcPr>
          <w:p w14:paraId="4A0A969C" w14:textId="77777777" w:rsidR="0066612C" w:rsidRPr="009122FC" w:rsidRDefault="0066612C" w:rsidP="00E5168C">
            <w:pPr>
              <w:rPr>
                <w:b/>
                <w:bCs/>
                <w:color w:val="000000" w:themeColor="text1"/>
                <w:sz w:val="20"/>
                <w:szCs w:val="20"/>
              </w:rPr>
            </w:pPr>
            <w:r w:rsidRPr="009122FC">
              <w:rPr>
                <w:b/>
                <w:bCs/>
                <w:color w:val="000000" w:themeColor="text1"/>
                <w:sz w:val="20"/>
                <w:szCs w:val="20"/>
              </w:rPr>
              <w:t>Early Stopping</w:t>
            </w:r>
          </w:p>
        </w:tc>
        <w:tc>
          <w:tcPr>
            <w:tcW w:w="1186" w:type="dxa"/>
          </w:tcPr>
          <w:p w14:paraId="1340C121" w14:textId="77777777" w:rsidR="0066612C" w:rsidRPr="009122FC" w:rsidRDefault="0066612C" w:rsidP="00E5168C">
            <w:pPr>
              <w:rPr>
                <w:b/>
                <w:bCs/>
                <w:color w:val="000000" w:themeColor="text1"/>
                <w:sz w:val="20"/>
                <w:szCs w:val="20"/>
              </w:rPr>
            </w:pPr>
            <w:r w:rsidRPr="009122FC">
              <w:rPr>
                <w:b/>
                <w:bCs/>
                <w:color w:val="000000" w:themeColor="text1"/>
                <w:sz w:val="20"/>
                <w:szCs w:val="20"/>
              </w:rPr>
              <w:t>Scheduler</w:t>
            </w:r>
          </w:p>
        </w:tc>
        <w:tc>
          <w:tcPr>
            <w:tcW w:w="1005" w:type="dxa"/>
          </w:tcPr>
          <w:p w14:paraId="363DDC64" w14:textId="77777777" w:rsidR="0066612C" w:rsidRPr="009122FC" w:rsidRDefault="0066612C" w:rsidP="00E5168C">
            <w:pPr>
              <w:rPr>
                <w:b/>
                <w:bCs/>
                <w:color w:val="000000" w:themeColor="text1"/>
                <w:sz w:val="20"/>
                <w:szCs w:val="20"/>
              </w:rPr>
            </w:pPr>
            <w:r w:rsidRPr="009122FC">
              <w:rPr>
                <w:b/>
                <w:bCs/>
                <w:color w:val="000000" w:themeColor="text1"/>
                <w:sz w:val="20"/>
                <w:szCs w:val="20"/>
              </w:rPr>
              <w:t>Loss function</w:t>
            </w:r>
          </w:p>
        </w:tc>
        <w:tc>
          <w:tcPr>
            <w:tcW w:w="639" w:type="dxa"/>
          </w:tcPr>
          <w:p w14:paraId="7E3CB427" w14:textId="77777777" w:rsidR="0066612C" w:rsidRPr="0017368B" w:rsidRDefault="0066612C" w:rsidP="00E5168C">
            <w:pPr>
              <w:rPr>
                <w:b/>
                <w:bCs/>
                <w:color w:val="000000" w:themeColor="text1"/>
                <w:sz w:val="20"/>
                <w:szCs w:val="20"/>
                <w:lang w:val="en-US"/>
              </w:rPr>
            </w:pPr>
            <w:r>
              <w:rPr>
                <w:b/>
                <w:bCs/>
                <w:color w:val="000000" w:themeColor="text1"/>
                <w:sz w:val="20"/>
                <w:szCs w:val="20"/>
                <w:lang w:val="en-US"/>
              </w:rPr>
              <w:t>Val.</w:t>
            </w:r>
            <w:r>
              <w:rPr>
                <w:b/>
                <w:bCs/>
                <w:color w:val="000000" w:themeColor="text1"/>
                <w:sz w:val="20"/>
                <w:szCs w:val="20"/>
                <w:lang w:val="en-US"/>
              </w:rPr>
              <w:br/>
              <w:t>Acc.</w:t>
            </w:r>
          </w:p>
        </w:tc>
        <w:tc>
          <w:tcPr>
            <w:tcW w:w="639" w:type="dxa"/>
          </w:tcPr>
          <w:p w14:paraId="79D83579" w14:textId="77777777" w:rsidR="0066612C" w:rsidRDefault="0066612C" w:rsidP="00E5168C">
            <w:pPr>
              <w:rPr>
                <w:b/>
                <w:bCs/>
                <w:color w:val="000000" w:themeColor="text1"/>
                <w:sz w:val="20"/>
                <w:szCs w:val="20"/>
                <w:lang w:val="en-US"/>
              </w:rPr>
            </w:pPr>
            <w:r>
              <w:rPr>
                <w:b/>
                <w:bCs/>
                <w:color w:val="000000" w:themeColor="text1"/>
                <w:sz w:val="20"/>
                <w:szCs w:val="20"/>
                <w:lang w:val="en-US"/>
              </w:rPr>
              <w:t>Test</w:t>
            </w:r>
          </w:p>
          <w:p w14:paraId="76886627" w14:textId="77777777" w:rsidR="0066612C" w:rsidRPr="0017368B" w:rsidRDefault="0066612C" w:rsidP="00E5168C">
            <w:pPr>
              <w:rPr>
                <w:b/>
                <w:bCs/>
                <w:color w:val="000000" w:themeColor="text1"/>
                <w:sz w:val="20"/>
                <w:szCs w:val="20"/>
                <w:lang w:val="en-US"/>
              </w:rPr>
            </w:pPr>
            <w:r>
              <w:rPr>
                <w:b/>
                <w:bCs/>
                <w:color w:val="000000" w:themeColor="text1"/>
                <w:sz w:val="20"/>
                <w:szCs w:val="20"/>
                <w:lang w:val="en-US"/>
              </w:rPr>
              <w:t>Acc.</w:t>
            </w:r>
          </w:p>
        </w:tc>
      </w:tr>
      <w:tr w:rsidR="0066612C" w14:paraId="3461BCF4" w14:textId="77777777" w:rsidTr="00E5168C">
        <w:tc>
          <w:tcPr>
            <w:tcW w:w="1306" w:type="dxa"/>
            <w:vAlign w:val="bottom"/>
          </w:tcPr>
          <w:p w14:paraId="1BBA18A4" w14:textId="77777777" w:rsidR="0066612C" w:rsidRPr="0095339A" w:rsidRDefault="0066612C" w:rsidP="00E5168C">
            <w:pPr>
              <w:rPr>
                <w:color w:val="000000" w:themeColor="text1"/>
                <w:sz w:val="16"/>
                <w:szCs w:val="16"/>
              </w:rPr>
            </w:pPr>
            <w:r w:rsidRPr="005A6865">
              <w:rPr>
                <w:color w:val="000000" w:themeColor="text1"/>
                <w:sz w:val="16"/>
                <w:szCs w:val="16"/>
              </w:rPr>
              <w:t>CNN Optimized Dropout</w:t>
            </w:r>
          </w:p>
        </w:tc>
        <w:tc>
          <w:tcPr>
            <w:tcW w:w="1139" w:type="dxa"/>
            <w:vAlign w:val="bottom"/>
          </w:tcPr>
          <w:p w14:paraId="4D500546" w14:textId="77777777" w:rsidR="0066612C" w:rsidRPr="0095339A" w:rsidRDefault="0066612C" w:rsidP="00E5168C">
            <w:pPr>
              <w:rPr>
                <w:color w:val="000000" w:themeColor="text1"/>
                <w:sz w:val="16"/>
                <w:szCs w:val="16"/>
              </w:rPr>
            </w:pPr>
            <w:r w:rsidRPr="0095339A">
              <w:rPr>
                <w:color w:val="000000" w:themeColor="text1"/>
                <w:sz w:val="16"/>
                <w:szCs w:val="16"/>
              </w:rPr>
              <w:t>Adam</w:t>
            </w:r>
          </w:p>
        </w:tc>
        <w:tc>
          <w:tcPr>
            <w:tcW w:w="1061" w:type="dxa"/>
            <w:vAlign w:val="bottom"/>
          </w:tcPr>
          <w:p w14:paraId="11E72307" w14:textId="77777777" w:rsidR="0066612C" w:rsidRPr="0095339A" w:rsidRDefault="0066612C" w:rsidP="00E5168C">
            <w:pPr>
              <w:rPr>
                <w:color w:val="000000" w:themeColor="text1"/>
                <w:sz w:val="16"/>
                <w:szCs w:val="16"/>
              </w:rPr>
            </w:pPr>
            <w:r w:rsidRPr="0095339A">
              <w:rPr>
                <w:color w:val="000000" w:themeColor="text1"/>
                <w:sz w:val="16"/>
                <w:szCs w:val="16"/>
              </w:rPr>
              <w:t>0.001</w:t>
            </w:r>
          </w:p>
        </w:tc>
        <w:tc>
          <w:tcPr>
            <w:tcW w:w="994" w:type="dxa"/>
            <w:vAlign w:val="bottom"/>
          </w:tcPr>
          <w:p w14:paraId="6B3779CA" w14:textId="77777777" w:rsidR="0066612C" w:rsidRPr="00EB503A" w:rsidRDefault="0066612C" w:rsidP="00E5168C">
            <w:pPr>
              <w:rPr>
                <w:color w:val="000000" w:themeColor="text1"/>
                <w:sz w:val="16"/>
                <w:szCs w:val="16"/>
                <w:lang w:val="en-US"/>
              </w:rPr>
            </w:pPr>
            <w:r w:rsidRPr="0095339A">
              <w:rPr>
                <w:color w:val="000000" w:themeColor="text1"/>
                <w:sz w:val="16"/>
                <w:szCs w:val="16"/>
              </w:rPr>
              <w:t>0.</w:t>
            </w:r>
            <w:r>
              <w:rPr>
                <w:color w:val="000000" w:themeColor="text1"/>
                <w:sz w:val="16"/>
                <w:szCs w:val="16"/>
                <w:lang w:val="en-US"/>
              </w:rPr>
              <w:t>3</w:t>
            </w:r>
          </w:p>
        </w:tc>
        <w:tc>
          <w:tcPr>
            <w:tcW w:w="894" w:type="dxa"/>
            <w:vAlign w:val="bottom"/>
          </w:tcPr>
          <w:p w14:paraId="4A4827B4" w14:textId="77777777" w:rsidR="0066612C" w:rsidRPr="0095339A" w:rsidRDefault="0066612C" w:rsidP="00E5168C">
            <w:pPr>
              <w:rPr>
                <w:color w:val="000000" w:themeColor="text1"/>
                <w:sz w:val="16"/>
                <w:szCs w:val="16"/>
              </w:rPr>
            </w:pPr>
            <w:r w:rsidRPr="0095339A">
              <w:rPr>
                <w:color w:val="000000" w:themeColor="text1"/>
                <w:sz w:val="16"/>
                <w:szCs w:val="16"/>
              </w:rPr>
              <w:t>64</w:t>
            </w:r>
          </w:p>
        </w:tc>
        <w:tc>
          <w:tcPr>
            <w:tcW w:w="1083" w:type="dxa"/>
            <w:vAlign w:val="bottom"/>
          </w:tcPr>
          <w:p w14:paraId="4D27FED4" w14:textId="77777777" w:rsidR="0066612C" w:rsidRPr="0050388E" w:rsidRDefault="0066612C"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1267EE13" w14:textId="77777777" w:rsidR="0066612C" w:rsidRPr="0095339A" w:rsidRDefault="0066612C" w:rsidP="00E5168C">
            <w:pPr>
              <w:rPr>
                <w:color w:val="000000" w:themeColor="text1"/>
                <w:sz w:val="16"/>
                <w:szCs w:val="16"/>
              </w:rPr>
            </w:pPr>
            <w:r w:rsidRPr="0095339A">
              <w:rPr>
                <w:color w:val="000000" w:themeColor="text1"/>
                <w:sz w:val="16"/>
                <w:szCs w:val="16"/>
              </w:rPr>
              <w:t>Step LR</w:t>
            </w:r>
          </w:p>
        </w:tc>
        <w:tc>
          <w:tcPr>
            <w:tcW w:w="1005" w:type="dxa"/>
            <w:vAlign w:val="bottom"/>
          </w:tcPr>
          <w:p w14:paraId="38250753" w14:textId="77777777" w:rsidR="0066612C" w:rsidRPr="0095339A" w:rsidRDefault="0066612C"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7F96CC5F" w14:textId="77777777" w:rsidR="0066612C" w:rsidRPr="0095339A" w:rsidRDefault="0066612C" w:rsidP="00E5168C">
            <w:pPr>
              <w:rPr>
                <w:color w:val="000000" w:themeColor="text1"/>
                <w:sz w:val="16"/>
                <w:szCs w:val="16"/>
                <w:lang w:val="en-US"/>
              </w:rPr>
            </w:pPr>
            <w:r w:rsidRPr="00FD3437">
              <w:rPr>
                <w:color w:val="000000" w:themeColor="text1"/>
                <w:sz w:val="16"/>
                <w:szCs w:val="16"/>
                <w:lang w:val="en-US"/>
              </w:rPr>
              <w:t>84.1</w:t>
            </w:r>
            <w:r>
              <w:rPr>
                <w:color w:val="000000" w:themeColor="text1"/>
                <w:sz w:val="16"/>
                <w:szCs w:val="16"/>
                <w:lang w:val="en-US"/>
              </w:rPr>
              <w:t>5</w:t>
            </w:r>
          </w:p>
        </w:tc>
        <w:tc>
          <w:tcPr>
            <w:tcW w:w="639" w:type="dxa"/>
            <w:vAlign w:val="bottom"/>
          </w:tcPr>
          <w:p w14:paraId="572B54D1" w14:textId="77777777" w:rsidR="0066612C" w:rsidRPr="007003E5" w:rsidRDefault="0066612C" w:rsidP="00E5168C">
            <w:pPr>
              <w:rPr>
                <w:color w:val="000000" w:themeColor="text1"/>
                <w:sz w:val="16"/>
                <w:szCs w:val="16"/>
                <w:lang w:val="en-US"/>
              </w:rPr>
            </w:pPr>
            <w:r w:rsidRPr="00FD3437">
              <w:rPr>
                <w:color w:val="000000" w:themeColor="text1"/>
                <w:sz w:val="16"/>
                <w:szCs w:val="16"/>
                <w:lang w:val="en-US"/>
              </w:rPr>
              <w:t>87.95</w:t>
            </w:r>
          </w:p>
        </w:tc>
      </w:tr>
      <w:tr w:rsidR="0066612C" w14:paraId="29F69C8E" w14:textId="77777777" w:rsidTr="00E5168C">
        <w:tc>
          <w:tcPr>
            <w:tcW w:w="1306" w:type="dxa"/>
            <w:vAlign w:val="bottom"/>
          </w:tcPr>
          <w:p w14:paraId="249AAD1E" w14:textId="77777777" w:rsidR="0066612C" w:rsidRPr="0095339A" w:rsidRDefault="0066612C" w:rsidP="00E5168C">
            <w:pPr>
              <w:rPr>
                <w:color w:val="000000" w:themeColor="text1"/>
                <w:sz w:val="16"/>
                <w:szCs w:val="16"/>
              </w:rPr>
            </w:pPr>
            <w:r w:rsidRPr="005A6865">
              <w:rPr>
                <w:color w:val="000000" w:themeColor="text1"/>
                <w:sz w:val="16"/>
                <w:szCs w:val="16"/>
              </w:rPr>
              <w:t>CNN High Capacity</w:t>
            </w:r>
          </w:p>
        </w:tc>
        <w:tc>
          <w:tcPr>
            <w:tcW w:w="1139" w:type="dxa"/>
            <w:vAlign w:val="bottom"/>
          </w:tcPr>
          <w:p w14:paraId="5CF00E85" w14:textId="77777777" w:rsidR="0066612C" w:rsidRPr="0095339A" w:rsidRDefault="0066612C" w:rsidP="00E5168C">
            <w:pPr>
              <w:rPr>
                <w:color w:val="000000" w:themeColor="text1"/>
                <w:sz w:val="16"/>
                <w:szCs w:val="16"/>
              </w:rPr>
            </w:pPr>
            <w:r w:rsidRPr="0095339A">
              <w:rPr>
                <w:color w:val="000000" w:themeColor="text1"/>
                <w:sz w:val="16"/>
                <w:szCs w:val="16"/>
              </w:rPr>
              <w:t>Adam</w:t>
            </w:r>
          </w:p>
        </w:tc>
        <w:tc>
          <w:tcPr>
            <w:tcW w:w="1061" w:type="dxa"/>
            <w:vAlign w:val="bottom"/>
          </w:tcPr>
          <w:p w14:paraId="0069EE1F" w14:textId="77777777" w:rsidR="0066612C" w:rsidRPr="0095339A" w:rsidRDefault="0066612C" w:rsidP="00E5168C">
            <w:pPr>
              <w:rPr>
                <w:color w:val="000000" w:themeColor="text1"/>
                <w:sz w:val="16"/>
                <w:szCs w:val="16"/>
              </w:rPr>
            </w:pPr>
            <w:r w:rsidRPr="0095339A">
              <w:rPr>
                <w:color w:val="000000" w:themeColor="text1"/>
                <w:sz w:val="16"/>
                <w:szCs w:val="16"/>
              </w:rPr>
              <w:t>0.001</w:t>
            </w:r>
          </w:p>
        </w:tc>
        <w:tc>
          <w:tcPr>
            <w:tcW w:w="994" w:type="dxa"/>
            <w:vAlign w:val="bottom"/>
          </w:tcPr>
          <w:p w14:paraId="7AE0BAA7" w14:textId="77777777" w:rsidR="0066612C" w:rsidRPr="0095339A" w:rsidRDefault="0066612C" w:rsidP="00E5168C">
            <w:pPr>
              <w:rPr>
                <w:color w:val="000000" w:themeColor="text1"/>
                <w:sz w:val="16"/>
                <w:szCs w:val="16"/>
              </w:rPr>
            </w:pPr>
            <w:r w:rsidRPr="0095339A">
              <w:rPr>
                <w:color w:val="000000" w:themeColor="text1"/>
                <w:sz w:val="16"/>
                <w:szCs w:val="16"/>
              </w:rPr>
              <w:t>0.5</w:t>
            </w:r>
          </w:p>
        </w:tc>
        <w:tc>
          <w:tcPr>
            <w:tcW w:w="894" w:type="dxa"/>
            <w:vAlign w:val="bottom"/>
          </w:tcPr>
          <w:p w14:paraId="1A659CFF" w14:textId="77777777" w:rsidR="0066612C" w:rsidRPr="0050388E" w:rsidRDefault="0066612C" w:rsidP="00E5168C">
            <w:pPr>
              <w:rPr>
                <w:color w:val="000000" w:themeColor="text1"/>
                <w:sz w:val="16"/>
                <w:szCs w:val="16"/>
                <w:lang w:val="en-US"/>
              </w:rPr>
            </w:pPr>
            <w:r>
              <w:rPr>
                <w:color w:val="000000" w:themeColor="text1"/>
                <w:sz w:val="16"/>
                <w:szCs w:val="16"/>
                <w:lang w:val="en-US"/>
              </w:rPr>
              <w:t>128</w:t>
            </w:r>
          </w:p>
        </w:tc>
        <w:tc>
          <w:tcPr>
            <w:tcW w:w="1083" w:type="dxa"/>
            <w:vAlign w:val="bottom"/>
          </w:tcPr>
          <w:p w14:paraId="47449BF5" w14:textId="77777777" w:rsidR="0066612C" w:rsidRPr="0050388E" w:rsidRDefault="0066612C"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2E1FDE1F" w14:textId="77777777" w:rsidR="0066612C" w:rsidRPr="0050388E" w:rsidRDefault="0066612C" w:rsidP="00E5168C">
            <w:pPr>
              <w:rPr>
                <w:color w:val="000000" w:themeColor="text1"/>
                <w:sz w:val="16"/>
                <w:szCs w:val="16"/>
                <w:lang w:val="en-US"/>
              </w:rPr>
            </w:pPr>
            <w:r w:rsidRPr="0050388E">
              <w:rPr>
                <w:color w:val="000000" w:themeColor="text1"/>
                <w:sz w:val="16"/>
                <w:szCs w:val="16"/>
              </w:rPr>
              <w:t>Reduce LR on Plateau</w:t>
            </w:r>
          </w:p>
        </w:tc>
        <w:tc>
          <w:tcPr>
            <w:tcW w:w="1005" w:type="dxa"/>
            <w:vAlign w:val="bottom"/>
          </w:tcPr>
          <w:p w14:paraId="1799161E" w14:textId="77777777" w:rsidR="0066612C" w:rsidRPr="0095339A" w:rsidRDefault="0066612C"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66F241FB" w14:textId="77777777" w:rsidR="0066612C" w:rsidRPr="0095339A" w:rsidRDefault="0066612C" w:rsidP="00E5168C">
            <w:pPr>
              <w:rPr>
                <w:color w:val="000000" w:themeColor="text1"/>
                <w:sz w:val="16"/>
                <w:szCs w:val="16"/>
                <w:lang w:val="en-US"/>
              </w:rPr>
            </w:pPr>
            <w:r w:rsidRPr="00EF0D6E">
              <w:rPr>
                <w:color w:val="000000" w:themeColor="text1"/>
                <w:sz w:val="16"/>
                <w:szCs w:val="16"/>
                <w:lang w:val="en-US"/>
              </w:rPr>
              <w:t>89.02</w:t>
            </w:r>
          </w:p>
        </w:tc>
        <w:tc>
          <w:tcPr>
            <w:tcW w:w="639" w:type="dxa"/>
            <w:vAlign w:val="bottom"/>
          </w:tcPr>
          <w:p w14:paraId="76DA2627" w14:textId="77777777" w:rsidR="0066612C" w:rsidRPr="0095339A" w:rsidRDefault="0066612C" w:rsidP="00E5168C">
            <w:pPr>
              <w:rPr>
                <w:color w:val="000000" w:themeColor="text1"/>
                <w:sz w:val="16"/>
                <w:szCs w:val="16"/>
              </w:rPr>
            </w:pPr>
            <w:r w:rsidRPr="00EF0D6E">
              <w:rPr>
                <w:color w:val="000000" w:themeColor="text1"/>
                <w:sz w:val="16"/>
                <w:szCs w:val="16"/>
              </w:rPr>
              <w:t>90.96</w:t>
            </w:r>
          </w:p>
        </w:tc>
      </w:tr>
      <w:tr w:rsidR="0066612C" w14:paraId="60D081ED" w14:textId="77777777" w:rsidTr="00E5168C">
        <w:tc>
          <w:tcPr>
            <w:tcW w:w="1306" w:type="dxa"/>
            <w:vAlign w:val="bottom"/>
          </w:tcPr>
          <w:p w14:paraId="74E0CD1F" w14:textId="77777777" w:rsidR="0066612C" w:rsidRPr="0095339A" w:rsidRDefault="0066612C" w:rsidP="00E5168C">
            <w:pPr>
              <w:rPr>
                <w:color w:val="000000" w:themeColor="text1"/>
                <w:sz w:val="16"/>
                <w:szCs w:val="16"/>
              </w:rPr>
            </w:pPr>
            <w:r w:rsidRPr="005A6865">
              <w:rPr>
                <w:color w:val="000000" w:themeColor="text1"/>
                <w:sz w:val="16"/>
                <w:szCs w:val="16"/>
              </w:rPr>
              <w:t>CNN Optimized SGD</w:t>
            </w:r>
          </w:p>
        </w:tc>
        <w:tc>
          <w:tcPr>
            <w:tcW w:w="1139" w:type="dxa"/>
            <w:vAlign w:val="bottom"/>
          </w:tcPr>
          <w:p w14:paraId="6F2A20C9" w14:textId="77777777" w:rsidR="0066612C" w:rsidRPr="00EB503A" w:rsidRDefault="0066612C" w:rsidP="00E5168C">
            <w:pPr>
              <w:rPr>
                <w:color w:val="000000" w:themeColor="text1"/>
                <w:sz w:val="16"/>
                <w:szCs w:val="16"/>
                <w:lang w:val="en-US"/>
              </w:rPr>
            </w:pPr>
            <w:r>
              <w:rPr>
                <w:color w:val="000000" w:themeColor="text1"/>
                <w:sz w:val="16"/>
                <w:szCs w:val="16"/>
                <w:lang w:val="en-US"/>
              </w:rPr>
              <w:t>SGD</w:t>
            </w:r>
          </w:p>
        </w:tc>
        <w:tc>
          <w:tcPr>
            <w:tcW w:w="1061" w:type="dxa"/>
            <w:vAlign w:val="bottom"/>
          </w:tcPr>
          <w:p w14:paraId="3E38A90B" w14:textId="77777777" w:rsidR="0066612C" w:rsidRPr="00EB503A" w:rsidRDefault="0066612C" w:rsidP="00E5168C">
            <w:pPr>
              <w:rPr>
                <w:color w:val="000000" w:themeColor="text1"/>
                <w:sz w:val="16"/>
                <w:szCs w:val="16"/>
                <w:lang w:val="en-US"/>
              </w:rPr>
            </w:pPr>
            <w:r w:rsidRPr="0095339A">
              <w:rPr>
                <w:color w:val="000000" w:themeColor="text1"/>
                <w:sz w:val="16"/>
                <w:szCs w:val="16"/>
              </w:rPr>
              <w:t>0.00</w:t>
            </w:r>
            <w:r>
              <w:rPr>
                <w:color w:val="000000" w:themeColor="text1"/>
                <w:sz w:val="16"/>
                <w:szCs w:val="16"/>
                <w:lang w:val="en-US"/>
              </w:rPr>
              <w:t>5</w:t>
            </w:r>
          </w:p>
        </w:tc>
        <w:tc>
          <w:tcPr>
            <w:tcW w:w="994" w:type="dxa"/>
            <w:vAlign w:val="bottom"/>
          </w:tcPr>
          <w:p w14:paraId="1EB9E5BD" w14:textId="77777777" w:rsidR="0066612C" w:rsidRPr="00EB503A" w:rsidRDefault="0066612C" w:rsidP="00E5168C">
            <w:pPr>
              <w:rPr>
                <w:color w:val="000000" w:themeColor="text1"/>
                <w:sz w:val="16"/>
                <w:szCs w:val="16"/>
                <w:lang w:val="en-US"/>
              </w:rPr>
            </w:pPr>
            <w:r w:rsidRPr="0095339A">
              <w:rPr>
                <w:color w:val="000000" w:themeColor="text1"/>
                <w:sz w:val="16"/>
                <w:szCs w:val="16"/>
              </w:rPr>
              <w:t>0.</w:t>
            </w:r>
            <w:r>
              <w:rPr>
                <w:color w:val="000000" w:themeColor="text1"/>
                <w:sz w:val="16"/>
                <w:szCs w:val="16"/>
                <w:lang w:val="en-US"/>
              </w:rPr>
              <w:t>3</w:t>
            </w:r>
          </w:p>
        </w:tc>
        <w:tc>
          <w:tcPr>
            <w:tcW w:w="894" w:type="dxa"/>
            <w:vAlign w:val="bottom"/>
          </w:tcPr>
          <w:p w14:paraId="5CAF35DC" w14:textId="77777777" w:rsidR="0066612C" w:rsidRPr="0095339A" w:rsidRDefault="0066612C" w:rsidP="00E5168C">
            <w:pPr>
              <w:rPr>
                <w:color w:val="000000" w:themeColor="text1"/>
                <w:sz w:val="16"/>
                <w:szCs w:val="16"/>
              </w:rPr>
            </w:pPr>
            <w:r w:rsidRPr="0095339A">
              <w:rPr>
                <w:color w:val="000000" w:themeColor="text1"/>
                <w:sz w:val="16"/>
                <w:szCs w:val="16"/>
              </w:rPr>
              <w:t>64</w:t>
            </w:r>
          </w:p>
        </w:tc>
        <w:tc>
          <w:tcPr>
            <w:tcW w:w="1083" w:type="dxa"/>
            <w:vAlign w:val="bottom"/>
          </w:tcPr>
          <w:p w14:paraId="48B22D96" w14:textId="77777777" w:rsidR="0066612C" w:rsidRPr="0050388E" w:rsidRDefault="0066612C"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768BA636" w14:textId="77777777" w:rsidR="0066612C" w:rsidRPr="00297E51" w:rsidRDefault="0066612C" w:rsidP="00E5168C">
            <w:pPr>
              <w:rPr>
                <w:color w:val="000000" w:themeColor="text1"/>
                <w:sz w:val="16"/>
                <w:szCs w:val="16"/>
                <w:lang w:val="en-US"/>
              </w:rPr>
            </w:pPr>
            <w:r w:rsidRPr="00297E51">
              <w:rPr>
                <w:color w:val="000000" w:themeColor="text1"/>
                <w:sz w:val="16"/>
                <w:szCs w:val="16"/>
              </w:rPr>
              <w:t>Exponential LR</w:t>
            </w:r>
          </w:p>
        </w:tc>
        <w:tc>
          <w:tcPr>
            <w:tcW w:w="1005" w:type="dxa"/>
            <w:vAlign w:val="bottom"/>
          </w:tcPr>
          <w:p w14:paraId="667453D6" w14:textId="77777777" w:rsidR="0066612C" w:rsidRPr="0095339A" w:rsidRDefault="0066612C"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17C11A14" w14:textId="77777777" w:rsidR="0066612C" w:rsidRPr="001D185E" w:rsidRDefault="0066612C" w:rsidP="00E5168C">
            <w:pPr>
              <w:rPr>
                <w:color w:val="000000" w:themeColor="text1"/>
                <w:sz w:val="16"/>
                <w:szCs w:val="16"/>
                <w:lang w:val="en-US"/>
              </w:rPr>
            </w:pPr>
            <w:r w:rsidRPr="00F517A4">
              <w:rPr>
                <w:color w:val="000000" w:themeColor="text1"/>
                <w:sz w:val="16"/>
                <w:szCs w:val="16"/>
                <w:lang w:val="en-US"/>
              </w:rPr>
              <w:t>70.73</w:t>
            </w:r>
          </w:p>
        </w:tc>
        <w:tc>
          <w:tcPr>
            <w:tcW w:w="639" w:type="dxa"/>
            <w:vAlign w:val="bottom"/>
          </w:tcPr>
          <w:p w14:paraId="661222DE" w14:textId="77777777" w:rsidR="0066612C" w:rsidRPr="0095339A" w:rsidRDefault="0066612C" w:rsidP="00E5168C">
            <w:pPr>
              <w:rPr>
                <w:color w:val="000000" w:themeColor="text1"/>
                <w:sz w:val="16"/>
                <w:szCs w:val="16"/>
                <w:lang w:val="en-US"/>
              </w:rPr>
            </w:pPr>
            <w:r>
              <w:rPr>
                <w:color w:val="000000" w:themeColor="text1"/>
                <w:sz w:val="16"/>
                <w:szCs w:val="16"/>
                <w:lang w:val="en-US"/>
              </w:rPr>
              <w:t>NA</w:t>
            </w:r>
          </w:p>
        </w:tc>
      </w:tr>
      <w:tr w:rsidR="0066612C" w14:paraId="38FD3A65" w14:textId="77777777" w:rsidTr="00E5168C">
        <w:tc>
          <w:tcPr>
            <w:tcW w:w="1306" w:type="dxa"/>
            <w:vAlign w:val="bottom"/>
          </w:tcPr>
          <w:p w14:paraId="3A1554CA" w14:textId="77777777" w:rsidR="0066612C" w:rsidRPr="0095339A" w:rsidRDefault="0066612C" w:rsidP="00E5168C">
            <w:pPr>
              <w:rPr>
                <w:color w:val="000000" w:themeColor="text1"/>
                <w:sz w:val="16"/>
                <w:szCs w:val="16"/>
              </w:rPr>
            </w:pPr>
            <w:r w:rsidRPr="00894545">
              <w:rPr>
                <w:color w:val="000000" w:themeColor="text1"/>
                <w:sz w:val="16"/>
                <w:szCs w:val="16"/>
              </w:rPr>
              <w:t>CNN Advanced Regularization</w:t>
            </w:r>
          </w:p>
        </w:tc>
        <w:tc>
          <w:tcPr>
            <w:tcW w:w="1139" w:type="dxa"/>
            <w:vAlign w:val="bottom"/>
          </w:tcPr>
          <w:p w14:paraId="5F628E3E" w14:textId="77777777" w:rsidR="0066612C" w:rsidRPr="0095339A" w:rsidRDefault="0066612C" w:rsidP="00E5168C">
            <w:pPr>
              <w:rPr>
                <w:color w:val="000000" w:themeColor="text1"/>
                <w:sz w:val="16"/>
                <w:szCs w:val="16"/>
              </w:rPr>
            </w:pPr>
            <w:r w:rsidRPr="0095339A">
              <w:rPr>
                <w:color w:val="000000" w:themeColor="text1"/>
                <w:sz w:val="16"/>
                <w:szCs w:val="16"/>
              </w:rPr>
              <w:t>Adam</w:t>
            </w:r>
          </w:p>
        </w:tc>
        <w:tc>
          <w:tcPr>
            <w:tcW w:w="1061" w:type="dxa"/>
            <w:vAlign w:val="bottom"/>
          </w:tcPr>
          <w:p w14:paraId="62F7B797" w14:textId="77777777" w:rsidR="0066612C" w:rsidRPr="0095339A" w:rsidRDefault="0066612C" w:rsidP="00E5168C">
            <w:pPr>
              <w:rPr>
                <w:color w:val="000000" w:themeColor="text1"/>
                <w:sz w:val="16"/>
                <w:szCs w:val="16"/>
              </w:rPr>
            </w:pPr>
            <w:r w:rsidRPr="0095339A">
              <w:rPr>
                <w:color w:val="000000" w:themeColor="text1"/>
                <w:sz w:val="16"/>
                <w:szCs w:val="16"/>
              </w:rPr>
              <w:t>0.001</w:t>
            </w:r>
          </w:p>
        </w:tc>
        <w:tc>
          <w:tcPr>
            <w:tcW w:w="994" w:type="dxa"/>
            <w:vAlign w:val="bottom"/>
          </w:tcPr>
          <w:p w14:paraId="544AF83E" w14:textId="77777777" w:rsidR="0066612C" w:rsidRPr="0095339A" w:rsidRDefault="0066612C" w:rsidP="00E5168C">
            <w:pPr>
              <w:rPr>
                <w:color w:val="000000" w:themeColor="text1"/>
                <w:sz w:val="16"/>
                <w:szCs w:val="16"/>
              </w:rPr>
            </w:pPr>
            <w:r w:rsidRPr="0095339A">
              <w:rPr>
                <w:color w:val="000000" w:themeColor="text1"/>
                <w:sz w:val="16"/>
                <w:szCs w:val="16"/>
              </w:rPr>
              <w:t>0.</w:t>
            </w:r>
            <w:r>
              <w:rPr>
                <w:color w:val="000000" w:themeColor="text1"/>
                <w:sz w:val="16"/>
                <w:szCs w:val="16"/>
                <w:lang w:val="en-US"/>
              </w:rPr>
              <w:t>3</w:t>
            </w:r>
          </w:p>
        </w:tc>
        <w:tc>
          <w:tcPr>
            <w:tcW w:w="894" w:type="dxa"/>
            <w:vAlign w:val="bottom"/>
          </w:tcPr>
          <w:p w14:paraId="5B223AF0" w14:textId="77777777" w:rsidR="0066612C" w:rsidRPr="0050388E" w:rsidRDefault="0066612C" w:rsidP="00E5168C">
            <w:pPr>
              <w:rPr>
                <w:color w:val="000000" w:themeColor="text1"/>
                <w:sz w:val="16"/>
                <w:szCs w:val="16"/>
                <w:lang w:val="en-US"/>
              </w:rPr>
            </w:pPr>
            <w:r>
              <w:rPr>
                <w:color w:val="000000" w:themeColor="text1"/>
                <w:sz w:val="16"/>
                <w:szCs w:val="16"/>
                <w:lang w:val="en-US"/>
              </w:rPr>
              <w:t>128</w:t>
            </w:r>
          </w:p>
        </w:tc>
        <w:tc>
          <w:tcPr>
            <w:tcW w:w="1083" w:type="dxa"/>
            <w:vAlign w:val="bottom"/>
          </w:tcPr>
          <w:p w14:paraId="4B3BEFEA" w14:textId="77777777" w:rsidR="0066612C" w:rsidRPr="0050388E" w:rsidRDefault="0066612C"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556FBEF8" w14:textId="77777777" w:rsidR="0066612C" w:rsidRPr="002C5081" w:rsidRDefault="0066612C" w:rsidP="00E5168C">
            <w:pPr>
              <w:rPr>
                <w:color w:val="000000" w:themeColor="text1"/>
                <w:sz w:val="16"/>
                <w:szCs w:val="16"/>
                <w:lang w:val="en-US"/>
              </w:rPr>
            </w:pPr>
            <w:r w:rsidRPr="002C5081">
              <w:rPr>
                <w:color w:val="000000" w:themeColor="text1"/>
                <w:sz w:val="16"/>
                <w:szCs w:val="16"/>
              </w:rPr>
              <w:t>Cosine Annealing LR</w:t>
            </w:r>
          </w:p>
        </w:tc>
        <w:tc>
          <w:tcPr>
            <w:tcW w:w="1005" w:type="dxa"/>
            <w:vAlign w:val="bottom"/>
          </w:tcPr>
          <w:p w14:paraId="3AFE1D91" w14:textId="77777777" w:rsidR="0066612C" w:rsidRPr="002C5081" w:rsidRDefault="0066612C" w:rsidP="00E5168C">
            <w:pPr>
              <w:rPr>
                <w:color w:val="000000" w:themeColor="text1"/>
                <w:sz w:val="16"/>
                <w:szCs w:val="16"/>
                <w:lang w:val="en-US"/>
              </w:rPr>
            </w:pPr>
            <w:r w:rsidRPr="0095339A">
              <w:rPr>
                <w:color w:val="000000" w:themeColor="text1"/>
                <w:sz w:val="16"/>
                <w:szCs w:val="16"/>
              </w:rPr>
              <w:t>Cross Entropy Loss</w:t>
            </w:r>
            <w:r>
              <w:rPr>
                <w:color w:val="000000" w:themeColor="text1"/>
                <w:sz w:val="16"/>
                <w:szCs w:val="16"/>
                <w:lang w:val="en-US"/>
              </w:rPr>
              <w:t xml:space="preserve"> Weighted</w:t>
            </w:r>
          </w:p>
        </w:tc>
        <w:tc>
          <w:tcPr>
            <w:tcW w:w="639" w:type="dxa"/>
            <w:vAlign w:val="bottom"/>
          </w:tcPr>
          <w:p w14:paraId="41C1059D" w14:textId="77777777" w:rsidR="0066612C" w:rsidRPr="0095339A" w:rsidRDefault="0066612C" w:rsidP="00E5168C">
            <w:pPr>
              <w:rPr>
                <w:color w:val="000000" w:themeColor="text1"/>
                <w:sz w:val="16"/>
                <w:szCs w:val="16"/>
                <w:lang w:val="en-US"/>
              </w:rPr>
            </w:pPr>
            <w:r w:rsidRPr="006D6A1E">
              <w:rPr>
                <w:color w:val="000000" w:themeColor="text1"/>
                <w:sz w:val="16"/>
                <w:szCs w:val="16"/>
                <w:lang w:val="en-US"/>
              </w:rPr>
              <w:t>67.68</w:t>
            </w:r>
          </w:p>
        </w:tc>
        <w:tc>
          <w:tcPr>
            <w:tcW w:w="639" w:type="dxa"/>
            <w:vAlign w:val="bottom"/>
          </w:tcPr>
          <w:p w14:paraId="25012BE2" w14:textId="77777777" w:rsidR="0066612C" w:rsidRPr="0095339A" w:rsidRDefault="0066612C" w:rsidP="00E5168C">
            <w:pPr>
              <w:rPr>
                <w:color w:val="000000" w:themeColor="text1"/>
                <w:sz w:val="16"/>
                <w:szCs w:val="16"/>
                <w:lang w:val="en-US"/>
              </w:rPr>
            </w:pPr>
            <w:r w:rsidRPr="00F517A4">
              <w:rPr>
                <w:color w:val="000000" w:themeColor="text1"/>
                <w:sz w:val="16"/>
                <w:szCs w:val="16"/>
                <w:lang w:val="en-US"/>
              </w:rPr>
              <w:t>59.03</w:t>
            </w:r>
          </w:p>
        </w:tc>
      </w:tr>
      <w:tr w:rsidR="0066612C" w14:paraId="6E17719C" w14:textId="77777777" w:rsidTr="00E5168C">
        <w:tc>
          <w:tcPr>
            <w:tcW w:w="1306" w:type="dxa"/>
            <w:vAlign w:val="bottom"/>
          </w:tcPr>
          <w:p w14:paraId="65B5FE7E" w14:textId="77777777" w:rsidR="0066612C" w:rsidRPr="0095339A" w:rsidRDefault="0066612C" w:rsidP="00E5168C">
            <w:pPr>
              <w:rPr>
                <w:color w:val="000000" w:themeColor="text1"/>
                <w:sz w:val="16"/>
                <w:szCs w:val="16"/>
              </w:rPr>
            </w:pPr>
            <w:r w:rsidRPr="00894545">
              <w:rPr>
                <w:color w:val="000000" w:themeColor="text1"/>
                <w:sz w:val="16"/>
                <w:szCs w:val="16"/>
              </w:rPr>
              <w:t>CNN Combo Best Practices</w:t>
            </w:r>
          </w:p>
        </w:tc>
        <w:tc>
          <w:tcPr>
            <w:tcW w:w="1139" w:type="dxa"/>
            <w:vAlign w:val="bottom"/>
          </w:tcPr>
          <w:p w14:paraId="11F124C2" w14:textId="77777777" w:rsidR="0066612C" w:rsidRPr="00EB503A" w:rsidRDefault="0066612C" w:rsidP="00E5168C">
            <w:pPr>
              <w:rPr>
                <w:color w:val="000000" w:themeColor="text1"/>
                <w:sz w:val="16"/>
                <w:szCs w:val="16"/>
                <w:lang w:val="en-US"/>
              </w:rPr>
            </w:pPr>
            <w:proofErr w:type="spellStart"/>
            <w:r>
              <w:rPr>
                <w:color w:val="000000" w:themeColor="text1"/>
                <w:sz w:val="16"/>
                <w:szCs w:val="16"/>
                <w:lang w:val="en-US"/>
              </w:rPr>
              <w:t>RMSProp</w:t>
            </w:r>
            <w:proofErr w:type="spellEnd"/>
          </w:p>
        </w:tc>
        <w:tc>
          <w:tcPr>
            <w:tcW w:w="1061" w:type="dxa"/>
            <w:vAlign w:val="bottom"/>
          </w:tcPr>
          <w:p w14:paraId="6B1BD90D" w14:textId="77777777" w:rsidR="0066612C" w:rsidRPr="0095339A" w:rsidRDefault="0066612C" w:rsidP="00E5168C">
            <w:pPr>
              <w:rPr>
                <w:color w:val="000000" w:themeColor="text1"/>
                <w:sz w:val="16"/>
                <w:szCs w:val="16"/>
              </w:rPr>
            </w:pPr>
            <w:r w:rsidRPr="0095339A">
              <w:rPr>
                <w:color w:val="000000" w:themeColor="text1"/>
                <w:sz w:val="16"/>
                <w:szCs w:val="16"/>
              </w:rPr>
              <w:t>0.001</w:t>
            </w:r>
          </w:p>
        </w:tc>
        <w:tc>
          <w:tcPr>
            <w:tcW w:w="994" w:type="dxa"/>
            <w:vAlign w:val="bottom"/>
          </w:tcPr>
          <w:p w14:paraId="2662B8DE" w14:textId="77777777" w:rsidR="0066612C" w:rsidRPr="0095339A" w:rsidRDefault="0066612C" w:rsidP="00E5168C">
            <w:pPr>
              <w:rPr>
                <w:color w:val="000000" w:themeColor="text1"/>
                <w:sz w:val="16"/>
                <w:szCs w:val="16"/>
              </w:rPr>
            </w:pPr>
            <w:r w:rsidRPr="0095339A">
              <w:rPr>
                <w:color w:val="000000" w:themeColor="text1"/>
                <w:sz w:val="16"/>
                <w:szCs w:val="16"/>
              </w:rPr>
              <w:t>0.3</w:t>
            </w:r>
          </w:p>
        </w:tc>
        <w:tc>
          <w:tcPr>
            <w:tcW w:w="894" w:type="dxa"/>
            <w:vAlign w:val="bottom"/>
          </w:tcPr>
          <w:p w14:paraId="345ADAEA" w14:textId="77777777" w:rsidR="0066612C" w:rsidRPr="0095339A" w:rsidRDefault="0066612C" w:rsidP="00E5168C">
            <w:pPr>
              <w:rPr>
                <w:color w:val="000000" w:themeColor="text1"/>
                <w:sz w:val="16"/>
                <w:szCs w:val="16"/>
              </w:rPr>
            </w:pPr>
            <w:r>
              <w:rPr>
                <w:color w:val="000000" w:themeColor="text1"/>
                <w:sz w:val="16"/>
                <w:szCs w:val="16"/>
                <w:lang w:val="en-US"/>
              </w:rPr>
              <w:t>128</w:t>
            </w:r>
          </w:p>
        </w:tc>
        <w:tc>
          <w:tcPr>
            <w:tcW w:w="1083" w:type="dxa"/>
            <w:vAlign w:val="bottom"/>
          </w:tcPr>
          <w:p w14:paraId="1C8D1AAD" w14:textId="77777777" w:rsidR="0066612C" w:rsidRPr="0050388E" w:rsidRDefault="0066612C" w:rsidP="00E5168C">
            <w:pPr>
              <w:rPr>
                <w:color w:val="000000" w:themeColor="text1"/>
                <w:sz w:val="16"/>
                <w:szCs w:val="16"/>
                <w:lang w:val="en-US"/>
              </w:rPr>
            </w:pPr>
            <w:r>
              <w:rPr>
                <w:color w:val="000000" w:themeColor="text1"/>
                <w:sz w:val="16"/>
                <w:szCs w:val="16"/>
                <w:lang w:val="en-US"/>
              </w:rPr>
              <w:t>Yes</w:t>
            </w:r>
          </w:p>
        </w:tc>
        <w:tc>
          <w:tcPr>
            <w:tcW w:w="1186" w:type="dxa"/>
            <w:vAlign w:val="bottom"/>
          </w:tcPr>
          <w:p w14:paraId="6C452640" w14:textId="77777777" w:rsidR="0066612C" w:rsidRPr="002C5081" w:rsidRDefault="0066612C" w:rsidP="00E5168C">
            <w:pPr>
              <w:rPr>
                <w:color w:val="000000" w:themeColor="text1"/>
                <w:sz w:val="16"/>
                <w:szCs w:val="16"/>
                <w:lang w:val="en-US"/>
              </w:rPr>
            </w:pPr>
            <w:r w:rsidRPr="002C5081">
              <w:rPr>
                <w:color w:val="000000" w:themeColor="text1"/>
                <w:sz w:val="16"/>
                <w:szCs w:val="16"/>
              </w:rPr>
              <w:t>Reduce LR on Plateau</w:t>
            </w:r>
          </w:p>
        </w:tc>
        <w:tc>
          <w:tcPr>
            <w:tcW w:w="1005" w:type="dxa"/>
            <w:vAlign w:val="bottom"/>
          </w:tcPr>
          <w:p w14:paraId="33D9696D" w14:textId="77777777" w:rsidR="0066612C" w:rsidRPr="0095339A" w:rsidRDefault="0066612C" w:rsidP="00E5168C">
            <w:pPr>
              <w:rPr>
                <w:color w:val="000000" w:themeColor="text1"/>
                <w:sz w:val="16"/>
                <w:szCs w:val="16"/>
              </w:rPr>
            </w:pPr>
            <w:r w:rsidRPr="0095339A">
              <w:rPr>
                <w:color w:val="000000" w:themeColor="text1"/>
                <w:sz w:val="16"/>
                <w:szCs w:val="16"/>
              </w:rPr>
              <w:t>Cross Entropy Loss</w:t>
            </w:r>
          </w:p>
        </w:tc>
        <w:tc>
          <w:tcPr>
            <w:tcW w:w="639" w:type="dxa"/>
            <w:vAlign w:val="bottom"/>
          </w:tcPr>
          <w:p w14:paraId="36AE3DF6" w14:textId="77777777" w:rsidR="0066612C" w:rsidRPr="0077028D" w:rsidRDefault="0066612C" w:rsidP="00E5168C">
            <w:pPr>
              <w:rPr>
                <w:color w:val="000000" w:themeColor="text1"/>
                <w:sz w:val="16"/>
                <w:szCs w:val="16"/>
                <w:lang w:val="en-US"/>
              </w:rPr>
            </w:pPr>
            <w:r w:rsidRPr="0077028D">
              <w:rPr>
                <w:color w:val="000000" w:themeColor="text1"/>
                <w:sz w:val="16"/>
                <w:szCs w:val="16"/>
              </w:rPr>
              <w:t>53.0</w:t>
            </w:r>
            <w:r>
              <w:rPr>
                <w:color w:val="000000" w:themeColor="text1"/>
                <w:sz w:val="16"/>
                <w:szCs w:val="16"/>
                <w:lang w:val="en-US"/>
              </w:rPr>
              <w:t>5</w:t>
            </w:r>
          </w:p>
        </w:tc>
        <w:tc>
          <w:tcPr>
            <w:tcW w:w="639" w:type="dxa"/>
            <w:vAlign w:val="bottom"/>
          </w:tcPr>
          <w:p w14:paraId="558BC528" w14:textId="77777777" w:rsidR="0066612C" w:rsidRPr="0095339A" w:rsidRDefault="0066612C" w:rsidP="00E5168C">
            <w:pPr>
              <w:rPr>
                <w:color w:val="000000" w:themeColor="text1"/>
                <w:sz w:val="16"/>
                <w:szCs w:val="16"/>
                <w:lang w:val="en-US"/>
              </w:rPr>
            </w:pPr>
            <w:r w:rsidRPr="00192FA1">
              <w:rPr>
                <w:color w:val="000000" w:themeColor="text1"/>
                <w:sz w:val="16"/>
                <w:szCs w:val="16"/>
                <w:lang w:val="en-US"/>
              </w:rPr>
              <w:t>75.90</w:t>
            </w:r>
          </w:p>
        </w:tc>
      </w:tr>
    </w:tbl>
    <w:p w14:paraId="146E64F6" w14:textId="6C4F775C" w:rsidR="0066612C" w:rsidRPr="00D42436" w:rsidRDefault="00B8552A" w:rsidP="0066612C">
      <w:pPr>
        <w:pStyle w:val="Heading1"/>
        <w:rPr>
          <w:lang w:val="en-US"/>
        </w:rPr>
      </w:pPr>
      <w:r>
        <w:rPr>
          <w:rFonts w:ascii="Times New Roman" w:hAnsi="Times New Roman" w:cs="Times New Roman"/>
          <w:b w:val="0"/>
          <w:sz w:val="24"/>
          <w:szCs w:val="24"/>
          <w:lang w:val="en-US"/>
        </w:rPr>
        <w:t xml:space="preserve">The </w:t>
      </w:r>
      <w:r w:rsidR="0030715C">
        <w:rPr>
          <w:rFonts w:ascii="Times New Roman" w:hAnsi="Times New Roman" w:cs="Times New Roman"/>
          <w:b w:val="0"/>
          <w:sz w:val="24"/>
          <w:szCs w:val="24"/>
          <w:lang w:val="en-US"/>
        </w:rPr>
        <w:t xml:space="preserve">accuracy and loss plot, in addition to the classification matrix </w:t>
      </w:r>
      <w:proofErr w:type="gramStart"/>
      <w:r w:rsidR="0030715C">
        <w:rPr>
          <w:rFonts w:ascii="Times New Roman" w:hAnsi="Times New Roman" w:cs="Times New Roman"/>
          <w:b w:val="0"/>
          <w:sz w:val="24"/>
          <w:szCs w:val="24"/>
          <w:lang w:val="en-US"/>
        </w:rPr>
        <w:t>outputted</w:t>
      </w:r>
      <w:proofErr w:type="gramEnd"/>
      <w:r w:rsidR="0030715C">
        <w:rPr>
          <w:rFonts w:ascii="Times New Roman" w:hAnsi="Times New Roman" w:cs="Times New Roman"/>
          <w:b w:val="0"/>
          <w:sz w:val="24"/>
          <w:szCs w:val="24"/>
          <w:lang w:val="en-US"/>
        </w:rPr>
        <w:t xml:space="preserve"> by a model can be viewed on our </w:t>
      </w:r>
      <w:proofErr w:type="spellStart"/>
      <w:r w:rsidR="0030715C">
        <w:rPr>
          <w:rFonts w:ascii="Times New Roman" w:hAnsi="Times New Roman" w:cs="Times New Roman"/>
          <w:b w:val="0"/>
          <w:sz w:val="24"/>
          <w:szCs w:val="24"/>
          <w:lang w:val="en-US"/>
        </w:rPr>
        <w:t>github</w:t>
      </w:r>
      <w:proofErr w:type="spellEnd"/>
      <w:r w:rsidR="0030715C">
        <w:rPr>
          <w:rFonts w:ascii="Times New Roman" w:hAnsi="Times New Roman" w:cs="Times New Roman"/>
          <w:b w:val="0"/>
          <w:sz w:val="24"/>
          <w:szCs w:val="24"/>
          <w:lang w:val="en-US"/>
        </w:rPr>
        <w:t xml:space="preserve">. Please do check </w:t>
      </w:r>
      <w:proofErr w:type="gramStart"/>
      <w:r w:rsidR="0030715C">
        <w:rPr>
          <w:rFonts w:ascii="Times New Roman" w:hAnsi="Times New Roman" w:cs="Times New Roman"/>
          <w:b w:val="0"/>
          <w:sz w:val="24"/>
          <w:szCs w:val="24"/>
          <w:lang w:val="en-US"/>
        </w:rPr>
        <w:t xml:space="preserve">the </w:t>
      </w:r>
      <w:proofErr w:type="spellStart"/>
      <w:r w:rsidR="0030715C">
        <w:rPr>
          <w:rFonts w:ascii="Times New Roman" w:hAnsi="Times New Roman" w:cs="Times New Roman"/>
          <w:b w:val="0"/>
          <w:sz w:val="24"/>
          <w:szCs w:val="24"/>
          <w:lang w:val="en-US"/>
        </w:rPr>
        <w:t>ReadME</w:t>
      </w:r>
      <w:proofErr w:type="spellEnd"/>
      <w:proofErr w:type="gramEnd"/>
      <w:r w:rsidR="0030715C">
        <w:rPr>
          <w:rFonts w:ascii="Times New Roman" w:hAnsi="Times New Roman" w:cs="Times New Roman"/>
          <w:b w:val="0"/>
          <w:sz w:val="24"/>
          <w:szCs w:val="24"/>
          <w:lang w:val="en-US"/>
        </w:rPr>
        <w:t xml:space="preserve">. </w:t>
      </w:r>
      <w:r w:rsidR="0037444A">
        <w:rPr>
          <w:rFonts w:ascii="Times New Roman" w:hAnsi="Times New Roman" w:cs="Times New Roman"/>
          <w:b w:val="0"/>
          <w:sz w:val="24"/>
          <w:szCs w:val="24"/>
          <w:lang w:val="en-US"/>
        </w:rPr>
        <w:t>Additionally, for reproducibility, th</w:t>
      </w:r>
      <w:r w:rsidR="006630A8">
        <w:rPr>
          <w:rFonts w:ascii="Times New Roman" w:hAnsi="Times New Roman" w:cs="Times New Roman"/>
          <w:b w:val="0"/>
          <w:sz w:val="24"/>
          <w:szCs w:val="24"/>
          <w:lang w:val="en-US"/>
        </w:rPr>
        <w:t>e weights of the model can be downloaded and used for inference.</w:t>
      </w:r>
    </w:p>
    <w:p w14:paraId="24046260" w14:textId="77777777" w:rsidR="005D73FF" w:rsidRPr="00943677" w:rsidRDefault="005D73FF">
      <w:pPr>
        <w:pStyle w:val="Heading1"/>
        <w:rPr>
          <w:lang w:val="en-US"/>
        </w:rPr>
      </w:pPr>
      <w:bookmarkStart w:id="40" w:name="_i7p5fz9tsda5" w:colFirst="0" w:colLast="0"/>
      <w:bookmarkEnd w:id="40"/>
    </w:p>
    <w:p w14:paraId="573EC9FA" w14:textId="77777777" w:rsidR="005D73FF" w:rsidRDefault="005D73FF"/>
    <w:p w14:paraId="1ED75224" w14:textId="77777777" w:rsidR="005D73FF" w:rsidRDefault="005D73FF"/>
    <w:sectPr w:rsidR="005D73FF">
      <w:footerReference w:type="default" r:id="rId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3B055" w14:textId="77777777" w:rsidR="00EB399F" w:rsidRDefault="00EB399F">
      <w:pPr>
        <w:spacing w:line="240" w:lineRule="auto"/>
      </w:pPr>
      <w:r>
        <w:separator/>
      </w:r>
    </w:p>
  </w:endnote>
  <w:endnote w:type="continuationSeparator" w:id="0">
    <w:p w14:paraId="1C87E5DC" w14:textId="77777777" w:rsidR="00EB399F" w:rsidRDefault="00EB399F">
      <w:pPr>
        <w:spacing w:line="240" w:lineRule="auto"/>
      </w:pPr>
      <w:r>
        <w:continuationSeparator/>
      </w:r>
    </w:p>
  </w:endnote>
  <w:endnote w:type="continuationNotice" w:id="1">
    <w:p w14:paraId="5B7F3CB2" w14:textId="77777777" w:rsidR="00EB399F" w:rsidRDefault="00EB39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129856"/>
      <w:docPartObj>
        <w:docPartGallery w:val="Page Numbers (Bottom of Page)"/>
        <w:docPartUnique/>
      </w:docPartObj>
    </w:sdtPr>
    <w:sdtEndPr>
      <w:rPr>
        <w:noProof/>
      </w:rPr>
    </w:sdtEndPr>
    <w:sdtContent>
      <w:p w14:paraId="1638FFE9" w14:textId="37CAFE30" w:rsidR="00D0778A" w:rsidRDefault="00D077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D5ADC" w14:textId="77777777" w:rsidR="00D0778A" w:rsidRDefault="00D0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E0C69" w14:textId="77777777" w:rsidR="00EB399F" w:rsidRDefault="00EB399F">
      <w:pPr>
        <w:spacing w:line="240" w:lineRule="auto"/>
      </w:pPr>
      <w:r>
        <w:separator/>
      </w:r>
    </w:p>
  </w:footnote>
  <w:footnote w:type="continuationSeparator" w:id="0">
    <w:p w14:paraId="29E09264" w14:textId="77777777" w:rsidR="00EB399F" w:rsidRDefault="00EB399F">
      <w:pPr>
        <w:spacing w:line="240" w:lineRule="auto"/>
      </w:pPr>
      <w:r>
        <w:continuationSeparator/>
      </w:r>
    </w:p>
  </w:footnote>
  <w:footnote w:type="continuationNotice" w:id="1">
    <w:p w14:paraId="2E2DE488" w14:textId="77777777" w:rsidR="00EB399F" w:rsidRDefault="00EB399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3155"/>
    <w:multiLevelType w:val="hybridMultilevel"/>
    <w:tmpl w:val="54F6F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3037ED"/>
    <w:multiLevelType w:val="hybridMultilevel"/>
    <w:tmpl w:val="54F6F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514414"/>
    <w:multiLevelType w:val="multilevel"/>
    <w:tmpl w:val="DDC8E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E411B0"/>
    <w:multiLevelType w:val="hybridMultilevel"/>
    <w:tmpl w:val="54F6F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C06DD6"/>
    <w:multiLevelType w:val="multilevel"/>
    <w:tmpl w:val="15E8C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72C437A"/>
    <w:multiLevelType w:val="multilevel"/>
    <w:tmpl w:val="DF7A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0C5FEB"/>
    <w:multiLevelType w:val="multilevel"/>
    <w:tmpl w:val="0914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15728E"/>
    <w:multiLevelType w:val="hybridMultilevel"/>
    <w:tmpl w:val="F298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B74E86"/>
    <w:multiLevelType w:val="hybridMultilevel"/>
    <w:tmpl w:val="54F6F5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C1347DE"/>
    <w:multiLevelType w:val="multilevel"/>
    <w:tmpl w:val="94086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59A2AD2"/>
    <w:multiLevelType w:val="hybridMultilevel"/>
    <w:tmpl w:val="54F6F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0E45E7"/>
    <w:multiLevelType w:val="hybridMultilevel"/>
    <w:tmpl w:val="C2B2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30E5A"/>
    <w:multiLevelType w:val="multilevel"/>
    <w:tmpl w:val="6CF8C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E174E4"/>
    <w:multiLevelType w:val="multilevel"/>
    <w:tmpl w:val="5386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E262DA"/>
    <w:multiLevelType w:val="hybridMultilevel"/>
    <w:tmpl w:val="1CB806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89D1FC9"/>
    <w:multiLevelType w:val="multilevel"/>
    <w:tmpl w:val="203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702AFB"/>
    <w:multiLevelType w:val="multilevel"/>
    <w:tmpl w:val="372A9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9C4333"/>
    <w:multiLevelType w:val="hybridMultilevel"/>
    <w:tmpl w:val="78C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6E2ECE"/>
    <w:multiLevelType w:val="multilevel"/>
    <w:tmpl w:val="82740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952504">
    <w:abstractNumId w:val="13"/>
  </w:num>
  <w:num w:numId="2" w16cid:durableId="501235427">
    <w:abstractNumId w:val="12"/>
  </w:num>
  <w:num w:numId="3" w16cid:durableId="1661692423">
    <w:abstractNumId w:val="4"/>
  </w:num>
  <w:num w:numId="4" w16cid:durableId="2059013504">
    <w:abstractNumId w:val="16"/>
  </w:num>
  <w:num w:numId="5" w16cid:durableId="715084870">
    <w:abstractNumId w:val="9"/>
  </w:num>
  <w:num w:numId="6" w16cid:durableId="803623384">
    <w:abstractNumId w:val="2"/>
  </w:num>
  <w:num w:numId="7" w16cid:durableId="1113944100">
    <w:abstractNumId w:val="17"/>
  </w:num>
  <w:num w:numId="8" w16cid:durableId="996225818">
    <w:abstractNumId w:val="7"/>
  </w:num>
  <w:num w:numId="9" w16cid:durableId="1388262358">
    <w:abstractNumId w:val="11"/>
  </w:num>
  <w:num w:numId="10" w16cid:durableId="660961756">
    <w:abstractNumId w:val="15"/>
  </w:num>
  <w:num w:numId="11" w16cid:durableId="1991594602">
    <w:abstractNumId w:val="5"/>
  </w:num>
  <w:num w:numId="12" w16cid:durableId="236016258">
    <w:abstractNumId w:val="6"/>
  </w:num>
  <w:num w:numId="13" w16cid:durableId="417950062">
    <w:abstractNumId w:val="14"/>
  </w:num>
  <w:num w:numId="14" w16cid:durableId="161823253">
    <w:abstractNumId w:val="18"/>
  </w:num>
  <w:num w:numId="15" w16cid:durableId="2102748951">
    <w:abstractNumId w:val="8"/>
  </w:num>
  <w:num w:numId="16" w16cid:durableId="1311129341">
    <w:abstractNumId w:val="3"/>
  </w:num>
  <w:num w:numId="17" w16cid:durableId="1275403499">
    <w:abstractNumId w:val="0"/>
  </w:num>
  <w:num w:numId="18" w16cid:durableId="1066758317">
    <w:abstractNumId w:val="1"/>
  </w:num>
  <w:num w:numId="19" w16cid:durableId="21254667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3FF"/>
    <w:rsid w:val="00002A8B"/>
    <w:rsid w:val="0000735F"/>
    <w:rsid w:val="00011FF1"/>
    <w:rsid w:val="000135A5"/>
    <w:rsid w:val="00015462"/>
    <w:rsid w:val="0001582B"/>
    <w:rsid w:val="000175DD"/>
    <w:rsid w:val="000203EB"/>
    <w:rsid w:val="00020C74"/>
    <w:rsid w:val="000220D8"/>
    <w:rsid w:val="00026A22"/>
    <w:rsid w:val="000300B6"/>
    <w:rsid w:val="00031929"/>
    <w:rsid w:val="00035110"/>
    <w:rsid w:val="00035D7F"/>
    <w:rsid w:val="00036DA5"/>
    <w:rsid w:val="00037009"/>
    <w:rsid w:val="00040C04"/>
    <w:rsid w:val="00042512"/>
    <w:rsid w:val="0004573E"/>
    <w:rsid w:val="00047AB0"/>
    <w:rsid w:val="00047E59"/>
    <w:rsid w:val="00052979"/>
    <w:rsid w:val="000554D9"/>
    <w:rsid w:val="000617C8"/>
    <w:rsid w:val="00061BF9"/>
    <w:rsid w:val="00070258"/>
    <w:rsid w:val="00071361"/>
    <w:rsid w:val="00072546"/>
    <w:rsid w:val="00072B85"/>
    <w:rsid w:val="00076C38"/>
    <w:rsid w:val="00076F94"/>
    <w:rsid w:val="00080952"/>
    <w:rsid w:val="00080B34"/>
    <w:rsid w:val="00082D5A"/>
    <w:rsid w:val="00087FEA"/>
    <w:rsid w:val="00093AAD"/>
    <w:rsid w:val="000A1861"/>
    <w:rsid w:val="000A1B85"/>
    <w:rsid w:val="000A1BCC"/>
    <w:rsid w:val="000A2B46"/>
    <w:rsid w:val="000B13E6"/>
    <w:rsid w:val="000B5FBA"/>
    <w:rsid w:val="000B785C"/>
    <w:rsid w:val="000C103C"/>
    <w:rsid w:val="000C174E"/>
    <w:rsid w:val="000C26CE"/>
    <w:rsid w:val="000C625A"/>
    <w:rsid w:val="000C6DD0"/>
    <w:rsid w:val="000D06E3"/>
    <w:rsid w:val="000D0BB7"/>
    <w:rsid w:val="000D24E2"/>
    <w:rsid w:val="000D28FB"/>
    <w:rsid w:val="000D2CE1"/>
    <w:rsid w:val="000E1AF0"/>
    <w:rsid w:val="000E268A"/>
    <w:rsid w:val="000E3748"/>
    <w:rsid w:val="000E4FD2"/>
    <w:rsid w:val="000E776F"/>
    <w:rsid w:val="000F1E13"/>
    <w:rsid w:val="000F296F"/>
    <w:rsid w:val="000F2B30"/>
    <w:rsid w:val="000F6125"/>
    <w:rsid w:val="000F6C51"/>
    <w:rsid w:val="00102069"/>
    <w:rsid w:val="00106F8B"/>
    <w:rsid w:val="00107478"/>
    <w:rsid w:val="001111D8"/>
    <w:rsid w:val="001114DA"/>
    <w:rsid w:val="00111D33"/>
    <w:rsid w:val="001133B2"/>
    <w:rsid w:val="00120C42"/>
    <w:rsid w:val="00121D2A"/>
    <w:rsid w:val="00122012"/>
    <w:rsid w:val="00124F26"/>
    <w:rsid w:val="00126D60"/>
    <w:rsid w:val="0012723F"/>
    <w:rsid w:val="00130206"/>
    <w:rsid w:val="001318AD"/>
    <w:rsid w:val="00134C8A"/>
    <w:rsid w:val="001365C4"/>
    <w:rsid w:val="00136A0F"/>
    <w:rsid w:val="00140125"/>
    <w:rsid w:val="00140A5E"/>
    <w:rsid w:val="00141EFC"/>
    <w:rsid w:val="0014675B"/>
    <w:rsid w:val="001467AB"/>
    <w:rsid w:val="001551CE"/>
    <w:rsid w:val="001566A8"/>
    <w:rsid w:val="00157AD0"/>
    <w:rsid w:val="0016186E"/>
    <w:rsid w:val="00161B39"/>
    <w:rsid w:val="0016225F"/>
    <w:rsid w:val="00163BFD"/>
    <w:rsid w:val="001641A3"/>
    <w:rsid w:val="00170689"/>
    <w:rsid w:val="0017368B"/>
    <w:rsid w:val="001748F1"/>
    <w:rsid w:val="001759DF"/>
    <w:rsid w:val="00182CB5"/>
    <w:rsid w:val="00186931"/>
    <w:rsid w:val="001905AF"/>
    <w:rsid w:val="00190DBB"/>
    <w:rsid w:val="00192FA1"/>
    <w:rsid w:val="00193580"/>
    <w:rsid w:val="001A3A91"/>
    <w:rsid w:val="001A3D59"/>
    <w:rsid w:val="001A4363"/>
    <w:rsid w:val="001A6CA4"/>
    <w:rsid w:val="001A6D9D"/>
    <w:rsid w:val="001B0D2F"/>
    <w:rsid w:val="001B27C6"/>
    <w:rsid w:val="001B6B3E"/>
    <w:rsid w:val="001B7605"/>
    <w:rsid w:val="001B76CD"/>
    <w:rsid w:val="001C0760"/>
    <w:rsid w:val="001D1103"/>
    <w:rsid w:val="001D185E"/>
    <w:rsid w:val="001D4217"/>
    <w:rsid w:val="001E2F80"/>
    <w:rsid w:val="001E38ED"/>
    <w:rsid w:val="001E7FDD"/>
    <w:rsid w:val="001F06F5"/>
    <w:rsid w:val="001F0FB9"/>
    <w:rsid w:val="001F1921"/>
    <w:rsid w:val="001F1C83"/>
    <w:rsid w:val="001F25E7"/>
    <w:rsid w:val="001F5BFE"/>
    <w:rsid w:val="001F69BC"/>
    <w:rsid w:val="001F7D99"/>
    <w:rsid w:val="00201231"/>
    <w:rsid w:val="002026C9"/>
    <w:rsid w:val="00202824"/>
    <w:rsid w:val="0020448E"/>
    <w:rsid w:val="0020459E"/>
    <w:rsid w:val="0020472C"/>
    <w:rsid w:val="0020673F"/>
    <w:rsid w:val="002067C7"/>
    <w:rsid w:val="00206936"/>
    <w:rsid w:val="00216305"/>
    <w:rsid w:val="00223075"/>
    <w:rsid w:val="0022556B"/>
    <w:rsid w:val="00230314"/>
    <w:rsid w:val="002319B1"/>
    <w:rsid w:val="002343B1"/>
    <w:rsid w:val="00237194"/>
    <w:rsid w:val="00240F89"/>
    <w:rsid w:val="00242F4F"/>
    <w:rsid w:val="0024473A"/>
    <w:rsid w:val="0024556A"/>
    <w:rsid w:val="00251933"/>
    <w:rsid w:val="00256765"/>
    <w:rsid w:val="002617D0"/>
    <w:rsid w:val="00266882"/>
    <w:rsid w:val="0026742B"/>
    <w:rsid w:val="002677AC"/>
    <w:rsid w:val="0027065C"/>
    <w:rsid w:val="00272F6C"/>
    <w:rsid w:val="00277E6C"/>
    <w:rsid w:val="002907B6"/>
    <w:rsid w:val="00291E59"/>
    <w:rsid w:val="00297E51"/>
    <w:rsid w:val="002A2575"/>
    <w:rsid w:val="002A383D"/>
    <w:rsid w:val="002A386E"/>
    <w:rsid w:val="002A4F78"/>
    <w:rsid w:val="002A7419"/>
    <w:rsid w:val="002B2977"/>
    <w:rsid w:val="002B3FE4"/>
    <w:rsid w:val="002B54B4"/>
    <w:rsid w:val="002C2A4D"/>
    <w:rsid w:val="002C45DE"/>
    <w:rsid w:val="002C5081"/>
    <w:rsid w:val="002C55F7"/>
    <w:rsid w:val="002C678F"/>
    <w:rsid w:val="002C6CCE"/>
    <w:rsid w:val="002C7C66"/>
    <w:rsid w:val="002D0FC4"/>
    <w:rsid w:val="002D1825"/>
    <w:rsid w:val="002D5B0C"/>
    <w:rsid w:val="002D5DE0"/>
    <w:rsid w:val="002E13C6"/>
    <w:rsid w:val="002E34B5"/>
    <w:rsid w:val="002E397F"/>
    <w:rsid w:val="002E3E93"/>
    <w:rsid w:val="002E5213"/>
    <w:rsid w:val="002E587A"/>
    <w:rsid w:val="002E6281"/>
    <w:rsid w:val="002E6B95"/>
    <w:rsid w:val="002E71BE"/>
    <w:rsid w:val="002E7B1E"/>
    <w:rsid w:val="002F31B0"/>
    <w:rsid w:val="002F38AC"/>
    <w:rsid w:val="0030276F"/>
    <w:rsid w:val="0030306B"/>
    <w:rsid w:val="0030715C"/>
    <w:rsid w:val="00310B9E"/>
    <w:rsid w:val="00312C7D"/>
    <w:rsid w:val="00312FC1"/>
    <w:rsid w:val="0031474A"/>
    <w:rsid w:val="00317290"/>
    <w:rsid w:val="00320C3E"/>
    <w:rsid w:val="003217D0"/>
    <w:rsid w:val="00321BBC"/>
    <w:rsid w:val="00322F18"/>
    <w:rsid w:val="00324DFB"/>
    <w:rsid w:val="003262B5"/>
    <w:rsid w:val="00326F07"/>
    <w:rsid w:val="0032720D"/>
    <w:rsid w:val="003314A4"/>
    <w:rsid w:val="003353EA"/>
    <w:rsid w:val="00335922"/>
    <w:rsid w:val="00341DBF"/>
    <w:rsid w:val="00354A57"/>
    <w:rsid w:val="00356718"/>
    <w:rsid w:val="003600B1"/>
    <w:rsid w:val="00361849"/>
    <w:rsid w:val="00371833"/>
    <w:rsid w:val="00371E5D"/>
    <w:rsid w:val="0037444A"/>
    <w:rsid w:val="00374BAE"/>
    <w:rsid w:val="00374E15"/>
    <w:rsid w:val="003825A4"/>
    <w:rsid w:val="00386E14"/>
    <w:rsid w:val="00387295"/>
    <w:rsid w:val="00391079"/>
    <w:rsid w:val="003931F3"/>
    <w:rsid w:val="0039384C"/>
    <w:rsid w:val="00397EDF"/>
    <w:rsid w:val="003A1647"/>
    <w:rsid w:val="003A31E3"/>
    <w:rsid w:val="003A320E"/>
    <w:rsid w:val="003A560D"/>
    <w:rsid w:val="003A7234"/>
    <w:rsid w:val="003B1763"/>
    <w:rsid w:val="003B1D57"/>
    <w:rsid w:val="003B1E1E"/>
    <w:rsid w:val="003B37DA"/>
    <w:rsid w:val="003B3B9E"/>
    <w:rsid w:val="003B4748"/>
    <w:rsid w:val="003B72D2"/>
    <w:rsid w:val="003B799A"/>
    <w:rsid w:val="003C22AA"/>
    <w:rsid w:val="003C2625"/>
    <w:rsid w:val="003C2B28"/>
    <w:rsid w:val="003C7471"/>
    <w:rsid w:val="003E51B2"/>
    <w:rsid w:val="003E773D"/>
    <w:rsid w:val="003E79E7"/>
    <w:rsid w:val="003F3211"/>
    <w:rsid w:val="003F4442"/>
    <w:rsid w:val="00413328"/>
    <w:rsid w:val="00417079"/>
    <w:rsid w:val="00417EB1"/>
    <w:rsid w:val="00420B40"/>
    <w:rsid w:val="00423E82"/>
    <w:rsid w:val="00424CDA"/>
    <w:rsid w:val="00430223"/>
    <w:rsid w:val="004306CB"/>
    <w:rsid w:val="00430BB2"/>
    <w:rsid w:val="0043386A"/>
    <w:rsid w:val="00433998"/>
    <w:rsid w:val="00434A8F"/>
    <w:rsid w:val="00446D1A"/>
    <w:rsid w:val="00451594"/>
    <w:rsid w:val="004528D5"/>
    <w:rsid w:val="00457B68"/>
    <w:rsid w:val="00457D3F"/>
    <w:rsid w:val="00460354"/>
    <w:rsid w:val="004603BE"/>
    <w:rsid w:val="00461022"/>
    <w:rsid w:val="004615E0"/>
    <w:rsid w:val="0046505F"/>
    <w:rsid w:val="00470C5B"/>
    <w:rsid w:val="004714A1"/>
    <w:rsid w:val="00471CFB"/>
    <w:rsid w:val="004744A8"/>
    <w:rsid w:val="00474CDC"/>
    <w:rsid w:val="00477D3C"/>
    <w:rsid w:val="004812A7"/>
    <w:rsid w:val="004826C7"/>
    <w:rsid w:val="00483A1A"/>
    <w:rsid w:val="004845ED"/>
    <w:rsid w:val="00490D44"/>
    <w:rsid w:val="004A25F5"/>
    <w:rsid w:val="004A2B2C"/>
    <w:rsid w:val="004A3780"/>
    <w:rsid w:val="004A58B2"/>
    <w:rsid w:val="004B3124"/>
    <w:rsid w:val="004B3FAD"/>
    <w:rsid w:val="004B4D9C"/>
    <w:rsid w:val="004B63A9"/>
    <w:rsid w:val="004C37E1"/>
    <w:rsid w:val="004C6D0B"/>
    <w:rsid w:val="004D0E89"/>
    <w:rsid w:val="004E1F40"/>
    <w:rsid w:val="004E5C30"/>
    <w:rsid w:val="004E6101"/>
    <w:rsid w:val="004E7698"/>
    <w:rsid w:val="004F0059"/>
    <w:rsid w:val="004F25C6"/>
    <w:rsid w:val="004F2713"/>
    <w:rsid w:val="004F381C"/>
    <w:rsid w:val="004F3E1B"/>
    <w:rsid w:val="004F5AD5"/>
    <w:rsid w:val="004F5B76"/>
    <w:rsid w:val="00501105"/>
    <w:rsid w:val="00501441"/>
    <w:rsid w:val="005014E3"/>
    <w:rsid w:val="00502E4E"/>
    <w:rsid w:val="00503743"/>
    <w:rsid w:val="0050388E"/>
    <w:rsid w:val="00505ACD"/>
    <w:rsid w:val="00510D28"/>
    <w:rsid w:val="00511D2E"/>
    <w:rsid w:val="00512AD4"/>
    <w:rsid w:val="00512D92"/>
    <w:rsid w:val="00513798"/>
    <w:rsid w:val="00517E5E"/>
    <w:rsid w:val="005234B8"/>
    <w:rsid w:val="00532105"/>
    <w:rsid w:val="00533077"/>
    <w:rsid w:val="005333FF"/>
    <w:rsid w:val="00536246"/>
    <w:rsid w:val="00536CA6"/>
    <w:rsid w:val="0054351A"/>
    <w:rsid w:val="0054466A"/>
    <w:rsid w:val="005452B6"/>
    <w:rsid w:val="00547989"/>
    <w:rsid w:val="00550ECE"/>
    <w:rsid w:val="0055166A"/>
    <w:rsid w:val="00553F87"/>
    <w:rsid w:val="00555259"/>
    <w:rsid w:val="00555FD1"/>
    <w:rsid w:val="0056379D"/>
    <w:rsid w:val="00564A9D"/>
    <w:rsid w:val="00567F13"/>
    <w:rsid w:val="00571A9F"/>
    <w:rsid w:val="00574696"/>
    <w:rsid w:val="00575AB9"/>
    <w:rsid w:val="005763D9"/>
    <w:rsid w:val="00577116"/>
    <w:rsid w:val="0058299F"/>
    <w:rsid w:val="00583540"/>
    <w:rsid w:val="005856AA"/>
    <w:rsid w:val="00587C60"/>
    <w:rsid w:val="005907FF"/>
    <w:rsid w:val="00592133"/>
    <w:rsid w:val="00592CB5"/>
    <w:rsid w:val="005956B4"/>
    <w:rsid w:val="005965BD"/>
    <w:rsid w:val="00596CDA"/>
    <w:rsid w:val="00597C31"/>
    <w:rsid w:val="005A0B2A"/>
    <w:rsid w:val="005A195A"/>
    <w:rsid w:val="005A6865"/>
    <w:rsid w:val="005A7722"/>
    <w:rsid w:val="005B1E89"/>
    <w:rsid w:val="005B370B"/>
    <w:rsid w:val="005B42B4"/>
    <w:rsid w:val="005B6B01"/>
    <w:rsid w:val="005C0F27"/>
    <w:rsid w:val="005C252B"/>
    <w:rsid w:val="005C4694"/>
    <w:rsid w:val="005C5B10"/>
    <w:rsid w:val="005C5B5F"/>
    <w:rsid w:val="005D069F"/>
    <w:rsid w:val="005D43BE"/>
    <w:rsid w:val="005D5BBC"/>
    <w:rsid w:val="005D73FF"/>
    <w:rsid w:val="005E053D"/>
    <w:rsid w:val="005E0D0E"/>
    <w:rsid w:val="005E1C3B"/>
    <w:rsid w:val="005E2D41"/>
    <w:rsid w:val="005E4861"/>
    <w:rsid w:val="005E5AEC"/>
    <w:rsid w:val="005F1064"/>
    <w:rsid w:val="005F2F9D"/>
    <w:rsid w:val="005F4002"/>
    <w:rsid w:val="005F6C20"/>
    <w:rsid w:val="00600FF3"/>
    <w:rsid w:val="006047B1"/>
    <w:rsid w:val="00604F23"/>
    <w:rsid w:val="006079D1"/>
    <w:rsid w:val="00611865"/>
    <w:rsid w:val="0061259F"/>
    <w:rsid w:val="006164D0"/>
    <w:rsid w:val="006254BC"/>
    <w:rsid w:val="00626265"/>
    <w:rsid w:val="00626755"/>
    <w:rsid w:val="00630056"/>
    <w:rsid w:val="006325A6"/>
    <w:rsid w:val="006327CC"/>
    <w:rsid w:val="00632C38"/>
    <w:rsid w:val="0063503C"/>
    <w:rsid w:val="00636069"/>
    <w:rsid w:val="00640C6D"/>
    <w:rsid w:val="00642EA1"/>
    <w:rsid w:val="00644168"/>
    <w:rsid w:val="00647C75"/>
    <w:rsid w:val="00651BA6"/>
    <w:rsid w:val="00652125"/>
    <w:rsid w:val="006533A0"/>
    <w:rsid w:val="006567BD"/>
    <w:rsid w:val="006609A5"/>
    <w:rsid w:val="0066262F"/>
    <w:rsid w:val="00662EF6"/>
    <w:rsid w:val="006630A8"/>
    <w:rsid w:val="00664CA8"/>
    <w:rsid w:val="0066612C"/>
    <w:rsid w:val="0066711D"/>
    <w:rsid w:val="00670F20"/>
    <w:rsid w:val="006770CB"/>
    <w:rsid w:val="00681BAE"/>
    <w:rsid w:val="0068224D"/>
    <w:rsid w:val="0069096D"/>
    <w:rsid w:val="0069180E"/>
    <w:rsid w:val="006931C9"/>
    <w:rsid w:val="006955D0"/>
    <w:rsid w:val="006960F0"/>
    <w:rsid w:val="00696FA9"/>
    <w:rsid w:val="006A294F"/>
    <w:rsid w:val="006A551A"/>
    <w:rsid w:val="006A6259"/>
    <w:rsid w:val="006A63BC"/>
    <w:rsid w:val="006B149A"/>
    <w:rsid w:val="006B2D85"/>
    <w:rsid w:val="006B4AE7"/>
    <w:rsid w:val="006B6F4D"/>
    <w:rsid w:val="006C07C8"/>
    <w:rsid w:val="006C144E"/>
    <w:rsid w:val="006C1953"/>
    <w:rsid w:val="006C2888"/>
    <w:rsid w:val="006C4F2A"/>
    <w:rsid w:val="006C64C4"/>
    <w:rsid w:val="006C7202"/>
    <w:rsid w:val="006C78E2"/>
    <w:rsid w:val="006D1ED0"/>
    <w:rsid w:val="006D37CC"/>
    <w:rsid w:val="006D4427"/>
    <w:rsid w:val="006D6A1E"/>
    <w:rsid w:val="006D6FF5"/>
    <w:rsid w:val="006E77EF"/>
    <w:rsid w:val="006F1E15"/>
    <w:rsid w:val="006F2D4F"/>
    <w:rsid w:val="006F7694"/>
    <w:rsid w:val="007003E5"/>
    <w:rsid w:val="00701886"/>
    <w:rsid w:val="007043C8"/>
    <w:rsid w:val="0070571B"/>
    <w:rsid w:val="00710A54"/>
    <w:rsid w:val="00711BB8"/>
    <w:rsid w:val="007133A9"/>
    <w:rsid w:val="00714527"/>
    <w:rsid w:val="007155EE"/>
    <w:rsid w:val="00721EC7"/>
    <w:rsid w:val="0072272C"/>
    <w:rsid w:val="00722843"/>
    <w:rsid w:val="007277BE"/>
    <w:rsid w:val="00736A63"/>
    <w:rsid w:val="007418FE"/>
    <w:rsid w:val="00741A93"/>
    <w:rsid w:val="00741FD5"/>
    <w:rsid w:val="007423FD"/>
    <w:rsid w:val="00742D9B"/>
    <w:rsid w:val="00743FAB"/>
    <w:rsid w:val="007452A8"/>
    <w:rsid w:val="00747BF7"/>
    <w:rsid w:val="007506E0"/>
    <w:rsid w:val="00752411"/>
    <w:rsid w:val="00756965"/>
    <w:rsid w:val="00756A3D"/>
    <w:rsid w:val="00756B5A"/>
    <w:rsid w:val="00757A03"/>
    <w:rsid w:val="00761016"/>
    <w:rsid w:val="00766256"/>
    <w:rsid w:val="00766B05"/>
    <w:rsid w:val="0077028D"/>
    <w:rsid w:val="00772185"/>
    <w:rsid w:val="00772E36"/>
    <w:rsid w:val="007779E3"/>
    <w:rsid w:val="00784696"/>
    <w:rsid w:val="007872AD"/>
    <w:rsid w:val="00787D99"/>
    <w:rsid w:val="00791A85"/>
    <w:rsid w:val="00796622"/>
    <w:rsid w:val="0079755A"/>
    <w:rsid w:val="007A6269"/>
    <w:rsid w:val="007A7C04"/>
    <w:rsid w:val="007B02B9"/>
    <w:rsid w:val="007B0CB6"/>
    <w:rsid w:val="007B16B6"/>
    <w:rsid w:val="007B40CD"/>
    <w:rsid w:val="007B7562"/>
    <w:rsid w:val="007C35F2"/>
    <w:rsid w:val="007D4319"/>
    <w:rsid w:val="007D47E9"/>
    <w:rsid w:val="007E1C82"/>
    <w:rsid w:val="007E48F6"/>
    <w:rsid w:val="007E492A"/>
    <w:rsid w:val="007E4958"/>
    <w:rsid w:val="007F0029"/>
    <w:rsid w:val="007F19FD"/>
    <w:rsid w:val="007F3DF2"/>
    <w:rsid w:val="007F51C1"/>
    <w:rsid w:val="0080013A"/>
    <w:rsid w:val="00801616"/>
    <w:rsid w:val="00805261"/>
    <w:rsid w:val="008069EB"/>
    <w:rsid w:val="008077B4"/>
    <w:rsid w:val="008125E2"/>
    <w:rsid w:val="008144E8"/>
    <w:rsid w:val="00814856"/>
    <w:rsid w:val="008154A7"/>
    <w:rsid w:val="008166AF"/>
    <w:rsid w:val="00820410"/>
    <w:rsid w:val="00820BB8"/>
    <w:rsid w:val="008216D0"/>
    <w:rsid w:val="00822A61"/>
    <w:rsid w:val="00825809"/>
    <w:rsid w:val="00827657"/>
    <w:rsid w:val="00827BBF"/>
    <w:rsid w:val="00833350"/>
    <w:rsid w:val="00840861"/>
    <w:rsid w:val="00840FB5"/>
    <w:rsid w:val="00843045"/>
    <w:rsid w:val="00844908"/>
    <w:rsid w:val="00852AD0"/>
    <w:rsid w:val="00854428"/>
    <w:rsid w:val="00856D81"/>
    <w:rsid w:val="00861903"/>
    <w:rsid w:val="00865A32"/>
    <w:rsid w:val="008704BF"/>
    <w:rsid w:val="00870AC2"/>
    <w:rsid w:val="00870F5F"/>
    <w:rsid w:val="00872F25"/>
    <w:rsid w:val="00873738"/>
    <w:rsid w:val="00873B6C"/>
    <w:rsid w:val="008760B1"/>
    <w:rsid w:val="00877227"/>
    <w:rsid w:val="008818C1"/>
    <w:rsid w:val="00883E9B"/>
    <w:rsid w:val="008842DC"/>
    <w:rsid w:val="00884A7D"/>
    <w:rsid w:val="00884E4D"/>
    <w:rsid w:val="0088513E"/>
    <w:rsid w:val="00886DE8"/>
    <w:rsid w:val="00893EDD"/>
    <w:rsid w:val="00894545"/>
    <w:rsid w:val="00894648"/>
    <w:rsid w:val="00895579"/>
    <w:rsid w:val="00896F05"/>
    <w:rsid w:val="00897EA9"/>
    <w:rsid w:val="008A3578"/>
    <w:rsid w:val="008A3891"/>
    <w:rsid w:val="008A4D2D"/>
    <w:rsid w:val="008B2D11"/>
    <w:rsid w:val="008B3E4F"/>
    <w:rsid w:val="008B62BC"/>
    <w:rsid w:val="008B64D7"/>
    <w:rsid w:val="008C15C5"/>
    <w:rsid w:val="008C493B"/>
    <w:rsid w:val="008D0090"/>
    <w:rsid w:val="008D5A2F"/>
    <w:rsid w:val="008D726F"/>
    <w:rsid w:val="008D73FD"/>
    <w:rsid w:val="008E0B60"/>
    <w:rsid w:val="008E3B65"/>
    <w:rsid w:val="008E5E4C"/>
    <w:rsid w:val="008E6828"/>
    <w:rsid w:val="008E7A93"/>
    <w:rsid w:val="008F22DF"/>
    <w:rsid w:val="008F338A"/>
    <w:rsid w:val="008F71B5"/>
    <w:rsid w:val="009030BC"/>
    <w:rsid w:val="00903DA8"/>
    <w:rsid w:val="0090454D"/>
    <w:rsid w:val="009057CB"/>
    <w:rsid w:val="009122FC"/>
    <w:rsid w:val="009141CF"/>
    <w:rsid w:val="00914862"/>
    <w:rsid w:val="0092074D"/>
    <w:rsid w:val="009217BF"/>
    <w:rsid w:val="009236FE"/>
    <w:rsid w:val="00924385"/>
    <w:rsid w:val="009251A8"/>
    <w:rsid w:val="009301A0"/>
    <w:rsid w:val="00930C21"/>
    <w:rsid w:val="00931535"/>
    <w:rsid w:val="00932D60"/>
    <w:rsid w:val="00932F38"/>
    <w:rsid w:val="00934552"/>
    <w:rsid w:val="009402E1"/>
    <w:rsid w:val="00940918"/>
    <w:rsid w:val="0094241B"/>
    <w:rsid w:val="00943677"/>
    <w:rsid w:val="009441D8"/>
    <w:rsid w:val="00944CF2"/>
    <w:rsid w:val="00945398"/>
    <w:rsid w:val="0094665C"/>
    <w:rsid w:val="00947221"/>
    <w:rsid w:val="0094732D"/>
    <w:rsid w:val="00947C1B"/>
    <w:rsid w:val="0095339A"/>
    <w:rsid w:val="00955D4D"/>
    <w:rsid w:val="00956D97"/>
    <w:rsid w:val="0095730D"/>
    <w:rsid w:val="0095770C"/>
    <w:rsid w:val="00960A7F"/>
    <w:rsid w:val="00960CDE"/>
    <w:rsid w:val="00961CA8"/>
    <w:rsid w:val="00962671"/>
    <w:rsid w:val="0096366A"/>
    <w:rsid w:val="0096547C"/>
    <w:rsid w:val="009655EA"/>
    <w:rsid w:val="00965C4C"/>
    <w:rsid w:val="00970FA9"/>
    <w:rsid w:val="00971A4A"/>
    <w:rsid w:val="009731C3"/>
    <w:rsid w:val="009777DA"/>
    <w:rsid w:val="00982ADB"/>
    <w:rsid w:val="00992CA3"/>
    <w:rsid w:val="00997996"/>
    <w:rsid w:val="009A5353"/>
    <w:rsid w:val="009A71D9"/>
    <w:rsid w:val="009B342D"/>
    <w:rsid w:val="009B649D"/>
    <w:rsid w:val="009B7BD0"/>
    <w:rsid w:val="009C1344"/>
    <w:rsid w:val="009C2B66"/>
    <w:rsid w:val="009C2E96"/>
    <w:rsid w:val="009D29FA"/>
    <w:rsid w:val="009D3195"/>
    <w:rsid w:val="009D5DEC"/>
    <w:rsid w:val="009D5ED9"/>
    <w:rsid w:val="009D5F8A"/>
    <w:rsid w:val="009E0DFB"/>
    <w:rsid w:val="009E272E"/>
    <w:rsid w:val="009E45E2"/>
    <w:rsid w:val="009E7996"/>
    <w:rsid w:val="009F00B1"/>
    <w:rsid w:val="009F18D1"/>
    <w:rsid w:val="009F255D"/>
    <w:rsid w:val="009F29E7"/>
    <w:rsid w:val="009F5FBE"/>
    <w:rsid w:val="009F6D94"/>
    <w:rsid w:val="00A00D1B"/>
    <w:rsid w:val="00A03EA1"/>
    <w:rsid w:val="00A066A9"/>
    <w:rsid w:val="00A073AA"/>
    <w:rsid w:val="00A1212F"/>
    <w:rsid w:val="00A176E8"/>
    <w:rsid w:val="00A20420"/>
    <w:rsid w:val="00A2119F"/>
    <w:rsid w:val="00A2424A"/>
    <w:rsid w:val="00A24D63"/>
    <w:rsid w:val="00A25A4A"/>
    <w:rsid w:val="00A33114"/>
    <w:rsid w:val="00A345B1"/>
    <w:rsid w:val="00A35FD1"/>
    <w:rsid w:val="00A3758D"/>
    <w:rsid w:val="00A377BF"/>
    <w:rsid w:val="00A37D7F"/>
    <w:rsid w:val="00A4659F"/>
    <w:rsid w:val="00A50D96"/>
    <w:rsid w:val="00A521F2"/>
    <w:rsid w:val="00A573E2"/>
    <w:rsid w:val="00A66919"/>
    <w:rsid w:val="00A6722A"/>
    <w:rsid w:val="00A719A2"/>
    <w:rsid w:val="00A72F72"/>
    <w:rsid w:val="00A82112"/>
    <w:rsid w:val="00A82906"/>
    <w:rsid w:val="00A8528F"/>
    <w:rsid w:val="00A86BFC"/>
    <w:rsid w:val="00A92188"/>
    <w:rsid w:val="00A92C38"/>
    <w:rsid w:val="00A94008"/>
    <w:rsid w:val="00A94914"/>
    <w:rsid w:val="00A9517D"/>
    <w:rsid w:val="00A9544D"/>
    <w:rsid w:val="00AA44DD"/>
    <w:rsid w:val="00AA48ED"/>
    <w:rsid w:val="00AA7641"/>
    <w:rsid w:val="00AB0140"/>
    <w:rsid w:val="00AB05A7"/>
    <w:rsid w:val="00AB0CA4"/>
    <w:rsid w:val="00AB0D82"/>
    <w:rsid w:val="00AB2A59"/>
    <w:rsid w:val="00AB2D74"/>
    <w:rsid w:val="00AB4D91"/>
    <w:rsid w:val="00AB6ACC"/>
    <w:rsid w:val="00AC2E23"/>
    <w:rsid w:val="00AC5EC7"/>
    <w:rsid w:val="00AC7EEF"/>
    <w:rsid w:val="00AD3AD3"/>
    <w:rsid w:val="00AD678D"/>
    <w:rsid w:val="00AE3973"/>
    <w:rsid w:val="00AE7FD0"/>
    <w:rsid w:val="00AF2EE1"/>
    <w:rsid w:val="00AF44A3"/>
    <w:rsid w:val="00B00EFE"/>
    <w:rsid w:val="00B0112F"/>
    <w:rsid w:val="00B03CC4"/>
    <w:rsid w:val="00B04AB0"/>
    <w:rsid w:val="00B0509A"/>
    <w:rsid w:val="00B06751"/>
    <w:rsid w:val="00B11AA2"/>
    <w:rsid w:val="00B13BED"/>
    <w:rsid w:val="00B1420B"/>
    <w:rsid w:val="00B146CA"/>
    <w:rsid w:val="00B16775"/>
    <w:rsid w:val="00B16BBB"/>
    <w:rsid w:val="00B17998"/>
    <w:rsid w:val="00B21F9F"/>
    <w:rsid w:val="00B25B60"/>
    <w:rsid w:val="00B26FD3"/>
    <w:rsid w:val="00B30B59"/>
    <w:rsid w:val="00B30C0F"/>
    <w:rsid w:val="00B34B7C"/>
    <w:rsid w:val="00B36B6F"/>
    <w:rsid w:val="00B372E4"/>
    <w:rsid w:val="00B40AFA"/>
    <w:rsid w:val="00B40FBA"/>
    <w:rsid w:val="00B42AFA"/>
    <w:rsid w:val="00B42E28"/>
    <w:rsid w:val="00B43AF8"/>
    <w:rsid w:val="00B45141"/>
    <w:rsid w:val="00B45856"/>
    <w:rsid w:val="00B45A5E"/>
    <w:rsid w:val="00B511CE"/>
    <w:rsid w:val="00B5186A"/>
    <w:rsid w:val="00B604D4"/>
    <w:rsid w:val="00B60B80"/>
    <w:rsid w:val="00B65D58"/>
    <w:rsid w:val="00B667A7"/>
    <w:rsid w:val="00B6769E"/>
    <w:rsid w:val="00B70DE4"/>
    <w:rsid w:val="00B716B8"/>
    <w:rsid w:val="00B7220E"/>
    <w:rsid w:val="00B72EA3"/>
    <w:rsid w:val="00B7390F"/>
    <w:rsid w:val="00B76FE0"/>
    <w:rsid w:val="00B80626"/>
    <w:rsid w:val="00B8171A"/>
    <w:rsid w:val="00B8343D"/>
    <w:rsid w:val="00B83672"/>
    <w:rsid w:val="00B8552A"/>
    <w:rsid w:val="00B91058"/>
    <w:rsid w:val="00B9523C"/>
    <w:rsid w:val="00BA021B"/>
    <w:rsid w:val="00BA136B"/>
    <w:rsid w:val="00BA3E4A"/>
    <w:rsid w:val="00BA6EFE"/>
    <w:rsid w:val="00BA7E4D"/>
    <w:rsid w:val="00BB13B0"/>
    <w:rsid w:val="00BB1736"/>
    <w:rsid w:val="00BB20CC"/>
    <w:rsid w:val="00BB510B"/>
    <w:rsid w:val="00BB513A"/>
    <w:rsid w:val="00BB55AA"/>
    <w:rsid w:val="00BC0A74"/>
    <w:rsid w:val="00BC2632"/>
    <w:rsid w:val="00BC2E87"/>
    <w:rsid w:val="00BC348A"/>
    <w:rsid w:val="00BC3680"/>
    <w:rsid w:val="00BC52BC"/>
    <w:rsid w:val="00BC58C0"/>
    <w:rsid w:val="00BC5AAD"/>
    <w:rsid w:val="00BC5E18"/>
    <w:rsid w:val="00BC7F7B"/>
    <w:rsid w:val="00BD0D2F"/>
    <w:rsid w:val="00BD12D9"/>
    <w:rsid w:val="00BD19E5"/>
    <w:rsid w:val="00BD7337"/>
    <w:rsid w:val="00BD7569"/>
    <w:rsid w:val="00BD7A7C"/>
    <w:rsid w:val="00BE13FE"/>
    <w:rsid w:val="00BE28CF"/>
    <w:rsid w:val="00BE3005"/>
    <w:rsid w:val="00BE4432"/>
    <w:rsid w:val="00BE6870"/>
    <w:rsid w:val="00BE6D08"/>
    <w:rsid w:val="00BF2AEF"/>
    <w:rsid w:val="00BF2B79"/>
    <w:rsid w:val="00BF3812"/>
    <w:rsid w:val="00C0187E"/>
    <w:rsid w:val="00C01D63"/>
    <w:rsid w:val="00C04FF9"/>
    <w:rsid w:val="00C07114"/>
    <w:rsid w:val="00C07E83"/>
    <w:rsid w:val="00C116ED"/>
    <w:rsid w:val="00C15387"/>
    <w:rsid w:val="00C17DF5"/>
    <w:rsid w:val="00C20B69"/>
    <w:rsid w:val="00C216B0"/>
    <w:rsid w:val="00C21C0E"/>
    <w:rsid w:val="00C22B0A"/>
    <w:rsid w:val="00C22DFB"/>
    <w:rsid w:val="00C2444A"/>
    <w:rsid w:val="00C257CB"/>
    <w:rsid w:val="00C25AC6"/>
    <w:rsid w:val="00C27D6A"/>
    <w:rsid w:val="00C335CB"/>
    <w:rsid w:val="00C37C9D"/>
    <w:rsid w:val="00C45BA3"/>
    <w:rsid w:val="00C460D6"/>
    <w:rsid w:val="00C524B6"/>
    <w:rsid w:val="00C5449D"/>
    <w:rsid w:val="00C56669"/>
    <w:rsid w:val="00C619F2"/>
    <w:rsid w:val="00C6393D"/>
    <w:rsid w:val="00C650DD"/>
    <w:rsid w:val="00C66547"/>
    <w:rsid w:val="00C6798F"/>
    <w:rsid w:val="00C70024"/>
    <w:rsid w:val="00C70298"/>
    <w:rsid w:val="00C727AD"/>
    <w:rsid w:val="00C73A1E"/>
    <w:rsid w:val="00C76D72"/>
    <w:rsid w:val="00C81AA4"/>
    <w:rsid w:val="00C83CD6"/>
    <w:rsid w:val="00C90C30"/>
    <w:rsid w:val="00C91B28"/>
    <w:rsid w:val="00C92244"/>
    <w:rsid w:val="00C95F9E"/>
    <w:rsid w:val="00CA4B79"/>
    <w:rsid w:val="00CA626E"/>
    <w:rsid w:val="00CB2430"/>
    <w:rsid w:val="00CB386F"/>
    <w:rsid w:val="00CB4521"/>
    <w:rsid w:val="00CB4A5F"/>
    <w:rsid w:val="00CB54FB"/>
    <w:rsid w:val="00CC1D29"/>
    <w:rsid w:val="00CC2F6A"/>
    <w:rsid w:val="00CC3507"/>
    <w:rsid w:val="00CD2416"/>
    <w:rsid w:val="00CD2B76"/>
    <w:rsid w:val="00CD37D4"/>
    <w:rsid w:val="00CD3FD6"/>
    <w:rsid w:val="00CD522C"/>
    <w:rsid w:val="00CD6B39"/>
    <w:rsid w:val="00CE0444"/>
    <w:rsid w:val="00CE36FF"/>
    <w:rsid w:val="00CE735E"/>
    <w:rsid w:val="00CF0C74"/>
    <w:rsid w:val="00CF0F41"/>
    <w:rsid w:val="00CF153A"/>
    <w:rsid w:val="00CF1593"/>
    <w:rsid w:val="00CF7A7E"/>
    <w:rsid w:val="00D01A05"/>
    <w:rsid w:val="00D060AE"/>
    <w:rsid w:val="00D0778A"/>
    <w:rsid w:val="00D12649"/>
    <w:rsid w:val="00D2500E"/>
    <w:rsid w:val="00D25149"/>
    <w:rsid w:val="00D258B6"/>
    <w:rsid w:val="00D308A0"/>
    <w:rsid w:val="00D36380"/>
    <w:rsid w:val="00D3783D"/>
    <w:rsid w:val="00D421D0"/>
    <w:rsid w:val="00D42436"/>
    <w:rsid w:val="00D443C8"/>
    <w:rsid w:val="00D47782"/>
    <w:rsid w:val="00D5022D"/>
    <w:rsid w:val="00D53557"/>
    <w:rsid w:val="00D53C99"/>
    <w:rsid w:val="00D559A4"/>
    <w:rsid w:val="00D55EB0"/>
    <w:rsid w:val="00D55EEE"/>
    <w:rsid w:val="00D60005"/>
    <w:rsid w:val="00D660D5"/>
    <w:rsid w:val="00D66284"/>
    <w:rsid w:val="00D67ECC"/>
    <w:rsid w:val="00D70B5B"/>
    <w:rsid w:val="00D71A54"/>
    <w:rsid w:val="00D73954"/>
    <w:rsid w:val="00D74A36"/>
    <w:rsid w:val="00D74E59"/>
    <w:rsid w:val="00D752AC"/>
    <w:rsid w:val="00D77FA5"/>
    <w:rsid w:val="00D80238"/>
    <w:rsid w:val="00D81739"/>
    <w:rsid w:val="00D83BAB"/>
    <w:rsid w:val="00D84A83"/>
    <w:rsid w:val="00D84F80"/>
    <w:rsid w:val="00D865EB"/>
    <w:rsid w:val="00D8751F"/>
    <w:rsid w:val="00D87682"/>
    <w:rsid w:val="00D918B0"/>
    <w:rsid w:val="00D91D37"/>
    <w:rsid w:val="00D93CF3"/>
    <w:rsid w:val="00D94E9B"/>
    <w:rsid w:val="00D960AD"/>
    <w:rsid w:val="00D968BD"/>
    <w:rsid w:val="00D970F0"/>
    <w:rsid w:val="00DA2DC6"/>
    <w:rsid w:val="00DA3729"/>
    <w:rsid w:val="00DA51E6"/>
    <w:rsid w:val="00DA6018"/>
    <w:rsid w:val="00DB284A"/>
    <w:rsid w:val="00DB3BA3"/>
    <w:rsid w:val="00DB5461"/>
    <w:rsid w:val="00DC01F6"/>
    <w:rsid w:val="00DC09A3"/>
    <w:rsid w:val="00DC17D1"/>
    <w:rsid w:val="00DC1B6E"/>
    <w:rsid w:val="00DD16BE"/>
    <w:rsid w:val="00DD1C24"/>
    <w:rsid w:val="00DD42C0"/>
    <w:rsid w:val="00DE0606"/>
    <w:rsid w:val="00DE40CC"/>
    <w:rsid w:val="00DE4259"/>
    <w:rsid w:val="00DE6F92"/>
    <w:rsid w:val="00DF131F"/>
    <w:rsid w:val="00DF3456"/>
    <w:rsid w:val="00E04AC3"/>
    <w:rsid w:val="00E07081"/>
    <w:rsid w:val="00E101A4"/>
    <w:rsid w:val="00E14338"/>
    <w:rsid w:val="00E15C05"/>
    <w:rsid w:val="00E16C5A"/>
    <w:rsid w:val="00E16DAF"/>
    <w:rsid w:val="00E16FCC"/>
    <w:rsid w:val="00E22FC1"/>
    <w:rsid w:val="00E2305A"/>
    <w:rsid w:val="00E25111"/>
    <w:rsid w:val="00E30DFC"/>
    <w:rsid w:val="00E3191C"/>
    <w:rsid w:val="00E33F82"/>
    <w:rsid w:val="00E34A79"/>
    <w:rsid w:val="00E35828"/>
    <w:rsid w:val="00E36844"/>
    <w:rsid w:val="00E428D1"/>
    <w:rsid w:val="00E431F7"/>
    <w:rsid w:val="00E45116"/>
    <w:rsid w:val="00E4717E"/>
    <w:rsid w:val="00E508BB"/>
    <w:rsid w:val="00E5168C"/>
    <w:rsid w:val="00E52A69"/>
    <w:rsid w:val="00E535A9"/>
    <w:rsid w:val="00E543A3"/>
    <w:rsid w:val="00E614E6"/>
    <w:rsid w:val="00E62FC2"/>
    <w:rsid w:val="00E636E4"/>
    <w:rsid w:val="00E65498"/>
    <w:rsid w:val="00E669ED"/>
    <w:rsid w:val="00E67CC5"/>
    <w:rsid w:val="00E70639"/>
    <w:rsid w:val="00E70C4F"/>
    <w:rsid w:val="00E72E0D"/>
    <w:rsid w:val="00E74631"/>
    <w:rsid w:val="00E774DC"/>
    <w:rsid w:val="00E77742"/>
    <w:rsid w:val="00E8126E"/>
    <w:rsid w:val="00E81E5C"/>
    <w:rsid w:val="00E836B2"/>
    <w:rsid w:val="00E844D9"/>
    <w:rsid w:val="00E90E0A"/>
    <w:rsid w:val="00E914E9"/>
    <w:rsid w:val="00E91814"/>
    <w:rsid w:val="00E9228D"/>
    <w:rsid w:val="00E96F94"/>
    <w:rsid w:val="00EA1241"/>
    <w:rsid w:val="00EA266B"/>
    <w:rsid w:val="00EA5118"/>
    <w:rsid w:val="00EA5440"/>
    <w:rsid w:val="00EA7D98"/>
    <w:rsid w:val="00EB0698"/>
    <w:rsid w:val="00EB1FA6"/>
    <w:rsid w:val="00EB399F"/>
    <w:rsid w:val="00EB459E"/>
    <w:rsid w:val="00EB4B45"/>
    <w:rsid w:val="00EB503A"/>
    <w:rsid w:val="00EB6E9C"/>
    <w:rsid w:val="00EB7FEE"/>
    <w:rsid w:val="00EC07DA"/>
    <w:rsid w:val="00EC0B37"/>
    <w:rsid w:val="00EC0B98"/>
    <w:rsid w:val="00EC7768"/>
    <w:rsid w:val="00EC7EED"/>
    <w:rsid w:val="00ED1EEB"/>
    <w:rsid w:val="00ED2C58"/>
    <w:rsid w:val="00ED2CE7"/>
    <w:rsid w:val="00ED6C52"/>
    <w:rsid w:val="00EE07E9"/>
    <w:rsid w:val="00EE24C1"/>
    <w:rsid w:val="00EE261B"/>
    <w:rsid w:val="00EE2731"/>
    <w:rsid w:val="00EE2D48"/>
    <w:rsid w:val="00EE3BB9"/>
    <w:rsid w:val="00EE3BC8"/>
    <w:rsid w:val="00EE3E2C"/>
    <w:rsid w:val="00EF0D6E"/>
    <w:rsid w:val="00EF3BFE"/>
    <w:rsid w:val="00EF464A"/>
    <w:rsid w:val="00F05D23"/>
    <w:rsid w:val="00F07247"/>
    <w:rsid w:val="00F10192"/>
    <w:rsid w:val="00F14701"/>
    <w:rsid w:val="00F16106"/>
    <w:rsid w:val="00F1D3E4"/>
    <w:rsid w:val="00F21894"/>
    <w:rsid w:val="00F24156"/>
    <w:rsid w:val="00F2415F"/>
    <w:rsid w:val="00F253DA"/>
    <w:rsid w:val="00F25D7F"/>
    <w:rsid w:val="00F308CD"/>
    <w:rsid w:val="00F321DF"/>
    <w:rsid w:val="00F34133"/>
    <w:rsid w:val="00F37081"/>
    <w:rsid w:val="00F376B0"/>
    <w:rsid w:val="00F45CD5"/>
    <w:rsid w:val="00F478B3"/>
    <w:rsid w:val="00F517A4"/>
    <w:rsid w:val="00F51B10"/>
    <w:rsid w:val="00F5324A"/>
    <w:rsid w:val="00F53516"/>
    <w:rsid w:val="00F56AF9"/>
    <w:rsid w:val="00F5719B"/>
    <w:rsid w:val="00F577F8"/>
    <w:rsid w:val="00F60424"/>
    <w:rsid w:val="00F608E4"/>
    <w:rsid w:val="00F61D7A"/>
    <w:rsid w:val="00F628B0"/>
    <w:rsid w:val="00F62D91"/>
    <w:rsid w:val="00F630C5"/>
    <w:rsid w:val="00F63D98"/>
    <w:rsid w:val="00F64CAC"/>
    <w:rsid w:val="00F67231"/>
    <w:rsid w:val="00F67FF4"/>
    <w:rsid w:val="00F724E6"/>
    <w:rsid w:val="00F727B7"/>
    <w:rsid w:val="00F73327"/>
    <w:rsid w:val="00F74D0F"/>
    <w:rsid w:val="00F7526B"/>
    <w:rsid w:val="00F761E8"/>
    <w:rsid w:val="00F768C0"/>
    <w:rsid w:val="00F812D5"/>
    <w:rsid w:val="00F840B1"/>
    <w:rsid w:val="00F859F2"/>
    <w:rsid w:val="00F865DA"/>
    <w:rsid w:val="00F907BC"/>
    <w:rsid w:val="00F90E38"/>
    <w:rsid w:val="00F91613"/>
    <w:rsid w:val="00F91D22"/>
    <w:rsid w:val="00F92603"/>
    <w:rsid w:val="00F95CF2"/>
    <w:rsid w:val="00F97284"/>
    <w:rsid w:val="00F97D18"/>
    <w:rsid w:val="00FA4395"/>
    <w:rsid w:val="00FA5F73"/>
    <w:rsid w:val="00FA6C22"/>
    <w:rsid w:val="00FB0FC9"/>
    <w:rsid w:val="00FB2751"/>
    <w:rsid w:val="00FB2AD8"/>
    <w:rsid w:val="00FB3FE8"/>
    <w:rsid w:val="00FB430D"/>
    <w:rsid w:val="00FC0F03"/>
    <w:rsid w:val="00FC1C78"/>
    <w:rsid w:val="00FC2B76"/>
    <w:rsid w:val="00FC4C39"/>
    <w:rsid w:val="00FC4ECB"/>
    <w:rsid w:val="00FC6E97"/>
    <w:rsid w:val="00FC7693"/>
    <w:rsid w:val="00FC7E09"/>
    <w:rsid w:val="00FD0436"/>
    <w:rsid w:val="00FD124D"/>
    <w:rsid w:val="00FD2F1E"/>
    <w:rsid w:val="00FD317D"/>
    <w:rsid w:val="00FD3437"/>
    <w:rsid w:val="00FD40A8"/>
    <w:rsid w:val="00FD68A1"/>
    <w:rsid w:val="00FD73AC"/>
    <w:rsid w:val="00FE0489"/>
    <w:rsid w:val="00FE22A5"/>
    <w:rsid w:val="00FE2C6C"/>
    <w:rsid w:val="00FE3934"/>
    <w:rsid w:val="00FE6039"/>
    <w:rsid w:val="00FE7732"/>
    <w:rsid w:val="00FF0623"/>
    <w:rsid w:val="00FF1903"/>
    <w:rsid w:val="00FF22E8"/>
    <w:rsid w:val="00FF5ADC"/>
    <w:rsid w:val="00FF6887"/>
    <w:rsid w:val="00FF6BA7"/>
    <w:rsid w:val="00FF77B3"/>
    <w:rsid w:val="01EA0349"/>
    <w:rsid w:val="0216A02C"/>
    <w:rsid w:val="03CFBD23"/>
    <w:rsid w:val="075B7D65"/>
    <w:rsid w:val="08784626"/>
    <w:rsid w:val="087F7A9C"/>
    <w:rsid w:val="0A88656B"/>
    <w:rsid w:val="0A8A330F"/>
    <w:rsid w:val="0C370A91"/>
    <w:rsid w:val="0D7C534A"/>
    <w:rsid w:val="0FDA9F7A"/>
    <w:rsid w:val="110F06B1"/>
    <w:rsid w:val="125B2F52"/>
    <w:rsid w:val="127489BA"/>
    <w:rsid w:val="134A6E71"/>
    <w:rsid w:val="14FED2DC"/>
    <w:rsid w:val="15227640"/>
    <w:rsid w:val="15631E6A"/>
    <w:rsid w:val="170DF404"/>
    <w:rsid w:val="19362EEE"/>
    <w:rsid w:val="1B7777EE"/>
    <w:rsid w:val="1B850731"/>
    <w:rsid w:val="1C7492B5"/>
    <w:rsid w:val="1DE4A126"/>
    <w:rsid w:val="1EE34B75"/>
    <w:rsid w:val="202A47C5"/>
    <w:rsid w:val="203936A0"/>
    <w:rsid w:val="217B604C"/>
    <w:rsid w:val="21B97AB1"/>
    <w:rsid w:val="22935D9F"/>
    <w:rsid w:val="22E7A698"/>
    <w:rsid w:val="247C8911"/>
    <w:rsid w:val="26551D6A"/>
    <w:rsid w:val="275F8B7B"/>
    <w:rsid w:val="28548E5B"/>
    <w:rsid w:val="28615840"/>
    <w:rsid w:val="28638F94"/>
    <w:rsid w:val="2A6B7373"/>
    <w:rsid w:val="2A969733"/>
    <w:rsid w:val="2CF888C5"/>
    <w:rsid w:val="2E30D60C"/>
    <w:rsid w:val="31CB8C82"/>
    <w:rsid w:val="323281C6"/>
    <w:rsid w:val="32F469FF"/>
    <w:rsid w:val="34C1F566"/>
    <w:rsid w:val="363D3A27"/>
    <w:rsid w:val="3703CA39"/>
    <w:rsid w:val="38702785"/>
    <w:rsid w:val="38723CFA"/>
    <w:rsid w:val="3A2EA416"/>
    <w:rsid w:val="3C309A5D"/>
    <w:rsid w:val="3D1056DB"/>
    <w:rsid w:val="3D2883EB"/>
    <w:rsid w:val="3D9F3EC9"/>
    <w:rsid w:val="3DBC6A7F"/>
    <w:rsid w:val="3EEA75DF"/>
    <w:rsid w:val="3FCF420A"/>
    <w:rsid w:val="40E60975"/>
    <w:rsid w:val="429B54A8"/>
    <w:rsid w:val="4341AA31"/>
    <w:rsid w:val="459FA9EA"/>
    <w:rsid w:val="46ADDB64"/>
    <w:rsid w:val="46F57BAC"/>
    <w:rsid w:val="472B085A"/>
    <w:rsid w:val="476EEE39"/>
    <w:rsid w:val="47895B34"/>
    <w:rsid w:val="48C5BBEA"/>
    <w:rsid w:val="49FA1344"/>
    <w:rsid w:val="4B5C919A"/>
    <w:rsid w:val="4CAC778A"/>
    <w:rsid w:val="4CF64564"/>
    <w:rsid w:val="4CFC7B6E"/>
    <w:rsid w:val="4EA68D9F"/>
    <w:rsid w:val="50AEF96F"/>
    <w:rsid w:val="50D6AD39"/>
    <w:rsid w:val="5440A8B8"/>
    <w:rsid w:val="55B90DAD"/>
    <w:rsid w:val="5687E1B8"/>
    <w:rsid w:val="56B54404"/>
    <w:rsid w:val="57B880E7"/>
    <w:rsid w:val="5879DF1C"/>
    <w:rsid w:val="58CE3DCF"/>
    <w:rsid w:val="59F834CF"/>
    <w:rsid w:val="5AA3BF30"/>
    <w:rsid w:val="5E62C0C4"/>
    <w:rsid w:val="5F60CA18"/>
    <w:rsid w:val="5F92C9C1"/>
    <w:rsid w:val="616C86BF"/>
    <w:rsid w:val="61D180F9"/>
    <w:rsid w:val="61D1CBF0"/>
    <w:rsid w:val="62065275"/>
    <w:rsid w:val="6509BE96"/>
    <w:rsid w:val="67D06372"/>
    <w:rsid w:val="688616EC"/>
    <w:rsid w:val="6B6EEC94"/>
    <w:rsid w:val="6D49D5A5"/>
    <w:rsid w:val="6FC7E22B"/>
    <w:rsid w:val="702EB641"/>
    <w:rsid w:val="70872822"/>
    <w:rsid w:val="712A91DF"/>
    <w:rsid w:val="7190B89D"/>
    <w:rsid w:val="719FD221"/>
    <w:rsid w:val="71D94A96"/>
    <w:rsid w:val="71E35016"/>
    <w:rsid w:val="72066D8A"/>
    <w:rsid w:val="742EB65C"/>
    <w:rsid w:val="74743A7B"/>
    <w:rsid w:val="78CB5377"/>
    <w:rsid w:val="78FB6C46"/>
    <w:rsid w:val="7C5C40C8"/>
    <w:rsid w:val="7DAEB6C0"/>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DD5A3"/>
  <w15:docId w15:val="{D3651177-5E19-41CD-8A4B-5AD57188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SimSun" w:hAnsi="Arial" w:cs="Arial"/>
        <w:sz w:val="22"/>
        <w:szCs w:val="22"/>
        <w:lang w:val="zh-C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7DA"/>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F2B30"/>
    <w:pPr>
      <w:tabs>
        <w:tab w:val="center" w:pos="4680"/>
        <w:tab w:val="right" w:pos="9360"/>
      </w:tabs>
      <w:spacing w:line="240" w:lineRule="auto"/>
    </w:pPr>
  </w:style>
  <w:style w:type="character" w:customStyle="1" w:styleId="HeaderChar">
    <w:name w:val="Header Char"/>
    <w:basedOn w:val="DefaultParagraphFont"/>
    <w:link w:val="Header"/>
    <w:uiPriority w:val="99"/>
    <w:rsid w:val="000F2B30"/>
  </w:style>
  <w:style w:type="paragraph" w:styleId="Footer">
    <w:name w:val="footer"/>
    <w:basedOn w:val="Normal"/>
    <w:link w:val="FooterChar"/>
    <w:uiPriority w:val="99"/>
    <w:unhideWhenUsed/>
    <w:rsid w:val="000F2B30"/>
    <w:pPr>
      <w:tabs>
        <w:tab w:val="center" w:pos="4680"/>
        <w:tab w:val="right" w:pos="9360"/>
      </w:tabs>
      <w:spacing w:line="240" w:lineRule="auto"/>
    </w:pPr>
  </w:style>
  <w:style w:type="character" w:customStyle="1" w:styleId="FooterChar">
    <w:name w:val="Footer Char"/>
    <w:basedOn w:val="DefaultParagraphFont"/>
    <w:link w:val="Footer"/>
    <w:uiPriority w:val="99"/>
    <w:rsid w:val="000F2B30"/>
  </w:style>
  <w:style w:type="paragraph" w:styleId="TOC1">
    <w:name w:val="toc 1"/>
    <w:basedOn w:val="Normal"/>
    <w:next w:val="Normal"/>
    <w:autoRedefine/>
    <w:uiPriority w:val="39"/>
    <w:unhideWhenUsed/>
    <w:rsid w:val="00374E15"/>
    <w:pPr>
      <w:spacing w:after="100"/>
    </w:pPr>
  </w:style>
  <w:style w:type="paragraph" w:styleId="TOC2">
    <w:name w:val="toc 2"/>
    <w:basedOn w:val="Normal"/>
    <w:next w:val="Normal"/>
    <w:autoRedefine/>
    <w:uiPriority w:val="39"/>
    <w:unhideWhenUsed/>
    <w:rsid w:val="00374E15"/>
    <w:pPr>
      <w:spacing w:after="100"/>
      <w:ind w:left="220"/>
    </w:pPr>
  </w:style>
  <w:style w:type="paragraph" w:styleId="TOC3">
    <w:name w:val="toc 3"/>
    <w:basedOn w:val="Normal"/>
    <w:next w:val="Normal"/>
    <w:autoRedefine/>
    <w:uiPriority w:val="39"/>
    <w:unhideWhenUsed/>
    <w:rsid w:val="00374E15"/>
    <w:pPr>
      <w:spacing w:after="100"/>
      <w:ind w:left="440"/>
    </w:pPr>
  </w:style>
  <w:style w:type="character" w:styleId="Hyperlink">
    <w:name w:val="Hyperlink"/>
    <w:basedOn w:val="DefaultParagraphFont"/>
    <w:uiPriority w:val="99"/>
    <w:unhideWhenUsed/>
    <w:rsid w:val="00374E15"/>
    <w:rPr>
      <w:color w:val="0000FF" w:themeColor="hyperlink"/>
      <w:u w:val="single"/>
    </w:rPr>
  </w:style>
  <w:style w:type="character" w:styleId="PlaceholderText">
    <w:name w:val="Placeholder Text"/>
    <w:basedOn w:val="DefaultParagraphFont"/>
    <w:uiPriority w:val="99"/>
    <w:semiHidden/>
    <w:rsid w:val="0043386A"/>
    <w:rPr>
      <w:color w:val="666666"/>
    </w:rPr>
  </w:style>
  <w:style w:type="character" w:customStyle="1" w:styleId="mord">
    <w:name w:val="mord"/>
    <w:basedOn w:val="DefaultParagraphFont"/>
    <w:rsid w:val="00A33114"/>
  </w:style>
  <w:style w:type="character" w:customStyle="1" w:styleId="mopen">
    <w:name w:val="mopen"/>
    <w:basedOn w:val="DefaultParagraphFont"/>
    <w:rsid w:val="00A33114"/>
  </w:style>
  <w:style w:type="character" w:customStyle="1" w:styleId="vlist-s">
    <w:name w:val="vlist-s"/>
    <w:basedOn w:val="DefaultParagraphFont"/>
    <w:rsid w:val="00A33114"/>
  </w:style>
  <w:style w:type="character" w:customStyle="1" w:styleId="mpunct">
    <w:name w:val="mpunct"/>
    <w:basedOn w:val="DefaultParagraphFont"/>
    <w:rsid w:val="00A33114"/>
  </w:style>
  <w:style w:type="character" w:customStyle="1" w:styleId="mclose">
    <w:name w:val="mclose"/>
    <w:basedOn w:val="DefaultParagraphFont"/>
    <w:rsid w:val="00A33114"/>
  </w:style>
  <w:style w:type="character" w:customStyle="1" w:styleId="mrel">
    <w:name w:val="mrel"/>
    <w:basedOn w:val="DefaultParagraphFont"/>
    <w:rsid w:val="00A33114"/>
  </w:style>
  <w:style w:type="character" w:customStyle="1" w:styleId="mop">
    <w:name w:val="mop"/>
    <w:basedOn w:val="DefaultParagraphFont"/>
    <w:rsid w:val="00A33114"/>
  </w:style>
  <w:style w:type="character" w:customStyle="1" w:styleId="mbin">
    <w:name w:val="mbin"/>
    <w:basedOn w:val="DefaultParagraphFont"/>
    <w:rsid w:val="00A33114"/>
  </w:style>
  <w:style w:type="character" w:styleId="UnresolvedMention">
    <w:name w:val="Unresolved Mention"/>
    <w:basedOn w:val="DefaultParagraphFont"/>
    <w:uiPriority w:val="99"/>
    <w:semiHidden/>
    <w:unhideWhenUsed/>
    <w:rsid w:val="009441D8"/>
    <w:rPr>
      <w:color w:val="605E5C"/>
      <w:shd w:val="clear" w:color="auto" w:fill="E1DFDD"/>
    </w:rPr>
  </w:style>
  <w:style w:type="paragraph" w:styleId="ListParagraph">
    <w:name w:val="List Paragraph"/>
    <w:basedOn w:val="Normal"/>
    <w:uiPriority w:val="34"/>
    <w:qFormat/>
    <w:rsid w:val="009E7996"/>
    <w:pPr>
      <w:ind w:left="720"/>
      <w:contextualSpacing/>
    </w:pPr>
  </w:style>
  <w:style w:type="paragraph" w:styleId="FootnoteText">
    <w:name w:val="footnote text"/>
    <w:basedOn w:val="Normal"/>
    <w:link w:val="FootnoteTextChar"/>
    <w:uiPriority w:val="99"/>
    <w:semiHidden/>
    <w:unhideWhenUsed/>
    <w:rsid w:val="00A92C38"/>
    <w:pPr>
      <w:spacing w:line="240" w:lineRule="auto"/>
    </w:pPr>
    <w:rPr>
      <w:sz w:val="20"/>
      <w:szCs w:val="20"/>
    </w:rPr>
  </w:style>
  <w:style w:type="character" w:customStyle="1" w:styleId="FootnoteTextChar">
    <w:name w:val="Footnote Text Char"/>
    <w:basedOn w:val="DefaultParagraphFont"/>
    <w:link w:val="FootnoteText"/>
    <w:uiPriority w:val="99"/>
    <w:semiHidden/>
    <w:rsid w:val="00A92C38"/>
    <w:rPr>
      <w:sz w:val="20"/>
      <w:szCs w:val="20"/>
    </w:rPr>
  </w:style>
  <w:style w:type="character" w:styleId="FootnoteReference">
    <w:name w:val="footnote reference"/>
    <w:basedOn w:val="DefaultParagraphFont"/>
    <w:uiPriority w:val="99"/>
    <w:semiHidden/>
    <w:unhideWhenUsed/>
    <w:rsid w:val="00A92C38"/>
    <w:rPr>
      <w:vertAlign w:val="superscript"/>
    </w:rPr>
  </w:style>
  <w:style w:type="table" w:styleId="TableGrid">
    <w:name w:val="Table Grid"/>
    <w:basedOn w:val="TableNormal"/>
    <w:uiPriority w:val="39"/>
    <w:rsid w:val="00CE73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1B2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7806">
      <w:bodyDiv w:val="1"/>
      <w:marLeft w:val="0"/>
      <w:marRight w:val="0"/>
      <w:marTop w:val="0"/>
      <w:marBottom w:val="0"/>
      <w:divBdr>
        <w:top w:val="none" w:sz="0" w:space="0" w:color="auto"/>
        <w:left w:val="none" w:sz="0" w:space="0" w:color="auto"/>
        <w:bottom w:val="none" w:sz="0" w:space="0" w:color="auto"/>
        <w:right w:val="none" w:sz="0" w:space="0" w:color="auto"/>
      </w:divBdr>
    </w:div>
    <w:div w:id="23865435">
      <w:bodyDiv w:val="1"/>
      <w:marLeft w:val="0"/>
      <w:marRight w:val="0"/>
      <w:marTop w:val="0"/>
      <w:marBottom w:val="0"/>
      <w:divBdr>
        <w:top w:val="none" w:sz="0" w:space="0" w:color="auto"/>
        <w:left w:val="none" w:sz="0" w:space="0" w:color="auto"/>
        <w:bottom w:val="none" w:sz="0" w:space="0" w:color="auto"/>
        <w:right w:val="none" w:sz="0" w:space="0" w:color="auto"/>
      </w:divBdr>
    </w:div>
    <w:div w:id="30808127">
      <w:bodyDiv w:val="1"/>
      <w:marLeft w:val="0"/>
      <w:marRight w:val="0"/>
      <w:marTop w:val="0"/>
      <w:marBottom w:val="0"/>
      <w:divBdr>
        <w:top w:val="none" w:sz="0" w:space="0" w:color="auto"/>
        <w:left w:val="none" w:sz="0" w:space="0" w:color="auto"/>
        <w:bottom w:val="none" w:sz="0" w:space="0" w:color="auto"/>
        <w:right w:val="none" w:sz="0" w:space="0" w:color="auto"/>
      </w:divBdr>
    </w:div>
    <w:div w:id="42561338">
      <w:bodyDiv w:val="1"/>
      <w:marLeft w:val="0"/>
      <w:marRight w:val="0"/>
      <w:marTop w:val="0"/>
      <w:marBottom w:val="0"/>
      <w:divBdr>
        <w:top w:val="none" w:sz="0" w:space="0" w:color="auto"/>
        <w:left w:val="none" w:sz="0" w:space="0" w:color="auto"/>
        <w:bottom w:val="none" w:sz="0" w:space="0" w:color="auto"/>
        <w:right w:val="none" w:sz="0" w:space="0" w:color="auto"/>
      </w:divBdr>
    </w:div>
    <w:div w:id="47264884">
      <w:bodyDiv w:val="1"/>
      <w:marLeft w:val="0"/>
      <w:marRight w:val="0"/>
      <w:marTop w:val="0"/>
      <w:marBottom w:val="0"/>
      <w:divBdr>
        <w:top w:val="none" w:sz="0" w:space="0" w:color="auto"/>
        <w:left w:val="none" w:sz="0" w:space="0" w:color="auto"/>
        <w:bottom w:val="none" w:sz="0" w:space="0" w:color="auto"/>
        <w:right w:val="none" w:sz="0" w:space="0" w:color="auto"/>
      </w:divBdr>
    </w:div>
    <w:div w:id="131558607">
      <w:bodyDiv w:val="1"/>
      <w:marLeft w:val="0"/>
      <w:marRight w:val="0"/>
      <w:marTop w:val="0"/>
      <w:marBottom w:val="0"/>
      <w:divBdr>
        <w:top w:val="none" w:sz="0" w:space="0" w:color="auto"/>
        <w:left w:val="none" w:sz="0" w:space="0" w:color="auto"/>
        <w:bottom w:val="none" w:sz="0" w:space="0" w:color="auto"/>
        <w:right w:val="none" w:sz="0" w:space="0" w:color="auto"/>
      </w:divBdr>
      <w:divsChild>
        <w:div w:id="1500581105">
          <w:marLeft w:val="0"/>
          <w:marRight w:val="0"/>
          <w:marTop w:val="0"/>
          <w:marBottom w:val="0"/>
          <w:divBdr>
            <w:top w:val="none" w:sz="0" w:space="0" w:color="auto"/>
            <w:left w:val="none" w:sz="0" w:space="0" w:color="auto"/>
            <w:bottom w:val="none" w:sz="0" w:space="0" w:color="auto"/>
            <w:right w:val="none" w:sz="0" w:space="0" w:color="auto"/>
          </w:divBdr>
        </w:div>
      </w:divsChild>
    </w:div>
    <w:div w:id="132450818">
      <w:bodyDiv w:val="1"/>
      <w:marLeft w:val="0"/>
      <w:marRight w:val="0"/>
      <w:marTop w:val="0"/>
      <w:marBottom w:val="0"/>
      <w:divBdr>
        <w:top w:val="none" w:sz="0" w:space="0" w:color="auto"/>
        <w:left w:val="none" w:sz="0" w:space="0" w:color="auto"/>
        <w:bottom w:val="none" w:sz="0" w:space="0" w:color="auto"/>
        <w:right w:val="none" w:sz="0" w:space="0" w:color="auto"/>
      </w:divBdr>
    </w:div>
    <w:div w:id="149715592">
      <w:bodyDiv w:val="1"/>
      <w:marLeft w:val="0"/>
      <w:marRight w:val="0"/>
      <w:marTop w:val="0"/>
      <w:marBottom w:val="0"/>
      <w:divBdr>
        <w:top w:val="none" w:sz="0" w:space="0" w:color="auto"/>
        <w:left w:val="none" w:sz="0" w:space="0" w:color="auto"/>
        <w:bottom w:val="none" w:sz="0" w:space="0" w:color="auto"/>
        <w:right w:val="none" w:sz="0" w:space="0" w:color="auto"/>
      </w:divBdr>
    </w:div>
    <w:div w:id="150100604">
      <w:bodyDiv w:val="1"/>
      <w:marLeft w:val="0"/>
      <w:marRight w:val="0"/>
      <w:marTop w:val="0"/>
      <w:marBottom w:val="0"/>
      <w:divBdr>
        <w:top w:val="none" w:sz="0" w:space="0" w:color="auto"/>
        <w:left w:val="none" w:sz="0" w:space="0" w:color="auto"/>
        <w:bottom w:val="none" w:sz="0" w:space="0" w:color="auto"/>
        <w:right w:val="none" w:sz="0" w:space="0" w:color="auto"/>
      </w:divBdr>
    </w:div>
    <w:div w:id="151726156">
      <w:bodyDiv w:val="1"/>
      <w:marLeft w:val="0"/>
      <w:marRight w:val="0"/>
      <w:marTop w:val="0"/>
      <w:marBottom w:val="0"/>
      <w:divBdr>
        <w:top w:val="none" w:sz="0" w:space="0" w:color="auto"/>
        <w:left w:val="none" w:sz="0" w:space="0" w:color="auto"/>
        <w:bottom w:val="none" w:sz="0" w:space="0" w:color="auto"/>
        <w:right w:val="none" w:sz="0" w:space="0" w:color="auto"/>
      </w:divBdr>
    </w:div>
    <w:div w:id="180553863">
      <w:bodyDiv w:val="1"/>
      <w:marLeft w:val="0"/>
      <w:marRight w:val="0"/>
      <w:marTop w:val="0"/>
      <w:marBottom w:val="0"/>
      <w:divBdr>
        <w:top w:val="none" w:sz="0" w:space="0" w:color="auto"/>
        <w:left w:val="none" w:sz="0" w:space="0" w:color="auto"/>
        <w:bottom w:val="none" w:sz="0" w:space="0" w:color="auto"/>
        <w:right w:val="none" w:sz="0" w:space="0" w:color="auto"/>
      </w:divBdr>
    </w:div>
    <w:div w:id="180976710">
      <w:bodyDiv w:val="1"/>
      <w:marLeft w:val="0"/>
      <w:marRight w:val="0"/>
      <w:marTop w:val="0"/>
      <w:marBottom w:val="0"/>
      <w:divBdr>
        <w:top w:val="none" w:sz="0" w:space="0" w:color="auto"/>
        <w:left w:val="none" w:sz="0" w:space="0" w:color="auto"/>
        <w:bottom w:val="none" w:sz="0" w:space="0" w:color="auto"/>
        <w:right w:val="none" w:sz="0" w:space="0" w:color="auto"/>
      </w:divBdr>
    </w:div>
    <w:div w:id="182012580">
      <w:bodyDiv w:val="1"/>
      <w:marLeft w:val="0"/>
      <w:marRight w:val="0"/>
      <w:marTop w:val="0"/>
      <w:marBottom w:val="0"/>
      <w:divBdr>
        <w:top w:val="none" w:sz="0" w:space="0" w:color="auto"/>
        <w:left w:val="none" w:sz="0" w:space="0" w:color="auto"/>
        <w:bottom w:val="none" w:sz="0" w:space="0" w:color="auto"/>
        <w:right w:val="none" w:sz="0" w:space="0" w:color="auto"/>
      </w:divBdr>
    </w:div>
    <w:div w:id="194774507">
      <w:bodyDiv w:val="1"/>
      <w:marLeft w:val="0"/>
      <w:marRight w:val="0"/>
      <w:marTop w:val="0"/>
      <w:marBottom w:val="0"/>
      <w:divBdr>
        <w:top w:val="none" w:sz="0" w:space="0" w:color="auto"/>
        <w:left w:val="none" w:sz="0" w:space="0" w:color="auto"/>
        <w:bottom w:val="none" w:sz="0" w:space="0" w:color="auto"/>
        <w:right w:val="none" w:sz="0" w:space="0" w:color="auto"/>
      </w:divBdr>
    </w:div>
    <w:div w:id="217056738">
      <w:bodyDiv w:val="1"/>
      <w:marLeft w:val="0"/>
      <w:marRight w:val="0"/>
      <w:marTop w:val="0"/>
      <w:marBottom w:val="0"/>
      <w:divBdr>
        <w:top w:val="none" w:sz="0" w:space="0" w:color="auto"/>
        <w:left w:val="none" w:sz="0" w:space="0" w:color="auto"/>
        <w:bottom w:val="none" w:sz="0" w:space="0" w:color="auto"/>
        <w:right w:val="none" w:sz="0" w:space="0" w:color="auto"/>
      </w:divBdr>
    </w:div>
    <w:div w:id="220943126">
      <w:bodyDiv w:val="1"/>
      <w:marLeft w:val="0"/>
      <w:marRight w:val="0"/>
      <w:marTop w:val="0"/>
      <w:marBottom w:val="0"/>
      <w:divBdr>
        <w:top w:val="none" w:sz="0" w:space="0" w:color="auto"/>
        <w:left w:val="none" w:sz="0" w:space="0" w:color="auto"/>
        <w:bottom w:val="none" w:sz="0" w:space="0" w:color="auto"/>
        <w:right w:val="none" w:sz="0" w:space="0" w:color="auto"/>
      </w:divBdr>
    </w:div>
    <w:div w:id="239173077">
      <w:bodyDiv w:val="1"/>
      <w:marLeft w:val="0"/>
      <w:marRight w:val="0"/>
      <w:marTop w:val="0"/>
      <w:marBottom w:val="0"/>
      <w:divBdr>
        <w:top w:val="none" w:sz="0" w:space="0" w:color="auto"/>
        <w:left w:val="none" w:sz="0" w:space="0" w:color="auto"/>
        <w:bottom w:val="none" w:sz="0" w:space="0" w:color="auto"/>
        <w:right w:val="none" w:sz="0" w:space="0" w:color="auto"/>
      </w:divBdr>
      <w:divsChild>
        <w:div w:id="1338772841">
          <w:marLeft w:val="0"/>
          <w:marRight w:val="0"/>
          <w:marTop w:val="0"/>
          <w:marBottom w:val="0"/>
          <w:divBdr>
            <w:top w:val="none" w:sz="0" w:space="0" w:color="auto"/>
            <w:left w:val="none" w:sz="0" w:space="0" w:color="auto"/>
            <w:bottom w:val="none" w:sz="0" w:space="0" w:color="auto"/>
            <w:right w:val="none" w:sz="0" w:space="0" w:color="auto"/>
          </w:divBdr>
        </w:div>
        <w:div w:id="1818959859">
          <w:marLeft w:val="0"/>
          <w:marRight w:val="0"/>
          <w:marTop w:val="0"/>
          <w:marBottom w:val="0"/>
          <w:divBdr>
            <w:top w:val="single" w:sz="2" w:space="0" w:color="E3E3E3"/>
            <w:left w:val="single" w:sz="2" w:space="0" w:color="E3E3E3"/>
            <w:bottom w:val="single" w:sz="2" w:space="0" w:color="E3E3E3"/>
            <w:right w:val="single" w:sz="2" w:space="0" w:color="E3E3E3"/>
          </w:divBdr>
          <w:divsChild>
            <w:div w:id="1664165770">
              <w:marLeft w:val="0"/>
              <w:marRight w:val="0"/>
              <w:marTop w:val="0"/>
              <w:marBottom w:val="0"/>
              <w:divBdr>
                <w:top w:val="single" w:sz="2" w:space="0" w:color="E3E3E3"/>
                <w:left w:val="single" w:sz="2" w:space="0" w:color="E3E3E3"/>
                <w:bottom w:val="single" w:sz="2" w:space="0" w:color="E3E3E3"/>
                <w:right w:val="single" w:sz="2" w:space="0" w:color="E3E3E3"/>
              </w:divBdr>
              <w:divsChild>
                <w:div w:id="32192959">
                  <w:marLeft w:val="0"/>
                  <w:marRight w:val="0"/>
                  <w:marTop w:val="0"/>
                  <w:marBottom w:val="0"/>
                  <w:divBdr>
                    <w:top w:val="single" w:sz="2" w:space="0" w:color="E3E3E3"/>
                    <w:left w:val="single" w:sz="2" w:space="0" w:color="E3E3E3"/>
                    <w:bottom w:val="single" w:sz="2" w:space="0" w:color="E3E3E3"/>
                    <w:right w:val="single" w:sz="2" w:space="0" w:color="E3E3E3"/>
                  </w:divBdr>
                  <w:divsChild>
                    <w:div w:id="862209779">
                      <w:marLeft w:val="0"/>
                      <w:marRight w:val="0"/>
                      <w:marTop w:val="0"/>
                      <w:marBottom w:val="0"/>
                      <w:divBdr>
                        <w:top w:val="single" w:sz="2" w:space="0" w:color="E3E3E3"/>
                        <w:left w:val="single" w:sz="2" w:space="0" w:color="E3E3E3"/>
                        <w:bottom w:val="single" w:sz="2" w:space="0" w:color="E3E3E3"/>
                        <w:right w:val="single" w:sz="2" w:space="0" w:color="E3E3E3"/>
                      </w:divBdr>
                      <w:divsChild>
                        <w:div w:id="1485926252">
                          <w:marLeft w:val="0"/>
                          <w:marRight w:val="0"/>
                          <w:marTop w:val="0"/>
                          <w:marBottom w:val="0"/>
                          <w:divBdr>
                            <w:top w:val="single" w:sz="2" w:space="0" w:color="E3E3E3"/>
                            <w:left w:val="single" w:sz="2" w:space="0" w:color="E3E3E3"/>
                            <w:bottom w:val="single" w:sz="2" w:space="0" w:color="E3E3E3"/>
                            <w:right w:val="single" w:sz="2" w:space="0" w:color="E3E3E3"/>
                          </w:divBdr>
                          <w:divsChild>
                            <w:div w:id="1480801133">
                              <w:marLeft w:val="0"/>
                              <w:marRight w:val="0"/>
                              <w:marTop w:val="0"/>
                              <w:marBottom w:val="0"/>
                              <w:divBdr>
                                <w:top w:val="single" w:sz="2" w:space="0" w:color="E3E3E3"/>
                                <w:left w:val="single" w:sz="2" w:space="0" w:color="E3E3E3"/>
                                <w:bottom w:val="single" w:sz="2" w:space="0" w:color="E3E3E3"/>
                                <w:right w:val="single" w:sz="2" w:space="0" w:color="E3E3E3"/>
                              </w:divBdr>
                              <w:divsChild>
                                <w:div w:id="2135561383">
                                  <w:marLeft w:val="0"/>
                                  <w:marRight w:val="0"/>
                                  <w:marTop w:val="100"/>
                                  <w:marBottom w:val="100"/>
                                  <w:divBdr>
                                    <w:top w:val="single" w:sz="2" w:space="0" w:color="E3E3E3"/>
                                    <w:left w:val="single" w:sz="2" w:space="0" w:color="E3E3E3"/>
                                    <w:bottom w:val="single" w:sz="2" w:space="0" w:color="E3E3E3"/>
                                    <w:right w:val="single" w:sz="2" w:space="0" w:color="E3E3E3"/>
                                  </w:divBdr>
                                  <w:divsChild>
                                    <w:div w:id="996572412">
                                      <w:marLeft w:val="0"/>
                                      <w:marRight w:val="0"/>
                                      <w:marTop w:val="0"/>
                                      <w:marBottom w:val="0"/>
                                      <w:divBdr>
                                        <w:top w:val="single" w:sz="2" w:space="0" w:color="E3E3E3"/>
                                        <w:left w:val="single" w:sz="2" w:space="0" w:color="E3E3E3"/>
                                        <w:bottom w:val="single" w:sz="2" w:space="0" w:color="E3E3E3"/>
                                        <w:right w:val="single" w:sz="2" w:space="0" w:color="E3E3E3"/>
                                      </w:divBdr>
                                      <w:divsChild>
                                        <w:div w:id="591011593">
                                          <w:marLeft w:val="0"/>
                                          <w:marRight w:val="0"/>
                                          <w:marTop w:val="0"/>
                                          <w:marBottom w:val="0"/>
                                          <w:divBdr>
                                            <w:top w:val="single" w:sz="2" w:space="0" w:color="E3E3E3"/>
                                            <w:left w:val="single" w:sz="2" w:space="0" w:color="E3E3E3"/>
                                            <w:bottom w:val="single" w:sz="2" w:space="0" w:color="E3E3E3"/>
                                            <w:right w:val="single" w:sz="2" w:space="0" w:color="E3E3E3"/>
                                          </w:divBdr>
                                          <w:divsChild>
                                            <w:div w:id="2099790937">
                                              <w:marLeft w:val="0"/>
                                              <w:marRight w:val="0"/>
                                              <w:marTop w:val="0"/>
                                              <w:marBottom w:val="0"/>
                                              <w:divBdr>
                                                <w:top w:val="single" w:sz="2" w:space="0" w:color="E3E3E3"/>
                                                <w:left w:val="single" w:sz="2" w:space="0" w:color="E3E3E3"/>
                                                <w:bottom w:val="single" w:sz="2" w:space="0" w:color="E3E3E3"/>
                                                <w:right w:val="single" w:sz="2" w:space="0" w:color="E3E3E3"/>
                                              </w:divBdr>
                                              <w:divsChild>
                                                <w:div w:id="1737169094">
                                                  <w:marLeft w:val="0"/>
                                                  <w:marRight w:val="0"/>
                                                  <w:marTop w:val="0"/>
                                                  <w:marBottom w:val="0"/>
                                                  <w:divBdr>
                                                    <w:top w:val="single" w:sz="2" w:space="0" w:color="E3E3E3"/>
                                                    <w:left w:val="single" w:sz="2" w:space="0" w:color="E3E3E3"/>
                                                    <w:bottom w:val="single" w:sz="2" w:space="0" w:color="E3E3E3"/>
                                                    <w:right w:val="single" w:sz="2" w:space="0" w:color="E3E3E3"/>
                                                  </w:divBdr>
                                                  <w:divsChild>
                                                    <w:div w:id="766660976">
                                                      <w:marLeft w:val="0"/>
                                                      <w:marRight w:val="0"/>
                                                      <w:marTop w:val="0"/>
                                                      <w:marBottom w:val="0"/>
                                                      <w:divBdr>
                                                        <w:top w:val="single" w:sz="2" w:space="0" w:color="E3E3E3"/>
                                                        <w:left w:val="single" w:sz="2" w:space="0" w:color="E3E3E3"/>
                                                        <w:bottom w:val="single" w:sz="2" w:space="0" w:color="E3E3E3"/>
                                                        <w:right w:val="single" w:sz="2" w:space="0" w:color="E3E3E3"/>
                                                      </w:divBdr>
                                                      <w:divsChild>
                                                        <w:div w:id="546721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91450634">
      <w:bodyDiv w:val="1"/>
      <w:marLeft w:val="0"/>
      <w:marRight w:val="0"/>
      <w:marTop w:val="0"/>
      <w:marBottom w:val="0"/>
      <w:divBdr>
        <w:top w:val="none" w:sz="0" w:space="0" w:color="auto"/>
        <w:left w:val="none" w:sz="0" w:space="0" w:color="auto"/>
        <w:bottom w:val="none" w:sz="0" w:space="0" w:color="auto"/>
        <w:right w:val="none" w:sz="0" w:space="0" w:color="auto"/>
      </w:divBdr>
    </w:div>
    <w:div w:id="304899641">
      <w:bodyDiv w:val="1"/>
      <w:marLeft w:val="0"/>
      <w:marRight w:val="0"/>
      <w:marTop w:val="0"/>
      <w:marBottom w:val="0"/>
      <w:divBdr>
        <w:top w:val="none" w:sz="0" w:space="0" w:color="auto"/>
        <w:left w:val="none" w:sz="0" w:space="0" w:color="auto"/>
        <w:bottom w:val="none" w:sz="0" w:space="0" w:color="auto"/>
        <w:right w:val="none" w:sz="0" w:space="0" w:color="auto"/>
      </w:divBdr>
    </w:div>
    <w:div w:id="323778357">
      <w:bodyDiv w:val="1"/>
      <w:marLeft w:val="0"/>
      <w:marRight w:val="0"/>
      <w:marTop w:val="0"/>
      <w:marBottom w:val="0"/>
      <w:divBdr>
        <w:top w:val="none" w:sz="0" w:space="0" w:color="auto"/>
        <w:left w:val="none" w:sz="0" w:space="0" w:color="auto"/>
        <w:bottom w:val="none" w:sz="0" w:space="0" w:color="auto"/>
        <w:right w:val="none" w:sz="0" w:space="0" w:color="auto"/>
      </w:divBdr>
      <w:divsChild>
        <w:div w:id="612521887">
          <w:marLeft w:val="0"/>
          <w:marRight w:val="0"/>
          <w:marTop w:val="0"/>
          <w:marBottom w:val="0"/>
          <w:divBdr>
            <w:top w:val="none" w:sz="0" w:space="0" w:color="auto"/>
            <w:left w:val="none" w:sz="0" w:space="0" w:color="auto"/>
            <w:bottom w:val="none" w:sz="0" w:space="0" w:color="auto"/>
            <w:right w:val="none" w:sz="0" w:space="0" w:color="auto"/>
          </w:divBdr>
          <w:divsChild>
            <w:div w:id="8608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2446">
      <w:bodyDiv w:val="1"/>
      <w:marLeft w:val="0"/>
      <w:marRight w:val="0"/>
      <w:marTop w:val="0"/>
      <w:marBottom w:val="0"/>
      <w:divBdr>
        <w:top w:val="none" w:sz="0" w:space="0" w:color="auto"/>
        <w:left w:val="none" w:sz="0" w:space="0" w:color="auto"/>
        <w:bottom w:val="none" w:sz="0" w:space="0" w:color="auto"/>
        <w:right w:val="none" w:sz="0" w:space="0" w:color="auto"/>
      </w:divBdr>
    </w:div>
    <w:div w:id="345985264">
      <w:bodyDiv w:val="1"/>
      <w:marLeft w:val="0"/>
      <w:marRight w:val="0"/>
      <w:marTop w:val="0"/>
      <w:marBottom w:val="0"/>
      <w:divBdr>
        <w:top w:val="none" w:sz="0" w:space="0" w:color="auto"/>
        <w:left w:val="none" w:sz="0" w:space="0" w:color="auto"/>
        <w:bottom w:val="none" w:sz="0" w:space="0" w:color="auto"/>
        <w:right w:val="none" w:sz="0" w:space="0" w:color="auto"/>
      </w:divBdr>
    </w:div>
    <w:div w:id="363289829">
      <w:bodyDiv w:val="1"/>
      <w:marLeft w:val="0"/>
      <w:marRight w:val="0"/>
      <w:marTop w:val="0"/>
      <w:marBottom w:val="0"/>
      <w:divBdr>
        <w:top w:val="none" w:sz="0" w:space="0" w:color="auto"/>
        <w:left w:val="none" w:sz="0" w:space="0" w:color="auto"/>
        <w:bottom w:val="none" w:sz="0" w:space="0" w:color="auto"/>
        <w:right w:val="none" w:sz="0" w:space="0" w:color="auto"/>
      </w:divBdr>
    </w:div>
    <w:div w:id="494885008">
      <w:bodyDiv w:val="1"/>
      <w:marLeft w:val="0"/>
      <w:marRight w:val="0"/>
      <w:marTop w:val="0"/>
      <w:marBottom w:val="0"/>
      <w:divBdr>
        <w:top w:val="none" w:sz="0" w:space="0" w:color="auto"/>
        <w:left w:val="none" w:sz="0" w:space="0" w:color="auto"/>
        <w:bottom w:val="none" w:sz="0" w:space="0" w:color="auto"/>
        <w:right w:val="none" w:sz="0" w:space="0" w:color="auto"/>
      </w:divBdr>
    </w:div>
    <w:div w:id="507140372">
      <w:bodyDiv w:val="1"/>
      <w:marLeft w:val="0"/>
      <w:marRight w:val="0"/>
      <w:marTop w:val="0"/>
      <w:marBottom w:val="0"/>
      <w:divBdr>
        <w:top w:val="none" w:sz="0" w:space="0" w:color="auto"/>
        <w:left w:val="none" w:sz="0" w:space="0" w:color="auto"/>
        <w:bottom w:val="none" w:sz="0" w:space="0" w:color="auto"/>
        <w:right w:val="none" w:sz="0" w:space="0" w:color="auto"/>
      </w:divBdr>
    </w:div>
    <w:div w:id="580721737">
      <w:bodyDiv w:val="1"/>
      <w:marLeft w:val="0"/>
      <w:marRight w:val="0"/>
      <w:marTop w:val="0"/>
      <w:marBottom w:val="0"/>
      <w:divBdr>
        <w:top w:val="none" w:sz="0" w:space="0" w:color="auto"/>
        <w:left w:val="none" w:sz="0" w:space="0" w:color="auto"/>
        <w:bottom w:val="none" w:sz="0" w:space="0" w:color="auto"/>
        <w:right w:val="none" w:sz="0" w:space="0" w:color="auto"/>
      </w:divBdr>
    </w:div>
    <w:div w:id="588731155">
      <w:bodyDiv w:val="1"/>
      <w:marLeft w:val="0"/>
      <w:marRight w:val="0"/>
      <w:marTop w:val="0"/>
      <w:marBottom w:val="0"/>
      <w:divBdr>
        <w:top w:val="none" w:sz="0" w:space="0" w:color="auto"/>
        <w:left w:val="none" w:sz="0" w:space="0" w:color="auto"/>
        <w:bottom w:val="none" w:sz="0" w:space="0" w:color="auto"/>
        <w:right w:val="none" w:sz="0" w:space="0" w:color="auto"/>
      </w:divBdr>
    </w:div>
    <w:div w:id="601380896">
      <w:bodyDiv w:val="1"/>
      <w:marLeft w:val="0"/>
      <w:marRight w:val="0"/>
      <w:marTop w:val="0"/>
      <w:marBottom w:val="0"/>
      <w:divBdr>
        <w:top w:val="none" w:sz="0" w:space="0" w:color="auto"/>
        <w:left w:val="none" w:sz="0" w:space="0" w:color="auto"/>
        <w:bottom w:val="none" w:sz="0" w:space="0" w:color="auto"/>
        <w:right w:val="none" w:sz="0" w:space="0" w:color="auto"/>
      </w:divBdr>
    </w:div>
    <w:div w:id="633557869">
      <w:bodyDiv w:val="1"/>
      <w:marLeft w:val="0"/>
      <w:marRight w:val="0"/>
      <w:marTop w:val="0"/>
      <w:marBottom w:val="0"/>
      <w:divBdr>
        <w:top w:val="none" w:sz="0" w:space="0" w:color="auto"/>
        <w:left w:val="none" w:sz="0" w:space="0" w:color="auto"/>
        <w:bottom w:val="none" w:sz="0" w:space="0" w:color="auto"/>
        <w:right w:val="none" w:sz="0" w:space="0" w:color="auto"/>
      </w:divBdr>
    </w:div>
    <w:div w:id="633876816">
      <w:bodyDiv w:val="1"/>
      <w:marLeft w:val="0"/>
      <w:marRight w:val="0"/>
      <w:marTop w:val="0"/>
      <w:marBottom w:val="0"/>
      <w:divBdr>
        <w:top w:val="none" w:sz="0" w:space="0" w:color="auto"/>
        <w:left w:val="none" w:sz="0" w:space="0" w:color="auto"/>
        <w:bottom w:val="none" w:sz="0" w:space="0" w:color="auto"/>
        <w:right w:val="none" w:sz="0" w:space="0" w:color="auto"/>
      </w:divBdr>
    </w:div>
    <w:div w:id="653341484">
      <w:bodyDiv w:val="1"/>
      <w:marLeft w:val="0"/>
      <w:marRight w:val="0"/>
      <w:marTop w:val="0"/>
      <w:marBottom w:val="0"/>
      <w:divBdr>
        <w:top w:val="none" w:sz="0" w:space="0" w:color="auto"/>
        <w:left w:val="none" w:sz="0" w:space="0" w:color="auto"/>
        <w:bottom w:val="none" w:sz="0" w:space="0" w:color="auto"/>
        <w:right w:val="none" w:sz="0" w:space="0" w:color="auto"/>
      </w:divBdr>
    </w:div>
    <w:div w:id="655841623">
      <w:bodyDiv w:val="1"/>
      <w:marLeft w:val="0"/>
      <w:marRight w:val="0"/>
      <w:marTop w:val="0"/>
      <w:marBottom w:val="0"/>
      <w:divBdr>
        <w:top w:val="none" w:sz="0" w:space="0" w:color="auto"/>
        <w:left w:val="none" w:sz="0" w:space="0" w:color="auto"/>
        <w:bottom w:val="none" w:sz="0" w:space="0" w:color="auto"/>
        <w:right w:val="none" w:sz="0" w:space="0" w:color="auto"/>
      </w:divBdr>
    </w:div>
    <w:div w:id="681669448">
      <w:bodyDiv w:val="1"/>
      <w:marLeft w:val="0"/>
      <w:marRight w:val="0"/>
      <w:marTop w:val="0"/>
      <w:marBottom w:val="0"/>
      <w:divBdr>
        <w:top w:val="none" w:sz="0" w:space="0" w:color="auto"/>
        <w:left w:val="none" w:sz="0" w:space="0" w:color="auto"/>
        <w:bottom w:val="none" w:sz="0" w:space="0" w:color="auto"/>
        <w:right w:val="none" w:sz="0" w:space="0" w:color="auto"/>
      </w:divBdr>
    </w:div>
    <w:div w:id="727384758">
      <w:bodyDiv w:val="1"/>
      <w:marLeft w:val="0"/>
      <w:marRight w:val="0"/>
      <w:marTop w:val="0"/>
      <w:marBottom w:val="0"/>
      <w:divBdr>
        <w:top w:val="none" w:sz="0" w:space="0" w:color="auto"/>
        <w:left w:val="none" w:sz="0" w:space="0" w:color="auto"/>
        <w:bottom w:val="none" w:sz="0" w:space="0" w:color="auto"/>
        <w:right w:val="none" w:sz="0" w:space="0" w:color="auto"/>
      </w:divBdr>
      <w:divsChild>
        <w:div w:id="486484686">
          <w:marLeft w:val="0"/>
          <w:marRight w:val="0"/>
          <w:marTop w:val="0"/>
          <w:marBottom w:val="0"/>
          <w:divBdr>
            <w:top w:val="single" w:sz="2" w:space="0" w:color="E3E3E3"/>
            <w:left w:val="single" w:sz="2" w:space="0" w:color="E3E3E3"/>
            <w:bottom w:val="single" w:sz="2" w:space="0" w:color="E3E3E3"/>
            <w:right w:val="single" w:sz="2" w:space="0" w:color="E3E3E3"/>
          </w:divBdr>
          <w:divsChild>
            <w:div w:id="3634824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98436339">
                  <w:marLeft w:val="0"/>
                  <w:marRight w:val="0"/>
                  <w:marTop w:val="0"/>
                  <w:marBottom w:val="0"/>
                  <w:divBdr>
                    <w:top w:val="single" w:sz="2" w:space="0" w:color="E3E3E3"/>
                    <w:left w:val="single" w:sz="2" w:space="0" w:color="E3E3E3"/>
                    <w:bottom w:val="single" w:sz="2" w:space="0" w:color="E3E3E3"/>
                    <w:right w:val="single" w:sz="2" w:space="0" w:color="E3E3E3"/>
                  </w:divBdr>
                  <w:divsChild>
                    <w:div w:id="528642205">
                      <w:marLeft w:val="0"/>
                      <w:marRight w:val="0"/>
                      <w:marTop w:val="0"/>
                      <w:marBottom w:val="0"/>
                      <w:divBdr>
                        <w:top w:val="single" w:sz="2" w:space="0" w:color="E3E3E3"/>
                        <w:left w:val="single" w:sz="2" w:space="0" w:color="E3E3E3"/>
                        <w:bottom w:val="single" w:sz="2" w:space="0" w:color="E3E3E3"/>
                        <w:right w:val="single" w:sz="2" w:space="0" w:color="E3E3E3"/>
                      </w:divBdr>
                      <w:divsChild>
                        <w:div w:id="2056850076">
                          <w:marLeft w:val="0"/>
                          <w:marRight w:val="0"/>
                          <w:marTop w:val="0"/>
                          <w:marBottom w:val="0"/>
                          <w:divBdr>
                            <w:top w:val="single" w:sz="2" w:space="0" w:color="E3E3E3"/>
                            <w:left w:val="single" w:sz="2" w:space="0" w:color="E3E3E3"/>
                            <w:bottom w:val="single" w:sz="2" w:space="0" w:color="E3E3E3"/>
                            <w:right w:val="single" w:sz="2" w:space="0" w:color="E3E3E3"/>
                          </w:divBdr>
                          <w:divsChild>
                            <w:div w:id="1136680833">
                              <w:marLeft w:val="0"/>
                              <w:marRight w:val="0"/>
                              <w:marTop w:val="0"/>
                              <w:marBottom w:val="0"/>
                              <w:divBdr>
                                <w:top w:val="single" w:sz="2" w:space="0" w:color="E3E3E3"/>
                                <w:left w:val="single" w:sz="2" w:space="0" w:color="E3E3E3"/>
                                <w:bottom w:val="single" w:sz="2" w:space="0" w:color="E3E3E3"/>
                                <w:right w:val="single" w:sz="2" w:space="0" w:color="E3E3E3"/>
                              </w:divBdr>
                              <w:divsChild>
                                <w:div w:id="1068574030">
                                  <w:marLeft w:val="0"/>
                                  <w:marRight w:val="0"/>
                                  <w:marTop w:val="0"/>
                                  <w:marBottom w:val="0"/>
                                  <w:divBdr>
                                    <w:top w:val="single" w:sz="2" w:space="0" w:color="E3E3E3"/>
                                    <w:left w:val="single" w:sz="2" w:space="0" w:color="E3E3E3"/>
                                    <w:bottom w:val="single" w:sz="2" w:space="0" w:color="E3E3E3"/>
                                    <w:right w:val="single" w:sz="2" w:space="0" w:color="E3E3E3"/>
                                  </w:divBdr>
                                  <w:divsChild>
                                    <w:div w:id="915094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9420649">
      <w:bodyDiv w:val="1"/>
      <w:marLeft w:val="0"/>
      <w:marRight w:val="0"/>
      <w:marTop w:val="0"/>
      <w:marBottom w:val="0"/>
      <w:divBdr>
        <w:top w:val="none" w:sz="0" w:space="0" w:color="auto"/>
        <w:left w:val="none" w:sz="0" w:space="0" w:color="auto"/>
        <w:bottom w:val="none" w:sz="0" w:space="0" w:color="auto"/>
        <w:right w:val="none" w:sz="0" w:space="0" w:color="auto"/>
      </w:divBdr>
    </w:div>
    <w:div w:id="846873042">
      <w:bodyDiv w:val="1"/>
      <w:marLeft w:val="0"/>
      <w:marRight w:val="0"/>
      <w:marTop w:val="0"/>
      <w:marBottom w:val="0"/>
      <w:divBdr>
        <w:top w:val="none" w:sz="0" w:space="0" w:color="auto"/>
        <w:left w:val="none" w:sz="0" w:space="0" w:color="auto"/>
        <w:bottom w:val="none" w:sz="0" w:space="0" w:color="auto"/>
        <w:right w:val="none" w:sz="0" w:space="0" w:color="auto"/>
      </w:divBdr>
    </w:div>
    <w:div w:id="876353916">
      <w:bodyDiv w:val="1"/>
      <w:marLeft w:val="0"/>
      <w:marRight w:val="0"/>
      <w:marTop w:val="0"/>
      <w:marBottom w:val="0"/>
      <w:divBdr>
        <w:top w:val="none" w:sz="0" w:space="0" w:color="auto"/>
        <w:left w:val="none" w:sz="0" w:space="0" w:color="auto"/>
        <w:bottom w:val="none" w:sz="0" w:space="0" w:color="auto"/>
        <w:right w:val="none" w:sz="0" w:space="0" w:color="auto"/>
      </w:divBdr>
    </w:div>
    <w:div w:id="881818912">
      <w:bodyDiv w:val="1"/>
      <w:marLeft w:val="0"/>
      <w:marRight w:val="0"/>
      <w:marTop w:val="0"/>
      <w:marBottom w:val="0"/>
      <w:divBdr>
        <w:top w:val="none" w:sz="0" w:space="0" w:color="auto"/>
        <w:left w:val="none" w:sz="0" w:space="0" w:color="auto"/>
        <w:bottom w:val="none" w:sz="0" w:space="0" w:color="auto"/>
        <w:right w:val="none" w:sz="0" w:space="0" w:color="auto"/>
      </w:divBdr>
    </w:div>
    <w:div w:id="894587605">
      <w:bodyDiv w:val="1"/>
      <w:marLeft w:val="0"/>
      <w:marRight w:val="0"/>
      <w:marTop w:val="0"/>
      <w:marBottom w:val="0"/>
      <w:divBdr>
        <w:top w:val="none" w:sz="0" w:space="0" w:color="auto"/>
        <w:left w:val="none" w:sz="0" w:space="0" w:color="auto"/>
        <w:bottom w:val="none" w:sz="0" w:space="0" w:color="auto"/>
        <w:right w:val="none" w:sz="0" w:space="0" w:color="auto"/>
      </w:divBdr>
    </w:div>
    <w:div w:id="902984967">
      <w:bodyDiv w:val="1"/>
      <w:marLeft w:val="0"/>
      <w:marRight w:val="0"/>
      <w:marTop w:val="0"/>
      <w:marBottom w:val="0"/>
      <w:divBdr>
        <w:top w:val="none" w:sz="0" w:space="0" w:color="auto"/>
        <w:left w:val="none" w:sz="0" w:space="0" w:color="auto"/>
        <w:bottom w:val="none" w:sz="0" w:space="0" w:color="auto"/>
        <w:right w:val="none" w:sz="0" w:space="0" w:color="auto"/>
      </w:divBdr>
    </w:div>
    <w:div w:id="909651503">
      <w:bodyDiv w:val="1"/>
      <w:marLeft w:val="0"/>
      <w:marRight w:val="0"/>
      <w:marTop w:val="0"/>
      <w:marBottom w:val="0"/>
      <w:divBdr>
        <w:top w:val="none" w:sz="0" w:space="0" w:color="auto"/>
        <w:left w:val="none" w:sz="0" w:space="0" w:color="auto"/>
        <w:bottom w:val="none" w:sz="0" w:space="0" w:color="auto"/>
        <w:right w:val="none" w:sz="0" w:space="0" w:color="auto"/>
      </w:divBdr>
    </w:div>
    <w:div w:id="914895429">
      <w:bodyDiv w:val="1"/>
      <w:marLeft w:val="0"/>
      <w:marRight w:val="0"/>
      <w:marTop w:val="0"/>
      <w:marBottom w:val="0"/>
      <w:divBdr>
        <w:top w:val="none" w:sz="0" w:space="0" w:color="auto"/>
        <w:left w:val="none" w:sz="0" w:space="0" w:color="auto"/>
        <w:bottom w:val="none" w:sz="0" w:space="0" w:color="auto"/>
        <w:right w:val="none" w:sz="0" w:space="0" w:color="auto"/>
      </w:divBdr>
    </w:div>
    <w:div w:id="928541311">
      <w:bodyDiv w:val="1"/>
      <w:marLeft w:val="0"/>
      <w:marRight w:val="0"/>
      <w:marTop w:val="0"/>
      <w:marBottom w:val="0"/>
      <w:divBdr>
        <w:top w:val="none" w:sz="0" w:space="0" w:color="auto"/>
        <w:left w:val="none" w:sz="0" w:space="0" w:color="auto"/>
        <w:bottom w:val="none" w:sz="0" w:space="0" w:color="auto"/>
        <w:right w:val="none" w:sz="0" w:space="0" w:color="auto"/>
      </w:divBdr>
    </w:div>
    <w:div w:id="937559956">
      <w:bodyDiv w:val="1"/>
      <w:marLeft w:val="0"/>
      <w:marRight w:val="0"/>
      <w:marTop w:val="0"/>
      <w:marBottom w:val="0"/>
      <w:divBdr>
        <w:top w:val="none" w:sz="0" w:space="0" w:color="auto"/>
        <w:left w:val="none" w:sz="0" w:space="0" w:color="auto"/>
        <w:bottom w:val="none" w:sz="0" w:space="0" w:color="auto"/>
        <w:right w:val="none" w:sz="0" w:space="0" w:color="auto"/>
      </w:divBdr>
    </w:div>
    <w:div w:id="940647623">
      <w:bodyDiv w:val="1"/>
      <w:marLeft w:val="0"/>
      <w:marRight w:val="0"/>
      <w:marTop w:val="0"/>
      <w:marBottom w:val="0"/>
      <w:divBdr>
        <w:top w:val="none" w:sz="0" w:space="0" w:color="auto"/>
        <w:left w:val="none" w:sz="0" w:space="0" w:color="auto"/>
        <w:bottom w:val="none" w:sz="0" w:space="0" w:color="auto"/>
        <w:right w:val="none" w:sz="0" w:space="0" w:color="auto"/>
      </w:divBdr>
    </w:div>
    <w:div w:id="958560957">
      <w:bodyDiv w:val="1"/>
      <w:marLeft w:val="0"/>
      <w:marRight w:val="0"/>
      <w:marTop w:val="0"/>
      <w:marBottom w:val="0"/>
      <w:divBdr>
        <w:top w:val="none" w:sz="0" w:space="0" w:color="auto"/>
        <w:left w:val="none" w:sz="0" w:space="0" w:color="auto"/>
        <w:bottom w:val="none" w:sz="0" w:space="0" w:color="auto"/>
        <w:right w:val="none" w:sz="0" w:space="0" w:color="auto"/>
      </w:divBdr>
      <w:divsChild>
        <w:div w:id="1688561886">
          <w:marLeft w:val="0"/>
          <w:marRight w:val="0"/>
          <w:marTop w:val="0"/>
          <w:marBottom w:val="0"/>
          <w:divBdr>
            <w:top w:val="none" w:sz="0" w:space="0" w:color="auto"/>
            <w:left w:val="none" w:sz="0" w:space="0" w:color="auto"/>
            <w:bottom w:val="none" w:sz="0" w:space="0" w:color="auto"/>
            <w:right w:val="none" w:sz="0" w:space="0" w:color="auto"/>
          </w:divBdr>
        </w:div>
      </w:divsChild>
    </w:div>
    <w:div w:id="987056461">
      <w:bodyDiv w:val="1"/>
      <w:marLeft w:val="0"/>
      <w:marRight w:val="0"/>
      <w:marTop w:val="0"/>
      <w:marBottom w:val="0"/>
      <w:divBdr>
        <w:top w:val="none" w:sz="0" w:space="0" w:color="auto"/>
        <w:left w:val="none" w:sz="0" w:space="0" w:color="auto"/>
        <w:bottom w:val="none" w:sz="0" w:space="0" w:color="auto"/>
        <w:right w:val="none" w:sz="0" w:space="0" w:color="auto"/>
      </w:divBdr>
      <w:divsChild>
        <w:div w:id="867136915">
          <w:marLeft w:val="0"/>
          <w:marRight w:val="0"/>
          <w:marTop w:val="0"/>
          <w:marBottom w:val="0"/>
          <w:divBdr>
            <w:top w:val="none" w:sz="0" w:space="0" w:color="auto"/>
            <w:left w:val="none" w:sz="0" w:space="0" w:color="auto"/>
            <w:bottom w:val="none" w:sz="0" w:space="0" w:color="auto"/>
            <w:right w:val="none" w:sz="0" w:space="0" w:color="auto"/>
          </w:divBdr>
          <w:divsChild>
            <w:div w:id="11388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8984">
      <w:bodyDiv w:val="1"/>
      <w:marLeft w:val="0"/>
      <w:marRight w:val="0"/>
      <w:marTop w:val="0"/>
      <w:marBottom w:val="0"/>
      <w:divBdr>
        <w:top w:val="none" w:sz="0" w:space="0" w:color="auto"/>
        <w:left w:val="none" w:sz="0" w:space="0" w:color="auto"/>
        <w:bottom w:val="none" w:sz="0" w:space="0" w:color="auto"/>
        <w:right w:val="none" w:sz="0" w:space="0" w:color="auto"/>
      </w:divBdr>
    </w:div>
    <w:div w:id="1072313663">
      <w:bodyDiv w:val="1"/>
      <w:marLeft w:val="0"/>
      <w:marRight w:val="0"/>
      <w:marTop w:val="0"/>
      <w:marBottom w:val="0"/>
      <w:divBdr>
        <w:top w:val="none" w:sz="0" w:space="0" w:color="auto"/>
        <w:left w:val="none" w:sz="0" w:space="0" w:color="auto"/>
        <w:bottom w:val="none" w:sz="0" w:space="0" w:color="auto"/>
        <w:right w:val="none" w:sz="0" w:space="0" w:color="auto"/>
      </w:divBdr>
    </w:div>
    <w:div w:id="1079449207">
      <w:bodyDiv w:val="1"/>
      <w:marLeft w:val="0"/>
      <w:marRight w:val="0"/>
      <w:marTop w:val="0"/>
      <w:marBottom w:val="0"/>
      <w:divBdr>
        <w:top w:val="none" w:sz="0" w:space="0" w:color="auto"/>
        <w:left w:val="none" w:sz="0" w:space="0" w:color="auto"/>
        <w:bottom w:val="none" w:sz="0" w:space="0" w:color="auto"/>
        <w:right w:val="none" w:sz="0" w:space="0" w:color="auto"/>
      </w:divBdr>
      <w:divsChild>
        <w:div w:id="1575699819">
          <w:marLeft w:val="0"/>
          <w:marRight w:val="0"/>
          <w:marTop w:val="0"/>
          <w:marBottom w:val="0"/>
          <w:divBdr>
            <w:top w:val="none" w:sz="0" w:space="0" w:color="auto"/>
            <w:left w:val="none" w:sz="0" w:space="0" w:color="auto"/>
            <w:bottom w:val="none" w:sz="0" w:space="0" w:color="auto"/>
            <w:right w:val="none" w:sz="0" w:space="0" w:color="auto"/>
          </w:divBdr>
          <w:divsChild>
            <w:div w:id="442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094">
      <w:bodyDiv w:val="1"/>
      <w:marLeft w:val="0"/>
      <w:marRight w:val="0"/>
      <w:marTop w:val="0"/>
      <w:marBottom w:val="0"/>
      <w:divBdr>
        <w:top w:val="none" w:sz="0" w:space="0" w:color="auto"/>
        <w:left w:val="none" w:sz="0" w:space="0" w:color="auto"/>
        <w:bottom w:val="none" w:sz="0" w:space="0" w:color="auto"/>
        <w:right w:val="none" w:sz="0" w:space="0" w:color="auto"/>
      </w:divBdr>
    </w:div>
    <w:div w:id="1116487915">
      <w:bodyDiv w:val="1"/>
      <w:marLeft w:val="0"/>
      <w:marRight w:val="0"/>
      <w:marTop w:val="0"/>
      <w:marBottom w:val="0"/>
      <w:divBdr>
        <w:top w:val="none" w:sz="0" w:space="0" w:color="auto"/>
        <w:left w:val="none" w:sz="0" w:space="0" w:color="auto"/>
        <w:bottom w:val="none" w:sz="0" w:space="0" w:color="auto"/>
        <w:right w:val="none" w:sz="0" w:space="0" w:color="auto"/>
      </w:divBdr>
    </w:div>
    <w:div w:id="1122723111">
      <w:bodyDiv w:val="1"/>
      <w:marLeft w:val="0"/>
      <w:marRight w:val="0"/>
      <w:marTop w:val="0"/>
      <w:marBottom w:val="0"/>
      <w:divBdr>
        <w:top w:val="none" w:sz="0" w:space="0" w:color="auto"/>
        <w:left w:val="none" w:sz="0" w:space="0" w:color="auto"/>
        <w:bottom w:val="none" w:sz="0" w:space="0" w:color="auto"/>
        <w:right w:val="none" w:sz="0" w:space="0" w:color="auto"/>
      </w:divBdr>
    </w:div>
    <w:div w:id="1138650485">
      <w:bodyDiv w:val="1"/>
      <w:marLeft w:val="0"/>
      <w:marRight w:val="0"/>
      <w:marTop w:val="0"/>
      <w:marBottom w:val="0"/>
      <w:divBdr>
        <w:top w:val="none" w:sz="0" w:space="0" w:color="auto"/>
        <w:left w:val="none" w:sz="0" w:space="0" w:color="auto"/>
        <w:bottom w:val="none" w:sz="0" w:space="0" w:color="auto"/>
        <w:right w:val="none" w:sz="0" w:space="0" w:color="auto"/>
      </w:divBdr>
      <w:divsChild>
        <w:div w:id="1881477486">
          <w:marLeft w:val="0"/>
          <w:marRight w:val="0"/>
          <w:marTop w:val="0"/>
          <w:marBottom w:val="0"/>
          <w:divBdr>
            <w:top w:val="none" w:sz="0" w:space="0" w:color="auto"/>
            <w:left w:val="none" w:sz="0" w:space="0" w:color="auto"/>
            <w:bottom w:val="none" w:sz="0" w:space="0" w:color="auto"/>
            <w:right w:val="none" w:sz="0" w:space="0" w:color="auto"/>
          </w:divBdr>
          <w:divsChild>
            <w:div w:id="3891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9386">
      <w:bodyDiv w:val="1"/>
      <w:marLeft w:val="0"/>
      <w:marRight w:val="0"/>
      <w:marTop w:val="0"/>
      <w:marBottom w:val="0"/>
      <w:divBdr>
        <w:top w:val="none" w:sz="0" w:space="0" w:color="auto"/>
        <w:left w:val="none" w:sz="0" w:space="0" w:color="auto"/>
        <w:bottom w:val="none" w:sz="0" w:space="0" w:color="auto"/>
        <w:right w:val="none" w:sz="0" w:space="0" w:color="auto"/>
      </w:divBdr>
    </w:div>
    <w:div w:id="1173031901">
      <w:bodyDiv w:val="1"/>
      <w:marLeft w:val="0"/>
      <w:marRight w:val="0"/>
      <w:marTop w:val="0"/>
      <w:marBottom w:val="0"/>
      <w:divBdr>
        <w:top w:val="none" w:sz="0" w:space="0" w:color="auto"/>
        <w:left w:val="none" w:sz="0" w:space="0" w:color="auto"/>
        <w:bottom w:val="none" w:sz="0" w:space="0" w:color="auto"/>
        <w:right w:val="none" w:sz="0" w:space="0" w:color="auto"/>
      </w:divBdr>
    </w:div>
    <w:div w:id="1206137218">
      <w:bodyDiv w:val="1"/>
      <w:marLeft w:val="0"/>
      <w:marRight w:val="0"/>
      <w:marTop w:val="0"/>
      <w:marBottom w:val="0"/>
      <w:divBdr>
        <w:top w:val="none" w:sz="0" w:space="0" w:color="auto"/>
        <w:left w:val="none" w:sz="0" w:space="0" w:color="auto"/>
        <w:bottom w:val="none" w:sz="0" w:space="0" w:color="auto"/>
        <w:right w:val="none" w:sz="0" w:space="0" w:color="auto"/>
      </w:divBdr>
    </w:div>
    <w:div w:id="1268267000">
      <w:bodyDiv w:val="1"/>
      <w:marLeft w:val="0"/>
      <w:marRight w:val="0"/>
      <w:marTop w:val="0"/>
      <w:marBottom w:val="0"/>
      <w:divBdr>
        <w:top w:val="none" w:sz="0" w:space="0" w:color="auto"/>
        <w:left w:val="none" w:sz="0" w:space="0" w:color="auto"/>
        <w:bottom w:val="none" w:sz="0" w:space="0" w:color="auto"/>
        <w:right w:val="none" w:sz="0" w:space="0" w:color="auto"/>
      </w:divBdr>
    </w:div>
    <w:div w:id="1320033762">
      <w:bodyDiv w:val="1"/>
      <w:marLeft w:val="0"/>
      <w:marRight w:val="0"/>
      <w:marTop w:val="0"/>
      <w:marBottom w:val="0"/>
      <w:divBdr>
        <w:top w:val="none" w:sz="0" w:space="0" w:color="auto"/>
        <w:left w:val="none" w:sz="0" w:space="0" w:color="auto"/>
        <w:bottom w:val="none" w:sz="0" w:space="0" w:color="auto"/>
        <w:right w:val="none" w:sz="0" w:space="0" w:color="auto"/>
      </w:divBdr>
    </w:div>
    <w:div w:id="1320839978">
      <w:bodyDiv w:val="1"/>
      <w:marLeft w:val="0"/>
      <w:marRight w:val="0"/>
      <w:marTop w:val="0"/>
      <w:marBottom w:val="0"/>
      <w:divBdr>
        <w:top w:val="none" w:sz="0" w:space="0" w:color="auto"/>
        <w:left w:val="none" w:sz="0" w:space="0" w:color="auto"/>
        <w:bottom w:val="none" w:sz="0" w:space="0" w:color="auto"/>
        <w:right w:val="none" w:sz="0" w:space="0" w:color="auto"/>
      </w:divBdr>
    </w:div>
    <w:div w:id="1455829334">
      <w:bodyDiv w:val="1"/>
      <w:marLeft w:val="0"/>
      <w:marRight w:val="0"/>
      <w:marTop w:val="0"/>
      <w:marBottom w:val="0"/>
      <w:divBdr>
        <w:top w:val="none" w:sz="0" w:space="0" w:color="auto"/>
        <w:left w:val="none" w:sz="0" w:space="0" w:color="auto"/>
        <w:bottom w:val="none" w:sz="0" w:space="0" w:color="auto"/>
        <w:right w:val="none" w:sz="0" w:space="0" w:color="auto"/>
      </w:divBdr>
    </w:div>
    <w:div w:id="1483542323">
      <w:bodyDiv w:val="1"/>
      <w:marLeft w:val="0"/>
      <w:marRight w:val="0"/>
      <w:marTop w:val="0"/>
      <w:marBottom w:val="0"/>
      <w:divBdr>
        <w:top w:val="none" w:sz="0" w:space="0" w:color="auto"/>
        <w:left w:val="none" w:sz="0" w:space="0" w:color="auto"/>
        <w:bottom w:val="none" w:sz="0" w:space="0" w:color="auto"/>
        <w:right w:val="none" w:sz="0" w:space="0" w:color="auto"/>
      </w:divBdr>
    </w:div>
    <w:div w:id="1504777408">
      <w:bodyDiv w:val="1"/>
      <w:marLeft w:val="0"/>
      <w:marRight w:val="0"/>
      <w:marTop w:val="0"/>
      <w:marBottom w:val="0"/>
      <w:divBdr>
        <w:top w:val="none" w:sz="0" w:space="0" w:color="auto"/>
        <w:left w:val="none" w:sz="0" w:space="0" w:color="auto"/>
        <w:bottom w:val="none" w:sz="0" w:space="0" w:color="auto"/>
        <w:right w:val="none" w:sz="0" w:space="0" w:color="auto"/>
      </w:divBdr>
    </w:div>
    <w:div w:id="1544364597">
      <w:bodyDiv w:val="1"/>
      <w:marLeft w:val="0"/>
      <w:marRight w:val="0"/>
      <w:marTop w:val="0"/>
      <w:marBottom w:val="0"/>
      <w:divBdr>
        <w:top w:val="none" w:sz="0" w:space="0" w:color="auto"/>
        <w:left w:val="none" w:sz="0" w:space="0" w:color="auto"/>
        <w:bottom w:val="none" w:sz="0" w:space="0" w:color="auto"/>
        <w:right w:val="none" w:sz="0" w:space="0" w:color="auto"/>
      </w:divBdr>
    </w:div>
    <w:div w:id="1567490694">
      <w:bodyDiv w:val="1"/>
      <w:marLeft w:val="0"/>
      <w:marRight w:val="0"/>
      <w:marTop w:val="0"/>
      <w:marBottom w:val="0"/>
      <w:divBdr>
        <w:top w:val="none" w:sz="0" w:space="0" w:color="auto"/>
        <w:left w:val="none" w:sz="0" w:space="0" w:color="auto"/>
        <w:bottom w:val="none" w:sz="0" w:space="0" w:color="auto"/>
        <w:right w:val="none" w:sz="0" w:space="0" w:color="auto"/>
      </w:divBdr>
      <w:divsChild>
        <w:div w:id="1448235279">
          <w:marLeft w:val="0"/>
          <w:marRight w:val="0"/>
          <w:marTop w:val="0"/>
          <w:marBottom w:val="0"/>
          <w:divBdr>
            <w:top w:val="none" w:sz="0" w:space="0" w:color="auto"/>
            <w:left w:val="none" w:sz="0" w:space="0" w:color="auto"/>
            <w:bottom w:val="none" w:sz="0" w:space="0" w:color="auto"/>
            <w:right w:val="none" w:sz="0" w:space="0" w:color="auto"/>
          </w:divBdr>
          <w:divsChild>
            <w:div w:id="11522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3132">
      <w:bodyDiv w:val="1"/>
      <w:marLeft w:val="0"/>
      <w:marRight w:val="0"/>
      <w:marTop w:val="0"/>
      <w:marBottom w:val="0"/>
      <w:divBdr>
        <w:top w:val="none" w:sz="0" w:space="0" w:color="auto"/>
        <w:left w:val="none" w:sz="0" w:space="0" w:color="auto"/>
        <w:bottom w:val="none" w:sz="0" w:space="0" w:color="auto"/>
        <w:right w:val="none" w:sz="0" w:space="0" w:color="auto"/>
      </w:divBdr>
    </w:div>
    <w:div w:id="1608926974">
      <w:bodyDiv w:val="1"/>
      <w:marLeft w:val="0"/>
      <w:marRight w:val="0"/>
      <w:marTop w:val="0"/>
      <w:marBottom w:val="0"/>
      <w:divBdr>
        <w:top w:val="none" w:sz="0" w:space="0" w:color="auto"/>
        <w:left w:val="none" w:sz="0" w:space="0" w:color="auto"/>
        <w:bottom w:val="none" w:sz="0" w:space="0" w:color="auto"/>
        <w:right w:val="none" w:sz="0" w:space="0" w:color="auto"/>
      </w:divBdr>
    </w:div>
    <w:div w:id="1662460906">
      <w:bodyDiv w:val="1"/>
      <w:marLeft w:val="0"/>
      <w:marRight w:val="0"/>
      <w:marTop w:val="0"/>
      <w:marBottom w:val="0"/>
      <w:divBdr>
        <w:top w:val="none" w:sz="0" w:space="0" w:color="auto"/>
        <w:left w:val="none" w:sz="0" w:space="0" w:color="auto"/>
        <w:bottom w:val="none" w:sz="0" w:space="0" w:color="auto"/>
        <w:right w:val="none" w:sz="0" w:space="0" w:color="auto"/>
      </w:divBdr>
    </w:div>
    <w:div w:id="1700273918">
      <w:bodyDiv w:val="1"/>
      <w:marLeft w:val="0"/>
      <w:marRight w:val="0"/>
      <w:marTop w:val="0"/>
      <w:marBottom w:val="0"/>
      <w:divBdr>
        <w:top w:val="none" w:sz="0" w:space="0" w:color="auto"/>
        <w:left w:val="none" w:sz="0" w:space="0" w:color="auto"/>
        <w:bottom w:val="none" w:sz="0" w:space="0" w:color="auto"/>
        <w:right w:val="none" w:sz="0" w:space="0" w:color="auto"/>
      </w:divBdr>
    </w:div>
    <w:div w:id="1703938369">
      <w:bodyDiv w:val="1"/>
      <w:marLeft w:val="0"/>
      <w:marRight w:val="0"/>
      <w:marTop w:val="0"/>
      <w:marBottom w:val="0"/>
      <w:divBdr>
        <w:top w:val="none" w:sz="0" w:space="0" w:color="auto"/>
        <w:left w:val="none" w:sz="0" w:space="0" w:color="auto"/>
        <w:bottom w:val="none" w:sz="0" w:space="0" w:color="auto"/>
        <w:right w:val="none" w:sz="0" w:space="0" w:color="auto"/>
      </w:divBdr>
    </w:div>
    <w:div w:id="1766725472">
      <w:bodyDiv w:val="1"/>
      <w:marLeft w:val="0"/>
      <w:marRight w:val="0"/>
      <w:marTop w:val="0"/>
      <w:marBottom w:val="0"/>
      <w:divBdr>
        <w:top w:val="none" w:sz="0" w:space="0" w:color="auto"/>
        <w:left w:val="none" w:sz="0" w:space="0" w:color="auto"/>
        <w:bottom w:val="none" w:sz="0" w:space="0" w:color="auto"/>
        <w:right w:val="none" w:sz="0" w:space="0" w:color="auto"/>
      </w:divBdr>
    </w:div>
    <w:div w:id="1820225630">
      <w:bodyDiv w:val="1"/>
      <w:marLeft w:val="0"/>
      <w:marRight w:val="0"/>
      <w:marTop w:val="0"/>
      <w:marBottom w:val="0"/>
      <w:divBdr>
        <w:top w:val="none" w:sz="0" w:space="0" w:color="auto"/>
        <w:left w:val="none" w:sz="0" w:space="0" w:color="auto"/>
        <w:bottom w:val="none" w:sz="0" w:space="0" w:color="auto"/>
        <w:right w:val="none" w:sz="0" w:space="0" w:color="auto"/>
      </w:divBdr>
    </w:div>
    <w:div w:id="1842237954">
      <w:bodyDiv w:val="1"/>
      <w:marLeft w:val="0"/>
      <w:marRight w:val="0"/>
      <w:marTop w:val="0"/>
      <w:marBottom w:val="0"/>
      <w:divBdr>
        <w:top w:val="none" w:sz="0" w:space="0" w:color="auto"/>
        <w:left w:val="none" w:sz="0" w:space="0" w:color="auto"/>
        <w:bottom w:val="none" w:sz="0" w:space="0" w:color="auto"/>
        <w:right w:val="none" w:sz="0" w:space="0" w:color="auto"/>
      </w:divBdr>
    </w:div>
    <w:div w:id="1849101465">
      <w:bodyDiv w:val="1"/>
      <w:marLeft w:val="0"/>
      <w:marRight w:val="0"/>
      <w:marTop w:val="0"/>
      <w:marBottom w:val="0"/>
      <w:divBdr>
        <w:top w:val="none" w:sz="0" w:space="0" w:color="auto"/>
        <w:left w:val="none" w:sz="0" w:space="0" w:color="auto"/>
        <w:bottom w:val="none" w:sz="0" w:space="0" w:color="auto"/>
        <w:right w:val="none" w:sz="0" w:space="0" w:color="auto"/>
      </w:divBdr>
    </w:div>
    <w:div w:id="1854685933">
      <w:bodyDiv w:val="1"/>
      <w:marLeft w:val="0"/>
      <w:marRight w:val="0"/>
      <w:marTop w:val="0"/>
      <w:marBottom w:val="0"/>
      <w:divBdr>
        <w:top w:val="none" w:sz="0" w:space="0" w:color="auto"/>
        <w:left w:val="none" w:sz="0" w:space="0" w:color="auto"/>
        <w:bottom w:val="none" w:sz="0" w:space="0" w:color="auto"/>
        <w:right w:val="none" w:sz="0" w:space="0" w:color="auto"/>
      </w:divBdr>
    </w:div>
    <w:div w:id="1905753844">
      <w:bodyDiv w:val="1"/>
      <w:marLeft w:val="0"/>
      <w:marRight w:val="0"/>
      <w:marTop w:val="0"/>
      <w:marBottom w:val="0"/>
      <w:divBdr>
        <w:top w:val="none" w:sz="0" w:space="0" w:color="auto"/>
        <w:left w:val="none" w:sz="0" w:space="0" w:color="auto"/>
        <w:bottom w:val="none" w:sz="0" w:space="0" w:color="auto"/>
        <w:right w:val="none" w:sz="0" w:space="0" w:color="auto"/>
      </w:divBdr>
    </w:div>
    <w:div w:id="1930919268">
      <w:bodyDiv w:val="1"/>
      <w:marLeft w:val="0"/>
      <w:marRight w:val="0"/>
      <w:marTop w:val="0"/>
      <w:marBottom w:val="0"/>
      <w:divBdr>
        <w:top w:val="none" w:sz="0" w:space="0" w:color="auto"/>
        <w:left w:val="none" w:sz="0" w:space="0" w:color="auto"/>
        <w:bottom w:val="none" w:sz="0" w:space="0" w:color="auto"/>
        <w:right w:val="none" w:sz="0" w:space="0" w:color="auto"/>
      </w:divBdr>
    </w:div>
    <w:div w:id="1942644179">
      <w:bodyDiv w:val="1"/>
      <w:marLeft w:val="0"/>
      <w:marRight w:val="0"/>
      <w:marTop w:val="0"/>
      <w:marBottom w:val="0"/>
      <w:divBdr>
        <w:top w:val="none" w:sz="0" w:space="0" w:color="auto"/>
        <w:left w:val="none" w:sz="0" w:space="0" w:color="auto"/>
        <w:bottom w:val="none" w:sz="0" w:space="0" w:color="auto"/>
        <w:right w:val="none" w:sz="0" w:space="0" w:color="auto"/>
      </w:divBdr>
    </w:div>
    <w:div w:id="1942834897">
      <w:bodyDiv w:val="1"/>
      <w:marLeft w:val="0"/>
      <w:marRight w:val="0"/>
      <w:marTop w:val="0"/>
      <w:marBottom w:val="0"/>
      <w:divBdr>
        <w:top w:val="none" w:sz="0" w:space="0" w:color="auto"/>
        <w:left w:val="none" w:sz="0" w:space="0" w:color="auto"/>
        <w:bottom w:val="none" w:sz="0" w:space="0" w:color="auto"/>
        <w:right w:val="none" w:sz="0" w:space="0" w:color="auto"/>
      </w:divBdr>
    </w:div>
    <w:div w:id="1955288869">
      <w:bodyDiv w:val="1"/>
      <w:marLeft w:val="0"/>
      <w:marRight w:val="0"/>
      <w:marTop w:val="0"/>
      <w:marBottom w:val="0"/>
      <w:divBdr>
        <w:top w:val="none" w:sz="0" w:space="0" w:color="auto"/>
        <w:left w:val="none" w:sz="0" w:space="0" w:color="auto"/>
        <w:bottom w:val="none" w:sz="0" w:space="0" w:color="auto"/>
        <w:right w:val="none" w:sz="0" w:space="0" w:color="auto"/>
      </w:divBdr>
    </w:div>
    <w:div w:id="1965845777">
      <w:bodyDiv w:val="1"/>
      <w:marLeft w:val="0"/>
      <w:marRight w:val="0"/>
      <w:marTop w:val="0"/>
      <w:marBottom w:val="0"/>
      <w:divBdr>
        <w:top w:val="none" w:sz="0" w:space="0" w:color="auto"/>
        <w:left w:val="none" w:sz="0" w:space="0" w:color="auto"/>
        <w:bottom w:val="none" w:sz="0" w:space="0" w:color="auto"/>
        <w:right w:val="none" w:sz="0" w:space="0" w:color="auto"/>
      </w:divBdr>
    </w:div>
    <w:div w:id="2023817763">
      <w:bodyDiv w:val="1"/>
      <w:marLeft w:val="0"/>
      <w:marRight w:val="0"/>
      <w:marTop w:val="0"/>
      <w:marBottom w:val="0"/>
      <w:divBdr>
        <w:top w:val="none" w:sz="0" w:space="0" w:color="auto"/>
        <w:left w:val="none" w:sz="0" w:space="0" w:color="auto"/>
        <w:bottom w:val="none" w:sz="0" w:space="0" w:color="auto"/>
        <w:right w:val="none" w:sz="0" w:space="0" w:color="auto"/>
      </w:divBdr>
    </w:div>
    <w:div w:id="2048332699">
      <w:bodyDiv w:val="1"/>
      <w:marLeft w:val="0"/>
      <w:marRight w:val="0"/>
      <w:marTop w:val="0"/>
      <w:marBottom w:val="0"/>
      <w:divBdr>
        <w:top w:val="none" w:sz="0" w:space="0" w:color="auto"/>
        <w:left w:val="none" w:sz="0" w:space="0" w:color="auto"/>
        <w:bottom w:val="none" w:sz="0" w:space="0" w:color="auto"/>
        <w:right w:val="none" w:sz="0" w:space="0" w:color="auto"/>
      </w:divBdr>
    </w:div>
    <w:div w:id="2093811049">
      <w:bodyDiv w:val="1"/>
      <w:marLeft w:val="0"/>
      <w:marRight w:val="0"/>
      <w:marTop w:val="0"/>
      <w:marBottom w:val="0"/>
      <w:divBdr>
        <w:top w:val="none" w:sz="0" w:space="0" w:color="auto"/>
        <w:left w:val="none" w:sz="0" w:space="0" w:color="auto"/>
        <w:bottom w:val="none" w:sz="0" w:space="0" w:color="auto"/>
        <w:right w:val="none" w:sz="0" w:space="0" w:color="auto"/>
      </w:divBdr>
    </w:div>
    <w:div w:id="2104108497">
      <w:bodyDiv w:val="1"/>
      <w:marLeft w:val="0"/>
      <w:marRight w:val="0"/>
      <w:marTop w:val="0"/>
      <w:marBottom w:val="0"/>
      <w:divBdr>
        <w:top w:val="none" w:sz="0" w:space="0" w:color="auto"/>
        <w:left w:val="none" w:sz="0" w:space="0" w:color="auto"/>
        <w:bottom w:val="none" w:sz="0" w:space="0" w:color="auto"/>
        <w:right w:val="none" w:sz="0" w:space="0" w:color="auto"/>
      </w:divBdr>
    </w:div>
    <w:div w:id="2105370687">
      <w:bodyDiv w:val="1"/>
      <w:marLeft w:val="0"/>
      <w:marRight w:val="0"/>
      <w:marTop w:val="0"/>
      <w:marBottom w:val="0"/>
      <w:divBdr>
        <w:top w:val="none" w:sz="0" w:space="0" w:color="auto"/>
        <w:left w:val="none" w:sz="0" w:space="0" w:color="auto"/>
        <w:bottom w:val="none" w:sz="0" w:space="0" w:color="auto"/>
        <w:right w:val="none" w:sz="0" w:space="0" w:color="auto"/>
      </w:divBdr>
    </w:div>
    <w:div w:id="2112386957">
      <w:bodyDiv w:val="1"/>
      <w:marLeft w:val="0"/>
      <w:marRight w:val="0"/>
      <w:marTop w:val="0"/>
      <w:marBottom w:val="0"/>
      <w:divBdr>
        <w:top w:val="none" w:sz="0" w:space="0" w:color="auto"/>
        <w:left w:val="none" w:sz="0" w:space="0" w:color="auto"/>
        <w:bottom w:val="none" w:sz="0" w:space="0" w:color="auto"/>
        <w:right w:val="none" w:sz="0" w:space="0" w:color="auto"/>
      </w:divBdr>
    </w:div>
    <w:div w:id="21211413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hyperlink" Target="https://www.codecogs.com/eqnedit.php?latex=%5C%20X_i%20%5C" TargetMode="External"/><Relationship Id="rId18" Type="http://schemas.openxmlformats.org/officeDocument/2006/relationships/hyperlink" Target="https://www.codecogs.com/eqnedit.php?latex=%5C%20h%20%5C"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codecogs.com/eqnedit.php?latex=%5C%20W%20%5C" TargetMode="External"/><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odecogs.com/eqnedit.php?latex=%5C%20K%20%5C" TargetMode="External"/><Relationship Id="rId20" Type="http://schemas.openxmlformats.org/officeDocument/2006/relationships/hyperlink" Target="https://www.codecogs.com/eqnedit.php?latex=%5C%20f%20%5C"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codecogs.com/eqnedit.php?latex=%5C%20b%20%5C"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www.sciweavers.org/tex2img.php?bc=Transparent&amp;fc=Black&amp;im=jpg&amp;fs=100&amp;ff=modern&amp;edit=0&amp;eq=%5Chat%7Bv%7D_t%20%26%3D%20%5Cfrac%7Bv_t%7D%7B1%20-%20%5Cbeta_2%5Et%7D%20%5C%5C"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odecogs.com/eqnedit.php?latex=%5C%20y_i%20%5C" TargetMode="External"/><Relationship Id="rId22" Type="http://schemas.openxmlformats.org/officeDocument/2006/relationships/hyperlink" Target="https://www.codecogs.com/eqnedit.php?latex=%5C%20x%20%5C"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zhangjianyu1006156/50.039-DeepLearning/tree/main" TargetMode="External"/><Relationship Id="rId17" Type="http://schemas.openxmlformats.org/officeDocument/2006/relationships/hyperlink" Target="https://www.codecogs.com/eqnedit.php?latex=%5C%20%5Cmathcal%7BY%7D%20%5C"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AB3F7953D27EA4696F04A8075FD30D2" ma:contentTypeVersion="17" ma:contentTypeDescription="Create a new document." ma:contentTypeScope="" ma:versionID="452e2a9b10d4155bc9fe43b93ab16c0c">
  <xsd:schema xmlns:xsd="http://www.w3.org/2001/XMLSchema" xmlns:xs="http://www.w3.org/2001/XMLSchema" xmlns:p="http://schemas.microsoft.com/office/2006/metadata/properties" xmlns:ns3="824cb306-803e-4db0-9c24-48b39882337f" xmlns:ns4="23e46106-674e-440c-9c47-8a4827caf582" targetNamespace="http://schemas.microsoft.com/office/2006/metadata/properties" ma:root="true" ma:fieldsID="d8741c678f6f21284ee85304f3a85250" ns3:_="" ns4:_="">
    <xsd:import namespace="824cb306-803e-4db0-9c24-48b39882337f"/>
    <xsd:import namespace="23e46106-674e-440c-9c47-8a4827caf58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Details" minOccurs="0"/>
                <xsd:element ref="ns4:SharedWithUser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4cb306-803e-4db0-9c24-48b3988233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e46106-674e-440c-9c47-8a4827caf582" elementFormDefault="qualified">
    <xsd:import namespace="http://schemas.microsoft.com/office/2006/documentManagement/types"/>
    <xsd:import namespace="http://schemas.microsoft.com/office/infopath/2007/PartnerControls"/>
    <xsd:element name="SharedWithDetails" ma:index="12" nillable="true" ma:displayName="Shared With Details" ma:internalName="SharedWithDetails" ma:readOnly="true">
      <xsd:simpleType>
        <xsd:restriction base="dms:Note">
          <xsd:maxLength value="255"/>
        </xsd:restrictio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24cb306-803e-4db0-9c24-48b39882337f" xsi:nil="true"/>
  </documentManagement>
</p:properties>
</file>

<file path=customXml/itemProps1.xml><?xml version="1.0" encoding="utf-8"?>
<ds:datastoreItem xmlns:ds="http://schemas.openxmlformats.org/officeDocument/2006/customXml" ds:itemID="{AD9AF00C-4EAA-4CB7-AD3A-D28C78E38CE6}">
  <ds:schemaRefs>
    <ds:schemaRef ds:uri="http://schemas.microsoft.com/sharepoint/v3/contenttype/forms"/>
  </ds:schemaRefs>
</ds:datastoreItem>
</file>

<file path=customXml/itemProps2.xml><?xml version="1.0" encoding="utf-8"?>
<ds:datastoreItem xmlns:ds="http://schemas.openxmlformats.org/officeDocument/2006/customXml" ds:itemID="{DF0C0359-D3ED-482C-BCC0-61605AA92396}">
  <ds:schemaRefs>
    <ds:schemaRef ds:uri="http://schemas.openxmlformats.org/officeDocument/2006/bibliography"/>
  </ds:schemaRefs>
</ds:datastoreItem>
</file>

<file path=customXml/itemProps3.xml><?xml version="1.0" encoding="utf-8"?>
<ds:datastoreItem xmlns:ds="http://schemas.openxmlformats.org/officeDocument/2006/customXml" ds:itemID="{A42695ED-AF1B-4521-A2AF-C5466C638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4cb306-803e-4db0-9c24-48b39882337f"/>
    <ds:schemaRef ds:uri="23e46106-674e-440c-9c47-8a4827caf5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402DF8-D248-4871-B521-1F91A425D79B}">
  <ds:schemaRefs>
    <ds:schemaRef ds:uri="http://schemas.microsoft.com/office/infopath/2007/PartnerControls"/>
    <ds:schemaRef ds:uri="http://schemas.microsoft.com/office/2006/metadata/properties"/>
    <ds:schemaRef ds:uri="http://purl.org/dc/elements/1.1/"/>
    <ds:schemaRef ds:uri="http://purl.org/dc/dcmitype/"/>
    <ds:schemaRef ds:uri="http://schemas.openxmlformats.org/package/2006/metadata/core-properties"/>
    <ds:schemaRef ds:uri="824cb306-803e-4db0-9c24-48b39882337f"/>
    <ds:schemaRef ds:uri="23e46106-674e-440c-9c47-8a4827caf582"/>
    <ds:schemaRef ds:uri="http://schemas.microsoft.com/office/2006/documentManagement/typ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9479</Words>
  <Characters>54031</Characters>
  <Application>Microsoft Office Word</Application>
  <DocSecurity>0</DocSecurity>
  <Lines>450</Lines>
  <Paragraphs>126</Paragraphs>
  <ScaleCrop>false</ScaleCrop>
  <Company/>
  <LinksUpToDate>false</LinksUpToDate>
  <CharactersWithSpaces>63384</CharactersWithSpaces>
  <SharedDoc>false</SharedDoc>
  <HLinks>
    <vt:vector size="276" baseType="variant">
      <vt:variant>
        <vt:i4>4784160</vt:i4>
      </vt:variant>
      <vt:variant>
        <vt:i4>243</vt:i4>
      </vt:variant>
      <vt:variant>
        <vt:i4>0</vt:i4>
      </vt:variant>
      <vt:variant>
        <vt:i4>5</vt:i4>
      </vt:variant>
      <vt:variant>
        <vt:lpwstr>https://www.codecogs.com/eqnedit.php?latex=%5C%20b%20%5C</vt:lpwstr>
      </vt:variant>
      <vt:variant>
        <vt:lpwstr>0</vt:lpwstr>
      </vt:variant>
      <vt:variant>
        <vt:i4>5439520</vt:i4>
      </vt:variant>
      <vt:variant>
        <vt:i4>240</vt:i4>
      </vt:variant>
      <vt:variant>
        <vt:i4>0</vt:i4>
      </vt:variant>
      <vt:variant>
        <vt:i4>5</vt:i4>
      </vt:variant>
      <vt:variant>
        <vt:lpwstr>https://www.codecogs.com/eqnedit.php?latex=%5C%20x%20%5C</vt:lpwstr>
      </vt:variant>
      <vt:variant>
        <vt:lpwstr>0</vt:lpwstr>
      </vt:variant>
      <vt:variant>
        <vt:i4>6029344</vt:i4>
      </vt:variant>
      <vt:variant>
        <vt:i4>237</vt:i4>
      </vt:variant>
      <vt:variant>
        <vt:i4>0</vt:i4>
      </vt:variant>
      <vt:variant>
        <vt:i4>5</vt:i4>
      </vt:variant>
      <vt:variant>
        <vt:lpwstr>https://www.codecogs.com/eqnedit.php?latex=%5C%20W%20%5C</vt:lpwstr>
      </vt:variant>
      <vt:variant>
        <vt:lpwstr>0</vt:lpwstr>
      </vt:variant>
      <vt:variant>
        <vt:i4>5046304</vt:i4>
      </vt:variant>
      <vt:variant>
        <vt:i4>234</vt:i4>
      </vt:variant>
      <vt:variant>
        <vt:i4>0</vt:i4>
      </vt:variant>
      <vt:variant>
        <vt:i4>5</vt:i4>
      </vt:variant>
      <vt:variant>
        <vt:lpwstr>https://www.codecogs.com/eqnedit.php?latex=%5C%20f%20%5C</vt:lpwstr>
      </vt:variant>
      <vt:variant>
        <vt:lpwstr>0</vt:lpwstr>
      </vt:variant>
      <vt:variant>
        <vt:i4>7536691</vt:i4>
      </vt:variant>
      <vt:variant>
        <vt:i4>231</vt:i4>
      </vt:variant>
      <vt:variant>
        <vt:i4>0</vt:i4>
      </vt:variant>
      <vt:variant>
        <vt:i4>5</vt:i4>
      </vt:variant>
      <vt:variant>
        <vt:lpwstr>http://www.sciweavers.org/tex2img.php?bc=Transparent&amp;fc=Black&amp;im=jpg&amp;fs=100&amp;ff=modern&amp;edit=0&amp;eq=%5Chat%7Bv%7D_t%20%26%3D%20%5Cfrac%7Bv_t%7D%7B1%20-%20%5Cbeta_2%5Et%7D%20%5C%5C</vt:lpwstr>
      </vt:variant>
      <vt:variant>
        <vt:lpwstr>0</vt:lpwstr>
      </vt:variant>
      <vt:variant>
        <vt:i4>4390944</vt:i4>
      </vt:variant>
      <vt:variant>
        <vt:i4>228</vt:i4>
      </vt:variant>
      <vt:variant>
        <vt:i4>0</vt:i4>
      </vt:variant>
      <vt:variant>
        <vt:i4>5</vt:i4>
      </vt:variant>
      <vt:variant>
        <vt:lpwstr>https://www.codecogs.com/eqnedit.php?latex=%5C%20h%20%5C</vt:lpwstr>
      </vt:variant>
      <vt:variant>
        <vt:lpwstr>0</vt:lpwstr>
      </vt:variant>
      <vt:variant>
        <vt:i4>196730</vt:i4>
      </vt:variant>
      <vt:variant>
        <vt:i4>225</vt:i4>
      </vt:variant>
      <vt:variant>
        <vt:i4>0</vt:i4>
      </vt:variant>
      <vt:variant>
        <vt:i4>5</vt:i4>
      </vt:variant>
      <vt:variant>
        <vt:lpwstr>https://www.codecogs.com/eqnedit.php?latex=%5C%20%5Cmathcal%7BY%7D%20%5C</vt:lpwstr>
      </vt:variant>
      <vt:variant>
        <vt:lpwstr>0</vt:lpwstr>
      </vt:variant>
      <vt:variant>
        <vt:i4>4194336</vt:i4>
      </vt:variant>
      <vt:variant>
        <vt:i4>222</vt:i4>
      </vt:variant>
      <vt:variant>
        <vt:i4>0</vt:i4>
      </vt:variant>
      <vt:variant>
        <vt:i4>5</vt:i4>
      </vt:variant>
      <vt:variant>
        <vt:lpwstr>https://www.codecogs.com/eqnedit.php?latex=%5C%20K%20%5C</vt:lpwstr>
      </vt:variant>
      <vt:variant>
        <vt:lpwstr>0</vt:lpwstr>
      </vt:variant>
      <vt:variant>
        <vt:i4>3866751</vt:i4>
      </vt:variant>
      <vt:variant>
        <vt:i4>219</vt:i4>
      </vt:variant>
      <vt:variant>
        <vt:i4>0</vt:i4>
      </vt:variant>
      <vt:variant>
        <vt:i4>5</vt:i4>
      </vt:variant>
      <vt:variant>
        <vt:lpwstr>https://www.codecogs.com/eqnedit.php?latex=%5C%20y_i%20%5C</vt:lpwstr>
      </vt:variant>
      <vt:variant>
        <vt:lpwstr>0</vt:lpwstr>
      </vt:variant>
      <vt:variant>
        <vt:i4>3801215</vt:i4>
      </vt:variant>
      <vt:variant>
        <vt:i4>216</vt:i4>
      </vt:variant>
      <vt:variant>
        <vt:i4>0</vt:i4>
      </vt:variant>
      <vt:variant>
        <vt:i4>5</vt:i4>
      </vt:variant>
      <vt:variant>
        <vt:lpwstr>https://www.codecogs.com/eqnedit.php?latex=%5C%20X_i%20%5C</vt:lpwstr>
      </vt:variant>
      <vt:variant>
        <vt:lpwstr>0</vt:lpwstr>
      </vt:variant>
      <vt:variant>
        <vt:i4>1441843</vt:i4>
      </vt:variant>
      <vt:variant>
        <vt:i4>209</vt:i4>
      </vt:variant>
      <vt:variant>
        <vt:i4>0</vt:i4>
      </vt:variant>
      <vt:variant>
        <vt:i4>5</vt:i4>
      </vt:variant>
      <vt:variant>
        <vt:lpwstr/>
      </vt:variant>
      <vt:variant>
        <vt:lpwstr>_Toc163999876</vt:lpwstr>
      </vt:variant>
      <vt:variant>
        <vt:i4>1441843</vt:i4>
      </vt:variant>
      <vt:variant>
        <vt:i4>203</vt:i4>
      </vt:variant>
      <vt:variant>
        <vt:i4>0</vt:i4>
      </vt:variant>
      <vt:variant>
        <vt:i4>5</vt:i4>
      </vt:variant>
      <vt:variant>
        <vt:lpwstr/>
      </vt:variant>
      <vt:variant>
        <vt:lpwstr>_Toc163999875</vt:lpwstr>
      </vt:variant>
      <vt:variant>
        <vt:i4>1441843</vt:i4>
      </vt:variant>
      <vt:variant>
        <vt:i4>197</vt:i4>
      </vt:variant>
      <vt:variant>
        <vt:i4>0</vt:i4>
      </vt:variant>
      <vt:variant>
        <vt:i4>5</vt:i4>
      </vt:variant>
      <vt:variant>
        <vt:lpwstr/>
      </vt:variant>
      <vt:variant>
        <vt:lpwstr>_Toc163999874</vt:lpwstr>
      </vt:variant>
      <vt:variant>
        <vt:i4>1441843</vt:i4>
      </vt:variant>
      <vt:variant>
        <vt:i4>191</vt:i4>
      </vt:variant>
      <vt:variant>
        <vt:i4>0</vt:i4>
      </vt:variant>
      <vt:variant>
        <vt:i4>5</vt:i4>
      </vt:variant>
      <vt:variant>
        <vt:lpwstr/>
      </vt:variant>
      <vt:variant>
        <vt:lpwstr>_Toc163999873</vt:lpwstr>
      </vt:variant>
      <vt:variant>
        <vt:i4>1441843</vt:i4>
      </vt:variant>
      <vt:variant>
        <vt:i4>185</vt:i4>
      </vt:variant>
      <vt:variant>
        <vt:i4>0</vt:i4>
      </vt:variant>
      <vt:variant>
        <vt:i4>5</vt:i4>
      </vt:variant>
      <vt:variant>
        <vt:lpwstr/>
      </vt:variant>
      <vt:variant>
        <vt:lpwstr>_Toc163999872</vt:lpwstr>
      </vt:variant>
      <vt:variant>
        <vt:i4>1441843</vt:i4>
      </vt:variant>
      <vt:variant>
        <vt:i4>179</vt:i4>
      </vt:variant>
      <vt:variant>
        <vt:i4>0</vt:i4>
      </vt:variant>
      <vt:variant>
        <vt:i4>5</vt:i4>
      </vt:variant>
      <vt:variant>
        <vt:lpwstr/>
      </vt:variant>
      <vt:variant>
        <vt:lpwstr>_Toc163999871</vt:lpwstr>
      </vt:variant>
      <vt:variant>
        <vt:i4>1441843</vt:i4>
      </vt:variant>
      <vt:variant>
        <vt:i4>173</vt:i4>
      </vt:variant>
      <vt:variant>
        <vt:i4>0</vt:i4>
      </vt:variant>
      <vt:variant>
        <vt:i4>5</vt:i4>
      </vt:variant>
      <vt:variant>
        <vt:lpwstr/>
      </vt:variant>
      <vt:variant>
        <vt:lpwstr>_Toc163999870</vt:lpwstr>
      </vt:variant>
      <vt:variant>
        <vt:i4>1507379</vt:i4>
      </vt:variant>
      <vt:variant>
        <vt:i4>167</vt:i4>
      </vt:variant>
      <vt:variant>
        <vt:i4>0</vt:i4>
      </vt:variant>
      <vt:variant>
        <vt:i4>5</vt:i4>
      </vt:variant>
      <vt:variant>
        <vt:lpwstr/>
      </vt:variant>
      <vt:variant>
        <vt:lpwstr>_Toc163999869</vt:lpwstr>
      </vt:variant>
      <vt:variant>
        <vt:i4>1507379</vt:i4>
      </vt:variant>
      <vt:variant>
        <vt:i4>161</vt:i4>
      </vt:variant>
      <vt:variant>
        <vt:i4>0</vt:i4>
      </vt:variant>
      <vt:variant>
        <vt:i4>5</vt:i4>
      </vt:variant>
      <vt:variant>
        <vt:lpwstr/>
      </vt:variant>
      <vt:variant>
        <vt:lpwstr>_Toc163999868</vt:lpwstr>
      </vt:variant>
      <vt:variant>
        <vt:i4>1507379</vt:i4>
      </vt:variant>
      <vt:variant>
        <vt:i4>155</vt:i4>
      </vt:variant>
      <vt:variant>
        <vt:i4>0</vt:i4>
      </vt:variant>
      <vt:variant>
        <vt:i4>5</vt:i4>
      </vt:variant>
      <vt:variant>
        <vt:lpwstr/>
      </vt:variant>
      <vt:variant>
        <vt:lpwstr>_Toc163999867</vt:lpwstr>
      </vt:variant>
      <vt:variant>
        <vt:i4>1507379</vt:i4>
      </vt:variant>
      <vt:variant>
        <vt:i4>149</vt:i4>
      </vt:variant>
      <vt:variant>
        <vt:i4>0</vt:i4>
      </vt:variant>
      <vt:variant>
        <vt:i4>5</vt:i4>
      </vt:variant>
      <vt:variant>
        <vt:lpwstr/>
      </vt:variant>
      <vt:variant>
        <vt:lpwstr>_Toc163999866</vt:lpwstr>
      </vt:variant>
      <vt:variant>
        <vt:i4>1507379</vt:i4>
      </vt:variant>
      <vt:variant>
        <vt:i4>143</vt:i4>
      </vt:variant>
      <vt:variant>
        <vt:i4>0</vt:i4>
      </vt:variant>
      <vt:variant>
        <vt:i4>5</vt:i4>
      </vt:variant>
      <vt:variant>
        <vt:lpwstr/>
      </vt:variant>
      <vt:variant>
        <vt:lpwstr>_Toc163999865</vt:lpwstr>
      </vt:variant>
      <vt:variant>
        <vt:i4>1507379</vt:i4>
      </vt:variant>
      <vt:variant>
        <vt:i4>137</vt:i4>
      </vt:variant>
      <vt:variant>
        <vt:i4>0</vt:i4>
      </vt:variant>
      <vt:variant>
        <vt:i4>5</vt:i4>
      </vt:variant>
      <vt:variant>
        <vt:lpwstr/>
      </vt:variant>
      <vt:variant>
        <vt:lpwstr>_Toc163999864</vt:lpwstr>
      </vt:variant>
      <vt:variant>
        <vt:i4>1507379</vt:i4>
      </vt:variant>
      <vt:variant>
        <vt:i4>131</vt:i4>
      </vt:variant>
      <vt:variant>
        <vt:i4>0</vt:i4>
      </vt:variant>
      <vt:variant>
        <vt:i4>5</vt:i4>
      </vt:variant>
      <vt:variant>
        <vt:lpwstr/>
      </vt:variant>
      <vt:variant>
        <vt:lpwstr>_Toc163999863</vt:lpwstr>
      </vt:variant>
      <vt:variant>
        <vt:i4>1507379</vt:i4>
      </vt:variant>
      <vt:variant>
        <vt:i4>125</vt:i4>
      </vt:variant>
      <vt:variant>
        <vt:i4>0</vt:i4>
      </vt:variant>
      <vt:variant>
        <vt:i4>5</vt:i4>
      </vt:variant>
      <vt:variant>
        <vt:lpwstr/>
      </vt:variant>
      <vt:variant>
        <vt:lpwstr>_Toc163999862</vt:lpwstr>
      </vt:variant>
      <vt:variant>
        <vt:i4>1507379</vt:i4>
      </vt:variant>
      <vt:variant>
        <vt:i4>119</vt:i4>
      </vt:variant>
      <vt:variant>
        <vt:i4>0</vt:i4>
      </vt:variant>
      <vt:variant>
        <vt:i4>5</vt:i4>
      </vt:variant>
      <vt:variant>
        <vt:lpwstr/>
      </vt:variant>
      <vt:variant>
        <vt:lpwstr>_Toc163999861</vt:lpwstr>
      </vt:variant>
      <vt:variant>
        <vt:i4>1507379</vt:i4>
      </vt:variant>
      <vt:variant>
        <vt:i4>113</vt:i4>
      </vt:variant>
      <vt:variant>
        <vt:i4>0</vt:i4>
      </vt:variant>
      <vt:variant>
        <vt:i4>5</vt:i4>
      </vt:variant>
      <vt:variant>
        <vt:lpwstr/>
      </vt:variant>
      <vt:variant>
        <vt:lpwstr>_Toc163999860</vt:lpwstr>
      </vt:variant>
      <vt:variant>
        <vt:i4>1310771</vt:i4>
      </vt:variant>
      <vt:variant>
        <vt:i4>107</vt:i4>
      </vt:variant>
      <vt:variant>
        <vt:i4>0</vt:i4>
      </vt:variant>
      <vt:variant>
        <vt:i4>5</vt:i4>
      </vt:variant>
      <vt:variant>
        <vt:lpwstr/>
      </vt:variant>
      <vt:variant>
        <vt:lpwstr>_Toc163999859</vt:lpwstr>
      </vt:variant>
      <vt:variant>
        <vt:i4>1310771</vt:i4>
      </vt:variant>
      <vt:variant>
        <vt:i4>101</vt:i4>
      </vt:variant>
      <vt:variant>
        <vt:i4>0</vt:i4>
      </vt:variant>
      <vt:variant>
        <vt:i4>5</vt:i4>
      </vt:variant>
      <vt:variant>
        <vt:lpwstr/>
      </vt:variant>
      <vt:variant>
        <vt:lpwstr>_Toc163999858</vt:lpwstr>
      </vt:variant>
      <vt:variant>
        <vt:i4>1310771</vt:i4>
      </vt:variant>
      <vt:variant>
        <vt:i4>95</vt:i4>
      </vt:variant>
      <vt:variant>
        <vt:i4>0</vt:i4>
      </vt:variant>
      <vt:variant>
        <vt:i4>5</vt:i4>
      </vt:variant>
      <vt:variant>
        <vt:lpwstr/>
      </vt:variant>
      <vt:variant>
        <vt:lpwstr>_Toc163999857</vt:lpwstr>
      </vt:variant>
      <vt:variant>
        <vt:i4>1310771</vt:i4>
      </vt:variant>
      <vt:variant>
        <vt:i4>89</vt:i4>
      </vt:variant>
      <vt:variant>
        <vt:i4>0</vt:i4>
      </vt:variant>
      <vt:variant>
        <vt:i4>5</vt:i4>
      </vt:variant>
      <vt:variant>
        <vt:lpwstr/>
      </vt:variant>
      <vt:variant>
        <vt:lpwstr>_Toc163999856</vt:lpwstr>
      </vt:variant>
      <vt:variant>
        <vt:i4>1310771</vt:i4>
      </vt:variant>
      <vt:variant>
        <vt:i4>83</vt:i4>
      </vt:variant>
      <vt:variant>
        <vt:i4>0</vt:i4>
      </vt:variant>
      <vt:variant>
        <vt:i4>5</vt:i4>
      </vt:variant>
      <vt:variant>
        <vt:lpwstr/>
      </vt:variant>
      <vt:variant>
        <vt:lpwstr>_Toc163999855</vt:lpwstr>
      </vt:variant>
      <vt:variant>
        <vt:i4>1310771</vt:i4>
      </vt:variant>
      <vt:variant>
        <vt:i4>77</vt:i4>
      </vt:variant>
      <vt:variant>
        <vt:i4>0</vt:i4>
      </vt:variant>
      <vt:variant>
        <vt:i4>5</vt:i4>
      </vt:variant>
      <vt:variant>
        <vt:lpwstr/>
      </vt:variant>
      <vt:variant>
        <vt:lpwstr>_Toc163999854</vt:lpwstr>
      </vt:variant>
      <vt:variant>
        <vt:i4>1310771</vt:i4>
      </vt:variant>
      <vt:variant>
        <vt:i4>71</vt:i4>
      </vt:variant>
      <vt:variant>
        <vt:i4>0</vt:i4>
      </vt:variant>
      <vt:variant>
        <vt:i4>5</vt:i4>
      </vt:variant>
      <vt:variant>
        <vt:lpwstr/>
      </vt:variant>
      <vt:variant>
        <vt:lpwstr>_Toc163999853</vt:lpwstr>
      </vt:variant>
      <vt:variant>
        <vt:i4>1310771</vt:i4>
      </vt:variant>
      <vt:variant>
        <vt:i4>65</vt:i4>
      </vt:variant>
      <vt:variant>
        <vt:i4>0</vt:i4>
      </vt:variant>
      <vt:variant>
        <vt:i4>5</vt:i4>
      </vt:variant>
      <vt:variant>
        <vt:lpwstr/>
      </vt:variant>
      <vt:variant>
        <vt:lpwstr>_Toc163999852</vt:lpwstr>
      </vt:variant>
      <vt:variant>
        <vt:i4>1310771</vt:i4>
      </vt:variant>
      <vt:variant>
        <vt:i4>59</vt:i4>
      </vt:variant>
      <vt:variant>
        <vt:i4>0</vt:i4>
      </vt:variant>
      <vt:variant>
        <vt:i4>5</vt:i4>
      </vt:variant>
      <vt:variant>
        <vt:lpwstr/>
      </vt:variant>
      <vt:variant>
        <vt:lpwstr>_Toc163999851</vt:lpwstr>
      </vt:variant>
      <vt:variant>
        <vt:i4>1310771</vt:i4>
      </vt:variant>
      <vt:variant>
        <vt:i4>53</vt:i4>
      </vt:variant>
      <vt:variant>
        <vt:i4>0</vt:i4>
      </vt:variant>
      <vt:variant>
        <vt:i4>5</vt:i4>
      </vt:variant>
      <vt:variant>
        <vt:lpwstr/>
      </vt:variant>
      <vt:variant>
        <vt:lpwstr>_Toc163999850</vt:lpwstr>
      </vt:variant>
      <vt:variant>
        <vt:i4>1376307</vt:i4>
      </vt:variant>
      <vt:variant>
        <vt:i4>47</vt:i4>
      </vt:variant>
      <vt:variant>
        <vt:i4>0</vt:i4>
      </vt:variant>
      <vt:variant>
        <vt:i4>5</vt:i4>
      </vt:variant>
      <vt:variant>
        <vt:lpwstr/>
      </vt:variant>
      <vt:variant>
        <vt:lpwstr>_Toc163999849</vt:lpwstr>
      </vt:variant>
      <vt:variant>
        <vt:i4>1376307</vt:i4>
      </vt:variant>
      <vt:variant>
        <vt:i4>41</vt:i4>
      </vt:variant>
      <vt:variant>
        <vt:i4>0</vt:i4>
      </vt:variant>
      <vt:variant>
        <vt:i4>5</vt:i4>
      </vt:variant>
      <vt:variant>
        <vt:lpwstr/>
      </vt:variant>
      <vt:variant>
        <vt:lpwstr>_Toc163999848</vt:lpwstr>
      </vt:variant>
      <vt:variant>
        <vt:i4>1376307</vt:i4>
      </vt:variant>
      <vt:variant>
        <vt:i4>35</vt:i4>
      </vt:variant>
      <vt:variant>
        <vt:i4>0</vt:i4>
      </vt:variant>
      <vt:variant>
        <vt:i4>5</vt:i4>
      </vt:variant>
      <vt:variant>
        <vt:lpwstr/>
      </vt:variant>
      <vt:variant>
        <vt:lpwstr>_Toc163999847</vt:lpwstr>
      </vt:variant>
      <vt:variant>
        <vt:i4>1376307</vt:i4>
      </vt:variant>
      <vt:variant>
        <vt:i4>29</vt:i4>
      </vt:variant>
      <vt:variant>
        <vt:i4>0</vt:i4>
      </vt:variant>
      <vt:variant>
        <vt:i4>5</vt:i4>
      </vt:variant>
      <vt:variant>
        <vt:lpwstr/>
      </vt:variant>
      <vt:variant>
        <vt:lpwstr>_Toc163999846</vt:lpwstr>
      </vt:variant>
      <vt:variant>
        <vt:i4>1376307</vt:i4>
      </vt:variant>
      <vt:variant>
        <vt:i4>23</vt:i4>
      </vt:variant>
      <vt:variant>
        <vt:i4>0</vt:i4>
      </vt:variant>
      <vt:variant>
        <vt:i4>5</vt:i4>
      </vt:variant>
      <vt:variant>
        <vt:lpwstr/>
      </vt:variant>
      <vt:variant>
        <vt:lpwstr>_Toc163999845</vt:lpwstr>
      </vt:variant>
      <vt:variant>
        <vt:i4>1376307</vt:i4>
      </vt:variant>
      <vt:variant>
        <vt:i4>17</vt:i4>
      </vt:variant>
      <vt:variant>
        <vt:i4>0</vt:i4>
      </vt:variant>
      <vt:variant>
        <vt:i4>5</vt:i4>
      </vt:variant>
      <vt:variant>
        <vt:lpwstr/>
      </vt:variant>
      <vt:variant>
        <vt:lpwstr>_Toc163999844</vt:lpwstr>
      </vt:variant>
      <vt:variant>
        <vt:i4>1376307</vt:i4>
      </vt:variant>
      <vt:variant>
        <vt:i4>11</vt:i4>
      </vt:variant>
      <vt:variant>
        <vt:i4>0</vt:i4>
      </vt:variant>
      <vt:variant>
        <vt:i4>5</vt:i4>
      </vt:variant>
      <vt:variant>
        <vt:lpwstr/>
      </vt:variant>
      <vt:variant>
        <vt:lpwstr>_Toc163999843</vt:lpwstr>
      </vt:variant>
      <vt:variant>
        <vt:i4>1376307</vt:i4>
      </vt:variant>
      <vt:variant>
        <vt:i4>5</vt:i4>
      </vt:variant>
      <vt:variant>
        <vt:i4>0</vt:i4>
      </vt:variant>
      <vt:variant>
        <vt:i4>5</vt:i4>
      </vt:variant>
      <vt:variant>
        <vt:lpwstr/>
      </vt:variant>
      <vt:variant>
        <vt:lpwstr>_Toc163999842</vt:lpwstr>
      </vt:variant>
      <vt:variant>
        <vt:i4>6750316</vt:i4>
      </vt:variant>
      <vt:variant>
        <vt:i4>0</vt:i4>
      </vt:variant>
      <vt:variant>
        <vt:i4>0</vt:i4>
      </vt:variant>
      <vt:variant>
        <vt:i4>5</vt:i4>
      </vt:variant>
      <vt:variant>
        <vt:lpwstr>https://github.com/zhangjianyu1006156/50.039-DeepLearning/tree/main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Mehta Yash Piyush</dc:creator>
  <cp:keywords/>
  <cp:lastModifiedBy>Student - Mehta Yash Piyush</cp:lastModifiedBy>
  <cp:revision>2</cp:revision>
  <dcterms:created xsi:type="dcterms:W3CDTF">2024-04-14T13:48:00Z</dcterms:created>
  <dcterms:modified xsi:type="dcterms:W3CDTF">2024-04-14T13:48:00Z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0x010100CAB3F7953D27EA4696F04A8075FD30D2</vt:lpwstr>
  </property>
</Properties>
</file>