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7E10" w:rsidRDefault="002C7E10" w:rsidP="00296413">
      <w:pPr>
        <w:rPr>
          <w:lang w:eastAsia="zh-CN"/>
        </w:rPr>
      </w:pPr>
      <w:r>
        <w:rPr>
          <w:rFonts w:hint="eastAsia"/>
          <w:lang w:eastAsia="zh-CN"/>
        </w:rPr>
        <w:t>危大工程专项施工方案根据</w:t>
      </w:r>
      <w:r w:rsidRPr="002C7E10">
        <w:rPr>
          <w:b/>
          <w:lang w:eastAsia="zh-CN"/>
        </w:rPr>
        <w:t>建办质〔</w:t>
      </w:r>
      <w:r w:rsidRPr="002C7E10">
        <w:rPr>
          <w:b/>
          <w:lang w:eastAsia="zh-CN"/>
        </w:rPr>
        <w:t>2018</w:t>
      </w:r>
      <w:r w:rsidRPr="002C7E10">
        <w:rPr>
          <w:b/>
          <w:lang w:eastAsia="zh-CN"/>
        </w:rPr>
        <w:t>〕</w:t>
      </w:r>
      <w:r w:rsidRPr="002C7E10">
        <w:rPr>
          <w:b/>
          <w:lang w:eastAsia="zh-CN"/>
        </w:rPr>
        <w:t>31</w:t>
      </w:r>
      <w:r w:rsidRPr="002C7E10">
        <w:rPr>
          <w:rFonts w:hint="eastAsia"/>
          <w:b/>
          <w:lang w:eastAsia="zh-CN"/>
        </w:rPr>
        <w:t>号</w:t>
      </w:r>
      <w:r w:rsidR="00296413" w:rsidRPr="00CE45DD">
        <w:rPr>
          <w:lang w:eastAsia="zh-CN"/>
        </w:rPr>
        <w:t>主要内容</w:t>
      </w:r>
      <w:r>
        <w:rPr>
          <w:rFonts w:hint="eastAsia"/>
          <w:lang w:eastAsia="zh-CN"/>
        </w:rPr>
        <w:t>应该包含：</w:t>
      </w:r>
    </w:p>
    <w:p w:rsidR="00296413" w:rsidRPr="00CE45DD" w:rsidRDefault="00296413" w:rsidP="00296413">
      <w:pPr>
        <w:ind w:firstLine="480"/>
        <w:rPr>
          <w:lang w:eastAsia="zh-CN"/>
        </w:rPr>
      </w:pPr>
      <w:r w:rsidRPr="00CE45DD">
        <w:rPr>
          <w:lang w:eastAsia="zh-CN"/>
        </w:rPr>
        <w:t xml:space="preserve"> (</w:t>
      </w:r>
      <w:r w:rsidRPr="00CE45DD">
        <w:rPr>
          <w:lang w:eastAsia="zh-CN"/>
        </w:rPr>
        <w:t>一</w:t>
      </w:r>
      <w:r w:rsidRPr="00CE45DD">
        <w:rPr>
          <w:lang w:eastAsia="zh-CN"/>
        </w:rPr>
        <w:t>)</w:t>
      </w:r>
      <w:r w:rsidRPr="00CE45DD">
        <w:rPr>
          <w:lang w:eastAsia="zh-CN"/>
        </w:rPr>
        <w:t>工程概况</w:t>
      </w:r>
      <w:r w:rsidRPr="00CE45DD">
        <w:rPr>
          <w:lang w:eastAsia="zh-CN"/>
        </w:rPr>
        <w:t>:</w:t>
      </w:r>
      <w:r w:rsidRPr="00CE45DD">
        <w:rPr>
          <w:lang w:eastAsia="zh-CN"/>
        </w:rPr>
        <w:t>危大工程概况和特点、施工平面布置、施工要求和技术保证条件</w:t>
      </w:r>
      <w:r w:rsidRPr="00CE45DD">
        <w:rPr>
          <w:lang w:eastAsia="zh-CN"/>
        </w:rPr>
        <w:t>;</w:t>
      </w:r>
    </w:p>
    <w:p w:rsidR="00296413" w:rsidRPr="00CE45DD" w:rsidRDefault="00296413" w:rsidP="00296413">
      <w:pPr>
        <w:ind w:firstLine="480"/>
        <w:rPr>
          <w:lang w:eastAsia="zh-CN"/>
        </w:rPr>
      </w:pPr>
      <w:r w:rsidRPr="00CE45DD">
        <w:rPr>
          <w:lang w:eastAsia="zh-CN"/>
        </w:rPr>
        <w:t>(</w:t>
      </w:r>
      <w:r w:rsidRPr="00CE45DD">
        <w:rPr>
          <w:lang w:eastAsia="zh-CN"/>
        </w:rPr>
        <w:t>二</w:t>
      </w:r>
      <w:r w:rsidRPr="00CE45DD">
        <w:rPr>
          <w:lang w:eastAsia="zh-CN"/>
        </w:rPr>
        <w:t>)</w:t>
      </w:r>
      <w:r w:rsidRPr="00CE45DD">
        <w:rPr>
          <w:lang w:eastAsia="zh-CN"/>
        </w:rPr>
        <w:t>编制依据</w:t>
      </w:r>
      <w:r w:rsidRPr="00CE45DD">
        <w:rPr>
          <w:lang w:eastAsia="zh-CN"/>
        </w:rPr>
        <w:t>:</w:t>
      </w:r>
      <w:r w:rsidRPr="00CE45DD">
        <w:rPr>
          <w:lang w:eastAsia="zh-CN"/>
        </w:rPr>
        <w:t>相关法律、法规、规范性文件、标准、规范及施工图设计文件、施工组织设计等</w:t>
      </w:r>
      <w:r w:rsidRPr="00CE45DD">
        <w:rPr>
          <w:lang w:eastAsia="zh-CN"/>
        </w:rPr>
        <w:t>;</w:t>
      </w:r>
    </w:p>
    <w:p w:rsidR="00296413" w:rsidRPr="00CE45DD" w:rsidRDefault="00296413" w:rsidP="00296413">
      <w:pPr>
        <w:ind w:firstLine="480"/>
        <w:rPr>
          <w:lang w:eastAsia="zh-CN"/>
        </w:rPr>
      </w:pPr>
      <w:r w:rsidRPr="00CE45DD">
        <w:rPr>
          <w:lang w:eastAsia="zh-CN"/>
        </w:rPr>
        <w:t>(</w:t>
      </w:r>
      <w:r w:rsidRPr="00CE45DD">
        <w:rPr>
          <w:lang w:eastAsia="zh-CN"/>
        </w:rPr>
        <w:t>三</w:t>
      </w:r>
      <w:r w:rsidRPr="00CE45DD">
        <w:rPr>
          <w:lang w:eastAsia="zh-CN"/>
        </w:rPr>
        <w:t>)</w:t>
      </w:r>
      <w:r w:rsidRPr="00CE45DD">
        <w:rPr>
          <w:lang w:eastAsia="zh-CN"/>
        </w:rPr>
        <w:t>施工计划</w:t>
      </w:r>
      <w:r w:rsidRPr="00CE45DD">
        <w:rPr>
          <w:lang w:eastAsia="zh-CN"/>
        </w:rPr>
        <w:t>:</w:t>
      </w:r>
      <w:r w:rsidRPr="00CE45DD">
        <w:rPr>
          <w:lang w:eastAsia="zh-CN"/>
        </w:rPr>
        <w:t>包括施工进度计划、材料与设备计划</w:t>
      </w:r>
      <w:r w:rsidRPr="00CE45DD">
        <w:rPr>
          <w:lang w:eastAsia="zh-CN"/>
        </w:rPr>
        <w:t>;</w:t>
      </w:r>
    </w:p>
    <w:p w:rsidR="00296413" w:rsidRPr="00CE45DD" w:rsidRDefault="00296413" w:rsidP="00296413">
      <w:pPr>
        <w:ind w:firstLine="480"/>
        <w:rPr>
          <w:lang w:eastAsia="zh-CN"/>
        </w:rPr>
      </w:pPr>
      <w:r w:rsidRPr="00CE45DD">
        <w:rPr>
          <w:lang w:eastAsia="zh-CN"/>
        </w:rPr>
        <w:t>(</w:t>
      </w:r>
      <w:r w:rsidRPr="00CE45DD">
        <w:rPr>
          <w:lang w:eastAsia="zh-CN"/>
        </w:rPr>
        <w:t>四</w:t>
      </w:r>
      <w:r w:rsidRPr="00CE45DD">
        <w:rPr>
          <w:lang w:eastAsia="zh-CN"/>
        </w:rPr>
        <w:t>)</w:t>
      </w:r>
      <w:r w:rsidRPr="00CE45DD">
        <w:rPr>
          <w:lang w:eastAsia="zh-CN"/>
        </w:rPr>
        <w:t>施工工艺技术</w:t>
      </w:r>
      <w:r w:rsidRPr="00CE45DD">
        <w:rPr>
          <w:lang w:eastAsia="zh-CN"/>
        </w:rPr>
        <w:t>:</w:t>
      </w:r>
      <w:r w:rsidRPr="00CE45DD">
        <w:rPr>
          <w:lang w:eastAsia="zh-CN"/>
        </w:rPr>
        <w:t>技术参数、工艺流程、施工方法、操作要求、检查要求等</w:t>
      </w:r>
      <w:r w:rsidRPr="00CE45DD">
        <w:rPr>
          <w:lang w:eastAsia="zh-CN"/>
        </w:rPr>
        <w:t>;</w:t>
      </w:r>
    </w:p>
    <w:p w:rsidR="00296413" w:rsidRPr="00CE45DD" w:rsidRDefault="00296413" w:rsidP="00296413">
      <w:pPr>
        <w:ind w:firstLine="480"/>
        <w:rPr>
          <w:lang w:eastAsia="zh-CN"/>
        </w:rPr>
      </w:pPr>
      <w:r w:rsidRPr="00CE45DD">
        <w:rPr>
          <w:lang w:eastAsia="zh-CN"/>
        </w:rPr>
        <w:t>(</w:t>
      </w:r>
      <w:r w:rsidRPr="00CE45DD">
        <w:rPr>
          <w:lang w:eastAsia="zh-CN"/>
        </w:rPr>
        <w:t>五</w:t>
      </w:r>
      <w:r w:rsidRPr="00CE45DD">
        <w:rPr>
          <w:lang w:eastAsia="zh-CN"/>
        </w:rPr>
        <w:t>)</w:t>
      </w:r>
      <w:r w:rsidRPr="00CE45DD">
        <w:rPr>
          <w:lang w:eastAsia="zh-CN"/>
        </w:rPr>
        <w:t>施工安全保证措施</w:t>
      </w:r>
      <w:r w:rsidRPr="00CE45DD">
        <w:rPr>
          <w:lang w:eastAsia="zh-CN"/>
        </w:rPr>
        <w:t>:</w:t>
      </w:r>
      <w:r w:rsidRPr="00CE45DD">
        <w:rPr>
          <w:lang w:eastAsia="zh-CN"/>
        </w:rPr>
        <w:t>组织保障措施、技术措施、监测监控措施等</w:t>
      </w:r>
      <w:r w:rsidRPr="00CE45DD">
        <w:rPr>
          <w:lang w:eastAsia="zh-CN"/>
        </w:rPr>
        <w:t>;</w:t>
      </w:r>
    </w:p>
    <w:p w:rsidR="00296413" w:rsidRPr="00CE45DD" w:rsidRDefault="00296413" w:rsidP="00296413">
      <w:pPr>
        <w:ind w:firstLine="480"/>
        <w:rPr>
          <w:lang w:eastAsia="zh-CN"/>
        </w:rPr>
      </w:pPr>
      <w:r w:rsidRPr="00CE45DD">
        <w:rPr>
          <w:lang w:eastAsia="zh-CN"/>
        </w:rPr>
        <w:t>(</w:t>
      </w:r>
      <w:r w:rsidRPr="00CE45DD">
        <w:rPr>
          <w:lang w:eastAsia="zh-CN"/>
        </w:rPr>
        <w:t>六</w:t>
      </w:r>
      <w:r w:rsidRPr="00CE45DD">
        <w:rPr>
          <w:lang w:eastAsia="zh-CN"/>
        </w:rPr>
        <w:t>)</w:t>
      </w:r>
      <w:r w:rsidRPr="00CE45DD">
        <w:rPr>
          <w:lang w:eastAsia="zh-CN"/>
        </w:rPr>
        <w:t>施工管理及作业人员配备和分工</w:t>
      </w:r>
      <w:r w:rsidRPr="00CE45DD">
        <w:rPr>
          <w:lang w:eastAsia="zh-CN"/>
        </w:rPr>
        <w:t>:</w:t>
      </w:r>
      <w:r w:rsidRPr="00CE45DD">
        <w:rPr>
          <w:lang w:eastAsia="zh-CN"/>
        </w:rPr>
        <w:t>施工管理人员、专职安全生产管理人员、特种作业人员、其他作业人员等</w:t>
      </w:r>
      <w:r w:rsidRPr="00CE45DD">
        <w:rPr>
          <w:lang w:eastAsia="zh-CN"/>
        </w:rPr>
        <w:t>;</w:t>
      </w:r>
    </w:p>
    <w:p w:rsidR="00296413" w:rsidRPr="00CE45DD" w:rsidRDefault="00296413" w:rsidP="00296413">
      <w:pPr>
        <w:ind w:firstLine="480"/>
        <w:rPr>
          <w:lang w:eastAsia="zh-CN"/>
        </w:rPr>
      </w:pPr>
      <w:r w:rsidRPr="00CE45DD">
        <w:rPr>
          <w:lang w:eastAsia="zh-CN"/>
        </w:rPr>
        <w:t>(</w:t>
      </w:r>
      <w:r w:rsidRPr="00CE45DD">
        <w:rPr>
          <w:lang w:eastAsia="zh-CN"/>
        </w:rPr>
        <w:t>七</w:t>
      </w:r>
      <w:r w:rsidRPr="00CE45DD">
        <w:rPr>
          <w:lang w:eastAsia="zh-CN"/>
        </w:rPr>
        <w:t>)</w:t>
      </w:r>
      <w:r w:rsidRPr="00CE45DD">
        <w:rPr>
          <w:lang w:eastAsia="zh-CN"/>
        </w:rPr>
        <w:t>验收要求</w:t>
      </w:r>
      <w:r w:rsidRPr="00CE45DD">
        <w:rPr>
          <w:lang w:eastAsia="zh-CN"/>
        </w:rPr>
        <w:t>:</w:t>
      </w:r>
      <w:r w:rsidRPr="00CE45DD">
        <w:rPr>
          <w:lang w:eastAsia="zh-CN"/>
        </w:rPr>
        <w:t>验收标准、验收程序、验收内容、验收人员等</w:t>
      </w:r>
      <w:r w:rsidRPr="00CE45DD">
        <w:rPr>
          <w:lang w:eastAsia="zh-CN"/>
        </w:rPr>
        <w:t>;</w:t>
      </w:r>
    </w:p>
    <w:p w:rsidR="00296413" w:rsidRPr="00CE45DD" w:rsidRDefault="00296413" w:rsidP="00296413">
      <w:pPr>
        <w:ind w:firstLine="480"/>
        <w:rPr>
          <w:lang w:eastAsia="zh-CN"/>
        </w:rPr>
      </w:pPr>
      <w:r w:rsidRPr="00CE45DD">
        <w:rPr>
          <w:lang w:eastAsia="zh-CN"/>
        </w:rPr>
        <w:t>(</w:t>
      </w:r>
      <w:r w:rsidRPr="00CE45DD">
        <w:rPr>
          <w:lang w:eastAsia="zh-CN"/>
        </w:rPr>
        <w:t>八</w:t>
      </w:r>
      <w:r w:rsidRPr="00CE45DD">
        <w:rPr>
          <w:lang w:eastAsia="zh-CN"/>
        </w:rPr>
        <w:t>)</w:t>
      </w:r>
      <w:r w:rsidRPr="00CE45DD">
        <w:rPr>
          <w:lang w:eastAsia="zh-CN"/>
        </w:rPr>
        <w:t>应急处置措施</w:t>
      </w:r>
      <w:r w:rsidRPr="00CE45DD">
        <w:rPr>
          <w:lang w:eastAsia="zh-CN"/>
        </w:rPr>
        <w:t>;</w:t>
      </w:r>
    </w:p>
    <w:p w:rsidR="00296413" w:rsidRPr="00CE45DD" w:rsidRDefault="00296413" w:rsidP="00296413">
      <w:pPr>
        <w:ind w:firstLine="480"/>
        <w:rPr>
          <w:lang w:eastAsia="zh-CN"/>
        </w:rPr>
      </w:pPr>
      <w:r w:rsidRPr="00CE45DD">
        <w:rPr>
          <w:lang w:eastAsia="zh-CN"/>
        </w:rPr>
        <w:t>(</w:t>
      </w:r>
      <w:r w:rsidRPr="00CE45DD">
        <w:rPr>
          <w:lang w:eastAsia="zh-CN"/>
        </w:rPr>
        <w:t>九</w:t>
      </w:r>
      <w:r w:rsidRPr="00CE45DD">
        <w:rPr>
          <w:lang w:eastAsia="zh-CN"/>
        </w:rPr>
        <w:t>)</w:t>
      </w:r>
      <w:r w:rsidRPr="00CE45DD">
        <w:rPr>
          <w:lang w:eastAsia="zh-CN"/>
        </w:rPr>
        <w:t>计算书及相关施工图纸。</w:t>
      </w:r>
    </w:p>
    <w:p w:rsidR="009D2D6D" w:rsidRPr="009D2D6D" w:rsidRDefault="009D2D6D" w:rsidP="009D2D6D">
      <w:pPr>
        <w:pStyle w:val="2"/>
        <w:numPr>
          <w:ilvl w:val="0"/>
          <w:numId w:val="7"/>
        </w:numPr>
        <w:spacing w:before="0" w:line="240" w:lineRule="auto"/>
        <w:rPr>
          <w:bdr w:val="none" w:sz="0" w:space="0" w:color="auto" w:frame="1"/>
        </w:rPr>
      </w:pPr>
      <w:r>
        <w:rPr>
          <w:bdr w:val="none" w:sz="0" w:space="0" w:color="auto" w:frame="1"/>
        </w:rPr>
        <w:t>塔式起重机安装专项方案主要内容</w:t>
      </w:r>
    </w:p>
    <w:p w:rsidR="009D2D6D" w:rsidRDefault="009D2D6D" w:rsidP="009D2D6D">
      <w:pPr>
        <w:pStyle w:val="af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18"/>
          <w:szCs w:val="18"/>
        </w:rPr>
      </w:pPr>
      <w:r>
        <w:rPr>
          <w:rFonts w:ascii="Arial" w:hAnsi="Arial" w:cs="Arial"/>
          <w:color w:val="191919"/>
          <w:sz w:val="18"/>
          <w:szCs w:val="18"/>
        </w:rPr>
        <w:t>1</w:t>
      </w:r>
      <w:r>
        <w:rPr>
          <w:rFonts w:ascii="Arial" w:hAnsi="Arial" w:cs="Arial"/>
          <w:color w:val="191919"/>
          <w:sz w:val="18"/>
          <w:szCs w:val="18"/>
        </w:rPr>
        <w:t>、</w:t>
      </w:r>
      <w:r>
        <w:rPr>
          <w:rFonts w:ascii="Arial" w:hAnsi="Arial" w:cs="Arial"/>
          <w:color w:val="191919"/>
          <w:sz w:val="18"/>
          <w:szCs w:val="18"/>
        </w:rPr>
        <w:t xml:space="preserve"> </w:t>
      </w:r>
      <w:r>
        <w:rPr>
          <w:rFonts w:ascii="Arial" w:hAnsi="Arial" w:cs="Arial"/>
          <w:color w:val="191919"/>
          <w:sz w:val="18"/>
          <w:szCs w:val="18"/>
        </w:rPr>
        <w:t>工程概况；</w:t>
      </w:r>
    </w:p>
    <w:p w:rsidR="009D2D6D" w:rsidRDefault="009D2D6D" w:rsidP="009D2D6D">
      <w:pPr>
        <w:pStyle w:val="af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18"/>
          <w:szCs w:val="18"/>
        </w:rPr>
      </w:pPr>
      <w:r>
        <w:rPr>
          <w:rFonts w:ascii="Arial" w:hAnsi="Arial" w:cs="Arial"/>
          <w:color w:val="191919"/>
          <w:sz w:val="18"/>
          <w:szCs w:val="18"/>
        </w:rPr>
        <w:t>2</w:t>
      </w:r>
      <w:r>
        <w:rPr>
          <w:rFonts w:ascii="Arial" w:hAnsi="Arial" w:cs="Arial"/>
          <w:color w:val="191919"/>
          <w:sz w:val="18"/>
          <w:szCs w:val="18"/>
        </w:rPr>
        <w:t>、</w:t>
      </w:r>
      <w:r>
        <w:rPr>
          <w:rFonts w:ascii="Arial" w:hAnsi="Arial" w:cs="Arial"/>
          <w:color w:val="191919"/>
          <w:sz w:val="18"/>
          <w:szCs w:val="18"/>
        </w:rPr>
        <w:t xml:space="preserve"> </w:t>
      </w:r>
      <w:r>
        <w:rPr>
          <w:rFonts w:ascii="Arial" w:hAnsi="Arial" w:cs="Arial"/>
          <w:color w:val="191919"/>
          <w:sz w:val="18"/>
          <w:szCs w:val="18"/>
        </w:rPr>
        <w:t>编制依据；</w:t>
      </w:r>
    </w:p>
    <w:p w:rsidR="009D2D6D" w:rsidRDefault="009D2D6D" w:rsidP="009D2D6D">
      <w:pPr>
        <w:pStyle w:val="af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18"/>
          <w:szCs w:val="18"/>
        </w:rPr>
      </w:pPr>
      <w:r>
        <w:rPr>
          <w:rFonts w:ascii="Arial" w:hAnsi="Arial" w:cs="Arial"/>
          <w:color w:val="191919"/>
          <w:sz w:val="18"/>
          <w:szCs w:val="18"/>
        </w:rPr>
        <w:t>3</w:t>
      </w:r>
      <w:r>
        <w:rPr>
          <w:rFonts w:ascii="Arial" w:hAnsi="Arial" w:cs="Arial"/>
          <w:color w:val="191919"/>
          <w:sz w:val="18"/>
          <w:szCs w:val="18"/>
        </w:rPr>
        <w:t>、</w:t>
      </w:r>
      <w:r>
        <w:rPr>
          <w:rFonts w:ascii="Arial" w:hAnsi="Arial" w:cs="Arial"/>
          <w:color w:val="191919"/>
          <w:sz w:val="18"/>
          <w:szCs w:val="18"/>
        </w:rPr>
        <w:t xml:space="preserve"> </w:t>
      </w:r>
      <w:r>
        <w:rPr>
          <w:rFonts w:ascii="Arial" w:hAnsi="Arial" w:cs="Arial"/>
          <w:color w:val="191919"/>
          <w:sz w:val="18"/>
          <w:szCs w:val="18"/>
        </w:rPr>
        <w:t>安装位置平面图；</w:t>
      </w:r>
    </w:p>
    <w:p w:rsidR="009D2D6D" w:rsidRDefault="009D2D6D" w:rsidP="009D2D6D">
      <w:pPr>
        <w:pStyle w:val="af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18"/>
          <w:szCs w:val="18"/>
        </w:rPr>
      </w:pPr>
      <w:r>
        <w:rPr>
          <w:rFonts w:ascii="Arial" w:hAnsi="Arial" w:cs="Arial"/>
          <w:color w:val="191919"/>
          <w:sz w:val="18"/>
          <w:szCs w:val="18"/>
        </w:rPr>
        <w:t>4</w:t>
      </w:r>
      <w:r>
        <w:rPr>
          <w:rFonts w:ascii="Arial" w:hAnsi="Arial" w:cs="Arial"/>
          <w:color w:val="191919"/>
          <w:sz w:val="18"/>
          <w:szCs w:val="18"/>
        </w:rPr>
        <w:t>、</w:t>
      </w:r>
      <w:r>
        <w:rPr>
          <w:rFonts w:ascii="Arial" w:hAnsi="Arial" w:cs="Arial"/>
          <w:color w:val="191919"/>
          <w:sz w:val="18"/>
          <w:szCs w:val="18"/>
        </w:rPr>
        <w:t xml:space="preserve"> </w:t>
      </w:r>
      <w:r>
        <w:rPr>
          <w:rFonts w:ascii="Arial" w:hAnsi="Arial" w:cs="Arial"/>
          <w:color w:val="191919"/>
          <w:sz w:val="18"/>
          <w:szCs w:val="18"/>
        </w:rPr>
        <w:t>所选用的塔式起重机型号及性能技术参数；</w:t>
      </w:r>
    </w:p>
    <w:p w:rsidR="009D2D6D" w:rsidRDefault="009D2D6D" w:rsidP="009D2D6D">
      <w:pPr>
        <w:pStyle w:val="af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18"/>
          <w:szCs w:val="18"/>
        </w:rPr>
      </w:pPr>
      <w:r>
        <w:rPr>
          <w:rFonts w:ascii="Arial" w:hAnsi="Arial" w:cs="Arial"/>
          <w:color w:val="191919"/>
          <w:sz w:val="18"/>
          <w:szCs w:val="18"/>
        </w:rPr>
        <w:t>5</w:t>
      </w:r>
      <w:r>
        <w:rPr>
          <w:rFonts w:ascii="Arial" w:hAnsi="Arial" w:cs="Arial"/>
          <w:color w:val="191919"/>
          <w:sz w:val="18"/>
          <w:szCs w:val="18"/>
        </w:rPr>
        <w:t>、</w:t>
      </w:r>
      <w:r>
        <w:rPr>
          <w:rFonts w:ascii="Arial" w:hAnsi="Arial" w:cs="Arial"/>
          <w:color w:val="191919"/>
          <w:sz w:val="18"/>
          <w:szCs w:val="18"/>
        </w:rPr>
        <w:t xml:space="preserve"> </w:t>
      </w:r>
      <w:r>
        <w:rPr>
          <w:rFonts w:ascii="Arial" w:hAnsi="Arial" w:cs="Arial"/>
          <w:color w:val="191919"/>
          <w:sz w:val="18"/>
          <w:szCs w:val="18"/>
        </w:rPr>
        <w:t>基础和附着装置的设置；</w:t>
      </w:r>
    </w:p>
    <w:p w:rsidR="009D2D6D" w:rsidRDefault="009D2D6D" w:rsidP="009D2D6D">
      <w:pPr>
        <w:pStyle w:val="af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18"/>
          <w:szCs w:val="18"/>
        </w:rPr>
      </w:pPr>
      <w:r>
        <w:rPr>
          <w:rFonts w:ascii="Arial" w:hAnsi="Arial" w:cs="Arial"/>
          <w:color w:val="191919"/>
          <w:sz w:val="18"/>
          <w:szCs w:val="18"/>
        </w:rPr>
        <w:t>6</w:t>
      </w:r>
      <w:r>
        <w:rPr>
          <w:rFonts w:ascii="Arial" w:hAnsi="Arial" w:cs="Arial"/>
          <w:color w:val="191919"/>
          <w:sz w:val="18"/>
          <w:szCs w:val="18"/>
        </w:rPr>
        <w:t>、</w:t>
      </w:r>
      <w:r>
        <w:rPr>
          <w:rFonts w:ascii="Arial" w:hAnsi="Arial" w:cs="Arial"/>
          <w:color w:val="191919"/>
          <w:sz w:val="18"/>
          <w:szCs w:val="18"/>
        </w:rPr>
        <w:t xml:space="preserve"> </w:t>
      </w:r>
      <w:r>
        <w:rPr>
          <w:rFonts w:ascii="Arial" w:hAnsi="Arial" w:cs="Arial"/>
          <w:color w:val="191919"/>
          <w:sz w:val="18"/>
          <w:szCs w:val="18"/>
        </w:rPr>
        <w:t>爬升工况及附着节点详图；</w:t>
      </w:r>
    </w:p>
    <w:p w:rsidR="009D2D6D" w:rsidRDefault="009D2D6D" w:rsidP="009D2D6D">
      <w:pPr>
        <w:pStyle w:val="af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18"/>
          <w:szCs w:val="18"/>
        </w:rPr>
      </w:pPr>
      <w:r>
        <w:rPr>
          <w:rFonts w:ascii="Arial" w:hAnsi="Arial" w:cs="Arial"/>
          <w:color w:val="191919"/>
          <w:sz w:val="18"/>
          <w:szCs w:val="18"/>
        </w:rPr>
        <w:t>7</w:t>
      </w:r>
      <w:r>
        <w:rPr>
          <w:rFonts w:ascii="Arial" w:hAnsi="Arial" w:cs="Arial"/>
          <w:color w:val="191919"/>
          <w:sz w:val="18"/>
          <w:szCs w:val="18"/>
        </w:rPr>
        <w:t>、</w:t>
      </w:r>
      <w:r>
        <w:rPr>
          <w:rFonts w:ascii="Arial" w:hAnsi="Arial" w:cs="Arial"/>
          <w:color w:val="191919"/>
          <w:sz w:val="18"/>
          <w:szCs w:val="18"/>
        </w:rPr>
        <w:t xml:space="preserve"> </w:t>
      </w:r>
      <w:r>
        <w:rPr>
          <w:rFonts w:ascii="Arial" w:hAnsi="Arial" w:cs="Arial"/>
          <w:color w:val="191919"/>
          <w:sz w:val="18"/>
          <w:szCs w:val="18"/>
        </w:rPr>
        <w:t>安装顺序和安全质量要求；</w:t>
      </w:r>
    </w:p>
    <w:p w:rsidR="009D2D6D" w:rsidRDefault="009D2D6D" w:rsidP="009D2D6D">
      <w:pPr>
        <w:pStyle w:val="af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18"/>
          <w:szCs w:val="18"/>
        </w:rPr>
      </w:pPr>
      <w:r>
        <w:rPr>
          <w:rFonts w:ascii="Arial" w:hAnsi="Arial" w:cs="Arial"/>
          <w:color w:val="191919"/>
          <w:sz w:val="18"/>
          <w:szCs w:val="18"/>
        </w:rPr>
        <w:t>8</w:t>
      </w:r>
      <w:r>
        <w:rPr>
          <w:rFonts w:ascii="Arial" w:hAnsi="Arial" w:cs="Arial"/>
          <w:color w:val="191919"/>
          <w:sz w:val="18"/>
          <w:szCs w:val="18"/>
        </w:rPr>
        <w:t>、</w:t>
      </w:r>
      <w:r>
        <w:rPr>
          <w:rFonts w:ascii="Arial" w:hAnsi="Arial" w:cs="Arial"/>
          <w:color w:val="191919"/>
          <w:sz w:val="18"/>
          <w:szCs w:val="18"/>
        </w:rPr>
        <w:t xml:space="preserve"> </w:t>
      </w:r>
      <w:r>
        <w:rPr>
          <w:rFonts w:ascii="Arial" w:hAnsi="Arial" w:cs="Arial"/>
          <w:color w:val="191919"/>
          <w:sz w:val="18"/>
          <w:szCs w:val="18"/>
        </w:rPr>
        <w:t>主要安装部件的重量和吊点位置；</w:t>
      </w:r>
    </w:p>
    <w:p w:rsidR="009D2D6D" w:rsidRDefault="009D2D6D" w:rsidP="009D2D6D">
      <w:pPr>
        <w:pStyle w:val="af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18"/>
          <w:szCs w:val="18"/>
        </w:rPr>
      </w:pPr>
      <w:r>
        <w:rPr>
          <w:rFonts w:ascii="Arial" w:hAnsi="Arial" w:cs="Arial"/>
          <w:color w:val="191919"/>
          <w:sz w:val="18"/>
          <w:szCs w:val="18"/>
        </w:rPr>
        <w:t>9</w:t>
      </w:r>
      <w:r>
        <w:rPr>
          <w:rFonts w:ascii="Arial" w:hAnsi="Arial" w:cs="Arial"/>
          <w:color w:val="191919"/>
          <w:sz w:val="18"/>
          <w:szCs w:val="18"/>
        </w:rPr>
        <w:t>、</w:t>
      </w:r>
      <w:r>
        <w:rPr>
          <w:rFonts w:ascii="Arial" w:hAnsi="Arial" w:cs="Arial"/>
          <w:color w:val="191919"/>
          <w:sz w:val="18"/>
          <w:szCs w:val="18"/>
        </w:rPr>
        <w:t xml:space="preserve"> </w:t>
      </w:r>
      <w:r>
        <w:rPr>
          <w:rFonts w:ascii="Arial" w:hAnsi="Arial" w:cs="Arial"/>
          <w:color w:val="191919"/>
          <w:sz w:val="18"/>
          <w:szCs w:val="18"/>
        </w:rPr>
        <w:t>安装辅助设备的型号、性能及布置位置；</w:t>
      </w:r>
    </w:p>
    <w:p w:rsidR="009D2D6D" w:rsidRDefault="009D2D6D" w:rsidP="009D2D6D">
      <w:pPr>
        <w:pStyle w:val="af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18"/>
          <w:szCs w:val="18"/>
        </w:rPr>
      </w:pPr>
      <w:r>
        <w:rPr>
          <w:rFonts w:ascii="Arial" w:hAnsi="Arial" w:cs="Arial"/>
          <w:color w:val="191919"/>
          <w:sz w:val="18"/>
          <w:szCs w:val="18"/>
        </w:rPr>
        <w:t>10</w:t>
      </w:r>
      <w:r>
        <w:rPr>
          <w:rFonts w:ascii="Arial" w:hAnsi="Arial" w:cs="Arial"/>
          <w:color w:val="191919"/>
          <w:sz w:val="18"/>
          <w:szCs w:val="18"/>
        </w:rPr>
        <w:t>、</w:t>
      </w:r>
      <w:r>
        <w:rPr>
          <w:rFonts w:ascii="Arial" w:hAnsi="Arial" w:cs="Arial"/>
          <w:color w:val="191919"/>
          <w:sz w:val="18"/>
          <w:szCs w:val="18"/>
        </w:rPr>
        <w:t xml:space="preserve"> </w:t>
      </w:r>
      <w:r>
        <w:rPr>
          <w:rFonts w:ascii="Arial" w:hAnsi="Arial" w:cs="Arial"/>
          <w:color w:val="191919"/>
          <w:sz w:val="18"/>
          <w:szCs w:val="18"/>
        </w:rPr>
        <w:t>电源的设置；</w:t>
      </w:r>
    </w:p>
    <w:p w:rsidR="009D2D6D" w:rsidRDefault="009D2D6D" w:rsidP="009D2D6D">
      <w:pPr>
        <w:pStyle w:val="af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18"/>
          <w:szCs w:val="18"/>
        </w:rPr>
      </w:pPr>
      <w:r>
        <w:rPr>
          <w:rFonts w:ascii="Arial" w:hAnsi="Arial" w:cs="Arial"/>
          <w:color w:val="191919"/>
          <w:sz w:val="18"/>
          <w:szCs w:val="18"/>
        </w:rPr>
        <w:t>11</w:t>
      </w:r>
      <w:r>
        <w:rPr>
          <w:rFonts w:ascii="Arial" w:hAnsi="Arial" w:cs="Arial"/>
          <w:color w:val="191919"/>
          <w:sz w:val="18"/>
          <w:szCs w:val="18"/>
        </w:rPr>
        <w:t>、</w:t>
      </w:r>
      <w:r>
        <w:rPr>
          <w:rFonts w:ascii="Arial" w:hAnsi="Arial" w:cs="Arial"/>
          <w:color w:val="191919"/>
          <w:sz w:val="18"/>
          <w:szCs w:val="18"/>
        </w:rPr>
        <w:t xml:space="preserve"> </w:t>
      </w:r>
      <w:r>
        <w:rPr>
          <w:rFonts w:ascii="Arial" w:hAnsi="Arial" w:cs="Arial"/>
          <w:color w:val="191919"/>
          <w:sz w:val="18"/>
          <w:szCs w:val="18"/>
        </w:rPr>
        <w:t>施工人员配置；</w:t>
      </w:r>
    </w:p>
    <w:p w:rsidR="009D2D6D" w:rsidRDefault="009D2D6D" w:rsidP="009D2D6D">
      <w:pPr>
        <w:pStyle w:val="af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18"/>
          <w:szCs w:val="18"/>
        </w:rPr>
      </w:pPr>
      <w:r>
        <w:rPr>
          <w:rFonts w:ascii="Arial" w:hAnsi="Arial" w:cs="Arial"/>
          <w:color w:val="191919"/>
          <w:sz w:val="18"/>
          <w:szCs w:val="18"/>
        </w:rPr>
        <w:t>12</w:t>
      </w:r>
      <w:r>
        <w:rPr>
          <w:rFonts w:ascii="Arial" w:hAnsi="Arial" w:cs="Arial"/>
          <w:color w:val="191919"/>
          <w:sz w:val="18"/>
          <w:szCs w:val="18"/>
        </w:rPr>
        <w:t>、</w:t>
      </w:r>
      <w:r>
        <w:rPr>
          <w:rFonts w:ascii="Arial" w:hAnsi="Arial" w:cs="Arial"/>
          <w:color w:val="191919"/>
          <w:sz w:val="18"/>
          <w:szCs w:val="18"/>
        </w:rPr>
        <w:t xml:space="preserve"> </w:t>
      </w:r>
      <w:r>
        <w:rPr>
          <w:rFonts w:ascii="Arial" w:hAnsi="Arial" w:cs="Arial"/>
          <w:color w:val="191919"/>
          <w:sz w:val="18"/>
          <w:szCs w:val="18"/>
        </w:rPr>
        <w:t>吊索具和专用工具的配备；</w:t>
      </w:r>
    </w:p>
    <w:p w:rsidR="009D2D6D" w:rsidRDefault="009D2D6D" w:rsidP="009D2D6D">
      <w:pPr>
        <w:pStyle w:val="af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18"/>
          <w:szCs w:val="18"/>
        </w:rPr>
      </w:pPr>
      <w:r>
        <w:rPr>
          <w:rFonts w:ascii="Arial" w:hAnsi="Arial" w:cs="Arial"/>
          <w:color w:val="191919"/>
          <w:sz w:val="18"/>
          <w:szCs w:val="18"/>
        </w:rPr>
        <w:t>13</w:t>
      </w:r>
      <w:r>
        <w:rPr>
          <w:rFonts w:ascii="Arial" w:hAnsi="Arial" w:cs="Arial"/>
          <w:color w:val="191919"/>
          <w:sz w:val="18"/>
          <w:szCs w:val="18"/>
        </w:rPr>
        <w:t>、</w:t>
      </w:r>
      <w:r>
        <w:rPr>
          <w:rFonts w:ascii="Arial" w:hAnsi="Arial" w:cs="Arial"/>
          <w:color w:val="191919"/>
          <w:sz w:val="18"/>
          <w:szCs w:val="18"/>
        </w:rPr>
        <w:t xml:space="preserve"> </w:t>
      </w:r>
      <w:r>
        <w:rPr>
          <w:rFonts w:ascii="Arial" w:hAnsi="Arial" w:cs="Arial"/>
          <w:color w:val="191919"/>
          <w:sz w:val="18"/>
          <w:szCs w:val="18"/>
        </w:rPr>
        <w:t>安装工艺程序；</w:t>
      </w:r>
    </w:p>
    <w:p w:rsidR="009D2D6D" w:rsidRDefault="009D2D6D" w:rsidP="009D2D6D">
      <w:pPr>
        <w:pStyle w:val="af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18"/>
          <w:szCs w:val="18"/>
        </w:rPr>
      </w:pPr>
      <w:r>
        <w:rPr>
          <w:rFonts w:ascii="Arial" w:hAnsi="Arial" w:cs="Arial"/>
          <w:color w:val="191919"/>
          <w:sz w:val="18"/>
          <w:szCs w:val="18"/>
        </w:rPr>
        <w:t>14</w:t>
      </w:r>
      <w:r>
        <w:rPr>
          <w:rFonts w:ascii="Arial" w:hAnsi="Arial" w:cs="Arial"/>
          <w:color w:val="191919"/>
          <w:sz w:val="18"/>
          <w:szCs w:val="18"/>
        </w:rPr>
        <w:t>、</w:t>
      </w:r>
      <w:r>
        <w:rPr>
          <w:rFonts w:ascii="Arial" w:hAnsi="Arial" w:cs="Arial"/>
          <w:color w:val="191919"/>
          <w:sz w:val="18"/>
          <w:szCs w:val="18"/>
        </w:rPr>
        <w:t xml:space="preserve"> </w:t>
      </w:r>
      <w:r>
        <w:rPr>
          <w:rFonts w:ascii="Arial" w:hAnsi="Arial" w:cs="Arial"/>
          <w:color w:val="191919"/>
          <w:sz w:val="18"/>
          <w:szCs w:val="18"/>
        </w:rPr>
        <w:t>安全装置的调试；</w:t>
      </w:r>
    </w:p>
    <w:p w:rsidR="009D2D6D" w:rsidRDefault="009D2D6D" w:rsidP="009D2D6D">
      <w:pPr>
        <w:pStyle w:val="af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18"/>
          <w:szCs w:val="18"/>
        </w:rPr>
      </w:pPr>
      <w:r>
        <w:rPr>
          <w:rFonts w:ascii="Arial" w:hAnsi="Arial" w:cs="Arial"/>
          <w:color w:val="191919"/>
          <w:sz w:val="18"/>
          <w:szCs w:val="18"/>
        </w:rPr>
        <w:t>15</w:t>
      </w:r>
      <w:r>
        <w:rPr>
          <w:rFonts w:ascii="Arial" w:hAnsi="Arial" w:cs="Arial"/>
          <w:color w:val="191919"/>
          <w:sz w:val="18"/>
          <w:szCs w:val="18"/>
        </w:rPr>
        <w:t>、</w:t>
      </w:r>
      <w:r>
        <w:rPr>
          <w:rFonts w:ascii="Arial" w:hAnsi="Arial" w:cs="Arial"/>
          <w:color w:val="191919"/>
          <w:sz w:val="18"/>
          <w:szCs w:val="18"/>
        </w:rPr>
        <w:t xml:space="preserve"> </w:t>
      </w:r>
      <w:r>
        <w:rPr>
          <w:rFonts w:ascii="Arial" w:hAnsi="Arial" w:cs="Arial"/>
          <w:color w:val="191919"/>
          <w:sz w:val="18"/>
          <w:szCs w:val="18"/>
        </w:rPr>
        <w:t>重大危险源和安全技术措施；</w:t>
      </w:r>
    </w:p>
    <w:p w:rsidR="009D2D6D" w:rsidRDefault="009D2D6D" w:rsidP="009D2D6D">
      <w:pPr>
        <w:pStyle w:val="af3"/>
        <w:shd w:val="clear" w:color="auto" w:fill="FFFFFF"/>
        <w:spacing w:before="0" w:beforeAutospacing="0" w:after="0" w:afterAutospacing="0"/>
        <w:rPr>
          <w:rFonts w:ascii="Arial" w:hAnsi="Arial" w:cs="Arial" w:hint="eastAsia"/>
          <w:color w:val="191919"/>
          <w:sz w:val="18"/>
          <w:szCs w:val="18"/>
        </w:rPr>
      </w:pPr>
      <w:r>
        <w:rPr>
          <w:rFonts w:ascii="Arial" w:hAnsi="Arial" w:cs="Arial"/>
          <w:color w:val="191919"/>
          <w:sz w:val="18"/>
          <w:szCs w:val="18"/>
        </w:rPr>
        <w:t>16</w:t>
      </w:r>
      <w:r>
        <w:rPr>
          <w:rFonts w:ascii="Arial" w:hAnsi="Arial" w:cs="Arial"/>
          <w:color w:val="191919"/>
          <w:sz w:val="18"/>
          <w:szCs w:val="18"/>
        </w:rPr>
        <w:t>、</w:t>
      </w:r>
      <w:r>
        <w:rPr>
          <w:rFonts w:ascii="Arial" w:hAnsi="Arial" w:cs="Arial"/>
          <w:color w:val="191919"/>
          <w:sz w:val="18"/>
          <w:szCs w:val="18"/>
        </w:rPr>
        <w:t xml:space="preserve"> </w:t>
      </w:r>
      <w:r>
        <w:rPr>
          <w:rFonts w:ascii="Arial" w:hAnsi="Arial" w:cs="Arial"/>
          <w:color w:val="191919"/>
          <w:sz w:val="18"/>
          <w:szCs w:val="18"/>
        </w:rPr>
        <w:t>应急预案等。</w:t>
      </w:r>
    </w:p>
    <w:p w:rsidR="00095687" w:rsidRDefault="00095687" w:rsidP="009D2D6D">
      <w:pPr>
        <w:pStyle w:val="af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18"/>
          <w:szCs w:val="18"/>
        </w:rPr>
      </w:pPr>
      <w:r>
        <w:rPr>
          <w:rFonts w:ascii="Arial" w:hAnsi="Arial" w:cs="Arial" w:hint="eastAsia"/>
          <w:color w:val="191919"/>
          <w:sz w:val="18"/>
          <w:szCs w:val="18"/>
        </w:rPr>
        <w:t>17</w:t>
      </w:r>
      <w:r>
        <w:rPr>
          <w:rFonts w:ascii="Arial" w:hAnsi="Arial" w:cs="Arial" w:hint="eastAsia"/>
          <w:color w:val="191919"/>
          <w:sz w:val="18"/>
          <w:szCs w:val="18"/>
        </w:rPr>
        <w:t>、特种操作人员证书</w:t>
      </w:r>
    </w:p>
    <w:p w:rsidR="009D2D6D" w:rsidRPr="009D2D6D" w:rsidRDefault="009D2D6D" w:rsidP="009D2D6D">
      <w:pPr>
        <w:pStyle w:val="2"/>
        <w:numPr>
          <w:ilvl w:val="0"/>
          <w:numId w:val="7"/>
        </w:numPr>
        <w:spacing w:before="0" w:line="240" w:lineRule="auto"/>
        <w:rPr>
          <w:bdr w:val="none" w:sz="0" w:space="0" w:color="auto" w:frame="1"/>
          <w:lang w:eastAsia="zh-CN"/>
        </w:rPr>
      </w:pPr>
      <w:r w:rsidRPr="009D2D6D">
        <w:rPr>
          <w:bdr w:val="none" w:sz="0" w:space="0" w:color="auto" w:frame="1"/>
          <w:lang w:eastAsia="zh-CN"/>
        </w:rPr>
        <w:t>塔式起重机拆卸专项方案主要内容</w:t>
      </w:r>
    </w:p>
    <w:p w:rsidR="009D2D6D" w:rsidRDefault="009D2D6D" w:rsidP="009D2D6D">
      <w:pPr>
        <w:pStyle w:val="af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18"/>
          <w:szCs w:val="18"/>
        </w:rPr>
      </w:pPr>
      <w:r>
        <w:rPr>
          <w:rFonts w:ascii="Arial" w:hAnsi="Arial" w:cs="Arial"/>
          <w:color w:val="191919"/>
          <w:sz w:val="18"/>
          <w:szCs w:val="18"/>
        </w:rPr>
        <w:t>1</w:t>
      </w:r>
      <w:r>
        <w:rPr>
          <w:rFonts w:ascii="Arial" w:hAnsi="Arial" w:cs="Arial"/>
          <w:color w:val="191919"/>
          <w:sz w:val="18"/>
          <w:szCs w:val="18"/>
        </w:rPr>
        <w:t>、</w:t>
      </w:r>
      <w:r>
        <w:rPr>
          <w:rFonts w:ascii="Arial" w:hAnsi="Arial" w:cs="Arial"/>
          <w:color w:val="191919"/>
          <w:sz w:val="18"/>
          <w:szCs w:val="18"/>
        </w:rPr>
        <w:t xml:space="preserve"> </w:t>
      </w:r>
      <w:r>
        <w:rPr>
          <w:rFonts w:ascii="Arial" w:hAnsi="Arial" w:cs="Arial"/>
          <w:color w:val="191919"/>
          <w:sz w:val="18"/>
          <w:szCs w:val="18"/>
        </w:rPr>
        <w:t>工程概况；</w:t>
      </w:r>
    </w:p>
    <w:p w:rsidR="009D2D6D" w:rsidRDefault="009D2D6D" w:rsidP="009D2D6D">
      <w:pPr>
        <w:pStyle w:val="af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18"/>
          <w:szCs w:val="18"/>
        </w:rPr>
      </w:pPr>
      <w:r>
        <w:rPr>
          <w:rFonts w:ascii="Arial" w:hAnsi="Arial" w:cs="Arial"/>
          <w:color w:val="191919"/>
          <w:sz w:val="18"/>
          <w:szCs w:val="18"/>
        </w:rPr>
        <w:t>2</w:t>
      </w:r>
      <w:r>
        <w:rPr>
          <w:rFonts w:ascii="Arial" w:hAnsi="Arial" w:cs="Arial"/>
          <w:color w:val="191919"/>
          <w:sz w:val="18"/>
          <w:szCs w:val="18"/>
        </w:rPr>
        <w:t>、</w:t>
      </w:r>
      <w:r>
        <w:rPr>
          <w:rFonts w:ascii="Arial" w:hAnsi="Arial" w:cs="Arial"/>
          <w:color w:val="191919"/>
          <w:sz w:val="18"/>
          <w:szCs w:val="18"/>
        </w:rPr>
        <w:t xml:space="preserve"> </w:t>
      </w:r>
      <w:r>
        <w:rPr>
          <w:rFonts w:ascii="Arial" w:hAnsi="Arial" w:cs="Arial"/>
          <w:color w:val="191919"/>
          <w:sz w:val="18"/>
          <w:szCs w:val="18"/>
        </w:rPr>
        <w:t>编制依据；</w:t>
      </w:r>
    </w:p>
    <w:p w:rsidR="009D2D6D" w:rsidRDefault="009D2D6D" w:rsidP="009D2D6D">
      <w:pPr>
        <w:pStyle w:val="af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18"/>
          <w:szCs w:val="18"/>
        </w:rPr>
      </w:pPr>
      <w:r>
        <w:rPr>
          <w:rFonts w:ascii="Arial" w:hAnsi="Arial" w:cs="Arial"/>
          <w:color w:val="191919"/>
          <w:sz w:val="18"/>
          <w:szCs w:val="18"/>
        </w:rPr>
        <w:t>3</w:t>
      </w:r>
      <w:r>
        <w:rPr>
          <w:rFonts w:ascii="Arial" w:hAnsi="Arial" w:cs="Arial"/>
          <w:color w:val="191919"/>
          <w:sz w:val="18"/>
          <w:szCs w:val="18"/>
        </w:rPr>
        <w:t>、</w:t>
      </w:r>
      <w:r>
        <w:rPr>
          <w:rFonts w:ascii="Arial" w:hAnsi="Arial" w:cs="Arial"/>
          <w:color w:val="191919"/>
          <w:sz w:val="18"/>
          <w:szCs w:val="18"/>
        </w:rPr>
        <w:t xml:space="preserve"> </w:t>
      </w:r>
      <w:r>
        <w:rPr>
          <w:rFonts w:ascii="Arial" w:hAnsi="Arial" w:cs="Arial"/>
          <w:color w:val="191919"/>
          <w:sz w:val="18"/>
          <w:szCs w:val="18"/>
        </w:rPr>
        <w:t>塔式起重机位置的平面和立面图；</w:t>
      </w:r>
    </w:p>
    <w:p w:rsidR="009D2D6D" w:rsidRDefault="009D2D6D" w:rsidP="009D2D6D">
      <w:pPr>
        <w:pStyle w:val="af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18"/>
          <w:szCs w:val="18"/>
        </w:rPr>
      </w:pPr>
      <w:r>
        <w:rPr>
          <w:rFonts w:ascii="Arial" w:hAnsi="Arial" w:cs="Arial"/>
          <w:color w:val="191919"/>
          <w:sz w:val="18"/>
          <w:szCs w:val="18"/>
        </w:rPr>
        <w:lastRenderedPageBreak/>
        <w:t>4</w:t>
      </w:r>
      <w:r>
        <w:rPr>
          <w:rFonts w:ascii="Arial" w:hAnsi="Arial" w:cs="Arial"/>
          <w:color w:val="191919"/>
          <w:sz w:val="18"/>
          <w:szCs w:val="18"/>
        </w:rPr>
        <w:t>、</w:t>
      </w:r>
      <w:r>
        <w:rPr>
          <w:rFonts w:ascii="Arial" w:hAnsi="Arial" w:cs="Arial"/>
          <w:color w:val="191919"/>
          <w:sz w:val="18"/>
          <w:szCs w:val="18"/>
        </w:rPr>
        <w:t xml:space="preserve"> </w:t>
      </w:r>
      <w:r>
        <w:rPr>
          <w:rFonts w:ascii="Arial" w:hAnsi="Arial" w:cs="Arial"/>
          <w:color w:val="191919"/>
          <w:sz w:val="18"/>
          <w:szCs w:val="18"/>
        </w:rPr>
        <w:t>拆卸顺序；</w:t>
      </w:r>
    </w:p>
    <w:p w:rsidR="009D2D6D" w:rsidRDefault="009D2D6D" w:rsidP="009D2D6D">
      <w:pPr>
        <w:pStyle w:val="af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18"/>
          <w:szCs w:val="18"/>
        </w:rPr>
      </w:pPr>
      <w:r>
        <w:rPr>
          <w:rFonts w:ascii="Arial" w:hAnsi="Arial" w:cs="Arial"/>
          <w:color w:val="191919"/>
          <w:sz w:val="18"/>
          <w:szCs w:val="18"/>
        </w:rPr>
        <w:t>5</w:t>
      </w:r>
      <w:r>
        <w:rPr>
          <w:rFonts w:ascii="Arial" w:hAnsi="Arial" w:cs="Arial"/>
          <w:color w:val="191919"/>
          <w:sz w:val="18"/>
          <w:szCs w:val="18"/>
        </w:rPr>
        <w:t>、</w:t>
      </w:r>
      <w:r>
        <w:rPr>
          <w:rFonts w:ascii="Arial" w:hAnsi="Arial" w:cs="Arial"/>
          <w:color w:val="191919"/>
          <w:sz w:val="18"/>
          <w:szCs w:val="18"/>
        </w:rPr>
        <w:t xml:space="preserve"> </w:t>
      </w:r>
      <w:r>
        <w:rPr>
          <w:rFonts w:ascii="Arial" w:hAnsi="Arial" w:cs="Arial"/>
          <w:color w:val="191919"/>
          <w:sz w:val="18"/>
          <w:szCs w:val="18"/>
        </w:rPr>
        <w:t>部件的重量和吊点位置；</w:t>
      </w:r>
    </w:p>
    <w:p w:rsidR="009D2D6D" w:rsidRDefault="009D2D6D" w:rsidP="009D2D6D">
      <w:pPr>
        <w:pStyle w:val="af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18"/>
          <w:szCs w:val="18"/>
        </w:rPr>
      </w:pPr>
      <w:r>
        <w:rPr>
          <w:rFonts w:ascii="Arial" w:hAnsi="Arial" w:cs="Arial"/>
          <w:color w:val="191919"/>
          <w:sz w:val="18"/>
          <w:szCs w:val="18"/>
        </w:rPr>
        <w:t>6</w:t>
      </w:r>
      <w:r>
        <w:rPr>
          <w:rFonts w:ascii="Arial" w:hAnsi="Arial" w:cs="Arial"/>
          <w:color w:val="191919"/>
          <w:sz w:val="18"/>
          <w:szCs w:val="18"/>
        </w:rPr>
        <w:t>、</w:t>
      </w:r>
      <w:r>
        <w:rPr>
          <w:rFonts w:ascii="Arial" w:hAnsi="Arial" w:cs="Arial"/>
          <w:color w:val="191919"/>
          <w:sz w:val="18"/>
          <w:szCs w:val="18"/>
        </w:rPr>
        <w:t xml:space="preserve"> </w:t>
      </w:r>
      <w:r>
        <w:rPr>
          <w:rFonts w:ascii="Arial" w:hAnsi="Arial" w:cs="Arial"/>
          <w:color w:val="191919"/>
          <w:sz w:val="18"/>
          <w:szCs w:val="18"/>
        </w:rPr>
        <w:t>拆卸辅助设备的型号、性能及布置位置；</w:t>
      </w:r>
    </w:p>
    <w:p w:rsidR="009D2D6D" w:rsidRDefault="009D2D6D" w:rsidP="009D2D6D">
      <w:pPr>
        <w:pStyle w:val="af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18"/>
          <w:szCs w:val="18"/>
        </w:rPr>
      </w:pPr>
      <w:r>
        <w:rPr>
          <w:rFonts w:ascii="Arial" w:hAnsi="Arial" w:cs="Arial"/>
          <w:color w:val="191919"/>
          <w:sz w:val="18"/>
          <w:szCs w:val="18"/>
        </w:rPr>
        <w:t>7</w:t>
      </w:r>
      <w:r>
        <w:rPr>
          <w:rFonts w:ascii="Arial" w:hAnsi="Arial" w:cs="Arial"/>
          <w:color w:val="191919"/>
          <w:sz w:val="18"/>
          <w:szCs w:val="18"/>
        </w:rPr>
        <w:t>、</w:t>
      </w:r>
      <w:r>
        <w:rPr>
          <w:rFonts w:ascii="Arial" w:hAnsi="Arial" w:cs="Arial"/>
          <w:color w:val="191919"/>
          <w:sz w:val="18"/>
          <w:szCs w:val="18"/>
        </w:rPr>
        <w:t xml:space="preserve"> </w:t>
      </w:r>
      <w:r>
        <w:rPr>
          <w:rFonts w:ascii="Arial" w:hAnsi="Arial" w:cs="Arial"/>
          <w:color w:val="191919"/>
          <w:sz w:val="18"/>
          <w:szCs w:val="18"/>
        </w:rPr>
        <w:t>电源的设置；</w:t>
      </w:r>
    </w:p>
    <w:p w:rsidR="009D2D6D" w:rsidRDefault="009D2D6D" w:rsidP="009D2D6D">
      <w:pPr>
        <w:pStyle w:val="af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18"/>
          <w:szCs w:val="18"/>
        </w:rPr>
      </w:pPr>
      <w:r>
        <w:rPr>
          <w:rFonts w:ascii="Arial" w:hAnsi="Arial" w:cs="Arial"/>
          <w:color w:val="191919"/>
          <w:sz w:val="18"/>
          <w:szCs w:val="18"/>
        </w:rPr>
        <w:t>8</w:t>
      </w:r>
      <w:r>
        <w:rPr>
          <w:rFonts w:ascii="Arial" w:hAnsi="Arial" w:cs="Arial"/>
          <w:color w:val="191919"/>
          <w:sz w:val="18"/>
          <w:szCs w:val="18"/>
        </w:rPr>
        <w:t>、</w:t>
      </w:r>
      <w:r>
        <w:rPr>
          <w:rFonts w:ascii="Arial" w:hAnsi="Arial" w:cs="Arial"/>
          <w:color w:val="191919"/>
          <w:sz w:val="18"/>
          <w:szCs w:val="18"/>
        </w:rPr>
        <w:t xml:space="preserve"> </w:t>
      </w:r>
      <w:r>
        <w:rPr>
          <w:rFonts w:ascii="Arial" w:hAnsi="Arial" w:cs="Arial"/>
          <w:color w:val="191919"/>
          <w:sz w:val="18"/>
          <w:szCs w:val="18"/>
        </w:rPr>
        <w:t>施工人员配置；</w:t>
      </w:r>
    </w:p>
    <w:p w:rsidR="009D2D6D" w:rsidRDefault="009D2D6D" w:rsidP="009D2D6D">
      <w:pPr>
        <w:pStyle w:val="af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18"/>
          <w:szCs w:val="18"/>
        </w:rPr>
      </w:pPr>
      <w:r>
        <w:rPr>
          <w:rFonts w:ascii="Arial" w:hAnsi="Arial" w:cs="Arial"/>
          <w:color w:val="191919"/>
          <w:sz w:val="18"/>
          <w:szCs w:val="18"/>
        </w:rPr>
        <w:t>9</w:t>
      </w:r>
      <w:r>
        <w:rPr>
          <w:rFonts w:ascii="Arial" w:hAnsi="Arial" w:cs="Arial"/>
          <w:color w:val="191919"/>
          <w:sz w:val="18"/>
          <w:szCs w:val="18"/>
        </w:rPr>
        <w:t>、</w:t>
      </w:r>
      <w:r>
        <w:rPr>
          <w:rFonts w:ascii="Arial" w:hAnsi="Arial" w:cs="Arial"/>
          <w:color w:val="191919"/>
          <w:sz w:val="18"/>
          <w:szCs w:val="18"/>
        </w:rPr>
        <w:t xml:space="preserve"> </w:t>
      </w:r>
      <w:r>
        <w:rPr>
          <w:rFonts w:ascii="Arial" w:hAnsi="Arial" w:cs="Arial"/>
          <w:color w:val="191919"/>
          <w:sz w:val="18"/>
          <w:szCs w:val="18"/>
        </w:rPr>
        <w:t>吊索具和专用工具的配备；</w:t>
      </w:r>
    </w:p>
    <w:p w:rsidR="009D2D6D" w:rsidRDefault="009D2D6D" w:rsidP="009D2D6D">
      <w:pPr>
        <w:pStyle w:val="af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18"/>
          <w:szCs w:val="18"/>
        </w:rPr>
      </w:pPr>
      <w:r>
        <w:rPr>
          <w:rFonts w:ascii="Arial" w:hAnsi="Arial" w:cs="Arial"/>
          <w:color w:val="191919"/>
          <w:sz w:val="18"/>
          <w:szCs w:val="18"/>
        </w:rPr>
        <w:t>10</w:t>
      </w:r>
      <w:r>
        <w:rPr>
          <w:rFonts w:ascii="Arial" w:hAnsi="Arial" w:cs="Arial"/>
          <w:color w:val="191919"/>
          <w:sz w:val="18"/>
          <w:szCs w:val="18"/>
        </w:rPr>
        <w:t>、</w:t>
      </w:r>
      <w:r>
        <w:rPr>
          <w:rFonts w:ascii="Arial" w:hAnsi="Arial" w:cs="Arial"/>
          <w:color w:val="191919"/>
          <w:sz w:val="18"/>
          <w:szCs w:val="18"/>
        </w:rPr>
        <w:t xml:space="preserve"> </w:t>
      </w:r>
      <w:r>
        <w:rPr>
          <w:rFonts w:ascii="Arial" w:hAnsi="Arial" w:cs="Arial"/>
          <w:color w:val="191919"/>
          <w:sz w:val="18"/>
          <w:szCs w:val="18"/>
        </w:rPr>
        <w:t>重大危险源和安全技术措施；</w:t>
      </w:r>
    </w:p>
    <w:p w:rsidR="009D2D6D" w:rsidRDefault="009D2D6D" w:rsidP="009D2D6D">
      <w:pPr>
        <w:pStyle w:val="af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18"/>
          <w:szCs w:val="18"/>
        </w:rPr>
      </w:pPr>
      <w:r>
        <w:rPr>
          <w:rFonts w:ascii="Arial" w:hAnsi="Arial" w:cs="Arial"/>
          <w:color w:val="191919"/>
          <w:sz w:val="18"/>
          <w:szCs w:val="18"/>
        </w:rPr>
        <w:t>11</w:t>
      </w:r>
      <w:r>
        <w:rPr>
          <w:rFonts w:ascii="Arial" w:hAnsi="Arial" w:cs="Arial"/>
          <w:color w:val="191919"/>
          <w:sz w:val="18"/>
          <w:szCs w:val="18"/>
        </w:rPr>
        <w:t>、</w:t>
      </w:r>
      <w:r>
        <w:rPr>
          <w:rFonts w:ascii="Arial" w:hAnsi="Arial" w:cs="Arial"/>
          <w:color w:val="191919"/>
          <w:sz w:val="18"/>
          <w:szCs w:val="18"/>
        </w:rPr>
        <w:t xml:space="preserve"> </w:t>
      </w:r>
      <w:r>
        <w:rPr>
          <w:rFonts w:ascii="Arial" w:hAnsi="Arial" w:cs="Arial"/>
          <w:color w:val="191919"/>
          <w:sz w:val="18"/>
          <w:szCs w:val="18"/>
        </w:rPr>
        <w:t>应急救援预案等。</w:t>
      </w:r>
    </w:p>
    <w:p w:rsidR="009D2D6D" w:rsidRPr="009D2D6D" w:rsidRDefault="009D2D6D" w:rsidP="009D2D6D">
      <w:pPr>
        <w:spacing w:after="0" w:line="240" w:lineRule="auto"/>
        <w:rPr>
          <w:lang w:eastAsia="zh-CN"/>
        </w:rPr>
      </w:pPr>
      <w:r w:rsidRPr="009D2D6D">
        <w:rPr>
          <w:rFonts w:ascii="Arial" w:hAnsi="Arial" w:cs="Arial"/>
          <w:color w:val="191919"/>
          <w:sz w:val="18"/>
          <w:szCs w:val="18"/>
          <w:highlight w:val="green"/>
          <w:shd w:val="clear" w:color="auto" w:fill="FFFFFF"/>
          <w:lang w:eastAsia="zh-CN"/>
        </w:rPr>
        <w:t>塔吊安拆方案应分开编制，因为安拆时的环境和现场情况已经完全不同。目前的合在一起编制其实都是不对的哦。塔吊安拆方案应由专业单位（安拆单位）编制，总包单位履行审查审批责任！千万不要把编制人写成项目部的哦</w:t>
      </w:r>
      <w:r w:rsidRPr="009D2D6D">
        <w:rPr>
          <w:rFonts w:ascii="Arial" w:hAnsi="Arial" w:cs="Arial" w:hint="eastAsia"/>
          <w:color w:val="191919"/>
          <w:sz w:val="18"/>
          <w:szCs w:val="18"/>
          <w:highlight w:val="green"/>
          <w:shd w:val="clear" w:color="auto" w:fill="FFFFFF"/>
          <w:lang w:eastAsia="zh-CN"/>
        </w:rPr>
        <w:t>。</w:t>
      </w:r>
    </w:p>
    <w:sectPr w:rsidR="009D2D6D" w:rsidRPr="009D2D6D" w:rsidSect="009608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3AD4" w:rsidRDefault="00D33AD4" w:rsidP="002C7E10">
      <w:pPr>
        <w:spacing w:after="0" w:line="240" w:lineRule="auto"/>
        <w:ind w:firstLine="480"/>
      </w:pPr>
      <w:r>
        <w:separator/>
      </w:r>
    </w:p>
  </w:endnote>
  <w:endnote w:type="continuationSeparator" w:id="1">
    <w:p w:rsidR="00D33AD4" w:rsidRDefault="00D33AD4" w:rsidP="002C7E10">
      <w:pPr>
        <w:spacing w:after="0" w:line="240" w:lineRule="auto"/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3AD4" w:rsidRDefault="00D33AD4" w:rsidP="002C7E10">
      <w:pPr>
        <w:spacing w:after="0" w:line="240" w:lineRule="auto"/>
        <w:ind w:firstLine="480"/>
      </w:pPr>
      <w:r>
        <w:separator/>
      </w:r>
    </w:p>
  </w:footnote>
  <w:footnote w:type="continuationSeparator" w:id="1">
    <w:p w:rsidR="00D33AD4" w:rsidRDefault="00D33AD4" w:rsidP="002C7E10">
      <w:pPr>
        <w:spacing w:after="0" w:line="240" w:lineRule="auto"/>
        <w:ind w:firstLine="48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84C70"/>
    <w:multiLevelType w:val="hybridMultilevel"/>
    <w:tmpl w:val="6BB6AFF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12F57594"/>
    <w:multiLevelType w:val="hybridMultilevel"/>
    <w:tmpl w:val="6BB6AFF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35164B7D"/>
    <w:multiLevelType w:val="hybridMultilevel"/>
    <w:tmpl w:val="91828AEE"/>
    <w:lvl w:ilvl="0" w:tplc="2A402E54">
      <w:start w:val="1"/>
      <w:numFmt w:val="chineseCountingThousand"/>
      <w:suff w:val="nothing"/>
      <w:lvlText w:val="%1、"/>
      <w:lvlJc w:val="left"/>
      <w:pPr>
        <w:ind w:left="0" w:firstLine="0"/>
      </w:pPr>
      <w:rPr>
        <w:rFonts w:eastAsia="宋体" w:hint="eastAsia"/>
        <w:b w:val="0"/>
        <w:i w:val="0"/>
        <w:color w:val="auto"/>
        <w:sz w:val="24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042533E"/>
    <w:multiLevelType w:val="hybridMultilevel"/>
    <w:tmpl w:val="6BB6AFF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4AD1786C"/>
    <w:multiLevelType w:val="hybridMultilevel"/>
    <w:tmpl w:val="E2C2AB0C"/>
    <w:lvl w:ilvl="0" w:tplc="4FE8CC8A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98347AEA">
      <w:start w:val="1"/>
      <w:numFmt w:val="japaneseCounting"/>
      <w:lvlText w:val="(%2)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505568C"/>
    <w:multiLevelType w:val="hybridMultilevel"/>
    <w:tmpl w:val="9B661718"/>
    <w:lvl w:ilvl="0" w:tplc="04090017">
      <w:start w:val="1"/>
      <w:numFmt w:val="chineseCountingThousand"/>
      <w:lvlText w:val="(%1)"/>
      <w:lvlJc w:val="left"/>
      <w:pPr>
        <w:ind w:left="835" w:hanging="420"/>
      </w:pPr>
    </w:lvl>
    <w:lvl w:ilvl="1" w:tplc="98347AEA">
      <w:start w:val="1"/>
      <w:numFmt w:val="japaneseCounting"/>
      <w:lvlText w:val="(%2)"/>
      <w:lvlJc w:val="left"/>
      <w:pPr>
        <w:ind w:left="0" w:firstLine="0"/>
      </w:pPr>
      <w:rPr>
        <w:rFonts w:hint="default"/>
        <w:b w:val="0"/>
        <w:i w:val="0"/>
        <w:color w:val="auto"/>
        <w:sz w:val="24"/>
        <w:u w:val="none"/>
      </w:r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6">
    <w:nsid w:val="7B7932FB"/>
    <w:multiLevelType w:val="hybridMultilevel"/>
    <w:tmpl w:val="6BB6AFF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C7E10"/>
    <w:rsid w:val="00095687"/>
    <w:rsid w:val="001A16C0"/>
    <w:rsid w:val="00296413"/>
    <w:rsid w:val="002C7E10"/>
    <w:rsid w:val="00960877"/>
    <w:rsid w:val="009D2D6D"/>
    <w:rsid w:val="00D33A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6413"/>
  </w:style>
  <w:style w:type="paragraph" w:styleId="1">
    <w:name w:val="heading 1"/>
    <w:basedOn w:val="a"/>
    <w:next w:val="a"/>
    <w:link w:val="1Char"/>
    <w:uiPriority w:val="9"/>
    <w:qFormat/>
    <w:rsid w:val="002964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964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9641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9641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9641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9641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9641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9641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9641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C7E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C7E1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C7E1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C7E10"/>
    <w:rPr>
      <w:sz w:val="18"/>
      <w:szCs w:val="18"/>
    </w:rPr>
  </w:style>
  <w:style w:type="paragraph" w:styleId="a5">
    <w:name w:val="List Paragraph"/>
    <w:basedOn w:val="a"/>
    <w:uiPriority w:val="34"/>
    <w:qFormat/>
    <w:rsid w:val="00296413"/>
    <w:pPr>
      <w:ind w:left="720"/>
      <w:contextualSpacing/>
    </w:pPr>
  </w:style>
  <w:style w:type="character" w:styleId="a6">
    <w:name w:val="Book Title"/>
    <w:basedOn w:val="a0"/>
    <w:uiPriority w:val="33"/>
    <w:qFormat/>
    <w:rsid w:val="00296413"/>
    <w:rPr>
      <w:b/>
      <w:bCs/>
      <w:smallCaps/>
      <w:spacing w:val="5"/>
    </w:rPr>
  </w:style>
  <w:style w:type="character" w:customStyle="1" w:styleId="1Char">
    <w:name w:val="标题 1 Char"/>
    <w:basedOn w:val="a0"/>
    <w:link w:val="1"/>
    <w:uiPriority w:val="9"/>
    <w:rsid w:val="002964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2964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29641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rsid w:val="0029641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rsid w:val="0029641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rsid w:val="0029641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rsid w:val="0029641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rsid w:val="00296413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rsid w:val="0029641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7">
    <w:name w:val="Title"/>
    <w:basedOn w:val="a"/>
    <w:next w:val="a"/>
    <w:link w:val="Char1"/>
    <w:uiPriority w:val="10"/>
    <w:qFormat/>
    <w:rsid w:val="002964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标题 Char"/>
    <w:basedOn w:val="a0"/>
    <w:link w:val="a7"/>
    <w:uiPriority w:val="10"/>
    <w:rsid w:val="002964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Subtitle"/>
    <w:basedOn w:val="a"/>
    <w:next w:val="a"/>
    <w:link w:val="Char2"/>
    <w:uiPriority w:val="11"/>
    <w:qFormat/>
    <w:rsid w:val="0029641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副标题 Char"/>
    <w:basedOn w:val="a0"/>
    <w:link w:val="a8"/>
    <w:uiPriority w:val="11"/>
    <w:rsid w:val="0029641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9">
    <w:name w:val="Strong"/>
    <w:basedOn w:val="a0"/>
    <w:uiPriority w:val="22"/>
    <w:qFormat/>
    <w:rsid w:val="00296413"/>
    <w:rPr>
      <w:b/>
      <w:bCs/>
    </w:rPr>
  </w:style>
  <w:style w:type="character" w:styleId="aa">
    <w:name w:val="Emphasis"/>
    <w:basedOn w:val="a0"/>
    <w:uiPriority w:val="20"/>
    <w:qFormat/>
    <w:rsid w:val="00296413"/>
    <w:rPr>
      <w:i/>
      <w:iCs/>
    </w:rPr>
  </w:style>
  <w:style w:type="paragraph" w:styleId="ab">
    <w:name w:val="No Spacing"/>
    <w:uiPriority w:val="1"/>
    <w:qFormat/>
    <w:rsid w:val="00296413"/>
    <w:pPr>
      <w:spacing w:after="0" w:line="240" w:lineRule="auto"/>
    </w:pPr>
  </w:style>
  <w:style w:type="paragraph" w:styleId="ac">
    <w:name w:val="Quote"/>
    <w:basedOn w:val="a"/>
    <w:next w:val="a"/>
    <w:link w:val="Char3"/>
    <w:uiPriority w:val="29"/>
    <w:qFormat/>
    <w:rsid w:val="00296413"/>
    <w:rPr>
      <w:i/>
      <w:iCs/>
      <w:color w:val="000000" w:themeColor="text1"/>
    </w:rPr>
  </w:style>
  <w:style w:type="character" w:customStyle="1" w:styleId="Char3">
    <w:name w:val="引用 Char"/>
    <w:basedOn w:val="a0"/>
    <w:link w:val="ac"/>
    <w:uiPriority w:val="29"/>
    <w:rsid w:val="00296413"/>
    <w:rPr>
      <w:i/>
      <w:iCs/>
      <w:color w:val="000000" w:themeColor="text1"/>
    </w:rPr>
  </w:style>
  <w:style w:type="paragraph" w:styleId="ad">
    <w:name w:val="Intense Quote"/>
    <w:basedOn w:val="a"/>
    <w:next w:val="a"/>
    <w:link w:val="Char4"/>
    <w:uiPriority w:val="30"/>
    <w:qFormat/>
    <w:rsid w:val="0029641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4">
    <w:name w:val="明显引用 Char"/>
    <w:basedOn w:val="a0"/>
    <w:link w:val="ad"/>
    <w:uiPriority w:val="30"/>
    <w:rsid w:val="00296413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296413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296413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296413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296413"/>
    <w:rPr>
      <w:b/>
      <w:bCs/>
      <w:smallCaps/>
      <w:color w:val="C0504D" w:themeColor="accent2"/>
      <w:spacing w:val="5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296413"/>
    <w:pPr>
      <w:outlineLvl w:val="9"/>
    </w:pPr>
  </w:style>
  <w:style w:type="paragraph" w:styleId="af2">
    <w:name w:val="caption"/>
    <w:basedOn w:val="a"/>
    <w:next w:val="a"/>
    <w:uiPriority w:val="35"/>
    <w:semiHidden/>
    <w:unhideWhenUsed/>
    <w:qFormat/>
    <w:rsid w:val="0029641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3">
    <w:name w:val="Normal (Web)"/>
    <w:basedOn w:val="a"/>
    <w:uiPriority w:val="99"/>
    <w:semiHidden/>
    <w:unhideWhenUsed/>
    <w:rsid w:val="009D2D6D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1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127</Words>
  <Characters>726</Characters>
  <Application>Microsoft Office Word</Application>
  <DocSecurity>0</DocSecurity>
  <Lines>6</Lines>
  <Paragraphs>1</Paragraphs>
  <ScaleCrop>false</ScaleCrop>
  <Company>Microsoft</Company>
  <LinksUpToDate>false</LinksUpToDate>
  <CharactersWithSpaces>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2019-08-15T02:42:00Z</dcterms:created>
  <dcterms:modified xsi:type="dcterms:W3CDTF">2019-10-08T07:28:00Z</dcterms:modified>
</cp:coreProperties>
</file>