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44"/>
          <w:szCs w:val="44"/>
          <w:lang w:val="en-US" w:eastAsia="zh-CN"/>
        </w:rPr>
        <w:t>第四课</w:t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</w:p>
    <w:p>
      <w:pPr>
        <w:pStyle w:val="4"/>
        <w:bidi w:val="0"/>
        <w:ind w:firstLine="48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UML画图软件</w:t>
      </w: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pStyle w:val="4"/>
        <w:bidi w:val="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192.168.111.1</w:t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drawio-dev</w:t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--version</w:t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-m http.server 8811</w:t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3099435"/>
            <wp:effectExtent l="0" t="0" r="3175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0"/>
        <w:rPr>
          <w:rFonts w:hint="eastAsia"/>
          <w:lang w:val="en-US" w:eastAsia="zh-CN"/>
        </w:rPr>
      </w:pPr>
    </w:p>
    <w:p>
      <w:pPr>
        <w:pStyle w:val="4"/>
        <w:bidi w:val="0"/>
        <w:ind w:firstLine="480"/>
        <w:rPr>
          <w:rFonts w:hint="eastAsia"/>
          <w:lang w:val="en-US" w:eastAsia="zh-CN"/>
        </w:rPr>
      </w:pPr>
    </w:p>
    <w:p>
      <w:pPr>
        <w:pStyle w:val="4"/>
        <w:bidi w:val="0"/>
        <w:ind w:firstLine="480"/>
      </w:pPr>
      <w:r>
        <w:drawing>
          <wp:inline distT="0" distB="0" distL="114300" distR="114300">
            <wp:extent cx="5257800" cy="2969260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96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  <w:r>
        <w:drawing>
          <wp:inline distT="0" distB="0" distL="114300" distR="114300">
            <wp:extent cx="4429125" cy="3562350"/>
            <wp:effectExtent l="0" t="0" r="3175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</w:pP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用例图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用例图描述一组用例、参与者及它们之间的关系。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drawing>
          <wp:inline distT="0" distB="0" distL="114300" distR="114300">
            <wp:extent cx="4133850" cy="1304925"/>
            <wp:effectExtent l="0" t="0" r="635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用户角度描述系统功能;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参与者是外部触发因素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(包括用户、组织、外部系统，时间)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用例是功能单元。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</w:p>
    <w:p>
      <w:pPr>
        <w:pStyle w:val="4"/>
        <w:bidi w:val="0"/>
        <w:ind w:firstLine="480"/>
        <w:rPr>
          <w:rFonts w:hint="default"/>
          <w:lang w:val="en-US" w:eastAsia="zh-CN"/>
        </w:rPr>
      </w:pP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关系包括: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包含关系</w:t>
      </w:r>
      <w:r>
        <w:rPr>
          <w:rFonts w:hint="eastAsia"/>
          <w:lang w:val="en-US" w:eastAsia="zh-CN"/>
        </w:rPr>
        <w:t xml:space="preserve"> &lt;&lt;include&gt;&gt; </w:t>
      </w:r>
      <w:r>
        <w:rPr>
          <w:rFonts w:hint="default"/>
          <w:lang w:val="en-US" w:eastAsia="zh-CN"/>
        </w:rPr>
        <w:t>、扩展关系</w:t>
      </w:r>
      <w:r>
        <w:rPr>
          <w:rFonts w:hint="eastAsia"/>
          <w:lang w:val="en-US" w:eastAsia="zh-CN"/>
        </w:rPr>
        <w:t>&lt;&lt;extend&gt;&gt;</w:t>
      </w:r>
      <w:r>
        <w:rPr>
          <w:rFonts w:hint="default"/>
          <w:lang w:val="en-US" w:eastAsia="zh-CN"/>
        </w:rPr>
        <w:t>、泛化关系</w:t>
      </w:r>
      <w:r>
        <w:rPr>
          <w:rFonts w:hint="eastAsia"/>
          <w:lang w:val="en-US" w:eastAsia="zh-CN"/>
        </w:rPr>
        <w:t>&lt;&lt;generalize&gt;&gt;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用例建模的流程: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识别参与者(必须)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合并需求获得用例(必须)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细化用例描述(必须)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调整用例模型(可选)</w:t>
      </w:r>
    </w:p>
    <w:p>
      <w:pPr>
        <w:pStyle w:val="4"/>
        <w:bidi w:val="0"/>
        <w:ind w:firstLine="480"/>
        <w:rPr>
          <w:rFonts w:hint="default"/>
          <w:lang w:val="en-US" w:eastAsia="zh-CN"/>
        </w:rPr>
      </w:pPr>
    </w:p>
    <w:p>
      <w:pPr>
        <w:pStyle w:val="4"/>
        <w:bidi w:val="0"/>
      </w:pPr>
      <w:r>
        <w:drawing>
          <wp:inline distT="0" distB="0" distL="114300" distR="114300">
            <wp:extent cx="3237230" cy="4187190"/>
            <wp:effectExtent l="0" t="0" r="127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7230" cy="418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</w:pPr>
    </w:p>
    <w:p>
      <w:pPr>
        <w:pStyle w:val="4"/>
        <w:bidi w:val="0"/>
      </w:pPr>
    </w:p>
    <w:p>
      <w:pPr>
        <w:pStyle w:val="4"/>
        <w:bidi w:val="0"/>
      </w:pPr>
      <w:r>
        <w:drawing>
          <wp:inline distT="0" distB="0" distL="114300" distR="114300">
            <wp:extent cx="5273040" cy="3714115"/>
            <wp:effectExtent l="0" t="0" r="1016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1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包含关系:其中这个提取出来的公共用例称为抽象用例，而把原始用例称为基本用例或基础用例。当可以从两个或两个以上的用例中提取公共行为时，应该使用包含关系来表示它们。</w:t>
      </w:r>
    </w:p>
    <w:p>
      <w:pPr>
        <w:pStyle w:val="4"/>
        <w:bidi w:val="0"/>
      </w:pPr>
      <w:r>
        <w:drawing>
          <wp:inline distT="0" distB="0" distL="114300" distR="114300">
            <wp:extent cx="2286000" cy="7334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扩展关系:如果一个用例明显地混合了两种或两种以上的不同场景，即根据情况可能发生多种分支，则可以将这个用例分为一个基本用例和一个或多个扩展用例，这样使描述可能更加清晰。</w:t>
      </w: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pStyle w:val="4"/>
        <w:bidi w:val="0"/>
      </w:pPr>
      <w:r>
        <w:drawing>
          <wp:inline distT="0" distB="0" distL="114300" distR="114300">
            <wp:extent cx="1876425" cy="714375"/>
            <wp:effectExtent l="0" t="0" r="317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drawing>
          <wp:inline distT="0" distB="0" distL="114300" distR="114300">
            <wp:extent cx="5238750" cy="11525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泛化关系:当多个用例共同拥有一种类似的结构和行为的时候，可以将它们的共性抽象成为父用例，其他的用例作为泛化关系中的子用例。在用例的泛化关系中，子用例是父用例的一种特殊形式，</w:t>
      </w:r>
      <w:r>
        <w:rPr>
          <w:rFonts w:hint="default"/>
          <w:color w:val="C00000"/>
          <w:lang w:val="en-US" w:eastAsia="zh-CN"/>
        </w:rPr>
        <w:t>子用例继承了父用例所有的结构、行为和关系。</w:t>
      </w:r>
    </w:p>
    <w:p>
      <w:pPr>
        <w:pStyle w:val="4"/>
        <w:bidi w:val="0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bidi w:val="0"/>
      </w:pPr>
      <w:r>
        <w:drawing>
          <wp:inline distT="0" distB="0" distL="114300" distR="114300">
            <wp:extent cx="1695450" cy="6286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sectPr>
          <w:type w:val="continuous"/>
          <w:pgSz w:w="11906" w:h="16838"/>
          <w:pgMar w:top="1440" w:right="1800" w:bottom="1440" w:left="1800" w:header="851" w:footer="992" w:gutter="0"/>
          <w:cols w:equalWidth="0" w:num="2">
            <w:col w:w="3940" w:space="425"/>
            <w:col w:w="3940"/>
          </w:cols>
          <w:docGrid w:type="lines" w:linePitch="312" w:charSpace="0"/>
        </w:sectPr>
      </w:pPr>
      <w:r>
        <w:drawing>
          <wp:inline distT="0" distB="0" distL="114300" distR="114300">
            <wp:extent cx="1985010" cy="1158875"/>
            <wp:effectExtent l="0" t="0" r="889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5010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</w:pPr>
    </w:p>
    <w:p>
      <w:pPr>
        <w:pStyle w:val="4"/>
        <w:bidi w:val="0"/>
      </w:pPr>
    </w:p>
    <w:p>
      <w:pPr>
        <w:pStyle w:val="4"/>
        <w:bidi w:val="0"/>
      </w:pPr>
      <w:r>
        <w:drawing>
          <wp:inline distT="0" distB="0" distL="114300" distR="114300">
            <wp:extent cx="3810000" cy="33528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类图 (class diagram) :类图描述一组类、接口、协作和它们之间的关系。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对象图 (obiect diagram) :对象图描述一组对象及它们之间的关系。对象图描述了在类图中所建立的事物实例的静态快照。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类名，方法名，属性名</w:t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多重度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581275" cy="12573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1"/>
        </w:numPr>
        <w:bidi w:val="0"/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关系</w:t>
      </w:r>
    </w:p>
    <w:p>
      <w:pPr>
        <w:pStyle w:val="4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4333875" cy="448627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448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1:表示一个集合中的一个对象对应另一个集合中一个对象。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0..*:表示一个集合中的一个对象对应另一个集合中的0个或多个对象。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>可</w:t>
      </w:r>
      <w:r>
        <w:rPr>
          <w:rFonts w:hint="default"/>
          <w:lang w:val="en-US" w:eastAsia="zh-CN"/>
        </w:rPr>
        <w:t>以</w:t>
      </w:r>
      <w:r>
        <w:rPr>
          <w:rFonts w:hint="eastAsia"/>
          <w:lang w:val="en-US" w:eastAsia="zh-CN"/>
        </w:rPr>
        <w:t>不</w:t>
      </w:r>
      <w:r>
        <w:rPr>
          <w:rFonts w:hint="default"/>
          <w:lang w:val="en-US" w:eastAsia="zh-CN"/>
        </w:rPr>
        <w:t>对应)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1..:表示一个集合中的一个对象对应另一个集合中的一个或多个对象。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(至少对应一个)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*:表示一个集合中的一个对象对应另一个集合中的多个的对象。</w:t>
      </w: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143500" cy="3400425"/>
            <wp:effectExtent l="0" t="0" r="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268595" cy="3112770"/>
            <wp:effectExtent l="0" t="0" r="1905" b="1143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</w:pPr>
    </w:p>
    <w:p>
      <w:pPr>
        <w:pStyle w:val="4"/>
        <w:numPr>
          <w:ilvl w:val="0"/>
          <w:numId w:val="0"/>
        </w:numPr>
        <w:bidi w:val="0"/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顺序图 (sequence diagram，序列图)。顺序图是一种交互图 (interaction它强调对象之间消息发送的顺序，同时显示对象之间的交互。</w:t>
      </w:r>
    </w:p>
    <w:p>
      <w:pPr>
        <w:pStyle w:val="4"/>
        <w:numPr>
          <w:ilvl w:val="0"/>
          <w:numId w:val="0"/>
        </w:numPr>
        <w:bidi w:val="0"/>
        <w:ind w:leftChars="0"/>
      </w:pPr>
      <w:r>
        <w:drawing>
          <wp:inline distT="0" distB="0" distL="114300" distR="114300">
            <wp:extent cx="5048250" cy="3400425"/>
            <wp:effectExtent l="0" t="0" r="6350" b="317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bidi w:val="0"/>
        <w:ind w:leftChars="0"/>
      </w:pPr>
    </w:p>
    <w:p>
      <w:r>
        <w:drawing>
          <wp:inline distT="0" distB="0" distL="114300" distR="114300">
            <wp:extent cx="5274310" cy="3969385"/>
            <wp:effectExtent l="0" t="0" r="8890" b="571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20" name="图片 20" descr="4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4-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7019925"/>
            <wp:effectExtent l="0" t="0" r="3810" b="3175"/>
            <wp:docPr id="19" name="图片 19" descr="4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4-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9118CC6"/>
    <w:multiLevelType w:val="singleLevel"/>
    <w:tmpl w:val="79118CC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2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I3M2ZlYzU4YTMzMWRlNDdkYjE0MzMyNjY2YzQzMWIifQ=="/>
  </w:docVars>
  <w:rsids>
    <w:rsidRoot w:val="00000000"/>
    <w:rsid w:val="56BD7069"/>
    <w:rsid w:val="7F1D0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next w:val="3"/>
    <w:unhideWhenUsed/>
    <w:qFormat/>
    <w:uiPriority w:val="99"/>
    <w:pPr>
      <w:spacing w:after="120"/>
    </w:pPr>
  </w:style>
  <w:style w:type="paragraph" w:customStyle="1" w:styleId="3">
    <w:name w:val="Default"/>
    <w:qFormat/>
    <w:uiPriority w:val="0"/>
    <w:pPr>
      <w:widowControl w:val="0"/>
      <w:autoSpaceDE w:val="0"/>
      <w:autoSpaceDN w:val="0"/>
      <w:adjustRightInd w:val="0"/>
      <w:spacing w:line="360" w:lineRule="auto"/>
      <w:jc w:val="center"/>
    </w:pPr>
    <w:rPr>
      <w:rFonts w:ascii="Arial" w:hAnsi="Arial" w:eastAsia="宋体" w:cs="Arial"/>
      <w:color w:val="000000"/>
      <w:sz w:val="24"/>
      <w:szCs w:val="24"/>
      <w:lang w:val="en-US" w:eastAsia="zh-CN" w:bidi="ar-SA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696</Words>
  <Characters>843</Characters>
  <Lines>0</Lines>
  <Paragraphs>0</Paragraphs>
  <TotalTime>0</TotalTime>
  <ScaleCrop>false</ScaleCrop>
  <LinksUpToDate>false</LinksUpToDate>
  <CharactersWithSpaces>859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2023-06-26T10:35:00Z</dcterms:created>
  <dc:creator>Administrator</dc:creator>
  <cp:lastModifiedBy>羁You＆aYoke绊</cp:lastModifiedBy>
  <dcterms:modified xsi:type="dcterms:W3CDTF">2023-06-26T10:40:38Z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8BD5077E90ED472C86E62E1F380A8203_12</vt:lpwstr>
  </property>
</Properties>
</file>