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姓名：</w:t>
      </w:r>
      <w:r>
        <w:rPr>
          <w:rFonts w:hint="eastAsia" w:asciiTheme="minorEastAsia" w:hAnsiTheme="minorEastAsia"/>
          <w:sz w:val="24"/>
          <w:szCs w:val="24"/>
        </w:rPr>
        <w:t>张靖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电话：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13648030827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学号：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15310920205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身份证号：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510113199802105022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姓名：</w:t>
      </w:r>
      <w:r>
        <w:rPr>
          <w:rFonts w:hint="eastAsia" w:asciiTheme="minorEastAsia" w:hAnsiTheme="minorEastAsia"/>
          <w:sz w:val="24"/>
          <w:szCs w:val="24"/>
        </w:rPr>
        <w:t>张紫清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电话：</w:t>
      </w:r>
      <w:r>
        <w:rPr>
          <w:rFonts w:hint="eastAsia" w:asciiTheme="minorEastAsia" w:hAnsiTheme="minorEastAsia"/>
          <w:sz w:val="24"/>
          <w:szCs w:val="24"/>
        </w:rPr>
        <w:t>18782259652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学号：</w:t>
      </w:r>
      <w:r>
        <w:rPr>
          <w:rFonts w:hint="eastAsia" w:asciiTheme="minorEastAsia" w:hAnsiTheme="minorEastAsia"/>
          <w:sz w:val="24"/>
          <w:szCs w:val="24"/>
        </w:rPr>
        <w:t>15310920113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身份证号：</w:t>
      </w:r>
      <w:r>
        <w:rPr>
          <w:rFonts w:hint="eastAsia" w:asciiTheme="minorEastAsia" w:hAnsiTheme="minorEastAsia"/>
          <w:sz w:val="24"/>
          <w:szCs w:val="24"/>
        </w:rPr>
        <w:t>513723199712264191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构想一：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插件名称：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健康管家擦插件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开发人员：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张靖、张紫清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开发目的：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让用户合理健康的上网。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插件功能：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监测用户各项应用（web端、移动端）的读取权限，通过路由插件，计算流量，统计流量，从而分析出用户对应用的使用情况，给出提醒：您在XXX应用上的时间已达到多少min，请合理安排上网时间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也能给出一个流量排行榜，提供给希望做宣传的广告商或赞助商，能够快速查看哪个app用户群大，投资宣传意义大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构想二：</w:t>
      </w:r>
    </w:p>
    <w:p>
      <w:pPr>
        <w:rPr>
          <w:b/>
        </w:rPr>
      </w:pPr>
      <w:r>
        <w:rPr>
          <w:rFonts w:hint="eastAsia" w:asciiTheme="minorEastAsia" w:hAnsiTheme="minorEastAsia"/>
          <w:b/>
          <w:sz w:val="24"/>
          <w:szCs w:val="24"/>
        </w:rPr>
        <w:t>插件名称</w:t>
      </w:r>
      <w:r>
        <w:rPr>
          <w:rFonts w:hint="eastAsia"/>
          <w:b/>
        </w:rPr>
        <w:t>：</w:t>
      </w:r>
    </w:p>
    <w:p>
      <w:r>
        <w:rPr>
          <w:rFonts w:hint="eastAsia"/>
          <w:sz w:val="24"/>
          <w:szCs w:val="24"/>
        </w:rPr>
        <w:t>cc校园网客户端（共享版）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开发人员：</w:t>
      </w:r>
    </w:p>
    <w:p>
      <w:r>
        <w:rPr>
          <w:rFonts w:hint="eastAsia"/>
          <w:sz w:val="24"/>
          <w:szCs w:val="24"/>
        </w:rPr>
        <w:t>张靖、张紫清。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开发目的：</w:t>
      </w:r>
    </w:p>
    <w:p>
      <w:r>
        <w:rPr>
          <w:rFonts w:hint="eastAsia"/>
          <w:sz w:val="24"/>
          <w:szCs w:val="24"/>
        </w:rPr>
        <w:t>节学生省上网费用。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插件功能：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针对校园网只能一对一的使用，cc校园网客户端（共享版），支持多端同时登录。</w:t>
      </w:r>
    </w:p>
    <w:p/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0A"/>
    <w:rsid w:val="0016620A"/>
    <w:rsid w:val="002A7B0A"/>
    <w:rsid w:val="003228A1"/>
    <w:rsid w:val="004650F4"/>
    <w:rsid w:val="00B813AC"/>
    <w:rsid w:val="00BC215A"/>
    <w:rsid w:val="00DA2BD2"/>
    <w:rsid w:val="00E133D7"/>
    <w:rsid w:val="4466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285</Characters>
  <Lines>2</Lines>
  <Paragraphs>1</Paragraphs>
  <TotalTime>0</TotalTime>
  <ScaleCrop>false</ScaleCrop>
  <LinksUpToDate>false</LinksUpToDate>
  <CharactersWithSpaces>334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2017-11-12T04:44:00Z</dcterms:created>
  <dc:creator>Eric</dc:creator>
  <cp:lastModifiedBy>虎</cp:lastModifiedBy>
  <dcterms:modified xsi:type="dcterms:W3CDTF">2017-11-12T09:40:17Z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